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4755AD" w14:textId="100E8E63" w:rsidR="00591E0C" w:rsidRPr="00591E0C" w:rsidRDefault="00591E0C" w:rsidP="00591E0C">
      <w:pPr>
        <w:pStyle w:val="af2"/>
        <w:widowControl/>
        <w:jc w:val="center"/>
        <w:rPr>
          <w:rFonts w:hint="eastAsia"/>
          <w:sz w:val="36"/>
          <w:szCs w:val="36"/>
        </w:rPr>
      </w:pPr>
      <w:r w:rsidRPr="00591E0C">
        <w:rPr>
          <w:rStyle w:val="af3"/>
          <w:sz w:val="36"/>
          <w:szCs w:val="36"/>
        </w:rPr>
        <w:t>传统机器学习方法在手写数字图像分类中的应用</w:t>
      </w:r>
    </w:p>
    <w:p w14:paraId="49C7682C" w14:textId="77777777" w:rsidR="001A01F5" w:rsidRPr="00C532F1" w:rsidRDefault="002A2484" w:rsidP="001A01F5">
      <w:pPr>
        <w:pStyle w:val="af2"/>
        <w:widowControl/>
        <w:numPr>
          <w:ilvl w:val="0"/>
          <w:numId w:val="1"/>
        </w:numPr>
        <w:rPr>
          <w:rFonts w:ascii="宋体" w:eastAsia="宋体" w:hAnsi="宋体"/>
          <w:sz w:val="30"/>
          <w:szCs w:val="30"/>
        </w:rPr>
      </w:pPr>
      <w:r w:rsidRPr="00C532F1">
        <w:rPr>
          <w:rFonts w:ascii="宋体" w:eastAsia="宋体" w:hAnsi="宋体"/>
          <w:sz w:val="30"/>
          <w:szCs w:val="30"/>
        </w:rPr>
        <w:t>实验目的</w:t>
      </w:r>
    </w:p>
    <w:p w14:paraId="78395192" w14:textId="5FFE35DD" w:rsidR="002A2484" w:rsidRPr="00C532F1" w:rsidRDefault="001A01F5" w:rsidP="001A01F5">
      <w:pPr>
        <w:pStyle w:val="af2"/>
        <w:widowControl/>
        <w:ind w:firstLineChars="200" w:firstLine="480"/>
        <w:rPr>
          <w:rFonts w:ascii="宋体" w:eastAsia="宋体" w:hAnsi="宋体"/>
        </w:rPr>
      </w:pPr>
      <w:r w:rsidRPr="00C532F1">
        <w:rPr>
          <w:rFonts w:ascii="宋体" w:eastAsia="宋体" w:hAnsi="宋体"/>
        </w:rPr>
        <w:t>通过本次实验，深入理解传统机器学习方法在手写数字图像分类中的应用 。掌握图像数据转换为特征向量的方法，理解训练集与测试集的划分意义，熟练使用多种常见传统分类器（如 KNN、SVM、决策树等），并学会通过准确率、混淆矩阵及错误样本分析来客观评估不同模型的性能表现。</w:t>
      </w:r>
    </w:p>
    <w:p w14:paraId="657844D8" w14:textId="0F87C37E" w:rsidR="001A01F5" w:rsidRPr="00C532F1" w:rsidRDefault="001A01F5" w:rsidP="001A01F5">
      <w:pPr>
        <w:pStyle w:val="af2"/>
        <w:widowControl/>
        <w:numPr>
          <w:ilvl w:val="0"/>
          <w:numId w:val="1"/>
        </w:numPr>
        <w:rPr>
          <w:rFonts w:ascii="宋体" w:eastAsia="宋体" w:hAnsi="宋体" w:hint="eastAsia"/>
          <w:sz w:val="30"/>
          <w:szCs w:val="30"/>
        </w:rPr>
      </w:pPr>
      <w:r w:rsidRPr="00C532F1">
        <w:rPr>
          <w:rFonts w:ascii="宋体" w:eastAsia="宋体" w:hAnsi="宋体" w:hint="eastAsia"/>
          <w:sz w:val="30"/>
          <w:szCs w:val="30"/>
        </w:rPr>
        <w:t>数据集说明：</w:t>
      </w:r>
    </w:p>
    <w:p w14:paraId="49FB561C" w14:textId="5250A110" w:rsidR="002A2484" w:rsidRPr="00C532F1" w:rsidRDefault="002A2484" w:rsidP="002A2484">
      <w:pPr>
        <w:pStyle w:val="af2"/>
        <w:widowControl/>
        <w:rPr>
          <w:rFonts w:ascii="宋体" w:eastAsia="宋体" w:hAnsi="宋体" w:hint="eastAsia"/>
        </w:rPr>
      </w:pPr>
      <w:r w:rsidRPr="00C532F1">
        <w:rPr>
          <w:rFonts w:ascii="宋体" w:eastAsia="宋体" w:hAnsi="宋体"/>
        </w:rPr>
        <w:t>数据集名称</w:t>
      </w:r>
      <w:r w:rsidR="001A01F5" w:rsidRPr="00C532F1">
        <w:rPr>
          <w:rFonts w:ascii="宋体" w:eastAsia="宋体" w:hAnsi="宋体" w:hint="eastAsia"/>
        </w:rPr>
        <w:t>：</w:t>
      </w:r>
      <w:proofErr w:type="spellStart"/>
      <w:r w:rsidR="001A01F5" w:rsidRPr="00C532F1">
        <w:rPr>
          <w:rFonts w:ascii="宋体" w:eastAsia="宋体" w:hAnsi="宋体"/>
        </w:rPr>
        <w:t>sklearn</w:t>
      </w:r>
      <w:proofErr w:type="spellEnd"/>
      <w:r w:rsidR="001A01F5" w:rsidRPr="00C532F1">
        <w:rPr>
          <w:rFonts w:ascii="宋体" w:eastAsia="宋体" w:hAnsi="宋体"/>
        </w:rPr>
        <w:t xml:space="preserve"> 库内置的 digits 手写数字数据集 。</w:t>
      </w:r>
    </w:p>
    <w:p w14:paraId="4A23449E" w14:textId="1B58C2A6" w:rsidR="002A2484" w:rsidRPr="00C532F1" w:rsidRDefault="002A2484" w:rsidP="001A01F5">
      <w:pPr>
        <w:pStyle w:val="af2"/>
        <w:widowControl/>
        <w:rPr>
          <w:rFonts w:ascii="宋体" w:eastAsia="宋体" w:hAnsi="宋体" w:hint="eastAsia"/>
        </w:rPr>
      </w:pPr>
      <w:r w:rsidRPr="00C532F1">
        <w:rPr>
          <w:rFonts w:ascii="宋体" w:eastAsia="宋体" w:hAnsi="宋体"/>
        </w:rPr>
        <w:t>图像大小</w:t>
      </w:r>
      <w:r w:rsidR="001A01F5" w:rsidRPr="00C532F1">
        <w:rPr>
          <w:rFonts w:ascii="宋体" w:eastAsia="宋体" w:hAnsi="宋体" w:hint="eastAsia"/>
        </w:rPr>
        <w:t>：</w:t>
      </w:r>
      <w:r w:rsidR="001A01F5" w:rsidRPr="00C532F1">
        <w:rPr>
          <w:rFonts w:ascii="宋体" w:eastAsia="宋体" w:hAnsi="宋体"/>
        </w:rPr>
        <w:t>8 × 8 像素的灰度图像 。</w:t>
      </w:r>
    </w:p>
    <w:p w14:paraId="460C3013" w14:textId="63CE58EC" w:rsidR="002A2484" w:rsidRPr="00C532F1" w:rsidRDefault="002A2484" w:rsidP="001A01F5">
      <w:pPr>
        <w:pStyle w:val="af2"/>
        <w:widowControl/>
        <w:rPr>
          <w:rFonts w:ascii="宋体" w:eastAsia="宋体" w:hAnsi="宋体" w:hint="eastAsia"/>
        </w:rPr>
      </w:pPr>
      <w:r w:rsidRPr="00C532F1">
        <w:rPr>
          <w:rFonts w:ascii="宋体" w:eastAsia="宋体" w:hAnsi="宋体"/>
        </w:rPr>
        <w:t>样本数量</w:t>
      </w:r>
      <w:r w:rsidR="001A01F5" w:rsidRPr="00C532F1">
        <w:rPr>
          <w:rFonts w:ascii="宋体" w:eastAsia="宋体" w:hAnsi="宋体" w:hint="eastAsia"/>
        </w:rPr>
        <w:t>：</w:t>
      </w:r>
      <w:r w:rsidR="001A01F5" w:rsidRPr="00C532F1">
        <w:rPr>
          <w:rFonts w:ascii="宋体" w:eastAsia="宋体" w:hAnsi="宋体"/>
        </w:rPr>
        <w:t xml:space="preserve">共计 1797 </w:t>
      </w:r>
      <w:proofErr w:type="gramStart"/>
      <w:r w:rsidR="001A01F5" w:rsidRPr="00C532F1">
        <w:rPr>
          <w:rFonts w:ascii="宋体" w:eastAsia="宋体" w:hAnsi="宋体"/>
        </w:rPr>
        <w:t>个</w:t>
      </w:r>
      <w:proofErr w:type="gramEnd"/>
      <w:r w:rsidR="001A01F5" w:rsidRPr="00C532F1">
        <w:rPr>
          <w:rFonts w:ascii="宋体" w:eastAsia="宋体" w:hAnsi="宋体"/>
        </w:rPr>
        <w:t>样本 。</w:t>
      </w:r>
    </w:p>
    <w:p w14:paraId="5C9D181A" w14:textId="63CEDC1D" w:rsidR="002A2484" w:rsidRPr="00C532F1" w:rsidRDefault="002A2484" w:rsidP="001A01F5">
      <w:pPr>
        <w:pStyle w:val="af2"/>
        <w:widowControl/>
        <w:rPr>
          <w:rFonts w:ascii="宋体" w:eastAsia="宋体" w:hAnsi="宋体" w:hint="eastAsia"/>
        </w:rPr>
      </w:pPr>
      <w:r w:rsidRPr="00C532F1">
        <w:rPr>
          <w:rFonts w:ascii="宋体" w:eastAsia="宋体" w:hAnsi="宋体"/>
        </w:rPr>
        <w:t>类别数量</w:t>
      </w:r>
      <w:r w:rsidR="001A01F5" w:rsidRPr="00C532F1">
        <w:rPr>
          <w:rFonts w:ascii="宋体" w:eastAsia="宋体" w:hAnsi="宋体" w:hint="eastAsia"/>
        </w:rPr>
        <w:t>：</w:t>
      </w:r>
      <w:r w:rsidR="001A01F5" w:rsidRPr="00C532F1">
        <w:rPr>
          <w:rFonts w:ascii="宋体" w:eastAsia="宋体" w:hAnsi="宋体"/>
        </w:rPr>
        <w:t>10 类（对应数字标签 0 到 9） 。</w:t>
      </w:r>
    </w:p>
    <w:p w14:paraId="5F66AF07" w14:textId="405C853A" w:rsidR="002A2484" w:rsidRPr="00C532F1" w:rsidRDefault="002A2484" w:rsidP="00F01E06">
      <w:pPr>
        <w:pStyle w:val="af2"/>
        <w:widowControl/>
        <w:rPr>
          <w:rFonts w:ascii="宋体" w:eastAsia="宋体" w:hAnsi="宋体"/>
        </w:rPr>
      </w:pPr>
      <w:r w:rsidRPr="00C532F1">
        <w:rPr>
          <w:rFonts w:ascii="宋体" w:eastAsia="宋体" w:hAnsi="宋体"/>
        </w:rPr>
        <w:t>图像如何表示为特征向量</w:t>
      </w:r>
      <w:r w:rsidR="001A01F5" w:rsidRPr="00C532F1">
        <w:rPr>
          <w:rFonts w:ascii="宋体" w:eastAsia="宋体" w:hAnsi="宋体" w:hint="eastAsia"/>
        </w:rPr>
        <w:t>：</w:t>
      </w:r>
      <w:r w:rsidR="001A01F5" w:rsidRPr="00C532F1">
        <w:rPr>
          <w:rFonts w:ascii="宋体" w:eastAsia="宋体" w:hAnsi="宋体"/>
        </w:rPr>
        <w:t>将单张 8 × 8 的二维图像矩阵按行依次拼接展开，展平为一个长度为 64 的一维特征向量 。</w:t>
      </w:r>
    </w:p>
    <w:p w14:paraId="4871A703" w14:textId="0FE13102" w:rsidR="002A2484" w:rsidRPr="00C532F1" w:rsidRDefault="00F01E06" w:rsidP="002A2484">
      <w:pPr>
        <w:pStyle w:val="af2"/>
        <w:widowControl/>
        <w:numPr>
          <w:ilvl w:val="0"/>
          <w:numId w:val="1"/>
        </w:numPr>
        <w:rPr>
          <w:rFonts w:ascii="宋体" w:eastAsia="宋体" w:hAnsi="宋体" w:hint="eastAsia"/>
          <w:sz w:val="30"/>
          <w:szCs w:val="30"/>
        </w:rPr>
      </w:pPr>
      <w:r w:rsidRPr="00C532F1">
        <w:rPr>
          <w:rFonts w:ascii="宋体" w:eastAsia="宋体" w:hAnsi="宋体" w:hint="eastAsia"/>
          <w:sz w:val="30"/>
          <w:szCs w:val="30"/>
        </w:rPr>
        <w:t>实验方法</w:t>
      </w:r>
    </w:p>
    <w:tbl>
      <w:tblPr>
        <w:tblW w:w="7671" w:type="dxa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61"/>
        <w:gridCol w:w="4110"/>
      </w:tblGrid>
      <w:tr w:rsidR="002A2484" w:rsidRPr="00C532F1" w14:paraId="380DE776" w14:textId="77777777" w:rsidTr="00F01E06">
        <w:trPr>
          <w:trHeight w:val="392"/>
          <w:tblHeader/>
          <w:tblCellSpacing w:w="15" w:type="dxa"/>
          <w:jc w:val="center"/>
        </w:trPr>
        <w:tc>
          <w:tcPr>
            <w:tcW w:w="0" w:type="auto"/>
            <w:vAlign w:val="center"/>
          </w:tcPr>
          <w:p w14:paraId="4B2103EB" w14:textId="77777777" w:rsidR="002A2484" w:rsidRPr="00C532F1" w:rsidRDefault="002A2484" w:rsidP="009F03A0">
            <w:pPr>
              <w:widowControl/>
              <w:jc w:val="center"/>
              <w:rPr>
                <w:rFonts w:ascii="宋体" w:eastAsia="宋体" w:hAnsi="宋体"/>
                <w:b/>
                <w:bCs/>
              </w:rPr>
            </w:pPr>
            <w:r w:rsidRPr="00C532F1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:lang w:bidi="ar"/>
              </w:rPr>
              <w:t>方法</w:t>
            </w:r>
          </w:p>
        </w:tc>
        <w:tc>
          <w:tcPr>
            <w:tcW w:w="0" w:type="auto"/>
            <w:vAlign w:val="center"/>
          </w:tcPr>
          <w:p w14:paraId="4CA02DE7" w14:textId="77777777" w:rsidR="002A2484" w:rsidRPr="00C532F1" w:rsidRDefault="002A2484" w:rsidP="009F03A0">
            <w:pPr>
              <w:widowControl/>
              <w:jc w:val="center"/>
              <w:rPr>
                <w:rFonts w:ascii="宋体" w:eastAsia="宋体" w:hAnsi="宋体"/>
                <w:b/>
                <w:bCs/>
              </w:rPr>
            </w:pPr>
            <w:r w:rsidRPr="00C532F1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:lang w:bidi="ar"/>
              </w:rPr>
              <w:t>简要说明</w:t>
            </w:r>
          </w:p>
        </w:tc>
      </w:tr>
      <w:tr w:rsidR="002A2484" w:rsidRPr="00C532F1" w14:paraId="48C2CCD4" w14:textId="77777777" w:rsidTr="00F01E06">
        <w:trPr>
          <w:trHeight w:val="392"/>
          <w:tblCellSpacing w:w="15" w:type="dxa"/>
          <w:jc w:val="center"/>
        </w:trPr>
        <w:tc>
          <w:tcPr>
            <w:tcW w:w="0" w:type="auto"/>
            <w:vAlign w:val="center"/>
          </w:tcPr>
          <w:p w14:paraId="08756CF7" w14:textId="77777777" w:rsidR="002A2484" w:rsidRPr="00C532F1" w:rsidRDefault="002A2484" w:rsidP="009F03A0">
            <w:pPr>
              <w:widowControl/>
              <w:jc w:val="left"/>
              <w:rPr>
                <w:rFonts w:ascii="宋体" w:eastAsia="宋体" w:hAnsi="宋体"/>
              </w:rPr>
            </w:pPr>
            <w:r w:rsidRPr="00C532F1">
              <w:rPr>
                <w:rFonts w:ascii="宋体" w:eastAsia="宋体" w:hAnsi="宋体" w:cs="宋体"/>
                <w:kern w:val="0"/>
                <w:sz w:val="24"/>
                <w:szCs w:val="24"/>
                <w:lang w:bidi="ar"/>
              </w:rPr>
              <w:t>KNN</w:t>
            </w:r>
          </w:p>
        </w:tc>
        <w:tc>
          <w:tcPr>
            <w:tcW w:w="0" w:type="auto"/>
            <w:vAlign w:val="center"/>
          </w:tcPr>
          <w:p w14:paraId="1BE20411" w14:textId="77777777" w:rsidR="002A2484" w:rsidRPr="00C532F1" w:rsidRDefault="002A2484" w:rsidP="009F03A0">
            <w:pPr>
              <w:widowControl/>
              <w:jc w:val="left"/>
              <w:rPr>
                <w:rFonts w:ascii="宋体" w:eastAsia="宋体" w:hAnsi="宋体"/>
              </w:rPr>
            </w:pPr>
            <w:r w:rsidRPr="00C532F1">
              <w:rPr>
                <w:rFonts w:ascii="宋体" w:eastAsia="宋体" w:hAnsi="宋体" w:cs="宋体"/>
                <w:kern w:val="0"/>
                <w:sz w:val="24"/>
                <w:szCs w:val="24"/>
                <w:lang w:bidi="ar"/>
              </w:rPr>
              <w:t>根据最近邻样本投票分类</w:t>
            </w:r>
          </w:p>
        </w:tc>
      </w:tr>
      <w:tr w:rsidR="002A2484" w:rsidRPr="00C532F1" w14:paraId="19237A12" w14:textId="77777777" w:rsidTr="00F01E06">
        <w:trPr>
          <w:trHeight w:val="392"/>
          <w:tblCellSpacing w:w="15" w:type="dxa"/>
          <w:jc w:val="center"/>
        </w:trPr>
        <w:tc>
          <w:tcPr>
            <w:tcW w:w="0" w:type="auto"/>
            <w:vAlign w:val="center"/>
          </w:tcPr>
          <w:p w14:paraId="7438B3E2" w14:textId="77777777" w:rsidR="002A2484" w:rsidRPr="00C532F1" w:rsidRDefault="002A2484" w:rsidP="009F03A0">
            <w:pPr>
              <w:widowControl/>
              <w:jc w:val="left"/>
              <w:rPr>
                <w:rFonts w:ascii="宋体" w:eastAsia="宋体" w:hAnsi="宋体"/>
              </w:rPr>
            </w:pPr>
            <w:r w:rsidRPr="00C532F1">
              <w:rPr>
                <w:rFonts w:ascii="宋体" w:eastAsia="宋体" w:hAnsi="宋体" w:cs="宋体"/>
                <w:kern w:val="0"/>
                <w:sz w:val="24"/>
                <w:szCs w:val="24"/>
                <w:lang w:bidi="ar"/>
              </w:rPr>
              <w:t>Naive Bayes</w:t>
            </w:r>
          </w:p>
        </w:tc>
        <w:tc>
          <w:tcPr>
            <w:tcW w:w="0" w:type="auto"/>
            <w:vAlign w:val="center"/>
          </w:tcPr>
          <w:p w14:paraId="3E59E142" w14:textId="77777777" w:rsidR="002A2484" w:rsidRPr="00C532F1" w:rsidRDefault="002A2484" w:rsidP="009F03A0">
            <w:pPr>
              <w:widowControl/>
              <w:jc w:val="left"/>
              <w:rPr>
                <w:rFonts w:ascii="宋体" w:eastAsia="宋体" w:hAnsi="宋体"/>
              </w:rPr>
            </w:pPr>
            <w:r w:rsidRPr="00C532F1">
              <w:rPr>
                <w:rFonts w:ascii="宋体" w:eastAsia="宋体" w:hAnsi="宋体" w:cs="宋体"/>
                <w:kern w:val="0"/>
                <w:sz w:val="24"/>
                <w:szCs w:val="24"/>
                <w:lang w:bidi="ar"/>
              </w:rPr>
              <w:t>根据概率进行分类</w:t>
            </w:r>
          </w:p>
        </w:tc>
      </w:tr>
      <w:tr w:rsidR="002A2484" w:rsidRPr="00C532F1" w14:paraId="7119C7A7" w14:textId="77777777" w:rsidTr="00F01E06">
        <w:trPr>
          <w:trHeight w:val="392"/>
          <w:tblCellSpacing w:w="15" w:type="dxa"/>
          <w:jc w:val="center"/>
        </w:trPr>
        <w:tc>
          <w:tcPr>
            <w:tcW w:w="0" w:type="auto"/>
            <w:vAlign w:val="center"/>
          </w:tcPr>
          <w:p w14:paraId="010EB6E5" w14:textId="77777777" w:rsidR="002A2484" w:rsidRPr="00C532F1" w:rsidRDefault="002A2484" w:rsidP="009F03A0">
            <w:pPr>
              <w:widowControl/>
              <w:jc w:val="left"/>
              <w:rPr>
                <w:rFonts w:ascii="宋体" w:eastAsia="宋体" w:hAnsi="宋体"/>
              </w:rPr>
            </w:pPr>
            <w:r w:rsidRPr="00C532F1">
              <w:rPr>
                <w:rFonts w:ascii="宋体" w:eastAsia="宋体" w:hAnsi="宋体" w:cs="宋体"/>
                <w:kern w:val="0"/>
                <w:sz w:val="24"/>
                <w:szCs w:val="24"/>
                <w:lang w:bidi="ar"/>
              </w:rPr>
              <w:t>Logistic Regression</w:t>
            </w:r>
          </w:p>
        </w:tc>
        <w:tc>
          <w:tcPr>
            <w:tcW w:w="0" w:type="auto"/>
            <w:vAlign w:val="center"/>
          </w:tcPr>
          <w:p w14:paraId="2C8B2511" w14:textId="77777777" w:rsidR="002A2484" w:rsidRPr="00C532F1" w:rsidRDefault="002A2484" w:rsidP="009F03A0">
            <w:pPr>
              <w:widowControl/>
              <w:jc w:val="left"/>
              <w:rPr>
                <w:rFonts w:ascii="宋体" w:eastAsia="宋体" w:hAnsi="宋体"/>
              </w:rPr>
            </w:pPr>
            <w:r w:rsidRPr="00C532F1">
              <w:rPr>
                <w:rFonts w:ascii="宋体" w:eastAsia="宋体" w:hAnsi="宋体" w:cs="宋体"/>
                <w:kern w:val="0"/>
                <w:sz w:val="24"/>
                <w:szCs w:val="24"/>
                <w:lang w:bidi="ar"/>
              </w:rPr>
              <w:t>学习分类边界</w:t>
            </w:r>
          </w:p>
        </w:tc>
      </w:tr>
      <w:tr w:rsidR="002A2484" w:rsidRPr="00C532F1" w14:paraId="1F162323" w14:textId="77777777" w:rsidTr="00F01E06">
        <w:trPr>
          <w:trHeight w:val="392"/>
          <w:tblCellSpacing w:w="15" w:type="dxa"/>
          <w:jc w:val="center"/>
        </w:trPr>
        <w:tc>
          <w:tcPr>
            <w:tcW w:w="0" w:type="auto"/>
            <w:vAlign w:val="center"/>
          </w:tcPr>
          <w:p w14:paraId="050D4C24" w14:textId="77777777" w:rsidR="002A2484" w:rsidRPr="00C532F1" w:rsidRDefault="002A2484" w:rsidP="009F03A0">
            <w:pPr>
              <w:widowControl/>
              <w:jc w:val="left"/>
              <w:rPr>
                <w:rFonts w:ascii="宋体" w:eastAsia="宋体" w:hAnsi="宋体"/>
              </w:rPr>
            </w:pPr>
            <w:r w:rsidRPr="00C532F1">
              <w:rPr>
                <w:rFonts w:ascii="宋体" w:eastAsia="宋体" w:hAnsi="宋体" w:cs="宋体"/>
                <w:kern w:val="0"/>
                <w:sz w:val="24"/>
                <w:szCs w:val="24"/>
                <w:lang w:bidi="ar"/>
              </w:rPr>
              <w:t>SVM</w:t>
            </w:r>
          </w:p>
        </w:tc>
        <w:tc>
          <w:tcPr>
            <w:tcW w:w="0" w:type="auto"/>
            <w:vAlign w:val="center"/>
          </w:tcPr>
          <w:p w14:paraId="6A2EC3B0" w14:textId="77777777" w:rsidR="002A2484" w:rsidRPr="00C532F1" w:rsidRDefault="002A2484" w:rsidP="009F03A0">
            <w:pPr>
              <w:widowControl/>
              <w:jc w:val="left"/>
              <w:rPr>
                <w:rFonts w:ascii="宋体" w:eastAsia="宋体" w:hAnsi="宋体"/>
              </w:rPr>
            </w:pPr>
            <w:r w:rsidRPr="00C532F1">
              <w:rPr>
                <w:rFonts w:ascii="宋体" w:eastAsia="宋体" w:hAnsi="宋体" w:cs="宋体"/>
                <w:kern w:val="0"/>
                <w:sz w:val="24"/>
                <w:szCs w:val="24"/>
                <w:lang w:bidi="ar"/>
              </w:rPr>
              <w:t>寻找最大间隔分类边界</w:t>
            </w:r>
          </w:p>
        </w:tc>
      </w:tr>
      <w:tr w:rsidR="002A2484" w:rsidRPr="00C532F1" w14:paraId="7EC4C929" w14:textId="77777777" w:rsidTr="00F01E06">
        <w:trPr>
          <w:trHeight w:val="392"/>
          <w:tblCellSpacing w:w="15" w:type="dxa"/>
          <w:jc w:val="center"/>
        </w:trPr>
        <w:tc>
          <w:tcPr>
            <w:tcW w:w="0" w:type="auto"/>
            <w:vAlign w:val="center"/>
          </w:tcPr>
          <w:p w14:paraId="2F4EB448" w14:textId="77777777" w:rsidR="002A2484" w:rsidRPr="00C532F1" w:rsidRDefault="002A2484" w:rsidP="009F03A0">
            <w:pPr>
              <w:widowControl/>
              <w:jc w:val="left"/>
              <w:rPr>
                <w:rFonts w:ascii="宋体" w:eastAsia="宋体" w:hAnsi="宋体"/>
              </w:rPr>
            </w:pPr>
            <w:r w:rsidRPr="00C532F1">
              <w:rPr>
                <w:rFonts w:ascii="宋体" w:eastAsia="宋体" w:hAnsi="宋体" w:cs="宋体"/>
                <w:kern w:val="0"/>
                <w:sz w:val="24"/>
                <w:szCs w:val="24"/>
                <w:lang w:bidi="ar"/>
              </w:rPr>
              <w:t>Decision Tree</w:t>
            </w:r>
          </w:p>
        </w:tc>
        <w:tc>
          <w:tcPr>
            <w:tcW w:w="0" w:type="auto"/>
            <w:vAlign w:val="center"/>
          </w:tcPr>
          <w:p w14:paraId="7966FB54" w14:textId="77777777" w:rsidR="002A2484" w:rsidRPr="00C532F1" w:rsidRDefault="002A2484" w:rsidP="009F03A0">
            <w:pPr>
              <w:widowControl/>
              <w:jc w:val="left"/>
              <w:rPr>
                <w:rFonts w:ascii="宋体" w:eastAsia="宋体" w:hAnsi="宋体"/>
              </w:rPr>
            </w:pPr>
            <w:r w:rsidRPr="00C532F1">
              <w:rPr>
                <w:rFonts w:ascii="宋体" w:eastAsia="宋体" w:hAnsi="宋体" w:cs="宋体"/>
                <w:kern w:val="0"/>
                <w:sz w:val="24"/>
                <w:szCs w:val="24"/>
                <w:lang w:bidi="ar"/>
              </w:rPr>
              <w:t>根据特征阈值逐步分类</w:t>
            </w:r>
          </w:p>
        </w:tc>
      </w:tr>
      <w:tr w:rsidR="002A2484" w:rsidRPr="00C532F1" w14:paraId="27248B49" w14:textId="77777777" w:rsidTr="00F01E06">
        <w:trPr>
          <w:trHeight w:val="392"/>
          <w:tblCellSpacing w:w="15" w:type="dxa"/>
          <w:jc w:val="center"/>
        </w:trPr>
        <w:tc>
          <w:tcPr>
            <w:tcW w:w="0" w:type="auto"/>
            <w:vAlign w:val="center"/>
          </w:tcPr>
          <w:p w14:paraId="5E662FA4" w14:textId="77777777" w:rsidR="002A2484" w:rsidRPr="00C532F1" w:rsidRDefault="002A2484" w:rsidP="009F03A0">
            <w:pPr>
              <w:widowControl/>
              <w:jc w:val="left"/>
              <w:rPr>
                <w:rFonts w:ascii="宋体" w:eastAsia="宋体" w:hAnsi="宋体"/>
              </w:rPr>
            </w:pPr>
            <w:r w:rsidRPr="00C532F1">
              <w:rPr>
                <w:rFonts w:ascii="宋体" w:eastAsia="宋体" w:hAnsi="宋体" w:cs="宋体"/>
                <w:kern w:val="0"/>
                <w:sz w:val="24"/>
                <w:szCs w:val="24"/>
                <w:lang w:bidi="ar"/>
              </w:rPr>
              <w:t>Random Forest</w:t>
            </w:r>
          </w:p>
        </w:tc>
        <w:tc>
          <w:tcPr>
            <w:tcW w:w="0" w:type="auto"/>
            <w:vAlign w:val="center"/>
          </w:tcPr>
          <w:p w14:paraId="113E8943" w14:textId="77777777" w:rsidR="002A2484" w:rsidRPr="00C532F1" w:rsidRDefault="002A2484" w:rsidP="009F03A0">
            <w:pPr>
              <w:widowControl/>
              <w:jc w:val="left"/>
              <w:rPr>
                <w:rFonts w:ascii="宋体" w:eastAsia="宋体" w:hAnsi="宋体"/>
              </w:rPr>
            </w:pPr>
            <w:r w:rsidRPr="00C532F1">
              <w:rPr>
                <w:rFonts w:ascii="宋体" w:eastAsia="宋体" w:hAnsi="宋体" w:cs="宋体"/>
                <w:kern w:val="0"/>
                <w:sz w:val="24"/>
                <w:szCs w:val="24"/>
                <w:lang w:bidi="ar"/>
              </w:rPr>
              <w:t>多棵决策树投票分类</w:t>
            </w:r>
          </w:p>
        </w:tc>
      </w:tr>
    </w:tbl>
    <w:p w14:paraId="7955163C" w14:textId="77777777" w:rsidR="004E0AFF" w:rsidRPr="00C532F1" w:rsidRDefault="00F01E06" w:rsidP="004E0AFF">
      <w:pPr>
        <w:pStyle w:val="a9"/>
        <w:numPr>
          <w:ilvl w:val="0"/>
          <w:numId w:val="1"/>
        </w:numPr>
        <w:rPr>
          <w:rFonts w:ascii="宋体" w:eastAsia="宋体" w:hAnsi="宋体"/>
          <w:sz w:val="30"/>
          <w:szCs w:val="30"/>
        </w:rPr>
      </w:pPr>
      <w:r w:rsidRPr="00C532F1">
        <w:rPr>
          <w:rFonts w:ascii="宋体" w:eastAsia="宋体" w:hAnsi="宋体" w:hint="eastAsia"/>
          <w:sz w:val="30"/>
          <w:szCs w:val="30"/>
        </w:rPr>
        <w:t>实验内容</w:t>
      </w:r>
    </w:p>
    <w:p w14:paraId="003FFD96" w14:textId="0456B048" w:rsidR="00CB7AC9" w:rsidRPr="00C532F1" w:rsidRDefault="004E0AFF" w:rsidP="004E0AFF">
      <w:pPr>
        <w:rPr>
          <w:rFonts w:ascii="宋体" w:eastAsia="宋体" w:hAnsi="宋体" w:hint="eastAsia"/>
          <w:sz w:val="24"/>
          <w:szCs w:val="24"/>
        </w:rPr>
      </w:pPr>
      <w:r w:rsidRPr="00C532F1">
        <w:rPr>
          <w:rFonts w:ascii="宋体" w:eastAsia="宋体" w:hAnsi="宋体" w:hint="eastAsia"/>
          <w:sz w:val="24"/>
          <w:szCs w:val="24"/>
        </w:rPr>
        <w:t>任务</w:t>
      </w:r>
      <w:proofErr w:type="gramStart"/>
      <w:r w:rsidRPr="00C532F1">
        <w:rPr>
          <w:rFonts w:ascii="宋体" w:eastAsia="宋体" w:hAnsi="宋体" w:hint="eastAsia"/>
          <w:sz w:val="24"/>
          <w:szCs w:val="24"/>
        </w:rPr>
        <w:t>一</w:t>
      </w:r>
      <w:proofErr w:type="gramEnd"/>
      <w:r w:rsidRPr="00C532F1">
        <w:rPr>
          <w:rFonts w:ascii="宋体" w:eastAsia="宋体" w:hAnsi="宋体" w:hint="eastAsia"/>
          <w:sz w:val="24"/>
          <w:szCs w:val="24"/>
        </w:rPr>
        <w:t>：数据准备</w:t>
      </w:r>
      <w:r w:rsidRPr="00C532F1">
        <w:rPr>
          <w:rFonts w:ascii="宋体" w:eastAsia="宋体" w:hAnsi="宋体"/>
          <w:sz w:val="24"/>
          <w:szCs w:val="24"/>
        </w:rPr>
        <w:t xml:space="preserve"> </w:t>
      </w:r>
    </w:p>
    <w:p w14:paraId="3B9F8D0E" w14:textId="77777777" w:rsidR="004E0AFF" w:rsidRPr="00C532F1" w:rsidRDefault="004E0AFF" w:rsidP="004E0AFF">
      <w:pPr>
        <w:pStyle w:val="af2"/>
        <w:ind w:left="720"/>
        <w:rPr>
          <w:rFonts w:ascii="宋体" w:eastAsia="宋体" w:hAnsi="宋体"/>
        </w:rPr>
      </w:pPr>
      <w:r w:rsidRPr="00C532F1">
        <w:rPr>
          <w:rFonts w:ascii="宋体" w:eastAsia="宋体" w:hAnsi="宋体"/>
        </w:rPr>
        <w:t xml:space="preserve">  数据集中图像的总数量为：1797 。 </w:t>
      </w:r>
    </w:p>
    <w:p w14:paraId="72F32C99" w14:textId="77777777" w:rsidR="004E0AFF" w:rsidRPr="00C532F1" w:rsidRDefault="004E0AFF" w:rsidP="004E0AFF">
      <w:pPr>
        <w:pStyle w:val="af2"/>
        <w:ind w:left="720"/>
        <w:rPr>
          <w:rFonts w:ascii="宋体" w:eastAsia="宋体" w:hAnsi="宋体"/>
        </w:rPr>
      </w:pPr>
      <w:r w:rsidRPr="00C532F1">
        <w:rPr>
          <w:rFonts w:ascii="宋体" w:eastAsia="宋体" w:hAnsi="宋体"/>
        </w:rPr>
        <w:t xml:space="preserve">  每张图像的原始大小为：8 × 8 。 </w:t>
      </w:r>
    </w:p>
    <w:p w14:paraId="7602D39A" w14:textId="77777777" w:rsidR="004E0AFF" w:rsidRPr="00C532F1" w:rsidRDefault="004E0AFF" w:rsidP="004E0AFF">
      <w:pPr>
        <w:pStyle w:val="af2"/>
        <w:ind w:left="720"/>
        <w:rPr>
          <w:rFonts w:ascii="宋体" w:eastAsia="宋体" w:hAnsi="宋体"/>
        </w:rPr>
      </w:pPr>
      <w:r w:rsidRPr="00C532F1">
        <w:rPr>
          <w:rFonts w:ascii="宋体" w:eastAsia="宋体" w:hAnsi="宋体"/>
        </w:rPr>
        <w:lastRenderedPageBreak/>
        <w:t>  类别标签范围为：0, 1, 2, 3, 4, 5, 6, 7, 8, 9 。</w:t>
      </w:r>
    </w:p>
    <w:p w14:paraId="6418DDA6" w14:textId="0CB570EF" w:rsidR="00CB7AC9" w:rsidRPr="00C532F1" w:rsidRDefault="00CB7AC9" w:rsidP="004E0AFF">
      <w:pPr>
        <w:pStyle w:val="af2"/>
        <w:widowControl/>
        <w:rPr>
          <w:rFonts w:ascii="宋体" w:eastAsia="宋体" w:hAnsi="宋体"/>
        </w:rPr>
      </w:pPr>
      <w:r w:rsidRPr="00C532F1">
        <w:rPr>
          <w:rFonts w:ascii="宋体" w:eastAsia="宋体" w:hAnsi="宋体"/>
        </w:rPr>
        <w:t>显示若干张样本图像及其真实标签</w:t>
      </w:r>
      <w:r w:rsidR="004E0AFF" w:rsidRPr="00C532F1">
        <w:rPr>
          <w:rFonts w:ascii="宋体" w:eastAsia="宋体" w:hAnsi="宋体" w:hint="eastAsia"/>
        </w:rPr>
        <w:t>：</w:t>
      </w:r>
    </w:p>
    <w:p w14:paraId="1FCB9341" w14:textId="77777777" w:rsidR="00BD1F45" w:rsidRPr="00C532F1" w:rsidRDefault="001306CF" w:rsidP="00BD1F45">
      <w:pPr>
        <w:pStyle w:val="af2"/>
        <w:keepNext/>
        <w:widowControl/>
        <w:ind w:left="720"/>
        <w:jc w:val="center"/>
        <w:rPr>
          <w:rFonts w:ascii="宋体" w:eastAsia="宋体" w:hAnsi="宋体" w:hint="eastAsia"/>
        </w:rPr>
      </w:pPr>
      <w:r w:rsidRPr="00C532F1">
        <w:rPr>
          <w:rFonts w:ascii="宋体" w:eastAsia="宋体" w:hAnsi="宋体"/>
        </w:rPr>
        <w:drawing>
          <wp:inline distT="0" distB="0" distL="0" distR="0" wp14:anchorId="3F7C894C" wp14:editId="2321F110">
            <wp:extent cx="5274310" cy="3793490"/>
            <wp:effectExtent l="0" t="0" r="2540" b="0"/>
            <wp:docPr id="13300507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0507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9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887EB" w14:textId="10BB1515" w:rsidR="00596665" w:rsidRPr="00C532F1" w:rsidRDefault="00BD1F45" w:rsidP="00BD1F45">
      <w:pPr>
        <w:pStyle w:val="af4"/>
        <w:jc w:val="center"/>
        <w:rPr>
          <w:rFonts w:ascii="宋体" w:eastAsia="宋体" w:hAnsi="宋体"/>
        </w:rPr>
      </w:pPr>
      <w:r w:rsidRPr="00C532F1">
        <w:rPr>
          <w:rFonts w:ascii="宋体" w:eastAsia="宋体" w:hAnsi="宋体" w:hint="eastAsia"/>
        </w:rPr>
        <w:t xml:space="preserve">图 </w:t>
      </w:r>
      <w:r w:rsidRPr="00C532F1">
        <w:rPr>
          <w:rFonts w:ascii="宋体" w:eastAsia="宋体" w:hAnsi="宋体" w:hint="eastAsia"/>
        </w:rPr>
        <w:fldChar w:fldCharType="begin"/>
      </w:r>
      <w:r w:rsidRPr="00C532F1">
        <w:rPr>
          <w:rFonts w:ascii="宋体" w:eastAsia="宋体" w:hAnsi="宋体" w:hint="eastAsia"/>
        </w:rPr>
        <w:instrText xml:space="preserve"> SEQ 图 \* ARABIC </w:instrText>
      </w:r>
      <w:r w:rsidRPr="00C532F1">
        <w:rPr>
          <w:rFonts w:ascii="宋体" w:eastAsia="宋体" w:hAnsi="宋体" w:hint="eastAsia"/>
        </w:rPr>
        <w:fldChar w:fldCharType="separate"/>
      </w:r>
      <w:r w:rsidRPr="00C532F1">
        <w:rPr>
          <w:rFonts w:ascii="宋体" w:eastAsia="宋体" w:hAnsi="宋体" w:hint="eastAsia"/>
          <w:noProof/>
        </w:rPr>
        <w:t>1</w:t>
      </w:r>
      <w:r w:rsidRPr="00C532F1">
        <w:rPr>
          <w:rFonts w:ascii="宋体" w:eastAsia="宋体" w:hAnsi="宋体" w:hint="eastAsia"/>
        </w:rPr>
        <w:fldChar w:fldCharType="end"/>
      </w:r>
      <w:r w:rsidRPr="00C532F1">
        <w:rPr>
          <w:rFonts w:ascii="宋体" w:eastAsia="宋体" w:hAnsi="宋体" w:hint="eastAsia"/>
        </w:rPr>
        <w:t xml:space="preserve"> 若干样本图像及其真实标签</w:t>
      </w:r>
    </w:p>
    <w:p w14:paraId="32C9BDFF" w14:textId="67927AA5" w:rsidR="00CB7AC9" w:rsidRPr="00C532F1" w:rsidRDefault="00596665" w:rsidP="00596665">
      <w:pPr>
        <w:pStyle w:val="af2"/>
        <w:widowControl/>
        <w:rPr>
          <w:rFonts w:ascii="宋体" w:eastAsia="宋体" w:hAnsi="宋体"/>
        </w:rPr>
      </w:pPr>
      <w:r w:rsidRPr="00C532F1">
        <w:rPr>
          <w:rFonts w:ascii="宋体" w:eastAsia="宋体" w:hAnsi="宋体" w:hint="eastAsia"/>
        </w:rPr>
        <w:t>任务2：数据划分</w:t>
      </w:r>
      <w:r w:rsidRPr="00C532F1">
        <w:rPr>
          <w:rFonts w:ascii="宋体" w:eastAsia="宋体" w:hAnsi="宋体"/>
        </w:rPr>
        <w:t xml:space="preserve"> </w:t>
      </w:r>
    </w:p>
    <w:p w14:paraId="0A737DD2" w14:textId="77777777" w:rsidR="00596665" w:rsidRPr="00C532F1" w:rsidRDefault="00596665" w:rsidP="00596665">
      <w:pPr>
        <w:pStyle w:val="3"/>
        <w:rPr>
          <w:rFonts w:ascii="宋体" w:eastAsia="宋体" w:hAnsi="宋体" w:cs="Times New Roman"/>
          <w:color w:val="auto"/>
          <w:kern w:val="0"/>
          <w:sz w:val="24"/>
          <w:szCs w:val="24"/>
          <w14:ligatures w14:val="none"/>
        </w:rPr>
      </w:pPr>
      <w:r w:rsidRPr="00C532F1">
        <w:rPr>
          <w:rFonts w:ascii="宋体" w:eastAsia="宋体" w:hAnsi="宋体" w:cs="Times New Roman"/>
          <w:color w:val="auto"/>
          <w:kern w:val="0"/>
          <w:sz w:val="24"/>
          <w:szCs w:val="24"/>
          <w14:ligatures w14:val="none"/>
        </w:rPr>
        <w:t>  按照 25% 的比例划分数据集后 ，</w:t>
      </w:r>
      <w:r w:rsidRPr="00C532F1">
        <w:rPr>
          <w:rFonts w:ascii="宋体" w:eastAsia="宋体" w:hAnsi="宋体" w:cs="Times New Roman"/>
          <w:b/>
          <w:bCs/>
          <w:color w:val="auto"/>
          <w:kern w:val="0"/>
          <w:sz w:val="24"/>
          <w:szCs w:val="24"/>
          <w14:ligatures w14:val="none"/>
        </w:rPr>
        <w:t>训练集样本数为 1347</w:t>
      </w:r>
      <w:r w:rsidRPr="00C532F1">
        <w:rPr>
          <w:rFonts w:ascii="宋体" w:eastAsia="宋体" w:hAnsi="宋体" w:cs="Times New Roman"/>
          <w:color w:val="auto"/>
          <w:kern w:val="0"/>
          <w:sz w:val="24"/>
          <w:szCs w:val="24"/>
          <w14:ligatures w14:val="none"/>
        </w:rPr>
        <w:t>，</w:t>
      </w:r>
      <w:r w:rsidRPr="00C532F1">
        <w:rPr>
          <w:rFonts w:ascii="宋体" w:eastAsia="宋体" w:hAnsi="宋体" w:cs="Times New Roman"/>
          <w:b/>
          <w:bCs/>
          <w:color w:val="auto"/>
          <w:kern w:val="0"/>
          <w:sz w:val="24"/>
          <w:szCs w:val="24"/>
          <w14:ligatures w14:val="none"/>
        </w:rPr>
        <w:t>测试集样本数为 450</w:t>
      </w:r>
      <w:r w:rsidRPr="00C532F1">
        <w:rPr>
          <w:rFonts w:ascii="宋体" w:eastAsia="宋体" w:hAnsi="宋体" w:cs="Times New Roman"/>
          <w:color w:val="auto"/>
          <w:kern w:val="0"/>
          <w:sz w:val="24"/>
          <w:szCs w:val="24"/>
          <w14:ligatures w14:val="none"/>
        </w:rPr>
        <w:t xml:space="preserve">。 </w:t>
      </w:r>
    </w:p>
    <w:p w14:paraId="04A74B59" w14:textId="09265FF2" w:rsidR="00CB7AC9" w:rsidRPr="00C532F1" w:rsidRDefault="00596665" w:rsidP="00D24A30">
      <w:pPr>
        <w:pStyle w:val="3"/>
        <w:rPr>
          <w:rFonts w:ascii="宋体" w:eastAsia="宋体" w:hAnsi="宋体" w:cs="Times New Roman"/>
          <w:color w:val="auto"/>
          <w:kern w:val="0"/>
          <w:sz w:val="24"/>
          <w:szCs w:val="24"/>
          <w14:ligatures w14:val="none"/>
        </w:rPr>
      </w:pPr>
      <w:r w:rsidRPr="00C532F1">
        <w:rPr>
          <w:rFonts w:ascii="宋体" w:eastAsia="宋体" w:hAnsi="宋体" w:cs="Times New Roman"/>
          <w:color w:val="auto"/>
          <w:kern w:val="0"/>
          <w:sz w:val="24"/>
          <w:szCs w:val="24"/>
          <w14:ligatures w14:val="none"/>
        </w:rPr>
        <w:t xml:space="preserve">  </w:t>
      </w:r>
      <w:r w:rsidRPr="00C532F1">
        <w:rPr>
          <w:rFonts w:ascii="宋体" w:eastAsia="宋体" w:hAnsi="宋体" w:cs="Times New Roman"/>
          <w:b/>
          <w:bCs/>
          <w:color w:val="auto"/>
          <w:kern w:val="0"/>
          <w:sz w:val="24"/>
          <w:szCs w:val="24"/>
          <w14:ligatures w14:val="none"/>
        </w:rPr>
        <w:t>目的说明：</w:t>
      </w:r>
      <w:r w:rsidRPr="00C532F1">
        <w:rPr>
          <w:rFonts w:ascii="宋体" w:eastAsia="宋体" w:hAnsi="宋体" w:cs="Times New Roman"/>
          <w:color w:val="auto"/>
          <w:kern w:val="0"/>
          <w:sz w:val="24"/>
          <w:szCs w:val="24"/>
          <w14:ligatures w14:val="none"/>
        </w:rPr>
        <w:t xml:space="preserve"> 训练集用于“喂”给机器学习模型，让算法从中学习手写数字图像的特征和分类边界；测试集作为一个模型从未见过的独立数据集，用于客观评估训练好的模型在未知数据上的泛化能力和预测准确率 。 </w:t>
      </w:r>
    </w:p>
    <w:p w14:paraId="246A34B9" w14:textId="28B5CBD2" w:rsidR="00D24A30" w:rsidRPr="00C532F1" w:rsidRDefault="00D24A30" w:rsidP="00D24A30">
      <w:pPr>
        <w:rPr>
          <w:rFonts w:ascii="宋体" w:eastAsia="宋体" w:hAnsi="宋体" w:hint="eastAsia"/>
          <w:sz w:val="24"/>
          <w:szCs w:val="24"/>
        </w:rPr>
      </w:pPr>
      <w:r w:rsidRPr="00C532F1">
        <w:rPr>
          <w:rFonts w:ascii="宋体" w:eastAsia="宋体" w:hAnsi="宋体" w:hint="eastAsia"/>
          <w:sz w:val="24"/>
          <w:szCs w:val="24"/>
        </w:rPr>
        <w:t>任务3：特征表示：</w:t>
      </w:r>
    </w:p>
    <w:p w14:paraId="274F3B53" w14:textId="77777777" w:rsidR="00D24A30" w:rsidRPr="00C532F1" w:rsidRDefault="00D24A30" w:rsidP="00D24A30">
      <w:pPr>
        <w:pStyle w:val="3"/>
        <w:rPr>
          <w:rFonts w:ascii="宋体" w:eastAsia="宋体" w:hAnsi="宋体" w:cs="Times New Roman"/>
          <w:color w:val="auto"/>
          <w:kern w:val="0"/>
          <w:sz w:val="24"/>
          <w:szCs w:val="24"/>
          <w14:ligatures w14:val="none"/>
        </w:rPr>
      </w:pPr>
      <w:r w:rsidRPr="00C532F1">
        <w:rPr>
          <w:rFonts w:ascii="宋体" w:eastAsia="宋体" w:hAnsi="宋体" w:cs="Times New Roman"/>
          <w:kern w:val="0"/>
          <w:sz w:val="24"/>
          <w:szCs w:val="24"/>
          <w14:ligatures w14:val="none"/>
        </w:rPr>
        <w:lastRenderedPageBreak/>
        <w:t></w:t>
      </w:r>
      <w:r w:rsidRPr="00C532F1">
        <w:rPr>
          <w:rFonts w:ascii="宋体" w:eastAsia="宋体" w:hAnsi="宋体" w:cs="Times New Roman"/>
          <w:color w:val="auto"/>
          <w:kern w:val="0"/>
          <w:sz w:val="24"/>
          <w:szCs w:val="24"/>
          <w14:ligatures w14:val="none"/>
        </w:rPr>
        <w:t xml:space="preserve">  </w:t>
      </w:r>
      <w:r w:rsidRPr="00C532F1">
        <w:rPr>
          <w:rFonts w:ascii="宋体" w:eastAsia="宋体" w:hAnsi="宋体" w:cs="Times New Roman"/>
          <w:b/>
          <w:bCs/>
          <w:color w:val="auto"/>
          <w:kern w:val="0"/>
          <w:sz w:val="24"/>
          <w:szCs w:val="24"/>
          <w14:ligatures w14:val="none"/>
        </w:rPr>
        <w:t>8×8 图像如何变成 64 维向量：</w:t>
      </w:r>
      <w:r w:rsidRPr="00C532F1">
        <w:rPr>
          <w:rFonts w:ascii="宋体" w:eastAsia="宋体" w:hAnsi="宋体" w:cs="Times New Roman"/>
          <w:color w:val="auto"/>
          <w:kern w:val="0"/>
          <w:sz w:val="24"/>
          <w:szCs w:val="24"/>
          <w14:ligatures w14:val="none"/>
        </w:rPr>
        <w:t xml:space="preserve"> 将图像矩阵的每一行依次首尾相接拼接起来（Flatten 操作），形成一个包含 64 </w:t>
      </w:r>
      <w:proofErr w:type="gramStart"/>
      <w:r w:rsidRPr="00C532F1">
        <w:rPr>
          <w:rFonts w:ascii="宋体" w:eastAsia="宋体" w:hAnsi="宋体" w:cs="Times New Roman"/>
          <w:color w:val="auto"/>
          <w:kern w:val="0"/>
          <w:sz w:val="24"/>
          <w:szCs w:val="24"/>
          <w14:ligatures w14:val="none"/>
        </w:rPr>
        <w:t>个</w:t>
      </w:r>
      <w:proofErr w:type="gramEnd"/>
      <w:r w:rsidRPr="00C532F1">
        <w:rPr>
          <w:rFonts w:ascii="宋体" w:eastAsia="宋体" w:hAnsi="宋体" w:cs="Times New Roman"/>
          <w:color w:val="auto"/>
          <w:kern w:val="0"/>
          <w:sz w:val="24"/>
          <w:szCs w:val="24"/>
          <w14:ligatures w14:val="none"/>
        </w:rPr>
        <w:t xml:space="preserve">元素的线性数组 。 </w:t>
      </w:r>
    </w:p>
    <w:p w14:paraId="25A396D3" w14:textId="77777777" w:rsidR="00D24A30" w:rsidRPr="00C532F1" w:rsidRDefault="00D24A30" w:rsidP="00D24A30">
      <w:pPr>
        <w:pStyle w:val="3"/>
        <w:rPr>
          <w:rFonts w:ascii="宋体" w:eastAsia="宋体" w:hAnsi="宋体" w:cs="Times New Roman"/>
          <w:color w:val="auto"/>
          <w:kern w:val="0"/>
          <w:sz w:val="24"/>
          <w:szCs w:val="24"/>
          <w14:ligatures w14:val="none"/>
        </w:rPr>
      </w:pPr>
      <w:r w:rsidRPr="00C532F1">
        <w:rPr>
          <w:rFonts w:ascii="宋体" w:eastAsia="宋体" w:hAnsi="宋体" w:cs="Times New Roman"/>
          <w:color w:val="auto"/>
          <w:kern w:val="0"/>
          <w:sz w:val="24"/>
          <w:szCs w:val="24"/>
          <w14:ligatures w14:val="none"/>
        </w:rPr>
        <w:t xml:space="preserve">  </w:t>
      </w:r>
      <w:r w:rsidRPr="00C532F1">
        <w:rPr>
          <w:rFonts w:ascii="宋体" w:eastAsia="宋体" w:hAnsi="宋体" w:cs="Times New Roman"/>
          <w:b/>
          <w:bCs/>
          <w:color w:val="auto"/>
          <w:kern w:val="0"/>
          <w:sz w:val="24"/>
          <w:szCs w:val="24"/>
          <w14:ligatures w14:val="none"/>
        </w:rPr>
        <w:t>为什么需要这种转换：</w:t>
      </w:r>
      <w:r w:rsidRPr="00C532F1">
        <w:rPr>
          <w:rFonts w:ascii="宋体" w:eastAsia="宋体" w:hAnsi="宋体" w:cs="Times New Roman"/>
          <w:color w:val="auto"/>
          <w:kern w:val="0"/>
          <w:sz w:val="24"/>
          <w:szCs w:val="24"/>
          <w14:ligatures w14:val="none"/>
        </w:rPr>
        <w:t xml:space="preserve"> 传统机器学习算法在数学建模时，要求输入的数据必须是结构化的特征矩阵形式（即每一行是一个样本，每一列是一个独立的特征维度），无法直接处理二维矩阵或多维张量 。 </w:t>
      </w:r>
    </w:p>
    <w:p w14:paraId="0FDDF4EC" w14:textId="77777777" w:rsidR="00D24A30" w:rsidRPr="00C532F1" w:rsidRDefault="00D24A30" w:rsidP="00D24A30">
      <w:pPr>
        <w:pStyle w:val="3"/>
        <w:rPr>
          <w:rFonts w:ascii="宋体" w:eastAsia="宋体" w:hAnsi="宋体" w:cs="Times New Roman"/>
          <w:color w:val="auto"/>
          <w:kern w:val="0"/>
          <w:sz w:val="24"/>
          <w:szCs w:val="24"/>
          <w14:ligatures w14:val="none"/>
        </w:rPr>
      </w:pPr>
      <w:r w:rsidRPr="00C532F1">
        <w:rPr>
          <w:rFonts w:ascii="宋体" w:eastAsia="宋体" w:hAnsi="宋体" w:cs="Times New Roman"/>
          <w:color w:val="auto"/>
          <w:kern w:val="0"/>
          <w:sz w:val="24"/>
          <w:szCs w:val="24"/>
          <w14:ligatures w14:val="none"/>
        </w:rPr>
        <w:t xml:space="preserve">  </w:t>
      </w:r>
      <w:r w:rsidRPr="00C532F1">
        <w:rPr>
          <w:rFonts w:ascii="宋体" w:eastAsia="宋体" w:hAnsi="宋体" w:cs="Times New Roman"/>
          <w:b/>
          <w:bCs/>
          <w:color w:val="auto"/>
          <w:kern w:val="0"/>
          <w:sz w:val="24"/>
          <w:szCs w:val="24"/>
          <w14:ligatures w14:val="none"/>
        </w:rPr>
        <w:t>原始像素作为特征的优点和局限：</w:t>
      </w:r>
    </w:p>
    <w:p w14:paraId="5109B429" w14:textId="77777777" w:rsidR="00D24A30" w:rsidRPr="00C532F1" w:rsidRDefault="00D24A30" w:rsidP="00D24A30">
      <w:pPr>
        <w:pStyle w:val="3"/>
        <w:numPr>
          <w:ilvl w:val="0"/>
          <w:numId w:val="2"/>
        </w:numPr>
        <w:rPr>
          <w:rFonts w:ascii="宋体" w:eastAsia="宋体" w:hAnsi="宋体" w:cs="Times New Roman"/>
          <w:color w:val="auto"/>
          <w:kern w:val="0"/>
          <w:sz w:val="24"/>
          <w:szCs w:val="24"/>
          <w14:ligatures w14:val="none"/>
        </w:rPr>
      </w:pPr>
      <w:r w:rsidRPr="00C532F1">
        <w:rPr>
          <w:rFonts w:ascii="宋体" w:eastAsia="宋体" w:hAnsi="宋体" w:cs="Times New Roman"/>
          <w:i/>
          <w:iCs/>
          <w:color w:val="auto"/>
          <w:kern w:val="0"/>
          <w:sz w:val="24"/>
          <w:szCs w:val="24"/>
          <w14:ligatures w14:val="none"/>
        </w:rPr>
        <w:t>优点：</w:t>
      </w:r>
      <w:r w:rsidRPr="00C532F1">
        <w:rPr>
          <w:rFonts w:ascii="宋体" w:eastAsia="宋体" w:hAnsi="宋体" w:cs="Times New Roman"/>
          <w:color w:val="auto"/>
          <w:kern w:val="0"/>
          <w:sz w:val="24"/>
          <w:szCs w:val="24"/>
          <w14:ligatures w14:val="none"/>
        </w:rPr>
        <w:t xml:space="preserve"> 简单直观，不需要复杂的手工特征工程提取，保留了原始图像的所有灰度信息 。 </w:t>
      </w:r>
    </w:p>
    <w:p w14:paraId="4A80D5A1" w14:textId="60FDFF59" w:rsidR="00CB7AC9" w:rsidRPr="00C532F1" w:rsidRDefault="00D24A30" w:rsidP="00D24A30">
      <w:pPr>
        <w:pStyle w:val="3"/>
        <w:numPr>
          <w:ilvl w:val="0"/>
          <w:numId w:val="2"/>
        </w:numPr>
        <w:rPr>
          <w:rFonts w:ascii="宋体" w:eastAsia="宋体" w:hAnsi="宋体" w:cs="Times New Roman"/>
          <w:color w:val="auto"/>
          <w:kern w:val="0"/>
          <w:sz w:val="24"/>
          <w:szCs w:val="24"/>
          <w14:ligatures w14:val="none"/>
        </w:rPr>
      </w:pPr>
      <w:r w:rsidRPr="00C532F1">
        <w:rPr>
          <w:rFonts w:ascii="宋体" w:eastAsia="宋体" w:hAnsi="宋体" w:cs="Times New Roman"/>
          <w:i/>
          <w:iCs/>
          <w:color w:val="auto"/>
          <w:kern w:val="0"/>
          <w:sz w:val="24"/>
          <w:szCs w:val="24"/>
          <w14:ligatures w14:val="none"/>
        </w:rPr>
        <w:t>局限：</w:t>
      </w:r>
      <w:r w:rsidRPr="00C532F1">
        <w:rPr>
          <w:rFonts w:ascii="宋体" w:eastAsia="宋体" w:hAnsi="宋体" w:cs="Times New Roman"/>
          <w:color w:val="auto"/>
          <w:kern w:val="0"/>
          <w:sz w:val="24"/>
          <w:szCs w:val="24"/>
          <w14:ligatures w14:val="none"/>
        </w:rPr>
        <w:t xml:space="preserve"> 维度较高且缺乏空间不变性。如果数字在图像中发生细微的平移、缩放或旋转，对应的原始</w:t>
      </w:r>
      <w:proofErr w:type="gramStart"/>
      <w:r w:rsidRPr="00C532F1">
        <w:rPr>
          <w:rFonts w:ascii="宋体" w:eastAsia="宋体" w:hAnsi="宋体" w:cs="Times New Roman"/>
          <w:color w:val="auto"/>
          <w:kern w:val="0"/>
          <w:sz w:val="24"/>
          <w:szCs w:val="24"/>
          <w14:ligatures w14:val="none"/>
        </w:rPr>
        <w:t>像素值</w:t>
      </w:r>
      <w:proofErr w:type="gramEnd"/>
      <w:r w:rsidRPr="00C532F1">
        <w:rPr>
          <w:rFonts w:ascii="宋体" w:eastAsia="宋体" w:hAnsi="宋体" w:cs="Times New Roman"/>
          <w:color w:val="auto"/>
          <w:kern w:val="0"/>
          <w:sz w:val="24"/>
          <w:szCs w:val="24"/>
          <w14:ligatures w14:val="none"/>
        </w:rPr>
        <w:t xml:space="preserve">会发生剧烈变动，导致模型难以识别 。 </w:t>
      </w:r>
    </w:p>
    <w:p w14:paraId="454A2671" w14:textId="1C3CE725" w:rsidR="00D24A30" w:rsidRPr="00C532F1" w:rsidRDefault="00D24A30" w:rsidP="00D24A30">
      <w:pPr>
        <w:rPr>
          <w:rFonts w:ascii="宋体" w:eastAsia="宋体" w:hAnsi="宋体" w:hint="eastAsia"/>
        </w:rPr>
      </w:pPr>
      <w:r w:rsidRPr="00C532F1">
        <w:rPr>
          <w:rFonts w:ascii="宋体" w:eastAsia="宋体" w:hAnsi="宋体" w:cs="Times New Roman" w:hint="eastAsia"/>
          <w:kern w:val="0"/>
          <w:sz w:val="24"/>
          <w:szCs w:val="24"/>
          <w14:ligatures w14:val="none"/>
        </w:rPr>
        <w:t>任务4：模型训练：</w:t>
      </w:r>
    </w:p>
    <w:p w14:paraId="3D7E3180" w14:textId="21AE4BD6" w:rsidR="00CB7AC9" w:rsidRPr="00C532F1" w:rsidRDefault="00D24A30" w:rsidP="00F802B6">
      <w:pPr>
        <w:pStyle w:val="af2"/>
        <w:widowControl/>
        <w:ind w:firstLineChars="200" w:firstLine="480"/>
        <w:rPr>
          <w:rFonts w:ascii="宋体" w:eastAsia="宋体" w:hAnsi="宋体"/>
        </w:rPr>
      </w:pPr>
      <w:r w:rsidRPr="00C532F1">
        <w:rPr>
          <w:rFonts w:ascii="宋体" w:eastAsia="宋体" w:hAnsi="宋体"/>
        </w:rPr>
        <w:t xml:space="preserve">本次实验使用了 KNN、朴素贝叶斯、逻辑回归、SVM、决策树和随机森林共 6 种方法 。分别在训练集上完成了模型训练，并在 450 </w:t>
      </w:r>
      <w:proofErr w:type="gramStart"/>
      <w:r w:rsidRPr="00C532F1">
        <w:rPr>
          <w:rFonts w:ascii="宋体" w:eastAsia="宋体" w:hAnsi="宋体"/>
        </w:rPr>
        <w:t>个</w:t>
      </w:r>
      <w:proofErr w:type="gramEnd"/>
      <w:r w:rsidRPr="00C532F1">
        <w:rPr>
          <w:rFonts w:ascii="宋体" w:eastAsia="宋体" w:hAnsi="宋体"/>
        </w:rPr>
        <w:t>测试集样本上进行了预测并记录了准确率 。</w:t>
      </w:r>
    </w:p>
    <w:p w14:paraId="378EBED2" w14:textId="1CFEC98D" w:rsidR="00F802B6" w:rsidRPr="00C532F1" w:rsidRDefault="00F802B6" w:rsidP="00F802B6">
      <w:pPr>
        <w:pStyle w:val="af2"/>
        <w:widowControl/>
        <w:rPr>
          <w:rFonts w:ascii="宋体" w:eastAsia="宋体" w:hAnsi="宋体" w:hint="eastAsia"/>
        </w:rPr>
      </w:pPr>
      <w:r w:rsidRPr="00C532F1">
        <w:rPr>
          <w:rFonts w:ascii="宋体" w:eastAsia="宋体" w:hAnsi="宋体" w:hint="eastAsia"/>
        </w:rPr>
        <w:t>任务5：结果比较：</w:t>
      </w:r>
    </w:p>
    <w:p w14:paraId="2D3DC814" w14:textId="77777777" w:rsidR="00CB7AC9" w:rsidRPr="00C532F1" w:rsidRDefault="00CB7AC9" w:rsidP="00CB7AC9">
      <w:pPr>
        <w:pStyle w:val="af2"/>
        <w:widowControl/>
        <w:rPr>
          <w:rFonts w:ascii="宋体" w:eastAsia="宋体" w:hAnsi="宋体"/>
        </w:rPr>
      </w:pPr>
      <w:r w:rsidRPr="00C532F1">
        <w:rPr>
          <w:rFonts w:ascii="宋体" w:eastAsia="宋体" w:hAnsi="宋体"/>
        </w:rPr>
        <w:t>将不同模型的测试准确率整理成表格。</w:t>
      </w:r>
    </w:p>
    <w:p w14:paraId="3631732B" w14:textId="77777777" w:rsidR="00CB7AC9" w:rsidRPr="00C532F1" w:rsidRDefault="00CB7AC9" w:rsidP="00CB7AC9">
      <w:pPr>
        <w:pStyle w:val="af2"/>
        <w:widowControl/>
        <w:rPr>
          <w:rFonts w:ascii="宋体" w:eastAsia="宋体" w:hAnsi="宋体"/>
        </w:rPr>
      </w:pPr>
      <w:r w:rsidRPr="00C532F1">
        <w:rPr>
          <w:rFonts w:ascii="宋体" w:eastAsia="宋体" w:hAnsi="宋体"/>
        </w:rPr>
        <w:t>表格格式参考如下：</w:t>
      </w:r>
    </w:p>
    <w:tbl>
      <w:tblPr>
        <w:tblW w:w="6637" w:type="dxa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11"/>
        <w:gridCol w:w="2326"/>
      </w:tblGrid>
      <w:tr w:rsidR="00CB7AC9" w:rsidRPr="00C532F1" w14:paraId="59D09369" w14:textId="77777777" w:rsidTr="00D24A30">
        <w:trPr>
          <w:trHeight w:val="779"/>
          <w:tblHeader/>
          <w:tblCellSpacing w:w="15" w:type="dxa"/>
          <w:jc w:val="center"/>
        </w:trPr>
        <w:tc>
          <w:tcPr>
            <w:tcW w:w="0" w:type="auto"/>
            <w:vAlign w:val="center"/>
          </w:tcPr>
          <w:p w14:paraId="221C128A" w14:textId="77777777" w:rsidR="00CB7AC9" w:rsidRPr="00C532F1" w:rsidRDefault="00CB7AC9" w:rsidP="009F03A0">
            <w:pPr>
              <w:widowControl/>
              <w:jc w:val="center"/>
              <w:rPr>
                <w:rFonts w:ascii="宋体" w:eastAsia="宋体" w:hAnsi="宋体"/>
                <w:b/>
                <w:bCs/>
              </w:rPr>
            </w:pPr>
            <w:r w:rsidRPr="00C532F1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:lang w:bidi="ar"/>
              </w:rPr>
              <w:t>模型</w:t>
            </w:r>
          </w:p>
        </w:tc>
        <w:tc>
          <w:tcPr>
            <w:tcW w:w="0" w:type="auto"/>
            <w:vAlign w:val="center"/>
          </w:tcPr>
          <w:p w14:paraId="29FFEA69" w14:textId="77777777" w:rsidR="00CB7AC9" w:rsidRPr="00C532F1" w:rsidRDefault="00CB7AC9" w:rsidP="009F03A0">
            <w:pPr>
              <w:widowControl/>
              <w:jc w:val="center"/>
              <w:rPr>
                <w:rFonts w:ascii="宋体" w:eastAsia="宋体" w:hAnsi="宋体"/>
                <w:b/>
                <w:bCs/>
              </w:rPr>
            </w:pPr>
            <w:r w:rsidRPr="00C532F1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:lang w:bidi="ar"/>
              </w:rPr>
              <w:t>测试准确率</w:t>
            </w:r>
          </w:p>
        </w:tc>
      </w:tr>
      <w:tr w:rsidR="00CB7AC9" w:rsidRPr="00C532F1" w14:paraId="5981F727" w14:textId="77777777" w:rsidTr="00D24A30">
        <w:trPr>
          <w:trHeight w:val="779"/>
          <w:tblCellSpacing w:w="15" w:type="dxa"/>
          <w:jc w:val="center"/>
        </w:trPr>
        <w:tc>
          <w:tcPr>
            <w:tcW w:w="0" w:type="auto"/>
            <w:vAlign w:val="center"/>
          </w:tcPr>
          <w:p w14:paraId="31B4181C" w14:textId="77777777" w:rsidR="00CB7AC9" w:rsidRPr="00C532F1" w:rsidRDefault="00CB7AC9" w:rsidP="009F03A0">
            <w:pPr>
              <w:widowControl/>
              <w:jc w:val="left"/>
              <w:rPr>
                <w:rFonts w:ascii="宋体" w:eastAsia="宋体" w:hAnsi="宋体"/>
              </w:rPr>
            </w:pPr>
            <w:r w:rsidRPr="00C532F1">
              <w:rPr>
                <w:rFonts w:ascii="宋体" w:eastAsia="宋体" w:hAnsi="宋体" w:cs="宋体"/>
                <w:kern w:val="0"/>
                <w:sz w:val="24"/>
                <w:szCs w:val="24"/>
                <w:lang w:bidi="ar"/>
              </w:rPr>
              <w:t>KNN</w:t>
            </w:r>
          </w:p>
        </w:tc>
        <w:tc>
          <w:tcPr>
            <w:tcW w:w="0" w:type="auto"/>
            <w:vAlign w:val="center"/>
          </w:tcPr>
          <w:p w14:paraId="650DB267" w14:textId="4B93C039" w:rsidR="00CB7AC9" w:rsidRPr="00C532F1" w:rsidRDefault="00D24A30" w:rsidP="009F03A0">
            <w:pPr>
              <w:jc w:val="right"/>
              <w:rPr>
                <w:rFonts w:ascii="宋体" w:eastAsia="宋体" w:hAnsi="宋体" w:hint="eastAsia"/>
                <w:sz w:val="24"/>
              </w:rPr>
            </w:pPr>
            <w:r w:rsidRPr="00C532F1">
              <w:rPr>
                <w:rFonts w:ascii="宋体" w:eastAsia="宋体" w:hAnsi="宋体" w:hint="eastAsia"/>
                <w:sz w:val="24"/>
              </w:rPr>
              <w:t>0.9933</w:t>
            </w:r>
          </w:p>
        </w:tc>
      </w:tr>
      <w:tr w:rsidR="00CB7AC9" w:rsidRPr="00C532F1" w14:paraId="5EA8D66E" w14:textId="77777777" w:rsidTr="00D24A30">
        <w:trPr>
          <w:trHeight w:val="779"/>
          <w:tblCellSpacing w:w="15" w:type="dxa"/>
          <w:jc w:val="center"/>
        </w:trPr>
        <w:tc>
          <w:tcPr>
            <w:tcW w:w="0" w:type="auto"/>
            <w:vAlign w:val="center"/>
          </w:tcPr>
          <w:p w14:paraId="69F375EC" w14:textId="77777777" w:rsidR="00CB7AC9" w:rsidRPr="00C532F1" w:rsidRDefault="00CB7AC9" w:rsidP="009F03A0">
            <w:pPr>
              <w:widowControl/>
              <w:jc w:val="left"/>
              <w:rPr>
                <w:rFonts w:ascii="宋体" w:eastAsia="宋体" w:hAnsi="宋体"/>
              </w:rPr>
            </w:pPr>
            <w:r w:rsidRPr="00C532F1">
              <w:rPr>
                <w:rFonts w:ascii="宋体" w:eastAsia="宋体" w:hAnsi="宋体" w:cs="宋体"/>
                <w:kern w:val="0"/>
                <w:sz w:val="24"/>
                <w:szCs w:val="24"/>
                <w:lang w:bidi="ar"/>
              </w:rPr>
              <w:t>Naive Bayes</w:t>
            </w:r>
          </w:p>
        </w:tc>
        <w:tc>
          <w:tcPr>
            <w:tcW w:w="0" w:type="auto"/>
            <w:vAlign w:val="center"/>
          </w:tcPr>
          <w:p w14:paraId="3BFFC802" w14:textId="1E6E7EFE" w:rsidR="00CB7AC9" w:rsidRPr="00C532F1" w:rsidRDefault="00D24A30" w:rsidP="009F03A0">
            <w:pPr>
              <w:jc w:val="right"/>
              <w:rPr>
                <w:rFonts w:ascii="宋体" w:eastAsia="宋体" w:hAnsi="宋体" w:hint="eastAsia"/>
                <w:sz w:val="24"/>
              </w:rPr>
            </w:pPr>
            <w:r w:rsidRPr="00C532F1">
              <w:rPr>
                <w:rFonts w:ascii="宋体" w:eastAsia="宋体" w:hAnsi="宋体" w:hint="eastAsia"/>
                <w:sz w:val="24"/>
              </w:rPr>
              <w:t>0.8556</w:t>
            </w:r>
          </w:p>
        </w:tc>
      </w:tr>
      <w:tr w:rsidR="00CB7AC9" w:rsidRPr="00C532F1" w14:paraId="78AA71B8" w14:textId="77777777" w:rsidTr="00D24A30">
        <w:trPr>
          <w:trHeight w:val="779"/>
          <w:tblCellSpacing w:w="15" w:type="dxa"/>
          <w:jc w:val="center"/>
        </w:trPr>
        <w:tc>
          <w:tcPr>
            <w:tcW w:w="0" w:type="auto"/>
            <w:vAlign w:val="center"/>
          </w:tcPr>
          <w:p w14:paraId="0E3734C6" w14:textId="77777777" w:rsidR="00CB7AC9" w:rsidRPr="00C532F1" w:rsidRDefault="00CB7AC9" w:rsidP="009F03A0">
            <w:pPr>
              <w:widowControl/>
              <w:jc w:val="left"/>
              <w:rPr>
                <w:rFonts w:ascii="宋体" w:eastAsia="宋体" w:hAnsi="宋体"/>
              </w:rPr>
            </w:pPr>
            <w:r w:rsidRPr="00C532F1">
              <w:rPr>
                <w:rFonts w:ascii="宋体" w:eastAsia="宋体" w:hAnsi="宋体" w:cs="宋体"/>
                <w:kern w:val="0"/>
                <w:sz w:val="24"/>
                <w:szCs w:val="24"/>
                <w:lang w:bidi="ar"/>
              </w:rPr>
              <w:t>Logistic Regression</w:t>
            </w:r>
          </w:p>
        </w:tc>
        <w:tc>
          <w:tcPr>
            <w:tcW w:w="0" w:type="auto"/>
            <w:vAlign w:val="center"/>
          </w:tcPr>
          <w:p w14:paraId="76F0383D" w14:textId="12341C4A" w:rsidR="00CB7AC9" w:rsidRPr="00C532F1" w:rsidRDefault="00D24A30" w:rsidP="009F03A0">
            <w:pPr>
              <w:jc w:val="right"/>
              <w:rPr>
                <w:rFonts w:ascii="宋体" w:eastAsia="宋体" w:hAnsi="宋体" w:hint="eastAsia"/>
                <w:sz w:val="24"/>
              </w:rPr>
            </w:pPr>
            <w:r w:rsidRPr="00C532F1">
              <w:rPr>
                <w:rFonts w:ascii="宋体" w:eastAsia="宋体" w:hAnsi="宋体" w:hint="eastAsia"/>
                <w:sz w:val="24"/>
              </w:rPr>
              <w:t>0.9733</w:t>
            </w:r>
          </w:p>
        </w:tc>
      </w:tr>
      <w:tr w:rsidR="00CB7AC9" w:rsidRPr="00C532F1" w14:paraId="59461E62" w14:textId="77777777" w:rsidTr="00D24A30">
        <w:trPr>
          <w:trHeight w:val="779"/>
          <w:tblCellSpacing w:w="15" w:type="dxa"/>
          <w:jc w:val="center"/>
        </w:trPr>
        <w:tc>
          <w:tcPr>
            <w:tcW w:w="0" w:type="auto"/>
            <w:vAlign w:val="center"/>
          </w:tcPr>
          <w:p w14:paraId="3DD99FE6" w14:textId="77777777" w:rsidR="00CB7AC9" w:rsidRPr="00C532F1" w:rsidRDefault="00CB7AC9" w:rsidP="009F03A0">
            <w:pPr>
              <w:widowControl/>
              <w:jc w:val="left"/>
              <w:rPr>
                <w:rFonts w:ascii="宋体" w:eastAsia="宋体" w:hAnsi="宋体"/>
              </w:rPr>
            </w:pPr>
            <w:r w:rsidRPr="00C532F1">
              <w:rPr>
                <w:rFonts w:ascii="宋体" w:eastAsia="宋体" w:hAnsi="宋体" w:cs="宋体"/>
                <w:kern w:val="0"/>
                <w:sz w:val="24"/>
                <w:szCs w:val="24"/>
                <w:lang w:bidi="ar"/>
              </w:rPr>
              <w:t>SVM</w:t>
            </w:r>
          </w:p>
        </w:tc>
        <w:tc>
          <w:tcPr>
            <w:tcW w:w="0" w:type="auto"/>
            <w:vAlign w:val="center"/>
          </w:tcPr>
          <w:p w14:paraId="60D7FE5D" w14:textId="62005011" w:rsidR="00CB7AC9" w:rsidRPr="00C532F1" w:rsidRDefault="00D24A30" w:rsidP="009F03A0">
            <w:pPr>
              <w:jc w:val="right"/>
              <w:rPr>
                <w:rFonts w:ascii="宋体" w:eastAsia="宋体" w:hAnsi="宋体" w:hint="eastAsia"/>
                <w:sz w:val="24"/>
              </w:rPr>
            </w:pPr>
            <w:r w:rsidRPr="00C532F1">
              <w:rPr>
                <w:rFonts w:ascii="宋体" w:eastAsia="宋体" w:hAnsi="宋体" w:hint="eastAsia"/>
                <w:sz w:val="24"/>
              </w:rPr>
              <w:t>0.9867</w:t>
            </w:r>
          </w:p>
        </w:tc>
      </w:tr>
      <w:tr w:rsidR="00CB7AC9" w:rsidRPr="00C532F1" w14:paraId="3B5A41D2" w14:textId="77777777" w:rsidTr="00D24A30">
        <w:trPr>
          <w:trHeight w:val="779"/>
          <w:tblCellSpacing w:w="15" w:type="dxa"/>
          <w:jc w:val="center"/>
        </w:trPr>
        <w:tc>
          <w:tcPr>
            <w:tcW w:w="0" w:type="auto"/>
            <w:vAlign w:val="center"/>
          </w:tcPr>
          <w:p w14:paraId="72088551" w14:textId="77777777" w:rsidR="00CB7AC9" w:rsidRPr="00C532F1" w:rsidRDefault="00CB7AC9" w:rsidP="009F03A0">
            <w:pPr>
              <w:widowControl/>
              <w:jc w:val="left"/>
              <w:rPr>
                <w:rFonts w:ascii="宋体" w:eastAsia="宋体" w:hAnsi="宋体"/>
              </w:rPr>
            </w:pPr>
            <w:r w:rsidRPr="00C532F1">
              <w:rPr>
                <w:rFonts w:ascii="宋体" w:eastAsia="宋体" w:hAnsi="宋体" w:cs="宋体"/>
                <w:kern w:val="0"/>
                <w:sz w:val="24"/>
                <w:szCs w:val="24"/>
                <w:lang w:bidi="ar"/>
              </w:rPr>
              <w:t>Decision Tree</w:t>
            </w:r>
          </w:p>
        </w:tc>
        <w:tc>
          <w:tcPr>
            <w:tcW w:w="0" w:type="auto"/>
            <w:vAlign w:val="center"/>
          </w:tcPr>
          <w:p w14:paraId="4BEF6DF6" w14:textId="0A74B24C" w:rsidR="00CB7AC9" w:rsidRPr="00C532F1" w:rsidRDefault="00D24A30" w:rsidP="009F03A0">
            <w:pPr>
              <w:jc w:val="right"/>
              <w:rPr>
                <w:rFonts w:ascii="宋体" w:eastAsia="宋体" w:hAnsi="宋体" w:hint="eastAsia"/>
                <w:sz w:val="24"/>
              </w:rPr>
            </w:pPr>
            <w:r w:rsidRPr="00C532F1">
              <w:rPr>
                <w:rFonts w:ascii="宋体" w:eastAsia="宋体" w:hAnsi="宋体" w:hint="eastAsia"/>
                <w:sz w:val="24"/>
              </w:rPr>
              <w:t>0.8578</w:t>
            </w:r>
          </w:p>
        </w:tc>
      </w:tr>
      <w:tr w:rsidR="00CB7AC9" w:rsidRPr="00C532F1" w14:paraId="2C0D0DB5" w14:textId="77777777" w:rsidTr="00D24A30">
        <w:trPr>
          <w:trHeight w:val="779"/>
          <w:tblCellSpacing w:w="15" w:type="dxa"/>
          <w:jc w:val="center"/>
        </w:trPr>
        <w:tc>
          <w:tcPr>
            <w:tcW w:w="0" w:type="auto"/>
            <w:vAlign w:val="center"/>
          </w:tcPr>
          <w:p w14:paraId="109BEBC2" w14:textId="77777777" w:rsidR="00CB7AC9" w:rsidRPr="00C532F1" w:rsidRDefault="00CB7AC9" w:rsidP="009F03A0">
            <w:pPr>
              <w:widowControl/>
              <w:jc w:val="left"/>
              <w:rPr>
                <w:rFonts w:ascii="宋体" w:eastAsia="宋体" w:hAnsi="宋体"/>
              </w:rPr>
            </w:pPr>
            <w:r w:rsidRPr="00C532F1">
              <w:rPr>
                <w:rFonts w:ascii="宋体" w:eastAsia="宋体" w:hAnsi="宋体" w:cs="宋体"/>
                <w:kern w:val="0"/>
                <w:sz w:val="24"/>
                <w:szCs w:val="24"/>
                <w:lang w:bidi="ar"/>
              </w:rPr>
              <w:t>Random Forest</w:t>
            </w:r>
          </w:p>
        </w:tc>
        <w:tc>
          <w:tcPr>
            <w:tcW w:w="0" w:type="auto"/>
            <w:vAlign w:val="center"/>
          </w:tcPr>
          <w:p w14:paraId="48B03C7B" w14:textId="1714CD30" w:rsidR="00CB7AC9" w:rsidRPr="00C532F1" w:rsidRDefault="00D24A30" w:rsidP="009F03A0">
            <w:pPr>
              <w:jc w:val="right"/>
              <w:rPr>
                <w:rFonts w:ascii="宋体" w:eastAsia="宋体" w:hAnsi="宋体" w:hint="eastAsia"/>
                <w:sz w:val="24"/>
              </w:rPr>
            </w:pPr>
            <w:r w:rsidRPr="00C532F1">
              <w:rPr>
                <w:rFonts w:ascii="宋体" w:eastAsia="宋体" w:hAnsi="宋体" w:hint="eastAsia"/>
                <w:sz w:val="24"/>
              </w:rPr>
              <w:t>0.9711</w:t>
            </w:r>
          </w:p>
        </w:tc>
      </w:tr>
    </w:tbl>
    <w:p w14:paraId="7D449492" w14:textId="5AC344BF" w:rsidR="00CB7AC9" w:rsidRPr="00C532F1" w:rsidRDefault="00CB7AC9" w:rsidP="00D24A30">
      <w:pPr>
        <w:pStyle w:val="af2"/>
        <w:widowControl/>
        <w:rPr>
          <w:rFonts w:ascii="宋体" w:eastAsia="宋体" w:hAnsi="宋体"/>
        </w:rPr>
      </w:pPr>
      <w:r w:rsidRPr="00C532F1">
        <w:rPr>
          <w:rFonts w:ascii="宋体" w:eastAsia="宋体" w:hAnsi="宋体"/>
        </w:rPr>
        <w:t>要求根据实验结果回答：</w:t>
      </w:r>
    </w:p>
    <w:p w14:paraId="659FEDCE" w14:textId="77777777" w:rsidR="00D24A30" w:rsidRPr="00C532F1" w:rsidRDefault="00D24A30" w:rsidP="00D24A30">
      <w:pPr>
        <w:pStyle w:val="af2"/>
        <w:rPr>
          <w:rFonts w:ascii="宋体" w:eastAsia="宋体" w:hAnsi="宋体"/>
        </w:rPr>
      </w:pPr>
      <w:r w:rsidRPr="00C532F1">
        <w:rPr>
          <w:rFonts w:ascii="宋体" w:eastAsia="宋体" w:hAnsi="宋体"/>
        </w:rPr>
        <w:lastRenderedPageBreak/>
        <w:t xml:space="preserve">  </w:t>
      </w:r>
      <w:r w:rsidRPr="00C532F1">
        <w:rPr>
          <w:rFonts w:ascii="宋体" w:eastAsia="宋体" w:hAnsi="宋体"/>
          <w:b/>
          <w:bCs/>
        </w:rPr>
        <w:t>准确率最高：</w:t>
      </w:r>
      <w:r w:rsidRPr="00C532F1">
        <w:rPr>
          <w:rFonts w:ascii="宋体" w:eastAsia="宋体" w:hAnsi="宋体"/>
        </w:rPr>
        <w:t xml:space="preserve"> KNN 模型，准确率高达 99.33% 。 </w:t>
      </w:r>
    </w:p>
    <w:p w14:paraId="4372D9FE" w14:textId="77777777" w:rsidR="00D24A30" w:rsidRPr="00C532F1" w:rsidRDefault="00D24A30" w:rsidP="00D24A30">
      <w:pPr>
        <w:pStyle w:val="af2"/>
        <w:rPr>
          <w:rFonts w:ascii="宋体" w:eastAsia="宋体" w:hAnsi="宋体"/>
        </w:rPr>
      </w:pPr>
      <w:r w:rsidRPr="00C532F1">
        <w:rPr>
          <w:rFonts w:ascii="宋体" w:eastAsia="宋体" w:hAnsi="宋体"/>
        </w:rPr>
        <w:t xml:space="preserve">  </w:t>
      </w:r>
      <w:r w:rsidRPr="00C532F1">
        <w:rPr>
          <w:rFonts w:ascii="宋体" w:eastAsia="宋体" w:hAnsi="宋体"/>
          <w:b/>
          <w:bCs/>
        </w:rPr>
        <w:t>准确率最低：</w:t>
      </w:r>
      <w:r w:rsidRPr="00C532F1">
        <w:rPr>
          <w:rFonts w:ascii="宋体" w:eastAsia="宋体" w:hAnsi="宋体"/>
        </w:rPr>
        <w:t xml:space="preserve"> Naive Bayes (朴素贝叶斯) 模型，准确率为 85.56% 。 </w:t>
      </w:r>
    </w:p>
    <w:p w14:paraId="2821BD2B" w14:textId="77777777" w:rsidR="00D24A30" w:rsidRPr="00C532F1" w:rsidRDefault="00D24A30" w:rsidP="00D24A30">
      <w:pPr>
        <w:pStyle w:val="af2"/>
        <w:rPr>
          <w:rFonts w:ascii="宋体" w:eastAsia="宋体" w:hAnsi="宋体"/>
        </w:rPr>
      </w:pPr>
      <w:r w:rsidRPr="00C532F1">
        <w:rPr>
          <w:rFonts w:ascii="宋体" w:eastAsia="宋体" w:hAnsi="宋体"/>
        </w:rPr>
        <w:t xml:space="preserve">  </w:t>
      </w:r>
      <w:r w:rsidRPr="00C532F1">
        <w:rPr>
          <w:rFonts w:ascii="宋体" w:eastAsia="宋体" w:hAnsi="宋体"/>
          <w:b/>
          <w:bCs/>
        </w:rPr>
        <w:t>差异是否明显：</w:t>
      </w:r>
      <w:r w:rsidRPr="00C532F1">
        <w:rPr>
          <w:rFonts w:ascii="宋体" w:eastAsia="宋体" w:hAnsi="宋体"/>
        </w:rPr>
        <w:t xml:space="preserve"> 非常明显。表现最好的 KNN 和 SVM 均接近 100%，而朴素贝叶斯和决策树只有 85% 左右，差距超过 10 </w:t>
      </w:r>
      <w:proofErr w:type="gramStart"/>
      <w:r w:rsidRPr="00C532F1">
        <w:rPr>
          <w:rFonts w:ascii="宋体" w:eastAsia="宋体" w:hAnsi="宋体"/>
        </w:rPr>
        <w:t>个</w:t>
      </w:r>
      <w:proofErr w:type="gramEnd"/>
      <w:r w:rsidRPr="00C532F1">
        <w:rPr>
          <w:rFonts w:ascii="宋体" w:eastAsia="宋体" w:hAnsi="宋体"/>
        </w:rPr>
        <w:t xml:space="preserve">百分点 。 </w:t>
      </w:r>
    </w:p>
    <w:p w14:paraId="4C725B48" w14:textId="35487A3D" w:rsidR="00D24A30" w:rsidRPr="00C532F1" w:rsidRDefault="00D24A30" w:rsidP="008D75F6">
      <w:pPr>
        <w:pStyle w:val="af2"/>
        <w:rPr>
          <w:rFonts w:ascii="宋体" w:eastAsia="宋体" w:hAnsi="宋体"/>
        </w:rPr>
      </w:pPr>
      <w:r w:rsidRPr="00C532F1">
        <w:rPr>
          <w:rFonts w:ascii="宋体" w:eastAsia="宋体" w:hAnsi="宋体"/>
        </w:rPr>
        <w:t xml:space="preserve">  </w:t>
      </w:r>
      <w:r w:rsidRPr="00C532F1">
        <w:rPr>
          <w:rFonts w:ascii="宋体" w:eastAsia="宋体" w:hAnsi="宋体"/>
          <w:b/>
          <w:bCs/>
        </w:rPr>
        <w:t>产生差异的原因：</w:t>
      </w:r>
      <w:r w:rsidRPr="00C532F1">
        <w:rPr>
          <w:rFonts w:ascii="宋体" w:eastAsia="宋体" w:hAnsi="宋体"/>
        </w:rPr>
        <w:t xml:space="preserve"> 图像相邻像素之间存在极强的局部关联性。朴素贝叶斯假设特征之间相互独立，严重违背了图像的本质属性，因此表现最差。决策树在处理高维连续特征时容易过拟合。而 KNN 直接计算像素空间距离，SVM 通过 RBF 核将数据映射到高维空间寻找最佳超平面，这两种方法非常契合中心对齐、低分辨率的标准化数字图像 。 </w:t>
      </w:r>
    </w:p>
    <w:p w14:paraId="09E6C913" w14:textId="77777777" w:rsidR="00BD1F45" w:rsidRPr="00C532F1" w:rsidRDefault="008D75F6" w:rsidP="00BD1F45">
      <w:pPr>
        <w:pStyle w:val="af2"/>
        <w:keepNext/>
        <w:jc w:val="center"/>
        <w:rPr>
          <w:rFonts w:ascii="宋体" w:eastAsia="宋体" w:hAnsi="宋体" w:hint="eastAsia"/>
        </w:rPr>
      </w:pPr>
      <w:r w:rsidRPr="00C532F1">
        <w:rPr>
          <w:rFonts w:ascii="宋体" w:eastAsia="宋体" w:hAnsi="宋体"/>
          <w:noProof/>
        </w:rPr>
        <w:drawing>
          <wp:inline distT="0" distB="0" distL="0" distR="0" wp14:anchorId="76BC43DA" wp14:editId="2F83FD87">
            <wp:extent cx="5029200" cy="2543175"/>
            <wp:effectExtent l="0" t="0" r="0" b="9525"/>
            <wp:docPr id="16617807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7807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B61AE" w14:textId="7919C4C3" w:rsidR="00CB7AC9" w:rsidRPr="00C532F1" w:rsidRDefault="00BD1F45" w:rsidP="00BD1F45">
      <w:pPr>
        <w:pStyle w:val="af4"/>
        <w:jc w:val="center"/>
        <w:rPr>
          <w:rFonts w:ascii="宋体" w:eastAsia="宋体" w:hAnsi="宋体"/>
        </w:rPr>
      </w:pPr>
      <w:r w:rsidRPr="00C532F1">
        <w:rPr>
          <w:rFonts w:ascii="宋体" w:eastAsia="宋体" w:hAnsi="宋体" w:hint="eastAsia"/>
        </w:rPr>
        <w:t xml:space="preserve">图 </w:t>
      </w:r>
      <w:r w:rsidRPr="00C532F1">
        <w:rPr>
          <w:rFonts w:ascii="宋体" w:eastAsia="宋体" w:hAnsi="宋体" w:hint="eastAsia"/>
        </w:rPr>
        <w:fldChar w:fldCharType="begin"/>
      </w:r>
      <w:r w:rsidRPr="00C532F1">
        <w:rPr>
          <w:rFonts w:ascii="宋体" w:eastAsia="宋体" w:hAnsi="宋体" w:hint="eastAsia"/>
        </w:rPr>
        <w:instrText xml:space="preserve"> SEQ 图 \* ARABIC </w:instrText>
      </w:r>
      <w:r w:rsidRPr="00C532F1">
        <w:rPr>
          <w:rFonts w:ascii="宋体" w:eastAsia="宋体" w:hAnsi="宋体" w:hint="eastAsia"/>
        </w:rPr>
        <w:fldChar w:fldCharType="separate"/>
      </w:r>
      <w:r w:rsidRPr="00C532F1">
        <w:rPr>
          <w:rFonts w:ascii="宋体" w:eastAsia="宋体" w:hAnsi="宋体" w:hint="eastAsia"/>
          <w:noProof/>
        </w:rPr>
        <w:t>2</w:t>
      </w:r>
      <w:r w:rsidRPr="00C532F1">
        <w:rPr>
          <w:rFonts w:ascii="宋体" w:eastAsia="宋体" w:hAnsi="宋体" w:hint="eastAsia"/>
        </w:rPr>
        <w:fldChar w:fldCharType="end"/>
      </w:r>
      <w:r w:rsidRPr="00C532F1">
        <w:rPr>
          <w:rFonts w:ascii="宋体" w:eastAsia="宋体" w:hAnsi="宋体" w:hint="eastAsia"/>
        </w:rPr>
        <w:t xml:space="preserve"> 不同模型准确率</w:t>
      </w:r>
    </w:p>
    <w:p w14:paraId="10934CA5" w14:textId="4CB88D20" w:rsidR="008D75F6" w:rsidRPr="00C532F1" w:rsidRDefault="008D75F6" w:rsidP="008D75F6">
      <w:pPr>
        <w:pStyle w:val="af2"/>
        <w:rPr>
          <w:rFonts w:ascii="宋体" w:eastAsia="宋体" w:hAnsi="宋体" w:hint="eastAsia"/>
        </w:rPr>
      </w:pPr>
      <w:r w:rsidRPr="00C532F1">
        <w:rPr>
          <w:rFonts w:ascii="宋体" w:eastAsia="宋体" w:hAnsi="宋体" w:hint="eastAsia"/>
        </w:rPr>
        <w:t xml:space="preserve">任务6 </w:t>
      </w:r>
      <w:r w:rsidR="00B63210" w:rsidRPr="00C532F1">
        <w:rPr>
          <w:rFonts w:ascii="宋体" w:eastAsia="宋体" w:hAnsi="宋体" w:hint="eastAsia"/>
        </w:rPr>
        <w:t xml:space="preserve"> </w:t>
      </w:r>
      <w:r w:rsidRPr="00C532F1">
        <w:rPr>
          <w:rFonts w:ascii="宋体" w:eastAsia="宋体" w:hAnsi="宋体" w:hint="eastAsia"/>
        </w:rPr>
        <w:t>错误样本分析：</w:t>
      </w:r>
    </w:p>
    <w:p w14:paraId="3F3EFA3F" w14:textId="20C30FDB" w:rsidR="00CB7AC9" w:rsidRPr="00C532F1" w:rsidRDefault="008D75F6" w:rsidP="00CB7AC9">
      <w:pPr>
        <w:pStyle w:val="af2"/>
        <w:widowControl/>
        <w:rPr>
          <w:rFonts w:ascii="宋体" w:eastAsia="宋体" w:hAnsi="宋体"/>
        </w:rPr>
      </w:pPr>
      <w:r w:rsidRPr="00C532F1">
        <w:rPr>
          <w:rFonts w:ascii="宋体" w:eastAsia="宋体" w:hAnsi="宋体"/>
        </w:rPr>
        <w:t xml:space="preserve">本次选择了表现优秀的 </w:t>
      </w:r>
      <w:r w:rsidRPr="00C532F1">
        <w:rPr>
          <w:rFonts w:ascii="宋体" w:eastAsia="宋体" w:hAnsi="宋体"/>
          <w:b/>
          <w:bCs/>
        </w:rPr>
        <w:t>SVM 模型</w:t>
      </w:r>
      <w:r w:rsidRPr="00C532F1">
        <w:rPr>
          <w:rFonts w:ascii="宋体" w:eastAsia="宋体" w:hAnsi="宋体"/>
        </w:rPr>
        <w:t xml:space="preserve">进行分析，在 450 </w:t>
      </w:r>
      <w:proofErr w:type="gramStart"/>
      <w:r w:rsidRPr="00C532F1">
        <w:rPr>
          <w:rFonts w:ascii="宋体" w:eastAsia="宋体" w:hAnsi="宋体"/>
        </w:rPr>
        <w:t>个</w:t>
      </w:r>
      <w:proofErr w:type="gramEnd"/>
      <w:r w:rsidRPr="00C532F1">
        <w:rPr>
          <w:rFonts w:ascii="宋体" w:eastAsia="宋体" w:hAnsi="宋体"/>
        </w:rPr>
        <w:t xml:space="preserve">测试样本中，SVM 仅分类错误 </w:t>
      </w:r>
      <w:r w:rsidRPr="00C532F1">
        <w:rPr>
          <w:rFonts w:ascii="宋体" w:eastAsia="宋体" w:hAnsi="宋体"/>
          <w:b/>
          <w:bCs/>
        </w:rPr>
        <w:t>6</w:t>
      </w:r>
      <w:r w:rsidRPr="00C532F1">
        <w:rPr>
          <w:rFonts w:ascii="宋体" w:eastAsia="宋体" w:hAnsi="宋体"/>
        </w:rPr>
        <w:t xml:space="preserve"> </w:t>
      </w:r>
      <w:proofErr w:type="gramStart"/>
      <w:r w:rsidRPr="00C532F1">
        <w:rPr>
          <w:rFonts w:ascii="宋体" w:eastAsia="宋体" w:hAnsi="宋体"/>
        </w:rPr>
        <w:t>个</w:t>
      </w:r>
      <w:proofErr w:type="gramEnd"/>
      <w:r w:rsidRPr="00C532F1">
        <w:rPr>
          <w:rFonts w:ascii="宋体" w:eastAsia="宋体" w:hAnsi="宋体"/>
        </w:rPr>
        <w:t>样本 。</w:t>
      </w:r>
    </w:p>
    <w:p w14:paraId="6E1318E7" w14:textId="57468EEB" w:rsidR="00CB7AC9" w:rsidRPr="00C532F1" w:rsidRDefault="008D75F6" w:rsidP="00CB7AC9">
      <w:pPr>
        <w:pStyle w:val="af2"/>
        <w:widowControl/>
        <w:rPr>
          <w:rFonts w:ascii="宋体" w:eastAsia="宋体" w:hAnsi="宋体"/>
        </w:rPr>
      </w:pPr>
      <w:r w:rsidRPr="00C532F1">
        <w:rPr>
          <w:rFonts w:ascii="宋体" w:eastAsia="宋体" w:hAnsi="宋体" w:hint="eastAsia"/>
        </w:rPr>
        <w:t>混淆矩阵：</w:t>
      </w:r>
    </w:p>
    <w:p w14:paraId="2755038A" w14:textId="77777777" w:rsidR="00BD1F45" w:rsidRPr="00C532F1" w:rsidRDefault="008D75F6" w:rsidP="00BD1F45">
      <w:pPr>
        <w:pStyle w:val="af2"/>
        <w:keepNext/>
        <w:widowControl/>
        <w:jc w:val="center"/>
        <w:rPr>
          <w:rFonts w:ascii="宋体" w:eastAsia="宋体" w:hAnsi="宋体" w:hint="eastAsia"/>
        </w:rPr>
      </w:pPr>
      <w:r w:rsidRPr="00C532F1">
        <w:rPr>
          <w:rFonts w:ascii="宋体" w:eastAsia="宋体" w:hAnsi="宋体"/>
        </w:rPr>
        <w:lastRenderedPageBreak/>
        <w:drawing>
          <wp:inline distT="0" distB="0" distL="0" distR="0" wp14:anchorId="5C75B10C" wp14:editId="6306BB6C">
            <wp:extent cx="4535805" cy="3865756"/>
            <wp:effectExtent l="0" t="0" r="0" b="1905"/>
            <wp:docPr id="21413991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3991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44931" cy="3873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92156" w14:textId="617B2CB2" w:rsidR="008D75F6" w:rsidRPr="00C532F1" w:rsidRDefault="00BD1F45" w:rsidP="00BD1F45">
      <w:pPr>
        <w:pStyle w:val="af4"/>
        <w:jc w:val="center"/>
        <w:rPr>
          <w:rFonts w:ascii="宋体" w:eastAsia="宋体" w:hAnsi="宋体"/>
        </w:rPr>
      </w:pPr>
      <w:r w:rsidRPr="00C532F1">
        <w:rPr>
          <w:rFonts w:ascii="宋体" w:eastAsia="宋体" w:hAnsi="宋体" w:hint="eastAsia"/>
        </w:rPr>
        <w:t xml:space="preserve">图 </w:t>
      </w:r>
      <w:r w:rsidRPr="00C532F1">
        <w:rPr>
          <w:rFonts w:ascii="宋体" w:eastAsia="宋体" w:hAnsi="宋体" w:hint="eastAsia"/>
        </w:rPr>
        <w:fldChar w:fldCharType="begin"/>
      </w:r>
      <w:r w:rsidRPr="00C532F1">
        <w:rPr>
          <w:rFonts w:ascii="宋体" w:eastAsia="宋体" w:hAnsi="宋体" w:hint="eastAsia"/>
        </w:rPr>
        <w:instrText xml:space="preserve"> SEQ 图 \* ARABIC </w:instrText>
      </w:r>
      <w:r w:rsidRPr="00C532F1">
        <w:rPr>
          <w:rFonts w:ascii="宋体" w:eastAsia="宋体" w:hAnsi="宋体" w:hint="eastAsia"/>
        </w:rPr>
        <w:fldChar w:fldCharType="separate"/>
      </w:r>
      <w:r w:rsidRPr="00C532F1">
        <w:rPr>
          <w:rFonts w:ascii="宋体" w:eastAsia="宋体" w:hAnsi="宋体" w:hint="eastAsia"/>
          <w:noProof/>
        </w:rPr>
        <w:t>3</w:t>
      </w:r>
      <w:r w:rsidRPr="00C532F1">
        <w:rPr>
          <w:rFonts w:ascii="宋体" w:eastAsia="宋体" w:hAnsi="宋体" w:hint="eastAsia"/>
        </w:rPr>
        <w:fldChar w:fldCharType="end"/>
      </w:r>
      <w:r w:rsidRPr="00C532F1">
        <w:rPr>
          <w:rFonts w:ascii="宋体" w:eastAsia="宋体" w:hAnsi="宋体" w:hint="eastAsia"/>
        </w:rPr>
        <w:t xml:space="preserve"> SVM 模型混淆矩阵</w:t>
      </w:r>
    </w:p>
    <w:p w14:paraId="1BF365EA" w14:textId="0F07598D" w:rsidR="00874182" w:rsidRPr="00C532F1" w:rsidRDefault="00874182" w:rsidP="00874182">
      <w:pPr>
        <w:pStyle w:val="af2"/>
        <w:widowControl/>
        <w:rPr>
          <w:rFonts w:ascii="宋体" w:eastAsia="宋体" w:hAnsi="宋体"/>
        </w:rPr>
      </w:pPr>
      <w:r w:rsidRPr="00C532F1">
        <w:rPr>
          <w:rFonts w:ascii="宋体" w:eastAsia="宋体" w:hAnsi="宋体" w:hint="eastAsia"/>
        </w:rPr>
        <w:t>被错误分类的样本：</w:t>
      </w:r>
    </w:p>
    <w:p w14:paraId="1E8B70DF" w14:textId="6451EF4D" w:rsidR="00874182" w:rsidRPr="00C532F1" w:rsidRDefault="00874182" w:rsidP="00874182">
      <w:pPr>
        <w:pStyle w:val="af2"/>
        <w:widowControl/>
        <w:jc w:val="center"/>
        <w:rPr>
          <w:rFonts w:ascii="宋体" w:eastAsia="宋体" w:hAnsi="宋体"/>
        </w:rPr>
      </w:pPr>
      <w:r w:rsidRPr="00C532F1">
        <w:rPr>
          <w:rFonts w:ascii="宋体" w:eastAsia="宋体" w:hAnsi="宋体"/>
        </w:rPr>
        <w:drawing>
          <wp:inline distT="0" distB="0" distL="0" distR="0" wp14:anchorId="36565A07" wp14:editId="788C4997">
            <wp:extent cx="5274310" cy="1309370"/>
            <wp:effectExtent l="0" t="0" r="2540" b="5080"/>
            <wp:docPr id="1457208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208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0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81C1A" w14:textId="77777777" w:rsidR="00874182" w:rsidRPr="00C532F1" w:rsidRDefault="00874182" w:rsidP="00874182">
      <w:pPr>
        <w:pStyle w:val="af2"/>
        <w:rPr>
          <w:rFonts w:ascii="宋体" w:eastAsia="宋体" w:hAnsi="宋体"/>
        </w:rPr>
      </w:pPr>
      <w:r w:rsidRPr="00C532F1">
        <w:rPr>
          <w:rFonts w:ascii="宋体" w:eastAsia="宋体" w:hAnsi="宋体"/>
          <w:b/>
          <w:bCs/>
        </w:rPr>
        <w:t>最容易混淆的数字：</w:t>
      </w:r>
      <w:r w:rsidRPr="00C532F1">
        <w:rPr>
          <w:rFonts w:ascii="宋体" w:eastAsia="宋体" w:hAnsi="宋体"/>
        </w:rPr>
        <w:t xml:space="preserve"> 根据实际绘制的混淆矩阵，这 6 </w:t>
      </w:r>
      <w:proofErr w:type="gramStart"/>
      <w:r w:rsidRPr="00C532F1">
        <w:rPr>
          <w:rFonts w:ascii="宋体" w:eastAsia="宋体" w:hAnsi="宋体"/>
        </w:rPr>
        <w:t>次具体</w:t>
      </w:r>
      <w:proofErr w:type="gramEnd"/>
      <w:r w:rsidRPr="00C532F1">
        <w:rPr>
          <w:rFonts w:ascii="宋体" w:eastAsia="宋体" w:hAnsi="宋体"/>
        </w:rPr>
        <w:t>的误判情况为：</w:t>
      </w:r>
    </w:p>
    <w:p w14:paraId="498ACC6A" w14:textId="77777777" w:rsidR="00874182" w:rsidRPr="00C532F1" w:rsidRDefault="00874182" w:rsidP="00874182">
      <w:pPr>
        <w:pStyle w:val="af2"/>
        <w:numPr>
          <w:ilvl w:val="0"/>
          <w:numId w:val="3"/>
        </w:numPr>
        <w:rPr>
          <w:rFonts w:ascii="宋体" w:eastAsia="宋体" w:hAnsi="宋体"/>
        </w:rPr>
      </w:pPr>
      <w:r w:rsidRPr="00C532F1">
        <w:rPr>
          <w:rFonts w:ascii="宋体" w:eastAsia="宋体" w:hAnsi="宋体"/>
        </w:rPr>
        <w:t>真实的 3 被误判为 8（1 例）</w:t>
      </w:r>
    </w:p>
    <w:p w14:paraId="6CD0D679" w14:textId="77777777" w:rsidR="00874182" w:rsidRPr="00C532F1" w:rsidRDefault="00874182" w:rsidP="00874182">
      <w:pPr>
        <w:pStyle w:val="af2"/>
        <w:numPr>
          <w:ilvl w:val="0"/>
          <w:numId w:val="3"/>
        </w:numPr>
        <w:rPr>
          <w:rFonts w:ascii="宋体" w:eastAsia="宋体" w:hAnsi="宋体"/>
        </w:rPr>
      </w:pPr>
      <w:r w:rsidRPr="00C532F1">
        <w:rPr>
          <w:rFonts w:ascii="宋体" w:eastAsia="宋体" w:hAnsi="宋体"/>
        </w:rPr>
        <w:t>真实的 5 被误判为 6（1 例）</w:t>
      </w:r>
    </w:p>
    <w:p w14:paraId="22C0C33D" w14:textId="77777777" w:rsidR="00874182" w:rsidRPr="00C532F1" w:rsidRDefault="00874182" w:rsidP="00874182">
      <w:pPr>
        <w:pStyle w:val="af2"/>
        <w:numPr>
          <w:ilvl w:val="0"/>
          <w:numId w:val="3"/>
        </w:numPr>
        <w:rPr>
          <w:rFonts w:ascii="宋体" w:eastAsia="宋体" w:hAnsi="宋体"/>
        </w:rPr>
      </w:pPr>
      <w:r w:rsidRPr="00C532F1">
        <w:rPr>
          <w:rFonts w:ascii="宋体" w:eastAsia="宋体" w:hAnsi="宋体"/>
        </w:rPr>
        <w:t>真实的 7 被误判为 9（1 例）</w:t>
      </w:r>
    </w:p>
    <w:p w14:paraId="580EC88F" w14:textId="77777777" w:rsidR="00874182" w:rsidRPr="00C532F1" w:rsidRDefault="00874182" w:rsidP="00874182">
      <w:pPr>
        <w:pStyle w:val="af2"/>
        <w:numPr>
          <w:ilvl w:val="0"/>
          <w:numId w:val="3"/>
        </w:numPr>
        <w:rPr>
          <w:rFonts w:ascii="宋体" w:eastAsia="宋体" w:hAnsi="宋体"/>
        </w:rPr>
      </w:pPr>
      <w:r w:rsidRPr="00C532F1">
        <w:rPr>
          <w:rFonts w:ascii="宋体" w:eastAsia="宋体" w:hAnsi="宋体"/>
        </w:rPr>
        <w:t>真实的 8 被误判为 9（1 例）</w:t>
      </w:r>
    </w:p>
    <w:p w14:paraId="4A310824" w14:textId="77777777" w:rsidR="00874182" w:rsidRPr="00C532F1" w:rsidRDefault="00874182" w:rsidP="00874182">
      <w:pPr>
        <w:pStyle w:val="af2"/>
        <w:numPr>
          <w:ilvl w:val="0"/>
          <w:numId w:val="3"/>
        </w:numPr>
        <w:rPr>
          <w:rFonts w:ascii="宋体" w:eastAsia="宋体" w:hAnsi="宋体"/>
        </w:rPr>
      </w:pPr>
      <w:r w:rsidRPr="00C532F1">
        <w:rPr>
          <w:rFonts w:ascii="宋体" w:eastAsia="宋体" w:hAnsi="宋体"/>
        </w:rPr>
        <w:t>真实的 9 被误判为 5（1 例）</w:t>
      </w:r>
    </w:p>
    <w:p w14:paraId="56122006" w14:textId="77777777" w:rsidR="00874182" w:rsidRPr="00C532F1" w:rsidRDefault="00874182" w:rsidP="00874182">
      <w:pPr>
        <w:pStyle w:val="af2"/>
        <w:numPr>
          <w:ilvl w:val="0"/>
          <w:numId w:val="3"/>
        </w:numPr>
        <w:rPr>
          <w:rFonts w:ascii="宋体" w:eastAsia="宋体" w:hAnsi="宋体"/>
        </w:rPr>
      </w:pPr>
      <w:r w:rsidRPr="00C532F1">
        <w:rPr>
          <w:rFonts w:ascii="宋体" w:eastAsia="宋体" w:hAnsi="宋体"/>
        </w:rPr>
        <w:t>真实的 9 被误判为 7（1 例）</w:t>
      </w:r>
    </w:p>
    <w:p w14:paraId="718269B8" w14:textId="05ECC9C3" w:rsidR="00874182" w:rsidRPr="00C532F1" w:rsidRDefault="00874182" w:rsidP="00874182">
      <w:pPr>
        <w:pStyle w:val="af2"/>
        <w:widowControl/>
        <w:rPr>
          <w:rFonts w:ascii="宋体" w:eastAsia="宋体" w:hAnsi="宋体"/>
        </w:rPr>
      </w:pPr>
      <w:r w:rsidRPr="00C532F1">
        <w:rPr>
          <w:rFonts w:ascii="宋体" w:eastAsia="宋体" w:hAnsi="宋体"/>
          <w:b/>
          <w:bCs/>
        </w:rPr>
        <w:t>误判原因说明：</w:t>
      </w:r>
      <w:r w:rsidRPr="00C532F1">
        <w:rPr>
          <w:rFonts w:ascii="宋体" w:eastAsia="宋体" w:hAnsi="宋体"/>
        </w:rPr>
        <w:t xml:space="preserve"> 在 8 × 8 的极低分辨率下，手写数字的拓扑结构极其相似，很容易因为个人书写习惯而丢失关键细节。</w:t>
      </w:r>
    </w:p>
    <w:p w14:paraId="287D6161" w14:textId="77777777" w:rsidR="00874182" w:rsidRPr="00C532F1" w:rsidRDefault="00874182" w:rsidP="00874182">
      <w:pPr>
        <w:pStyle w:val="af2"/>
        <w:rPr>
          <w:rFonts w:ascii="宋体" w:eastAsia="宋体" w:hAnsi="宋体"/>
        </w:rPr>
      </w:pPr>
      <w:r w:rsidRPr="00C532F1">
        <w:rPr>
          <w:rFonts w:ascii="宋体" w:eastAsia="宋体" w:hAnsi="宋体"/>
        </w:rPr>
        <w:lastRenderedPageBreak/>
        <w:t xml:space="preserve">  </w:t>
      </w:r>
      <w:r w:rsidRPr="00C532F1">
        <w:rPr>
          <w:rFonts w:ascii="宋体" w:eastAsia="宋体" w:hAnsi="宋体"/>
          <w:b/>
          <w:bCs/>
        </w:rPr>
        <w:t>例如 3 和 8：</w:t>
      </w:r>
      <w:r w:rsidRPr="00C532F1">
        <w:rPr>
          <w:rFonts w:ascii="宋体" w:eastAsia="宋体" w:hAnsi="宋体"/>
        </w:rPr>
        <w:t xml:space="preserve"> 如果 3 的上下开口被</w:t>
      </w:r>
      <w:proofErr w:type="gramStart"/>
      <w:r w:rsidRPr="00C532F1">
        <w:rPr>
          <w:rFonts w:ascii="宋体" w:eastAsia="宋体" w:hAnsi="宋体"/>
        </w:rPr>
        <w:t>连笔写</w:t>
      </w:r>
      <w:proofErr w:type="gramEnd"/>
      <w:r w:rsidRPr="00C532F1">
        <w:rPr>
          <w:rFonts w:ascii="宋体" w:eastAsia="宋体" w:hAnsi="宋体"/>
        </w:rPr>
        <w:t>得较小甚至快要闭合，其像素分布就会极其接近 8。</w:t>
      </w:r>
    </w:p>
    <w:p w14:paraId="6D0D937D" w14:textId="77777777" w:rsidR="00874182" w:rsidRPr="00C532F1" w:rsidRDefault="00874182" w:rsidP="00874182">
      <w:pPr>
        <w:pStyle w:val="af2"/>
        <w:rPr>
          <w:rFonts w:ascii="宋体" w:eastAsia="宋体" w:hAnsi="宋体"/>
        </w:rPr>
      </w:pPr>
      <w:r w:rsidRPr="00C532F1">
        <w:rPr>
          <w:rFonts w:ascii="宋体" w:eastAsia="宋体" w:hAnsi="宋体"/>
        </w:rPr>
        <w:t xml:space="preserve">  </w:t>
      </w:r>
      <w:r w:rsidRPr="00C532F1">
        <w:rPr>
          <w:rFonts w:ascii="宋体" w:eastAsia="宋体" w:hAnsi="宋体"/>
          <w:b/>
          <w:bCs/>
        </w:rPr>
        <w:t>例如 5 和 6：</w:t>
      </w:r>
      <w:r w:rsidRPr="00C532F1">
        <w:rPr>
          <w:rFonts w:ascii="宋体" w:eastAsia="宋体" w:hAnsi="宋体"/>
        </w:rPr>
        <w:t xml:space="preserve"> 如果 5 的左下部弧线稍微往上连贯，就很可能被识别为 6。</w:t>
      </w:r>
    </w:p>
    <w:p w14:paraId="3CE006AA" w14:textId="77777777" w:rsidR="00874182" w:rsidRPr="00C532F1" w:rsidRDefault="00874182" w:rsidP="00874182">
      <w:pPr>
        <w:pStyle w:val="af2"/>
        <w:rPr>
          <w:rFonts w:ascii="宋体" w:eastAsia="宋体" w:hAnsi="宋体"/>
        </w:rPr>
      </w:pPr>
      <w:r w:rsidRPr="00C532F1">
        <w:rPr>
          <w:rFonts w:ascii="宋体" w:eastAsia="宋体" w:hAnsi="宋体"/>
        </w:rPr>
        <w:t xml:space="preserve">  </w:t>
      </w:r>
      <w:r w:rsidRPr="00C532F1">
        <w:rPr>
          <w:rFonts w:ascii="宋体" w:eastAsia="宋体" w:hAnsi="宋体"/>
          <w:b/>
          <w:bCs/>
        </w:rPr>
        <w:t>关于涉及 7 和 9 的高频混淆：</w:t>
      </w:r>
      <w:r w:rsidRPr="00C532F1">
        <w:rPr>
          <w:rFonts w:ascii="宋体" w:eastAsia="宋体" w:hAnsi="宋体"/>
        </w:rPr>
        <w:t xml:space="preserve"> 如果 7 顶部的横线较短且带勾，就容易与粗糙的 9 重叠；同理，写得比较瘦长且上半部分闭合不明显的 9 也容易被误认为是 7 或 5。当手写时发生的连笔或墨水晕染，导致这些异常样本的特征向量在 SVM 映射的高维空间中越过</w:t>
      </w:r>
      <w:proofErr w:type="gramStart"/>
      <w:r w:rsidRPr="00C532F1">
        <w:rPr>
          <w:rFonts w:ascii="宋体" w:eastAsia="宋体" w:hAnsi="宋体"/>
        </w:rPr>
        <w:t>了微操的</w:t>
      </w:r>
      <w:proofErr w:type="gramEnd"/>
      <w:r w:rsidRPr="00C532F1">
        <w:rPr>
          <w:rFonts w:ascii="宋体" w:eastAsia="宋体" w:hAnsi="宋体"/>
        </w:rPr>
        <w:t>分类超平面边界时，模型便做出了错误的预测。</w:t>
      </w:r>
    </w:p>
    <w:p w14:paraId="41FDB8A6" w14:textId="01E604CA" w:rsidR="00F802B6" w:rsidRPr="00C532F1" w:rsidRDefault="00F802B6" w:rsidP="00F802B6">
      <w:pPr>
        <w:pStyle w:val="af2"/>
        <w:widowControl/>
        <w:numPr>
          <w:ilvl w:val="0"/>
          <w:numId w:val="1"/>
        </w:numPr>
        <w:rPr>
          <w:rFonts w:ascii="宋体" w:eastAsia="宋体" w:hAnsi="宋体"/>
          <w:sz w:val="30"/>
          <w:szCs w:val="30"/>
        </w:rPr>
      </w:pPr>
      <w:r w:rsidRPr="00C532F1">
        <w:rPr>
          <w:rFonts w:ascii="宋体" w:eastAsia="宋体" w:hAnsi="宋体" w:hint="eastAsia"/>
          <w:sz w:val="30"/>
          <w:szCs w:val="30"/>
        </w:rPr>
        <w:t>实验结果</w:t>
      </w:r>
    </w:p>
    <w:p w14:paraId="231EBD02" w14:textId="1D7056E5" w:rsidR="00B63210" w:rsidRPr="00C532F1" w:rsidRDefault="001306CF" w:rsidP="001306CF">
      <w:pPr>
        <w:pStyle w:val="af2"/>
        <w:widowControl/>
        <w:ind w:firstLineChars="200" w:firstLine="480"/>
        <w:rPr>
          <w:rFonts w:ascii="宋体" w:eastAsia="宋体" w:hAnsi="宋体" w:hint="eastAsia"/>
        </w:rPr>
      </w:pPr>
      <w:r w:rsidRPr="00C532F1">
        <w:rPr>
          <w:rFonts w:ascii="宋体" w:eastAsia="宋体" w:hAnsi="宋体"/>
        </w:rPr>
        <w:t>本次实验成功运行了 6 种传统机器学习模型。实验结果表明，在 digits 数据集上，KNN 和 SVM 表现极佳（准确率均 &gt; 98%），逻辑回归和随机森林表现次之（&gt; 97%），而朴素贝叶斯和单棵决策树表现较弱（约 85%） 。错误样本分析指出，低分辨率下形态相近的数字是导致极少数分类错误的主要原因。</w:t>
      </w:r>
    </w:p>
    <w:p w14:paraId="55805247" w14:textId="30C67BFA" w:rsidR="002A2484" w:rsidRPr="00C532F1" w:rsidRDefault="00F802B6" w:rsidP="002A2484">
      <w:pPr>
        <w:pStyle w:val="af2"/>
        <w:widowControl/>
        <w:numPr>
          <w:ilvl w:val="0"/>
          <w:numId w:val="1"/>
        </w:numPr>
        <w:rPr>
          <w:rFonts w:ascii="宋体" w:eastAsia="宋体" w:hAnsi="宋体"/>
          <w:sz w:val="30"/>
          <w:szCs w:val="30"/>
        </w:rPr>
      </w:pPr>
      <w:r w:rsidRPr="00C532F1">
        <w:rPr>
          <w:rFonts w:ascii="宋体" w:eastAsia="宋体" w:hAnsi="宋体" w:hint="eastAsia"/>
          <w:sz w:val="30"/>
          <w:szCs w:val="30"/>
        </w:rPr>
        <w:t>实验总结</w:t>
      </w:r>
    </w:p>
    <w:p w14:paraId="23721806" w14:textId="77777777" w:rsidR="005C514E" w:rsidRPr="00C532F1" w:rsidRDefault="001306CF" w:rsidP="001306CF">
      <w:pPr>
        <w:pStyle w:val="af2"/>
        <w:widowControl/>
        <w:ind w:firstLineChars="200" w:firstLine="480"/>
        <w:rPr>
          <w:rFonts w:ascii="宋体" w:eastAsia="宋体" w:hAnsi="宋体"/>
        </w:rPr>
      </w:pPr>
      <w:r w:rsidRPr="00C532F1">
        <w:rPr>
          <w:rFonts w:ascii="宋体" w:eastAsia="宋体" w:hAnsi="宋体"/>
        </w:rPr>
        <w:t>通过本次实验，我掌握了传统机器学习处理图像数据的完整流程：即“数据加载 -&gt; 图像展平为特征向量 -&gt; 训练测试集划分 -&gt; 模型训练 -&gt; 评估预测” 。深刻认识到了不同分类算法在处理高维像素特征时的优缺点</w:t>
      </w:r>
      <w:r w:rsidR="005C514E" w:rsidRPr="00C532F1">
        <w:rPr>
          <w:rFonts w:ascii="宋体" w:eastAsia="宋体" w:hAnsi="宋体" w:hint="eastAsia"/>
        </w:rPr>
        <w:t>：</w:t>
      </w:r>
    </w:p>
    <w:p w14:paraId="5AF50539" w14:textId="77777777" w:rsidR="005C514E" w:rsidRPr="00C532F1" w:rsidRDefault="005C514E" w:rsidP="001306CF">
      <w:pPr>
        <w:pStyle w:val="af2"/>
        <w:widowControl/>
        <w:ind w:firstLineChars="200" w:firstLine="482"/>
        <w:rPr>
          <w:rFonts w:ascii="宋体" w:eastAsia="宋体" w:hAnsi="宋体"/>
        </w:rPr>
      </w:pPr>
      <w:r w:rsidRPr="00C532F1">
        <w:rPr>
          <w:rFonts w:ascii="宋体" w:eastAsia="宋体" w:hAnsi="宋体"/>
          <w:b/>
          <w:bCs/>
        </w:rPr>
        <w:t>KNN</w:t>
      </w:r>
      <w:r w:rsidRPr="00C532F1">
        <w:rPr>
          <w:rFonts w:ascii="宋体" w:eastAsia="宋体" w:hAnsi="宋体"/>
        </w:rPr>
        <w:t>算法思想简单且对低维标准化图像尤为有效，但预测耗时且内存开销极大；</w:t>
      </w:r>
      <w:r w:rsidRPr="00C532F1">
        <w:rPr>
          <w:rFonts w:ascii="宋体" w:eastAsia="宋体" w:hAnsi="宋体"/>
          <w:b/>
          <w:bCs/>
        </w:rPr>
        <w:t>朴素贝叶斯</w:t>
      </w:r>
      <w:proofErr w:type="gramStart"/>
      <w:r w:rsidRPr="00C532F1">
        <w:rPr>
          <w:rFonts w:ascii="宋体" w:eastAsia="宋体" w:hAnsi="宋体"/>
        </w:rPr>
        <w:t>虽训练</w:t>
      </w:r>
      <w:proofErr w:type="gramEnd"/>
      <w:r w:rsidRPr="00C532F1">
        <w:rPr>
          <w:rFonts w:ascii="宋体" w:eastAsia="宋体" w:hAnsi="宋体"/>
        </w:rPr>
        <w:t>极快，但其“特征独立”的假设严重违背了图像像素间的强相关性，往往导致表现垫底；</w:t>
      </w:r>
      <w:r w:rsidRPr="00C532F1">
        <w:rPr>
          <w:rFonts w:ascii="宋体" w:eastAsia="宋体" w:hAnsi="宋体"/>
          <w:b/>
          <w:bCs/>
        </w:rPr>
        <w:t>逻辑回归</w:t>
      </w:r>
      <w:r w:rsidRPr="00C532F1">
        <w:rPr>
          <w:rFonts w:ascii="宋体" w:eastAsia="宋体" w:hAnsi="宋体"/>
        </w:rPr>
        <w:t>计算高效并能输出分类概率，但作为线性模型难以处理复杂的非线性边界；</w:t>
      </w:r>
      <w:r w:rsidRPr="00C532F1">
        <w:rPr>
          <w:rFonts w:ascii="宋体" w:eastAsia="宋体" w:hAnsi="宋体"/>
          <w:b/>
          <w:bCs/>
        </w:rPr>
        <w:t>SVM</w:t>
      </w:r>
      <w:r w:rsidRPr="00C532F1">
        <w:rPr>
          <w:rFonts w:ascii="宋体" w:eastAsia="宋体" w:hAnsi="宋体"/>
        </w:rPr>
        <w:t>凭借核技巧展现出极强的非线性映射能力与鲁棒性（在图像分类中准确率通常极高），但对调参敏感且不善应对海量数据；单棵</w:t>
      </w:r>
      <w:r w:rsidRPr="00C532F1">
        <w:rPr>
          <w:rFonts w:ascii="宋体" w:eastAsia="宋体" w:hAnsi="宋体"/>
          <w:b/>
          <w:bCs/>
        </w:rPr>
        <w:t>决策树</w:t>
      </w:r>
      <w:r w:rsidRPr="00C532F1">
        <w:rPr>
          <w:rFonts w:ascii="宋体" w:eastAsia="宋体" w:hAnsi="宋体"/>
        </w:rPr>
        <w:t>具有直观的可解释性，但极易陷入过拟合并对数据变动敏感；而</w:t>
      </w:r>
      <w:r w:rsidRPr="00C532F1">
        <w:rPr>
          <w:rFonts w:ascii="宋体" w:eastAsia="宋体" w:hAnsi="宋体"/>
          <w:b/>
          <w:bCs/>
        </w:rPr>
        <w:t>随机森林</w:t>
      </w:r>
      <w:r w:rsidRPr="00C532F1">
        <w:rPr>
          <w:rFonts w:ascii="宋体" w:eastAsia="宋体" w:hAnsi="宋体"/>
        </w:rPr>
        <w:t>通过群体投票的集成学习机制完美克服了单棵树易过拟合的缺陷，大幅提升了稳定性和泛化能力，代价则是牺牲了模型的可解释性（沦为黑盒）并增加了计算资源的消耗。</w:t>
      </w:r>
    </w:p>
    <w:p w14:paraId="665D1866" w14:textId="3CDF3B5C" w:rsidR="002A2484" w:rsidRPr="00C532F1" w:rsidRDefault="001306CF" w:rsidP="001306CF">
      <w:pPr>
        <w:pStyle w:val="af2"/>
        <w:widowControl/>
        <w:ind w:firstLineChars="200" w:firstLine="480"/>
        <w:rPr>
          <w:rFonts w:ascii="宋体" w:eastAsia="宋体" w:hAnsi="宋体"/>
        </w:rPr>
      </w:pPr>
      <w:r w:rsidRPr="00C532F1">
        <w:rPr>
          <w:rFonts w:ascii="宋体" w:eastAsia="宋体" w:hAnsi="宋体"/>
        </w:rPr>
        <w:t>同时，也意识到了直接使用原始像素作为特征的局限性，其缺乏对图像空间变换的鲁棒性 。</w:t>
      </w:r>
    </w:p>
    <w:p w14:paraId="52D30EB3" w14:textId="284B463D" w:rsidR="001306CF" w:rsidRPr="00C532F1" w:rsidRDefault="001306CF" w:rsidP="001306CF">
      <w:pPr>
        <w:pStyle w:val="af2"/>
        <w:widowControl/>
        <w:numPr>
          <w:ilvl w:val="0"/>
          <w:numId w:val="1"/>
        </w:numPr>
        <w:rPr>
          <w:rFonts w:ascii="宋体" w:eastAsia="宋体" w:hAnsi="宋体" w:hint="eastAsia"/>
          <w:sz w:val="30"/>
          <w:szCs w:val="30"/>
        </w:rPr>
      </w:pPr>
      <w:r w:rsidRPr="00C532F1">
        <w:rPr>
          <w:rFonts w:ascii="宋体" w:eastAsia="宋体" w:hAnsi="宋体" w:hint="eastAsia"/>
          <w:sz w:val="30"/>
          <w:szCs w:val="30"/>
        </w:rPr>
        <w:t>思考题</w:t>
      </w:r>
    </w:p>
    <w:p w14:paraId="1C7DE29D" w14:textId="77777777" w:rsidR="002A2484" w:rsidRPr="00C532F1" w:rsidRDefault="002A2484" w:rsidP="002A2484">
      <w:pPr>
        <w:pStyle w:val="af2"/>
        <w:widowControl/>
        <w:rPr>
          <w:rFonts w:ascii="宋体" w:eastAsia="宋体" w:hAnsi="宋体"/>
        </w:rPr>
      </w:pPr>
      <w:r w:rsidRPr="00C532F1">
        <w:rPr>
          <w:rFonts w:ascii="宋体" w:eastAsia="宋体" w:hAnsi="宋体"/>
        </w:rPr>
        <w:t>请在实验报告最后回答以下问题：</w:t>
      </w:r>
    </w:p>
    <w:p w14:paraId="246B678B" w14:textId="3A0B0CE1" w:rsidR="002A2484" w:rsidRPr="00C532F1" w:rsidRDefault="002A2484" w:rsidP="00B8182F">
      <w:pPr>
        <w:pStyle w:val="af2"/>
        <w:widowControl/>
        <w:numPr>
          <w:ilvl w:val="0"/>
          <w:numId w:val="4"/>
        </w:numPr>
        <w:rPr>
          <w:rFonts w:ascii="宋体" w:eastAsia="宋体" w:hAnsi="宋体"/>
        </w:rPr>
      </w:pPr>
      <w:r w:rsidRPr="00C532F1">
        <w:rPr>
          <w:rFonts w:ascii="宋体" w:eastAsia="宋体" w:hAnsi="宋体"/>
        </w:rPr>
        <w:lastRenderedPageBreak/>
        <w:t>为什么传统机器学习方法需要先把图像转换为特征向量？</w:t>
      </w:r>
    </w:p>
    <w:p w14:paraId="76A9B6A8" w14:textId="44110259" w:rsidR="00B8182F" w:rsidRPr="00C532F1" w:rsidRDefault="00B8182F" w:rsidP="00B8182F">
      <w:pPr>
        <w:pStyle w:val="af2"/>
        <w:widowControl/>
        <w:rPr>
          <w:rFonts w:ascii="宋体" w:eastAsia="宋体" w:hAnsi="宋体" w:hint="eastAsia"/>
        </w:rPr>
      </w:pPr>
      <w:r w:rsidRPr="00C532F1">
        <w:rPr>
          <w:rFonts w:ascii="宋体" w:eastAsia="宋体" w:hAnsi="宋体"/>
        </w:rPr>
        <w:t>传统机器学习算法本质上是基于向量空间的数学模型。它们要求输入的数据必须呈现为“样本 × 特征”的二维矩阵结构，每一列代表一个独立的特征变量。因此，必须将二维图像展平为一维向量，把每一个像素点当作一个独立的“特征维度”来输入模型计算。</w:t>
      </w:r>
    </w:p>
    <w:p w14:paraId="4770166A" w14:textId="4261BC79" w:rsidR="002A2484" w:rsidRPr="00C532F1" w:rsidRDefault="002A2484" w:rsidP="00B8182F">
      <w:pPr>
        <w:pStyle w:val="af2"/>
        <w:widowControl/>
        <w:numPr>
          <w:ilvl w:val="0"/>
          <w:numId w:val="4"/>
        </w:numPr>
        <w:rPr>
          <w:rFonts w:ascii="宋体" w:eastAsia="宋体" w:hAnsi="宋体"/>
        </w:rPr>
      </w:pPr>
      <w:r w:rsidRPr="00C532F1">
        <w:rPr>
          <w:rFonts w:ascii="宋体" w:eastAsia="宋体" w:hAnsi="宋体"/>
        </w:rPr>
        <w:t>KNN、SVM、决策树和随机森林的分类思想有什么不同？</w:t>
      </w:r>
    </w:p>
    <w:p w14:paraId="526D0542" w14:textId="77777777" w:rsidR="00B8182F" w:rsidRPr="00C532F1" w:rsidRDefault="00B8182F" w:rsidP="00B8182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C532F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  </w:t>
      </w:r>
      <w:r w:rsidRPr="00C532F1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KNN：</w:t>
      </w:r>
      <w:r w:rsidRPr="00C532F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基于“距离相似度”，寻找特征空间中距离未知样本最近的 K </w:t>
      </w:r>
      <w:proofErr w:type="gramStart"/>
      <w:r w:rsidRPr="00C532F1">
        <w:rPr>
          <w:rFonts w:ascii="宋体" w:eastAsia="宋体" w:hAnsi="宋体" w:cs="宋体"/>
          <w:kern w:val="0"/>
          <w:sz w:val="24"/>
          <w:szCs w:val="24"/>
          <w14:ligatures w14:val="none"/>
        </w:rPr>
        <w:t>个</w:t>
      </w:r>
      <w:proofErr w:type="gramEnd"/>
      <w:r w:rsidRPr="00C532F1">
        <w:rPr>
          <w:rFonts w:ascii="宋体" w:eastAsia="宋体" w:hAnsi="宋体" w:cs="宋体"/>
          <w:kern w:val="0"/>
          <w:sz w:val="24"/>
          <w:szCs w:val="24"/>
          <w14:ligatures w14:val="none"/>
        </w:rPr>
        <w:t>已知样本，进行多数投票判定。</w:t>
      </w:r>
    </w:p>
    <w:p w14:paraId="3B6F9CD4" w14:textId="77777777" w:rsidR="00B8182F" w:rsidRPr="00C532F1" w:rsidRDefault="00B8182F" w:rsidP="00B8182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C532F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  </w:t>
      </w:r>
      <w:r w:rsidRPr="00C532F1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SVM：</w:t>
      </w:r>
      <w:r w:rsidRPr="00C532F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基于“空间几何隔离”，致力于在特征空间中寻找一个最优的超平面，使得不同类别的样本不仅被分开，而且间隔（Margin）最大化。</w:t>
      </w:r>
    </w:p>
    <w:p w14:paraId="43E0416A" w14:textId="77777777" w:rsidR="00B8182F" w:rsidRPr="00C532F1" w:rsidRDefault="00B8182F" w:rsidP="00B8182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C532F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  </w:t>
      </w:r>
      <w:r w:rsidRPr="00C532F1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决策树：</w:t>
      </w:r>
      <w:r w:rsidRPr="00C532F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基于“规则判定与信息增益”，通过寻找最优特征阈值不断切分数据空间，呈树状结构进行条件判断。</w:t>
      </w:r>
    </w:p>
    <w:p w14:paraId="1A76406E" w14:textId="7BD3737F" w:rsidR="00B8182F" w:rsidRPr="00C532F1" w:rsidRDefault="00B8182F" w:rsidP="00B8182F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C532F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  </w:t>
      </w:r>
      <w:r w:rsidRPr="00C532F1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随机森林：</w:t>
      </w:r>
      <w:r w:rsidRPr="00C532F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基于“集成学习与群体智慧”，构建大量相互独立的决策树，并让它们针对样本的结果进行集体投票，综合得出结论。</w:t>
      </w:r>
    </w:p>
    <w:p w14:paraId="3218AEF5" w14:textId="568DBAA6" w:rsidR="002A2484" w:rsidRPr="00C532F1" w:rsidRDefault="002A2484" w:rsidP="00B8182F">
      <w:pPr>
        <w:pStyle w:val="af2"/>
        <w:widowControl/>
        <w:numPr>
          <w:ilvl w:val="0"/>
          <w:numId w:val="4"/>
        </w:numPr>
        <w:rPr>
          <w:rFonts w:ascii="宋体" w:eastAsia="宋体" w:hAnsi="宋体"/>
        </w:rPr>
      </w:pPr>
      <w:r w:rsidRPr="00C532F1">
        <w:rPr>
          <w:rFonts w:ascii="宋体" w:eastAsia="宋体" w:hAnsi="宋体"/>
        </w:rPr>
        <w:t>为什么单棵决策树容易过拟合？</w:t>
      </w:r>
    </w:p>
    <w:p w14:paraId="71ED173A" w14:textId="3A1CF2DC" w:rsidR="00B8182F" w:rsidRPr="00C532F1" w:rsidRDefault="00B8182F" w:rsidP="00B8182F">
      <w:pPr>
        <w:pStyle w:val="af2"/>
        <w:widowControl/>
        <w:ind w:firstLineChars="200" w:firstLine="480"/>
        <w:rPr>
          <w:rFonts w:ascii="宋体" w:eastAsia="宋体" w:hAnsi="宋体" w:hint="eastAsia"/>
        </w:rPr>
      </w:pPr>
      <w:r w:rsidRPr="00C532F1">
        <w:rPr>
          <w:rFonts w:ascii="宋体" w:eastAsia="宋体" w:hAnsi="宋体"/>
        </w:rPr>
        <w:t>单棵决策树在训练时采取“贪心策略”，如果不加人为限制（如限制深度或剪枝），它会不断地向下分裂节点，直到每个叶子节点里的样本都完全属于同一类。这会导致它将训练集中的特有噪声、个别异常像素等偶然特征也当成了普遍规律学了进去，导致对未知数据的泛化能力变差。</w:t>
      </w:r>
    </w:p>
    <w:p w14:paraId="77FCCDA9" w14:textId="7BAD299A" w:rsidR="002A2484" w:rsidRPr="00C532F1" w:rsidRDefault="002A2484" w:rsidP="00B8182F">
      <w:pPr>
        <w:pStyle w:val="af2"/>
        <w:widowControl/>
        <w:numPr>
          <w:ilvl w:val="0"/>
          <w:numId w:val="4"/>
        </w:numPr>
        <w:rPr>
          <w:rFonts w:ascii="宋体" w:eastAsia="宋体" w:hAnsi="宋体"/>
        </w:rPr>
      </w:pPr>
      <w:r w:rsidRPr="00C532F1">
        <w:rPr>
          <w:rFonts w:ascii="宋体" w:eastAsia="宋体" w:hAnsi="宋体"/>
        </w:rPr>
        <w:t>为什么随机森林通常比单棵决策树更稳定？</w:t>
      </w:r>
    </w:p>
    <w:p w14:paraId="59EA495D" w14:textId="2AC64AF7" w:rsidR="00B8182F" w:rsidRPr="00C532F1" w:rsidRDefault="00B8182F" w:rsidP="00B8182F">
      <w:pPr>
        <w:pStyle w:val="af2"/>
        <w:widowControl/>
        <w:ind w:firstLineChars="200" w:firstLine="480"/>
        <w:rPr>
          <w:rFonts w:ascii="宋体" w:eastAsia="宋体" w:hAnsi="宋体"/>
        </w:rPr>
      </w:pPr>
      <w:r w:rsidRPr="00C532F1">
        <w:rPr>
          <w:rFonts w:ascii="宋体" w:eastAsia="宋体" w:hAnsi="宋体"/>
        </w:rPr>
        <w:t xml:space="preserve">随机森林引入了“双重随机性”机制：一是通过 Bootstrap </w:t>
      </w:r>
      <w:proofErr w:type="gramStart"/>
      <w:r w:rsidRPr="00C532F1">
        <w:rPr>
          <w:rFonts w:ascii="宋体" w:eastAsia="宋体" w:hAnsi="宋体"/>
        </w:rPr>
        <w:t>随机有</w:t>
      </w:r>
      <w:proofErr w:type="gramEnd"/>
      <w:r w:rsidRPr="00C532F1">
        <w:rPr>
          <w:rFonts w:ascii="宋体" w:eastAsia="宋体" w:hAnsi="宋体"/>
        </w:rPr>
        <w:t>放回地抽样生成不同的训练集；二是在节点分裂时随机选择一部分特征。这保证了构成的多棵决策树各不相同。通过多棵</w:t>
      </w:r>
      <w:proofErr w:type="gramStart"/>
      <w:r w:rsidRPr="00C532F1">
        <w:rPr>
          <w:rFonts w:ascii="宋体" w:eastAsia="宋体" w:hAnsi="宋体"/>
        </w:rPr>
        <w:t>树共同</w:t>
      </w:r>
      <w:proofErr w:type="gramEnd"/>
      <w:r w:rsidRPr="00C532F1">
        <w:rPr>
          <w:rFonts w:ascii="宋体" w:eastAsia="宋体" w:hAnsi="宋体"/>
        </w:rPr>
        <w:t>投票，可以有效</w:t>
      </w:r>
      <w:proofErr w:type="gramStart"/>
      <w:r w:rsidRPr="00C532F1">
        <w:rPr>
          <w:rFonts w:ascii="宋体" w:eastAsia="宋体" w:hAnsi="宋体"/>
        </w:rPr>
        <w:t>中和掉单棵</w:t>
      </w:r>
      <w:proofErr w:type="gramEnd"/>
      <w:r w:rsidRPr="00C532F1">
        <w:rPr>
          <w:rFonts w:ascii="宋体" w:eastAsia="宋体" w:hAnsi="宋体"/>
        </w:rPr>
        <w:t>树因个别噪声产生的过拟合误差，显著降低了模型的方差，从而更加稳定。</w:t>
      </w:r>
    </w:p>
    <w:p w14:paraId="386AB25F" w14:textId="0C089F33" w:rsidR="002A2484" w:rsidRPr="00C532F1" w:rsidRDefault="002A2484" w:rsidP="00B8182F">
      <w:pPr>
        <w:pStyle w:val="af2"/>
        <w:widowControl/>
        <w:numPr>
          <w:ilvl w:val="0"/>
          <w:numId w:val="4"/>
        </w:numPr>
        <w:rPr>
          <w:rFonts w:ascii="宋体" w:eastAsia="宋体" w:hAnsi="宋体"/>
        </w:rPr>
      </w:pPr>
      <w:r w:rsidRPr="00C532F1">
        <w:rPr>
          <w:rFonts w:ascii="宋体" w:eastAsia="宋体" w:hAnsi="宋体"/>
        </w:rPr>
        <w:t>如果图像发生平移、旋转或缩放，直接使用原始像素作为特征会有什么问？</w:t>
      </w:r>
    </w:p>
    <w:p w14:paraId="6601CC86" w14:textId="3BA12526" w:rsidR="00BA65DD" w:rsidRPr="00C532F1" w:rsidRDefault="00B8182F" w:rsidP="00B8182F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C532F1">
        <w:rPr>
          <w:rFonts w:ascii="宋体" w:eastAsia="宋体" w:hAnsi="宋体"/>
          <w:sz w:val="24"/>
          <w:szCs w:val="24"/>
        </w:rPr>
        <w:t>直接使用原始像素意味着模型强行记住了“特定位置上的特定像素值”。如果图像发生平移、旋转或缩放，虽然数字本身的形态和意义没变，但其在数组中的位置坐标全变了。传统机器学习模型不具备“空间平移不变性”，它们会认为这是一个数据分布完全改变的陌生向量，从而导致分类彻底失效。</w:t>
      </w:r>
    </w:p>
    <w:sectPr w:rsidR="00BA65DD" w:rsidRPr="00C532F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174F17" w14:textId="77777777" w:rsidR="00C27486" w:rsidRDefault="00C27486" w:rsidP="002A2484">
      <w:pPr>
        <w:rPr>
          <w:rFonts w:hint="eastAsia"/>
        </w:rPr>
      </w:pPr>
      <w:r>
        <w:separator/>
      </w:r>
    </w:p>
  </w:endnote>
  <w:endnote w:type="continuationSeparator" w:id="0">
    <w:p w14:paraId="2985B4B4" w14:textId="77777777" w:rsidR="00C27486" w:rsidRDefault="00C27486" w:rsidP="002A248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487B7D" w14:textId="77777777" w:rsidR="00C27486" w:rsidRDefault="00C27486" w:rsidP="002A2484">
      <w:pPr>
        <w:rPr>
          <w:rFonts w:hint="eastAsia"/>
        </w:rPr>
      </w:pPr>
      <w:r>
        <w:separator/>
      </w:r>
    </w:p>
  </w:footnote>
  <w:footnote w:type="continuationSeparator" w:id="0">
    <w:p w14:paraId="1910E733" w14:textId="77777777" w:rsidR="00C27486" w:rsidRDefault="00C27486" w:rsidP="002A2484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513B0"/>
    <w:multiLevelType w:val="hybridMultilevel"/>
    <w:tmpl w:val="3460906A"/>
    <w:lvl w:ilvl="0" w:tplc="5872A8F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31A83983"/>
    <w:multiLevelType w:val="multilevel"/>
    <w:tmpl w:val="167A9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D446A25"/>
    <w:multiLevelType w:val="multilevel"/>
    <w:tmpl w:val="D4FA2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E402291"/>
    <w:multiLevelType w:val="hybridMultilevel"/>
    <w:tmpl w:val="989AF29C"/>
    <w:lvl w:ilvl="0" w:tplc="5E345C4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582448241">
    <w:abstractNumId w:val="3"/>
  </w:num>
  <w:num w:numId="2" w16cid:durableId="1089471989">
    <w:abstractNumId w:val="2"/>
  </w:num>
  <w:num w:numId="3" w16cid:durableId="930049322">
    <w:abstractNumId w:val="1"/>
  </w:num>
  <w:num w:numId="4" w16cid:durableId="4446141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523B"/>
    <w:rsid w:val="0006523B"/>
    <w:rsid w:val="000A3924"/>
    <w:rsid w:val="000B3613"/>
    <w:rsid w:val="001306CF"/>
    <w:rsid w:val="00141573"/>
    <w:rsid w:val="001A01F5"/>
    <w:rsid w:val="002A2484"/>
    <w:rsid w:val="0049431E"/>
    <w:rsid w:val="004E0AFF"/>
    <w:rsid w:val="00591E0C"/>
    <w:rsid w:val="00596665"/>
    <w:rsid w:val="005C514E"/>
    <w:rsid w:val="00664407"/>
    <w:rsid w:val="008549FB"/>
    <w:rsid w:val="00862FF5"/>
    <w:rsid w:val="00874182"/>
    <w:rsid w:val="00881C95"/>
    <w:rsid w:val="008D75F6"/>
    <w:rsid w:val="009316B2"/>
    <w:rsid w:val="00B63210"/>
    <w:rsid w:val="00B8182F"/>
    <w:rsid w:val="00BA65DD"/>
    <w:rsid w:val="00BD1F45"/>
    <w:rsid w:val="00BF7E52"/>
    <w:rsid w:val="00C27486"/>
    <w:rsid w:val="00C532F1"/>
    <w:rsid w:val="00CB7AC9"/>
    <w:rsid w:val="00D24A30"/>
    <w:rsid w:val="00DF401F"/>
    <w:rsid w:val="00E00D2D"/>
    <w:rsid w:val="00EA1B9C"/>
    <w:rsid w:val="00EA628E"/>
    <w:rsid w:val="00F01E06"/>
    <w:rsid w:val="00F802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AA2595"/>
  <w15:chartTrackingRefBased/>
  <w15:docId w15:val="{3EC37BC5-4203-40E0-B485-DA3CCA12A3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6523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652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semiHidden/>
    <w:unhideWhenUsed/>
    <w:qFormat/>
    <w:rsid w:val="0006523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6523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6523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6523B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6523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6523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6523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6523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652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semiHidden/>
    <w:rsid w:val="000652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6523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6523B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6523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6523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6523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6523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6523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652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6523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6523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6523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6523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6523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6523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652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6523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6523B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A248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2A2484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2A248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2A2484"/>
    <w:rPr>
      <w:sz w:val="18"/>
      <w:szCs w:val="18"/>
    </w:rPr>
  </w:style>
  <w:style w:type="paragraph" w:styleId="af2">
    <w:name w:val="Normal (Web)"/>
    <w:basedOn w:val="a"/>
    <w:uiPriority w:val="99"/>
    <w:qFormat/>
    <w:rsid w:val="002A2484"/>
    <w:pPr>
      <w:spacing w:beforeAutospacing="1" w:afterAutospacing="1"/>
      <w:jc w:val="left"/>
    </w:pPr>
    <w:rPr>
      <w:rFonts w:cs="Times New Roman"/>
      <w:kern w:val="0"/>
      <w:sz w:val="24"/>
      <w:szCs w:val="24"/>
      <w14:ligatures w14:val="none"/>
    </w:rPr>
  </w:style>
  <w:style w:type="character" w:styleId="af3">
    <w:name w:val="Strong"/>
    <w:basedOn w:val="a0"/>
    <w:qFormat/>
    <w:rsid w:val="00CB7AC9"/>
    <w:rPr>
      <w:b/>
    </w:rPr>
  </w:style>
  <w:style w:type="paragraph" w:styleId="af4">
    <w:name w:val="caption"/>
    <w:basedOn w:val="a"/>
    <w:next w:val="a"/>
    <w:uiPriority w:val="35"/>
    <w:unhideWhenUsed/>
    <w:qFormat/>
    <w:rsid w:val="00BD1F45"/>
    <w:rPr>
      <w:rFonts w:asciiTheme="majorHAnsi" w:eastAsia="黑体" w:hAnsiTheme="majorHAnsi" w:cstheme="majorBid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7</Pages>
  <Words>567</Words>
  <Characters>3238</Characters>
  <Application>Microsoft Office Word</Application>
  <DocSecurity>0</DocSecurity>
  <Lines>26</Lines>
  <Paragraphs>7</Paragraphs>
  <ScaleCrop>false</ScaleCrop>
  <Company/>
  <LinksUpToDate>false</LinksUpToDate>
  <CharactersWithSpaces>3798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而烨 罗</dc:creator>
  <cp:keywords/>
  <dc:description/>
  <cp:lastModifiedBy>而烨 罗</cp:lastModifiedBy>
  <cp:revision>50</cp:revision>
  <dcterms:created xsi:type="dcterms:W3CDTF">2026-05-08T04:51:00Z</dcterms:created>
  <dcterms:modified xsi:type="dcterms:W3CDTF">2026-05-08T05:46:00Z</dcterms:modified>
</cp:coreProperties>
</file>