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16E" w:rsidRPr="00417519" w:rsidRDefault="00950804">
      <w:pPr>
        <w:pStyle w:val="1"/>
        <w:widowControl/>
        <w:jc w:val="center"/>
        <w:rPr>
          <w:rFonts w:ascii="Segoe UI" w:eastAsiaTheme="minorEastAsia" w:hAnsi="Segoe UI" w:cs="Segoe UI"/>
          <w:color w:val="333333"/>
          <w:sz w:val="31"/>
          <w:szCs w:val="31"/>
        </w:rPr>
      </w:pPr>
      <w:r>
        <w:rPr>
          <w:rFonts w:ascii="Segoe UI" w:eastAsia="Segoe UI" w:hAnsi="Segoe UI" w:cs="Segoe UI" w:hint="default"/>
          <w:color w:val="333333"/>
          <w:sz w:val="31"/>
          <w:szCs w:val="31"/>
        </w:rPr>
        <w:t>远盟</w:t>
      </w:r>
      <w:r w:rsidR="00166CF7">
        <w:rPr>
          <w:rFonts w:asciiTheme="minorEastAsia" w:eastAsiaTheme="minorEastAsia" w:hAnsiTheme="minorEastAsia" w:cs="Segoe UI"/>
          <w:color w:val="333333"/>
          <w:sz w:val="31"/>
          <w:szCs w:val="31"/>
        </w:rPr>
        <w:t>普惠</w:t>
      </w:r>
      <w:r w:rsidR="00417519">
        <w:rPr>
          <w:rFonts w:asciiTheme="minorEastAsia" w:eastAsiaTheme="minorEastAsia" w:hAnsiTheme="minorEastAsia" w:cs="Segoe UI"/>
          <w:color w:val="333333"/>
          <w:sz w:val="31"/>
          <w:szCs w:val="31"/>
        </w:rPr>
        <w:t>（</w:t>
      </w:r>
      <w:r w:rsidR="00417519" w:rsidRPr="00417519">
        <w:rPr>
          <w:rFonts w:asciiTheme="minorEastAsia" w:eastAsiaTheme="minorEastAsia" w:hAnsiTheme="minorEastAsia" w:cs="Segoe UI"/>
          <w:color w:val="333333"/>
          <w:sz w:val="31"/>
          <w:szCs w:val="31"/>
        </w:rPr>
        <w:t>健保助手</w:t>
      </w:r>
      <w:r w:rsidR="00417519">
        <w:rPr>
          <w:rFonts w:asciiTheme="minorEastAsia" w:eastAsiaTheme="minorEastAsia" w:hAnsiTheme="minorEastAsia" w:cs="Segoe UI"/>
          <w:color w:val="333333"/>
          <w:sz w:val="31"/>
          <w:szCs w:val="31"/>
        </w:rPr>
        <w:t>）</w:t>
      </w:r>
      <w:r w:rsidR="00166CF7">
        <w:rPr>
          <w:rFonts w:asciiTheme="minorEastAsia" w:eastAsiaTheme="minorEastAsia" w:hAnsiTheme="minorEastAsia" w:cs="Segoe UI"/>
          <w:color w:val="333333"/>
          <w:sz w:val="31"/>
          <w:szCs w:val="31"/>
        </w:rPr>
        <w:t>用户服务</w:t>
      </w:r>
      <w:r w:rsidR="00417519">
        <w:rPr>
          <w:rFonts w:ascii="Segoe UI" w:eastAsia="Segoe UI" w:hAnsi="Segoe UI" w:cs="Segoe UI" w:hint="default"/>
          <w:color w:val="333333"/>
          <w:sz w:val="31"/>
          <w:szCs w:val="31"/>
        </w:rPr>
        <w:t>协议</w:t>
      </w:r>
    </w:p>
    <w:p w:rsidR="00F8616E" w:rsidRDefault="00950804">
      <w:pPr>
        <w:pStyle w:val="a3"/>
        <w:widowControl/>
        <w:ind w:firstLine="420"/>
        <w:rPr>
          <w:rFonts w:ascii="Segoe UI" w:eastAsia="Segoe UI" w:hAnsi="Segoe UI" w:cs="Segoe UI"/>
          <w:color w:val="333333"/>
        </w:rPr>
      </w:pPr>
      <w:r>
        <w:rPr>
          <w:rFonts w:ascii="Segoe UI" w:eastAsia="Segoe UI" w:hAnsi="Segoe UI" w:cs="Segoe UI"/>
          <w:color w:val="333333"/>
        </w:rPr>
        <w:t>“远盟”平台（包括但不限于手机APP、网页版、</w:t>
      </w:r>
      <w:bookmarkStart w:id="0" w:name="_GoBack"/>
      <w:bookmarkEnd w:id="0"/>
      <w:r>
        <w:rPr>
          <w:rFonts w:ascii="Segoe UI" w:eastAsia="Segoe UI" w:hAnsi="Segoe UI" w:cs="Segoe UI"/>
          <w:color w:val="333333"/>
        </w:rPr>
        <w:t>微信版及h5页面）由北京远盟普惠健康科技有限公司注册并负责运营，本平台服务协议（下称“本协议”）在远盟普惠健康科技有限公司(以下简称“乙方”“健保助手”"乙方平台")和入驻健保助手平台发布服务信息、并自行向健保助手平台其他用户提供相应线下服务的独立服务方（以下简称“甲方”“用户”，注：下文中“其他用户”非指甲方）之间具有合同上的法律效力，适用于甲方使用乙方平台服务的全部活动。</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第一条 协议条款</w:t>
      </w:r>
    </w:p>
    <w:p w:rsidR="00F8616E" w:rsidRDefault="00950804">
      <w:pPr>
        <w:widowControl/>
        <w:numPr>
          <w:ilvl w:val="0"/>
          <w:numId w:val="1"/>
        </w:numPr>
        <w:spacing w:beforeAutospacing="1" w:afterAutospacing="1"/>
      </w:pPr>
      <w:r>
        <w:rPr>
          <w:rFonts w:ascii="Segoe UI" w:eastAsia="Segoe UI" w:hAnsi="Segoe UI" w:cs="Segoe UI"/>
          <w:color w:val="333333"/>
          <w:sz w:val="24"/>
        </w:rPr>
        <w:t>1.本协议的内容包括本协议全部条款以及乙方平台已经发布的及将来可能发布的与乙方用户有关的各项规则，该等规则均为本协议不可分割的一部分，与本协议具有同等法律效力，均对作为乙方平台特殊用户的甲方具有法律约束力。</w:t>
      </w:r>
    </w:p>
    <w:p w:rsidR="00F8616E" w:rsidRDefault="00950804">
      <w:pPr>
        <w:widowControl/>
        <w:numPr>
          <w:ilvl w:val="0"/>
          <w:numId w:val="1"/>
        </w:numPr>
        <w:spacing w:beforeAutospacing="1" w:afterAutospacing="1"/>
      </w:pPr>
      <w:r>
        <w:rPr>
          <w:rFonts w:ascii="Segoe UI" w:eastAsia="Segoe UI" w:hAnsi="Segoe UI" w:cs="Segoe UI"/>
          <w:color w:val="333333"/>
          <w:sz w:val="24"/>
        </w:rPr>
        <w:t>2.乙方有权根据需要修改本协议的内容。如本协议条款或乙方平台各项规则有任何变更，乙方将在平台上刊载公布。经修订的相关条款和规则一经公布，即于公布规定的特定生效日期自动生效。请甲方适时关注乙方关于相关条款和规则的公布内容，如不同意该等变更，请甲方在公布之日起72小时内向乙方以书面方式明确表明希望终止本协议，乙方确认收到甲方的邮件后将与甲方协商本协议的终止以及终止后双方义务的履行，甲方与乙方另有约定的，从其约定。如甲方在本款所述时限内未发送注册终止申请，视为甲方已经同意接受该等变更，经修订的相关条款和规则于公布规定的特定生效日期自动生效并对甲方产生法律约束力。</w:t>
      </w:r>
    </w:p>
    <w:p w:rsidR="00F8616E" w:rsidRDefault="00950804">
      <w:pPr>
        <w:widowControl/>
        <w:numPr>
          <w:ilvl w:val="0"/>
          <w:numId w:val="1"/>
        </w:numPr>
        <w:spacing w:beforeAutospacing="1" w:afterAutospacing="1"/>
      </w:pPr>
      <w:r>
        <w:rPr>
          <w:rFonts w:ascii="Segoe UI" w:eastAsia="Segoe UI" w:hAnsi="Segoe UI" w:cs="Segoe UI"/>
          <w:color w:val="333333"/>
          <w:sz w:val="24"/>
        </w:rPr>
        <w:t>3.乙方在此特别提醒甲方认真、仔细阅读并充分理解本协议各条款、内容，特别是其中所涉及的免除及限制乙方责任的条款、对用户权利限制条款等，如甲方对协议有任何疑问的，应向健保助手平台咨询。请审慎阅读后，选择接受或不接受本协议。除非甲方接受本协议所有条款，方可注册为用户，否则甲方无权使用乙方于本协议下所提供的服务。甲方一经注册或使用乙方服务即视为对本协议全部条款已充分理解并完全接受。在甲方同意本协议后，本协议即产生法律效力。甲方不得以未签署书面协议、未阅读本协议的内容或者未获得健保助手平台对甲方问询的解答等理由为由否认本协议的效力。本协议是由甲方与乙方共同签订的，适用于甲方在乙方的全部活动。在甲方成功注册成为乙方用户时，甲方已经阅读、理解并接受本协议的全部条款及各类规则，如有违反而导致任何法律后果的发生，</w:t>
      </w:r>
      <w:r>
        <w:rPr>
          <w:rFonts w:ascii="Segoe UI" w:eastAsia="Segoe UI" w:hAnsi="Segoe UI" w:cs="Segoe UI"/>
          <w:color w:val="333333"/>
          <w:sz w:val="24"/>
        </w:rPr>
        <w:lastRenderedPageBreak/>
        <w:t>甲方将以自己的名义独立承担所有相应的法律责任。如甲方不同意本服务协议内容，请不要注册使用乙方服务。</w:t>
      </w:r>
    </w:p>
    <w:p w:rsidR="00F8616E" w:rsidRDefault="00950804">
      <w:pPr>
        <w:widowControl/>
        <w:numPr>
          <w:ilvl w:val="0"/>
          <w:numId w:val="1"/>
        </w:numPr>
        <w:spacing w:beforeAutospacing="1" w:afterAutospacing="1"/>
      </w:pPr>
      <w:r>
        <w:rPr>
          <w:rFonts w:ascii="Segoe UI" w:eastAsia="Segoe UI" w:hAnsi="Segoe UI" w:cs="Segoe UI"/>
          <w:color w:val="333333"/>
          <w:sz w:val="24"/>
        </w:rPr>
        <w:t>4.除本协议条款另有约定，本协议不涉及甲方与乙方的其他注册用户之间因网上交易而产生的法律关系及法律纠纷。</w:t>
      </w:r>
    </w:p>
    <w:p w:rsidR="00F8616E" w:rsidRDefault="00950804">
      <w:pPr>
        <w:widowControl/>
        <w:numPr>
          <w:ilvl w:val="0"/>
          <w:numId w:val="1"/>
        </w:numPr>
        <w:spacing w:beforeAutospacing="1" w:afterAutospacing="1"/>
      </w:pPr>
      <w:r>
        <w:rPr>
          <w:rFonts w:ascii="Segoe UI" w:eastAsia="Segoe UI" w:hAnsi="Segoe UI" w:cs="Segoe UI"/>
          <w:color w:val="333333"/>
          <w:sz w:val="24"/>
        </w:rPr>
        <w:t>5.若本协议的部分条款被认定为无效或者无法实施时，本协议中的其他条款仍然有效。</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第二条 平台账户注册</w:t>
      </w:r>
    </w:p>
    <w:p w:rsidR="00F8616E" w:rsidRDefault="00950804">
      <w:pPr>
        <w:widowControl/>
        <w:numPr>
          <w:ilvl w:val="0"/>
          <w:numId w:val="2"/>
        </w:numPr>
        <w:spacing w:beforeAutospacing="1" w:afterAutospacing="1"/>
      </w:pPr>
      <w:r>
        <w:rPr>
          <w:rFonts w:ascii="Segoe UI" w:eastAsia="Segoe UI" w:hAnsi="Segoe UI" w:cs="Segoe UI"/>
          <w:color w:val="333333"/>
          <w:sz w:val="24"/>
        </w:rPr>
        <w:t>1.甲方确认，在甲方完成上线注册程序或以其他健保助手平台允许的方式实际使用健保助手平台服务时，甲方应当是具备完全民事权利能力和完全民事行为能力的自然人、法人或其他组织。若甲方不具备前述主体资格，则甲方及甲方的监护人应承担因此而导致的一切后果，甲方与健保助手之间的协议自始无效，一经发现，健保助手有权立即注销该甲方健保助手平台服务账户，并追究甲方及甲方监护人使用健保助手平台服务的一切法律责任。</w:t>
      </w:r>
    </w:p>
    <w:p w:rsidR="00F8616E" w:rsidRDefault="00950804">
      <w:pPr>
        <w:widowControl/>
        <w:numPr>
          <w:ilvl w:val="0"/>
          <w:numId w:val="2"/>
        </w:numPr>
        <w:spacing w:beforeAutospacing="1" w:afterAutospacing="1"/>
      </w:pPr>
      <w:r>
        <w:rPr>
          <w:rFonts w:ascii="Segoe UI" w:eastAsia="Segoe UI" w:hAnsi="Segoe UI" w:cs="Segoe UI"/>
          <w:color w:val="333333"/>
          <w:sz w:val="24"/>
        </w:rPr>
        <w:t>2.在甲方向乙方提供个人信息、阅读同意本协议并完成全部注册程序后或以其他健保助手平台允许的方式实际使用健保助手平台服务时，甲方即成为健保助手平台入驻用户。</w:t>
      </w:r>
    </w:p>
    <w:p w:rsidR="00F8616E" w:rsidRDefault="00950804">
      <w:pPr>
        <w:widowControl/>
        <w:numPr>
          <w:ilvl w:val="0"/>
          <w:numId w:val="2"/>
        </w:numPr>
        <w:spacing w:beforeAutospacing="1" w:afterAutospacing="1"/>
      </w:pPr>
      <w:r>
        <w:rPr>
          <w:rFonts w:ascii="Segoe UI" w:eastAsia="Segoe UI" w:hAnsi="Segoe UI" w:cs="Segoe UI"/>
          <w:color w:val="333333"/>
          <w:sz w:val="24"/>
        </w:rPr>
        <w:t>3.甲方应当按照法律法规要求，或注册页面的提示或按照乙方的要求准确提供、并及时更新甲方的资料，以使之真实、及时，完整和准确。如有合理理由怀疑甲方提供的资料错误、不实、过时或不完整的，健保助手平台有权向甲方发出询问及/或要求改正的通知，并有权直接做出删除相应资料的处理，直至中止、终止对甲方提供部分或全部健保助手平台服务。健保助手平台对此不承担任何责任，甲方将承担因此产生的任何直接或间接支出。</w:t>
      </w:r>
    </w:p>
    <w:p w:rsidR="00F8616E" w:rsidRDefault="00950804">
      <w:pPr>
        <w:widowControl/>
        <w:numPr>
          <w:ilvl w:val="0"/>
          <w:numId w:val="2"/>
        </w:numPr>
        <w:spacing w:beforeAutospacing="1" w:afterAutospacing="1"/>
      </w:pPr>
      <w:r>
        <w:rPr>
          <w:rFonts w:ascii="Segoe UI" w:eastAsia="Segoe UI" w:hAnsi="Segoe UI" w:cs="Segoe UI"/>
          <w:color w:val="333333"/>
          <w:sz w:val="24"/>
        </w:rPr>
        <w:t>4.甲方应当准确填写并及时更新甲方提供的联系电话、联系地址等联系方式，以便健保助手平台或其他用户与甲方进行有效联系，因通过这些联系方式无法与甲方取得联系，导致甲方在使用健保助手平台服务过程中产生任何损失或增加费用的，应由甲方完全独自承担。</w:t>
      </w:r>
    </w:p>
    <w:p w:rsidR="00F8616E" w:rsidRDefault="00950804">
      <w:pPr>
        <w:widowControl/>
        <w:numPr>
          <w:ilvl w:val="0"/>
          <w:numId w:val="2"/>
        </w:numPr>
        <w:spacing w:beforeAutospacing="1" w:afterAutospacing="1"/>
      </w:pPr>
      <w:r>
        <w:rPr>
          <w:rFonts w:ascii="Segoe UI" w:eastAsia="Segoe UI" w:hAnsi="Segoe UI" w:cs="Segoe UI"/>
          <w:color w:val="333333"/>
          <w:sz w:val="24"/>
        </w:rPr>
        <w:t>5.甲方在使用健保助手平台服务过程中，乙方为甲方提供订单信息、交易撮合等服务，甲方与乙方为合作关系。乙方不承担甲方的纳税、社保缴纳等义务。若甲方在乙方平台产生收入，按国家法律法规所产生的应纳税赋，包括不限于个人所得税等缴纳义务均由甲方独自承担。</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lastRenderedPageBreak/>
        <w:t>第三条 平台服务</w:t>
      </w:r>
    </w:p>
    <w:p w:rsidR="00F8616E" w:rsidRDefault="00950804">
      <w:pPr>
        <w:widowControl/>
        <w:numPr>
          <w:ilvl w:val="0"/>
          <w:numId w:val="3"/>
        </w:numPr>
        <w:spacing w:beforeAutospacing="1" w:afterAutospacing="1"/>
      </w:pPr>
      <w:r>
        <w:rPr>
          <w:rFonts w:ascii="Segoe UI" w:eastAsia="Segoe UI" w:hAnsi="Segoe UI" w:cs="Segoe UI"/>
          <w:color w:val="333333"/>
          <w:sz w:val="24"/>
        </w:rPr>
        <w:t>1.乙方在健保助手平台上向甲方与乙方其他用户（线下服务接受者）提供网上预约平台服务、信息发布、商业推广及与此有关的互联网技术服务。具体服务内容如下：</w:t>
      </w:r>
    </w:p>
    <w:p w:rsidR="00F8616E" w:rsidRDefault="00950804">
      <w:pPr>
        <w:widowControl/>
        <w:numPr>
          <w:ilvl w:val="0"/>
          <w:numId w:val="3"/>
        </w:numPr>
        <w:spacing w:beforeAutospacing="1" w:afterAutospacing="1"/>
      </w:pPr>
      <w:r>
        <w:rPr>
          <w:rFonts w:ascii="Segoe UI" w:eastAsia="Segoe UI" w:hAnsi="Segoe UI" w:cs="Segoe UI"/>
          <w:color w:val="333333"/>
          <w:sz w:val="24"/>
        </w:rPr>
        <w:t>(1).鉴于健保助手平台为北京远盟普惠健康科技有限公司开发，一个面向甲方和乙方其他用户的O2O上门服务线上预约平台，健保助手仅通过提供在线信息平台的方式，向乙方其他用户以及甲方提供信息服务，本协议的签署并不意味着健保助手成为乙方其他用户在健保助手平台上与甲方所进行的服务或交易的参与者；乙方本身不对甲方的上传内容（包括其个人介绍、工作年限、擅长技能等）负责。</w:t>
      </w:r>
    </w:p>
    <w:p w:rsidR="00F8616E" w:rsidRDefault="00F8616E">
      <w:pPr>
        <w:widowControl/>
        <w:numPr>
          <w:ilvl w:val="0"/>
          <w:numId w:val="3"/>
        </w:numPr>
        <w:spacing w:beforeAutospacing="1" w:afterAutospacing="1"/>
      </w:pPr>
    </w:p>
    <w:p w:rsidR="00F8616E" w:rsidRDefault="00950804">
      <w:pPr>
        <w:widowControl/>
        <w:numPr>
          <w:ilvl w:val="0"/>
          <w:numId w:val="3"/>
        </w:numPr>
        <w:spacing w:beforeAutospacing="1" w:afterAutospacing="1"/>
      </w:pPr>
      <w:r>
        <w:rPr>
          <w:rFonts w:ascii="Segoe UI" w:eastAsia="Segoe UI" w:hAnsi="Segoe UI" w:cs="Segoe UI"/>
          <w:color w:val="333333"/>
          <w:sz w:val="24"/>
        </w:rPr>
        <w:t>(2).健保助手平台本身不对甲方在平台上发布的信息及其提供的线下服务负责，亦不对甲方在健保助手平台上发布的信息及其提供的线下服务作任何明示或默示的担保。</w:t>
      </w:r>
    </w:p>
    <w:p w:rsidR="00F8616E" w:rsidRDefault="00950804">
      <w:pPr>
        <w:widowControl/>
        <w:numPr>
          <w:ilvl w:val="0"/>
          <w:numId w:val="3"/>
        </w:numPr>
        <w:spacing w:beforeAutospacing="1" w:afterAutospacing="1"/>
      </w:pPr>
      <w:r>
        <w:rPr>
          <w:rFonts w:ascii="Segoe UI" w:eastAsia="Segoe UI" w:hAnsi="Segoe UI" w:cs="Segoe UI"/>
          <w:color w:val="333333"/>
          <w:sz w:val="24"/>
        </w:rPr>
        <w:t>(3).乙方其他用户明确同意其使用本网站服务及通过本网站预约的服务所存在的风险将完全由其自己承担；因其使用本网站服务而产生的一切后果也由其自己承担，健保助手平台不对乙方其他用户承担任何责任。</w:t>
      </w:r>
    </w:p>
    <w:p w:rsidR="00F8616E" w:rsidRDefault="00950804">
      <w:pPr>
        <w:widowControl/>
        <w:numPr>
          <w:ilvl w:val="0"/>
          <w:numId w:val="3"/>
        </w:numPr>
        <w:spacing w:beforeAutospacing="1" w:afterAutospacing="1"/>
      </w:pPr>
      <w:r>
        <w:rPr>
          <w:rFonts w:ascii="Segoe UI" w:eastAsia="Segoe UI" w:hAnsi="Segoe UI" w:cs="Segoe UI"/>
          <w:color w:val="333333"/>
          <w:sz w:val="24"/>
        </w:rPr>
        <w:t>(4).健保助手对由于甲方不正当使用健保助手平台服务、或依据其在健保助手平台中提供的信息进行交易、以及在线下提供的服务引起的对任何第三方的损害不承担任何赔偿责任。甲方应对前述对健保助手或第三方的损害进行完全的赔偿。</w:t>
      </w:r>
    </w:p>
    <w:p w:rsidR="00F8616E" w:rsidRDefault="00950804">
      <w:pPr>
        <w:widowControl/>
        <w:numPr>
          <w:ilvl w:val="0"/>
          <w:numId w:val="3"/>
        </w:numPr>
        <w:spacing w:beforeAutospacing="1" w:afterAutospacing="1"/>
      </w:pPr>
      <w:r>
        <w:rPr>
          <w:rFonts w:ascii="Segoe UI" w:eastAsia="Segoe UI" w:hAnsi="Segoe UI" w:cs="Segoe UI"/>
          <w:color w:val="333333"/>
          <w:sz w:val="24"/>
        </w:rPr>
        <w:t>(5).健保助手平台中包含的内容及提供的服务不含任何明示性或暗示性的声明、保证或条件，包括但不限于关于真实性、适销性或适用于某一特定用途的明示或暗示性的声明、保证或条件，或者对其使用不会被中断或无误。</w:t>
      </w:r>
    </w:p>
    <w:p w:rsidR="00F8616E" w:rsidRDefault="00950804">
      <w:pPr>
        <w:widowControl/>
        <w:numPr>
          <w:ilvl w:val="0"/>
          <w:numId w:val="3"/>
        </w:numPr>
        <w:spacing w:beforeAutospacing="1" w:afterAutospacing="1"/>
      </w:pPr>
      <w:r>
        <w:rPr>
          <w:rFonts w:ascii="Segoe UI" w:eastAsia="Segoe UI" w:hAnsi="Segoe UI" w:cs="Segoe UI"/>
          <w:color w:val="333333"/>
          <w:sz w:val="24"/>
        </w:rPr>
        <w:t>(6).乙方不担保健保助手平台中提供的平台服务一定能满足甲方或乙方其他用户的要求，亦不对甲方所发布信息的删除或储存失败负责。</w:t>
      </w:r>
    </w:p>
    <w:p w:rsidR="00F8616E" w:rsidRDefault="00950804">
      <w:pPr>
        <w:widowControl/>
        <w:numPr>
          <w:ilvl w:val="0"/>
          <w:numId w:val="3"/>
        </w:numPr>
        <w:spacing w:beforeAutospacing="1" w:afterAutospacing="1"/>
      </w:pPr>
      <w:r>
        <w:rPr>
          <w:rFonts w:ascii="Segoe UI" w:eastAsia="Segoe UI" w:hAnsi="Segoe UI" w:cs="Segoe UI"/>
          <w:color w:val="333333"/>
          <w:sz w:val="24"/>
        </w:rPr>
        <w:t>2.健保助手保留在任何时候自行决定对健保助手平台服务及其相关功能、应用软件变更、升级的权利。健保助手进一步保留在平台服务中开发新的模块、功能和软件或其它语种服务的权利。上述所有新的模块、功能、软件服务的提供，除非健保助手另有说明，否则仍适用本协议。服务随时可能因健保助手的单方判断而被增加或修改，或因定期、不定期的维护而暂缓提供，甲方将会得到相应的变更通知。甲方在此同意健保助手在任何情</w:t>
      </w:r>
      <w:r>
        <w:rPr>
          <w:rFonts w:ascii="Segoe UI" w:eastAsia="Segoe UI" w:hAnsi="Segoe UI" w:cs="Segoe UI"/>
          <w:color w:val="333333"/>
          <w:sz w:val="24"/>
        </w:rPr>
        <w:lastRenderedPageBreak/>
        <w:t>况下都无需向其或第三方在使用服务时对其在传输或联络中的迟延、不准确、错误或疏漏及因此而致使的损害负责。</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第四条 服务费用</w:t>
      </w:r>
    </w:p>
    <w:p w:rsidR="00F8616E" w:rsidRDefault="00950804">
      <w:pPr>
        <w:widowControl/>
        <w:numPr>
          <w:ilvl w:val="0"/>
          <w:numId w:val="4"/>
        </w:numPr>
        <w:spacing w:beforeAutospacing="1" w:afterAutospacing="1"/>
      </w:pPr>
      <w:r>
        <w:rPr>
          <w:rFonts w:ascii="Segoe UI" w:eastAsia="Segoe UI" w:hAnsi="Segoe UI" w:cs="Segoe UI"/>
          <w:color w:val="333333"/>
          <w:sz w:val="24"/>
        </w:rPr>
        <w:t>1.甲方使用乙方服务，乙方有权向甲方收取相关服务费用，具体各项服务费用以乙方公告、乙方平台上所列收费收取方式、规则或其他协议为准，乙方有权单方制定收费方式或调整服务费用。甲方在使用乙方服务时，如需向第三方支付费用的，乙方将在相关页面予以提示或告知用户到第三方的平台自行查询相关收费标准等信息。</w:t>
      </w:r>
    </w:p>
    <w:p w:rsidR="00F8616E" w:rsidRDefault="00950804">
      <w:pPr>
        <w:widowControl/>
        <w:numPr>
          <w:ilvl w:val="0"/>
          <w:numId w:val="4"/>
        </w:numPr>
        <w:spacing w:beforeAutospacing="1" w:afterAutospacing="1"/>
      </w:pPr>
      <w:r>
        <w:rPr>
          <w:rFonts w:ascii="Segoe UI" w:eastAsia="Segoe UI" w:hAnsi="Segoe UI" w:cs="Segoe UI"/>
          <w:color w:val="333333"/>
          <w:sz w:val="24"/>
        </w:rPr>
        <w:t>2.甲方同意按照本服务协议向乙方支付服务费用、向第三方平台支付费用。向乙方支付费用的，甲方同意乙方有权自其留存于乙方的款项中直接扣划服务费用。</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第五条 承诺条款</w:t>
      </w:r>
    </w:p>
    <w:p w:rsidR="00F8616E" w:rsidRDefault="00950804">
      <w:pPr>
        <w:widowControl/>
        <w:numPr>
          <w:ilvl w:val="0"/>
          <w:numId w:val="5"/>
        </w:numPr>
        <w:spacing w:beforeAutospacing="1" w:afterAutospacing="1"/>
      </w:pPr>
      <w:r>
        <w:rPr>
          <w:rFonts w:ascii="Segoe UI" w:eastAsia="Segoe UI" w:hAnsi="Segoe UI" w:cs="Segoe UI"/>
          <w:color w:val="333333"/>
          <w:sz w:val="24"/>
        </w:rPr>
        <w:t>1.甲方在乙方上交易平台上应遵守下列规定：</w:t>
      </w:r>
    </w:p>
    <w:p w:rsidR="00F8616E" w:rsidRDefault="00950804">
      <w:pPr>
        <w:widowControl/>
        <w:numPr>
          <w:ilvl w:val="0"/>
          <w:numId w:val="5"/>
        </w:numPr>
        <w:spacing w:beforeAutospacing="1" w:afterAutospacing="1"/>
      </w:pPr>
      <w:r>
        <w:rPr>
          <w:rFonts w:ascii="Segoe UI" w:eastAsia="Segoe UI" w:hAnsi="Segoe UI" w:cs="Segoe UI"/>
          <w:color w:val="333333"/>
          <w:sz w:val="24"/>
        </w:rPr>
        <w:t>(1).用户在使用乙方服务时必须符合中国有关法规以及其他有关国家和地区的法律规定以及国际法的有关规定。用户不得利用乙方制作、发表、复制、传送、传播、储存等以下信息：</w:t>
      </w:r>
    </w:p>
    <w:p w:rsidR="00F8616E" w:rsidRDefault="00950804">
      <w:pPr>
        <w:widowControl/>
        <w:numPr>
          <w:ilvl w:val="0"/>
          <w:numId w:val="5"/>
        </w:numPr>
        <w:spacing w:beforeAutospacing="1" w:afterAutospacing="1"/>
      </w:pPr>
      <w:r>
        <w:rPr>
          <w:rFonts w:ascii="Segoe UI" w:eastAsia="Segoe UI" w:hAnsi="Segoe UI" w:cs="Segoe UI"/>
          <w:color w:val="333333"/>
          <w:sz w:val="24"/>
        </w:rPr>
        <w:t>a) .反对宪法所确定的基本原则的；</w:t>
      </w:r>
    </w:p>
    <w:p w:rsidR="00F8616E" w:rsidRDefault="00950804">
      <w:pPr>
        <w:widowControl/>
        <w:numPr>
          <w:ilvl w:val="0"/>
          <w:numId w:val="5"/>
        </w:numPr>
        <w:spacing w:beforeAutospacing="1" w:afterAutospacing="1"/>
      </w:pPr>
      <w:r>
        <w:rPr>
          <w:rFonts w:ascii="Segoe UI" w:eastAsia="Segoe UI" w:hAnsi="Segoe UI" w:cs="Segoe UI"/>
          <w:color w:val="333333"/>
          <w:sz w:val="24"/>
        </w:rPr>
        <w:t>b) .危害国家安全，泄露国家秘密，颠覆国家政权，破坏国家统一的；</w:t>
      </w:r>
    </w:p>
    <w:p w:rsidR="00F8616E" w:rsidRDefault="00950804">
      <w:pPr>
        <w:widowControl/>
        <w:numPr>
          <w:ilvl w:val="0"/>
          <w:numId w:val="5"/>
        </w:numPr>
        <w:spacing w:beforeAutospacing="1" w:afterAutospacing="1"/>
      </w:pPr>
      <w:r>
        <w:rPr>
          <w:rFonts w:ascii="Segoe UI" w:eastAsia="Segoe UI" w:hAnsi="Segoe UI" w:cs="Segoe UI"/>
          <w:color w:val="333333"/>
          <w:sz w:val="24"/>
        </w:rPr>
        <w:t>c) .损害国家荣誉和利益的；</w:t>
      </w:r>
    </w:p>
    <w:p w:rsidR="00F8616E" w:rsidRDefault="00950804">
      <w:pPr>
        <w:widowControl/>
        <w:numPr>
          <w:ilvl w:val="0"/>
          <w:numId w:val="5"/>
        </w:numPr>
        <w:spacing w:beforeAutospacing="1" w:afterAutospacing="1"/>
      </w:pPr>
      <w:r>
        <w:rPr>
          <w:rFonts w:ascii="Segoe UI" w:eastAsia="Segoe UI" w:hAnsi="Segoe UI" w:cs="Segoe UI"/>
          <w:color w:val="333333"/>
          <w:sz w:val="24"/>
        </w:rPr>
        <w:t>d) .煽动民族仇恨、民族歧视，破坏民族团结的；</w:t>
      </w:r>
    </w:p>
    <w:p w:rsidR="00F8616E" w:rsidRDefault="00950804">
      <w:pPr>
        <w:widowControl/>
        <w:numPr>
          <w:ilvl w:val="0"/>
          <w:numId w:val="5"/>
        </w:numPr>
        <w:spacing w:beforeAutospacing="1" w:afterAutospacing="1"/>
      </w:pPr>
      <w:r>
        <w:rPr>
          <w:rFonts w:ascii="Segoe UI" w:eastAsia="Segoe UI" w:hAnsi="Segoe UI" w:cs="Segoe UI"/>
          <w:color w:val="333333"/>
          <w:sz w:val="24"/>
        </w:rPr>
        <w:t>e) .破坏国家宗教政策，宣扬邪教和封建迷信的；</w:t>
      </w:r>
    </w:p>
    <w:p w:rsidR="00F8616E" w:rsidRDefault="00950804">
      <w:pPr>
        <w:widowControl/>
        <w:numPr>
          <w:ilvl w:val="0"/>
          <w:numId w:val="5"/>
        </w:numPr>
        <w:spacing w:beforeAutospacing="1" w:afterAutospacing="1"/>
      </w:pPr>
      <w:r>
        <w:rPr>
          <w:rFonts w:ascii="Segoe UI" w:eastAsia="Segoe UI" w:hAnsi="Segoe UI" w:cs="Segoe UI"/>
          <w:color w:val="333333"/>
          <w:sz w:val="24"/>
        </w:rPr>
        <w:t>f) .散布谣言，扰乱社会秩序，破坏社会稳定的；</w:t>
      </w:r>
    </w:p>
    <w:p w:rsidR="00F8616E" w:rsidRDefault="00950804">
      <w:pPr>
        <w:widowControl/>
        <w:numPr>
          <w:ilvl w:val="0"/>
          <w:numId w:val="5"/>
        </w:numPr>
        <w:spacing w:beforeAutospacing="1" w:afterAutospacing="1"/>
      </w:pPr>
      <w:r>
        <w:rPr>
          <w:rFonts w:ascii="Segoe UI" w:eastAsia="Segoe UI" w:hAnsi="Segoe UI" w:cs="Segoe UI"/>
          <w:color w:val="333333"/>
          <w:sz w:val="24"/>
        </w:rPr>
        <w:t>g) .散布淫秽、色情、赌博、暴力、凶杀、恐怖或者教唆犯罪的；</w:t>
      </w:r>
    </w:p>
    <w:p w:rsidR="00F8616E" w:rsidRDefault="00950804">
      <w:pPr>
        <w:widowControl/>
        <w:numPr>
          <w:ilvl w:val="0"/>
          <w:numId w:val="5"/>
        </w:numPr>
        <w:spacing w:beforeAutospacing="1" w:afterAutospacing="1"/>
      </w:pPr>
      <w:r>
        <w:rPr>
          <w:rFonts w:ascii="Segoe UI" w:eastAsia="Segoe UI" w:hAnsi="Segoe UI" w:cs="Segoe UI"/>
          <w:color w:val="333333"/>
          <w:sz w:val="24"/>
        </w:rPr>
        <w:t>h) .含有虚假、有害、胁迫、侵害他人隐私、粗俗、猥亵、骚扰、侵害、中伤、侮辱或者诽谤他人，其他有悖道德、令人反感的内容;</w:t>
      </w:r>
    </w:p>
    <w:p w:rsidR="00F8616E" w:rsidRDefault="00950804">
      <w:pPr>
        <w:widowControl/>
        <w:numPr>
          <w:ilvl w:val="0"/>
          <w:numId w:val="5"/>
        </w:numPr>
        <w:spacing w:beforeAutospacing="1" w:afterAutospacing="1"/>
      </w:pPr>
      <w:r>
        <w:rPr>
          <w:rFonts w:ascii="Segoe UI" w:eastAsia="Segoe UI" w:hAnsi="Segoe UI" w:cs="Segoe UI"/>
          <w:color w:val="333333"/>
          <w:sz w:val="24"/>
        </w:rPr>
        <w:lastRenderedPageBreak/>
        <w:t>i) .煽动非法集会、结社、游行、示威、聚众扰乱社会秩序的;</w:t>
      </w:r>
    </w:p>
    <w:p w:rsidR="00F8616E" w:rsidRDefault="00950804">
      <w:pPr>
        <w:widowControl/>
        <w:numPr>
          <w:ilvl w:val="0"/>
          <w:numId w:val="5"/>
        </w:numPr>
        <w:spacing w:beforeAutospacing="1" w:afterAutospacing="1"/>
      </w:pPr>
      <w:r>
        <w:rPr>
          <w:rFonts w:ascii="Segoe UI" w:eastAsia="Segoe UI" w:hAnsi="Segoe UI" w:cs="Segoe UI"/>
          <w:color w:val="333333"/>
          <w:sz w:val="24"/>
        </w:rPr>
        <w:t>j) .以非法民间组织名义活动的;</w:t>
      </w:r>
    </w:p>
    <w:p w:rsidR="00F8616E" w:rsidRDefault="00950804">
      <w:pPr>
        <w:widowControl/>
        <w:numPr>
          <w:ilvl w:val="0"/>
          <w:numId w:val="5"/>
        </w:numPr>
        <w:spacing w:beforeAutospacing="1" w:afterAutospacing="1"/>
      </w:pPr>
      <w:r>
        <w:rPr>
          <w:rFonts w:ascii="Segoe UI" w:eastAsia="Segoe UI" w:hAnsi="Segoe UI" w:cs="Segoe UI"/>
          <w:color w:val="333333"/>
          <w:sz w:val="24"/>
        </w:rPr>
        <w:t>k) .侵犯他人知识产权、商业秘密或其他合法权利的;</w:t>
      </w:r>
    </w:p>
    <w:p w:rsidR="00F8616E" w:rsidRDefault="00950804">
      <w:pPr>
        <w:widowControl/>
        <w:numPr>
          <w:ilvl w:val="0"/>
          <w:numId w:val="5"/>
        </w:numPr>
        <w:spacing w:beforeAutospacing="1" w:afterAutospacing="1"/>
      </w:pPr>
      <w:r>
        <w:rPr>
          <w:rFonts w:ascii="Segoe UI" w:eastAsia="Segoe UI" w:hAnsi="Segoe UI" w:cs="Segoe UI"/>
          <w:color w:val="333333"/>
          <w:sz w:val="24"/>
        </w:rPr>
        <w:t>l) .含有法律、行政法规禁止的其他内容的。</w:t>
      </w:r>
    </w:p>
    <w:p w:rsidR="00F8616E" w:rsidRDefault="00950804">
      <w:pPr>
        <w:widowControl/>
        <w:numPr>
          <w:ilvl w:val="0"/>
          <w:numId w:val="5"/>
        </w:numPr>
        <w:spacing w:beforeAutospacing="1" w:afterAutospacing="1"/>
      </w:pPr>
      <w:r>
        <w:rPr>
          <w:rFonts w:ascii="Segoe UI" w:eastAsia="Segoe UI" w:hAnsi="Segoe UI" w:cs="Segoe UI"/>
          <w:color w:val="333333"/>
          <w:sz w:val="24"/>
        </w:rPr>
        <w:t>(2).甲方不得利用乙方服务误导、欺骗他人。不得侵害他人名誉、隐私权、商业秘密、商标权、著作权、专利权、其他知识产权及其他权益。不得违反法律或协议所负之保密义务。不得从事涉嫌洗钱、套现、非法集资、非法吸收公众存款、非法转贷或进行传销活动。不得在未经乙方书面明示授权情形下，私自以乙方或乙方代理人名义对外从事任何行为。不得从事任何乙方有正当理由认为不适当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(3).未经乙方书面同意，甲方不得从事以下活动：</w:t>
      </w:r>
    </w:p>
    <w:p w:rsidR="00F8616E" w:rsidRDefault="00950804">
      <w:pPr>
        <w:widowControl/>
        <w:numPr>
          <w:ilvl w:val="0"/>
          <w:numId w:val="5"/>
        </w:numPr>
        <w:spacing w:beforeAutospacing="1" w:afterAutospacing="1"/>
      </w:pPr>
      <w:r>
        <w:rPr>
          <w:rFonts w:ascii="Segoe UI" w:eastAsia="Segoe UI" w:hAnsi="Segoe UI" w:cs="Segoe UI"/>
          <w:color w:val="333333"/>
          <w:sz w:val="24"/>
        </w:rPr>
        <w:t>a) .未经允许，进入平台信息网络或者使用平台信息网络资源的;</w:t>
      </w:r>
    </w:p>
    <w:p w:rsidR="00F8616E" w:rsidRDefault="00950804">
      <w:pPr>
        <w:widowControl/>
        <w:numPr>
          <w:ilvl w:val="0"/>
          <w:numId w:val="5"/>
        </w:numPr>
        <w:spacing w:beforeAutospacing="1" w:afterAutospacing="1"/>
      </w:pPr>
      <w:r>
        <w:rPr>
          <w:rFonts w:ascii="Segoe UI" w:eastAsia="Segoe UI" w:hAnsi="Segoe UI" w:cs="Segoe UI"/>
          <w:color w:val="333333"/>
          <w:sz w:val="24"/>
        </w:rPr>
        <w:t>b) .未经允许，对进入平台信息网络中存储、处理或者传输的数据和应用程序进行删除、修改或者增加的;</w:t>
      </w:r>
    </w:p>
    <w:p w:rsidR="00F8616E" w:rsidRDefault="00950804">
      <w:pPr>
        <w:widowControl/>
        <w:numPr>
          <w:ilvl w:val="0"/>
          <w:numId w:val="5"/>
        </w:numPr>
        <w:spacing w:beforeAutospacing="1" w:afterAutospacing="1"/>
      </w:pPr>
      <w:r>
        <w:rPr>
          <w:rFonts w:ascii="Segoe UI" w:eastAsia="Segoe UI" w:hAnsi="Segoe UI" w:cs="Segoe UI"/>
          <w:color w:val="333333"/>
          <w:sz w:val="24"/>
        </w:rPr>
        <w:t>c) .故意制作、传播病毒等破坏性程序的;</w:t>
      </w:r>
    </w:p>
    <w:p w:rsidR="00F8616E" w:rsidRDefault="00950804">
      <w:pPr>
        <w:widowControl/>
        <w:numPr>
          <w:ilvl w:val="0"/>
          <w:numId w:val="5"/>
        </w:numPr>
        <w:spacing w:beforeAutospacing="1" w:afterAutospacing="1"/>
      </w:pPr>
      <w:r>
        <w:rPr>
          <w:rFonts w:ascii="Segoe UI" w:eastAsia="Segoe UI" w:hAnsi="Segoe UI" w:cs="Segoe UI"/>
          <w:color w:val="333333"/>
          <w:sz w:val="24"/>
        </w:rPr>
        <w:t>d) .其他危害信息网络安全的行为。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(4).甲方不得以任何方式干扰乙方的服务。</w:t>
      </w:r>
    </w:p>
    <w:p w:rsidR="00F8616E" w:rsidRDefault="00950804">
      <w:pPr>
        <w:widowControl/>
        <w:numPr>
          <w:ilvl w:val="0"/>
          <w:numId w:val="5"/>
        </w:numPr>
        <w:spacing w:beforeAutospacing="1" w:afterAutospacing="1"/>
      </w:pPr>
      <w:r>
        <w:rPr>
          <w:rFonts w:ascii="Segoe UI" w:eastAsia="Segoe UI" w:hAnsi="Segoe UI" w:cs="Segoe UI"/>
          <w:color w:val="333333"/>
          <w:sz w:val="24"/>
        </w:rPr>
        <w:t>(5).甲方不得进行任何危害网络安全的行为，包括但不限于：</w:t>
      </w:r>
    </w:p>
    <w:p w:rsidR="00F8616E" w:rsidRDefault="00950804">
      <w:pPr>
        <w:widowControl/>
        <w:numPr>
          <w:ilvl w:val="0"/>
          <w:numId w:val="5"/>
        </w:numPr>
        <w:spacing w:beforeAutospacing="1" w:afterAutospacing="1"/>
      </w:pPr>
      <w:r>
        <w:rPr>
          <w:rFonts w:ascii="Segoe UI" w:eastAsia="Segoe UI" w:hAnsi="Segoe UI" w:cs="Segoe UI"/>
          <w:color w:val="333333"/>
          <w:sz w:val="24"/>
        </w:rPr>
        <w:t>a) .使用未经许可的数据或进入未经许可的服务器/账户;</w:t>
      </w:r>
    </w:p>
    <w:p w:rsidR="00F8616E" w:rsidRDefault="00950804">
      <w:pPr>
        <w:widowControl/>
        <w:numPr>
          <w:ilvl w:val="0"/>
          <w:numId w:val="5"/>
        </w:numPr>
        <w:spacing w:beforeAutospacing="1" w:afterAutospacing="1"/>
      </w:pPr>
      <w:r>
        <w:rPr>
          <w:rFonts w:ascii="Segoe UI" w:eastAsia="Segoe UI" w:hAnsi="Segoe UI" w:cs="Segoe UI"/>
          <w:color w:val="333333"/>
          <w:sz w:val="24"/>
        </w:rPr>
        <w:t>b) .未经允许进入公众网络或者他人系统并删除、修改、增加存储信息;</w:t>
      </w:r>
    </w:p>
    <w:p w:rsidR="00F8616E" w:rsidRDefault="00950804">
      <w:pPr>
        <w:widowControl/>
        <w:numPr>
          <w:ilvl w:val="0"/>
          <w:numId w:val="5"/>
        </w:numPr>
        <w:spacing w:beforeAutospacing="1" w:afterAutospacing="1"/>
      </w:pPr>
      <w:r>
        <w:rPr>
          <w:rFonts w:ascii="Segoe UI" w:eastAsia="Segoe UI" w:hAnsi="Segoe UI" w:cs="Segoe UI"/>
          <w:color w:val="333333"/>
          <w:sz w:val="24"/>
        </w:rPr>
        <w:t>c) .未经许可，企图探查、扫描、测试本"软件"系统或网络的弱点或其它实施破坏网络安全的行为;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d) .企图干涉、破坏软件系统或平台的正常运行，故意传播恶意程序或病毒以及其他破坏干扰正常网络信息服务的行为;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e) .伪造TCP/IP数据包名称或部分名称。</w:t>
      </w:r>
    </w:p>
    <w:p w:rsidR="00F8616E" w:rsidRDefault="00950804">
      <w:pPr>
        <w:widowControl/>
        <w:numPr>
          <w:ilvl w:val="0"/>
          <w:numId w:val="5"/>
        </w:numPr>
        <w:spacing w:beforeAutospacing="1" w:afterAutospacing="1"/>
      </w:pPr>
      <w:r>
        <w:rPr>
          <w:rFonts w:ascii="Segoe UI" w:eastAsia="Segoe UI" w:hAnsi="Segoe UI" w:cs="Segoe UI"/>
          <w:color w:val="333333"/>
          <w:sz w:val="24"/>
        </w:rPr>
        <w:lastRenderedPageBreak/>
        <w:t>2.甲方保证，在完成注册程序或以其他乙方允许的方式实际使用平台服务时，应当是具备完全民事权利能力和完全民事行为能力的自然人、法人或其他组织。甲方同意且承诺以下内容，如用户违背承诺，造成乙方或乙方任何用户或乙方之外第三方损失的，甲方承担全部责任：</w:t>
      </w:r>
    </w:p>
    <w:p w:rsidR="00F8616E" w:rsidRDefault="00950804">
      <w:pPr>
        <w:widowControl/>
        <w:numPr>
          <w:ilvl w:val="0"/>
          <w:numId w:val="5"/>
        </w:numPr>
        <w:spacing w:beforeAutospacing="1" w:afterAutospacing="1"/>
      </w:pPr>
      <w:r>
        <w:rPr>
          <w:rFonts w:ascii="Segoe UI" w:eastAsia="Segoe UI" w:hAnsi="Segoe UI" w:cs="Segoe UI"/>
          <w:color w:val="333333"/>
          <w:sz w:val="24"/>
        </w:rPr>
        <w:t>(1).提供及时、真实、有效的个人资料、信息、联系方式。</w:t>
      </w:r>
    </w:p>
    <w:p w:rsidR="00F8616E" w:rsidRDefault="00950804">
      <w:pPr>
        <w:widowControl/>
        <w:numPr>
          <w:ilvl w:val="0"/>
          <w:numId w:val="5"/>
        </w:numPr>
        <w:spacing w:beforeAutospacing="1" w:afterAutospacing="1"/>
      </w:pPr>
      <w:r>
        <w:rPr>
          <w:rFonts w:ascii="Segoe UI" w:eastAsia="Segoe UI" w:hAnsi="Segoe UI" w:cs="Segoe UI"/>
          <w:color w:val="333333"/>
          <w:sz w:val="24"/>
        </w:rPr>
        <w:t>(2).同意接收来自乙方的信息。</w:t>
      </w:r>
    </w:p>
    <w:p w:rsidR="00F8616E" w:rsidRDefault="00950804">
      <w:pPr>
        <w:widowControl/>
        <w:numPr>
          <w:ilvl w:val="0"/>
          <w:numId w:val="5"/>
        </w:numPr>
        <w:spacing w:beforeAutospacing="1" w:afterAutospacing="1"/>
      </w:pPr>
      <w:r>
        <w:rPr>
          <w:rFonts w:ascii="Segoe UI" w:eastAsia="Segoe UI" w:hAnsi="Segoe UI" w:cs="Segoe UI"/>
          <w:color w:val="333333"/>
          <w:sz w:val="24"/>
        </w:rPr>
        <w:t>(3).按照乙方要求及时提供详尽、真实、有效的信息和资料。</w:t>
      </w:r>
    </w:p>
    <w:p w:rsidR="00F8616E" w:rsidRDefault="00950804">
      <w:pPr>
        <w:widowControl/>
        <w:numPr>
          <w:ilvl w:val="0"/>
          <w:numId w:val="5"/>
        </w:numPr>
        <w:spacing w:beforeAutospacing="1" w:afterAutospacing="1"/>
      </w:pPr>
      <w:r>
        <w:rPr>
          <w:rFonts w:ascii="Segoe UI" w:eastAsia="Segoe UI" w:hAnsi="Segoe UI" w:cs="Segoe UI"/>
          <w:color w:val="333333"/>
          <w:sz w:val="24"/>
        </w:rPr>
        <w:t>3.关于甲方的帐号、密码和安全性、注销，甲方同意：</w:t>
      </w:r>
    </w:p>
    <w:p w:rsidR="00F8616E" w:rsidRDefault="00950804">
      <w:pPr>
        <w:widowControl/>
        <w:numPr>
          <w:ilvl w:val="0"/>
          <w:numId w:val="5"/>
        </w:numPr>
        <w:spacing w:beforeAutospacing="1" w:afterAutospacing="1"/>
      </w:pPr>
      <w:r>
        <w:rPr>
          <w:rFonts w:ascii="Segoe UI" w:eastAsia="Segoe UI" w:hAnsi="Segoe UI" w:cs="Segoe UI"/>
          <w:color w:val="333333"/>
          <w:sz w:val="24"/>
        </w:rPr>
        <w:t>(1).甲方对自己在健保助手平台账号的安全承担全部责任。甲方不应将其帐号信息、密码、验证码等转让或出借予他人使用，也不可使用其他任何人的账户或密码、验证码。因黑客行为或用户的保管疏忽导致帐号、密码遭他人非法使用，乙方不承担任何责任。如甲方发现其帐号遭他人非法使用或存在安全漏洞的情况，应立即通知乙方，否则由此产生的一切责任由甲方本人承担。同时甲方同意乙方采取相应行动需要一个合理期间，且同意乙方对第三人使用其账户享受服务所导致的损失不承担任何责任。</w:t>
      </w:r>
    </w:p>
    <w:p w:rsidR="00F8616E" w:rsidRDefault="00950804">
      <w:pPr>
        <w:widowControl/>
        <w:numPr>
          <w:ilvl w:val="0"/>
          <w:numId w:val="5"/>
        </w:numPr>
        <w:spacing w:beforeAutospacing="1" w:afterAutospacing="1"/>
      </w:pPr>
      <w:r>
        <w:rPr>
          <w:rFonts w:ascii="Segoe UI" w:eastAsia="Segoe UI" w:hAnsi="Segoe UI" w:cs="Segoe UI"/>
          <w:color w:val="333333"/>
          <w:sz w:val="24"/>
        </w:rPr>
        <w:t>(2).甲方确认，使用健保助手平台账户登陆后在健保助手的一切行为均代表甲方本人。因其账户操作所产生的电子信息记录均为其行为的有效凭据，由其本人承担由此产生的全部责任。</w:t>
      </w:r>
    </w:p>
    <w:p w:rsidR="00F8616E" w:rsidRDefault="00F8616E">
      <w:pPr>
        <w:widowControl/>
        <w:numPr>
          <w:ilvl w:val="0"/>
          <w:numId w:val="5"/>
        </w:numPr>
        <w:spacing w:beforeAutospacing="1" w:afterAutospacing="1"/>
      </w:pPr>
    </w:p>
    <w:p w:rsidR="00F8616E" w:rsidRDefault="00950804">
      <w:pPr>
        <w:widowControl/>
        <w:numPr>
          <w:ilvl w:val="0"/>
          <w:numId w:val="5"/>
        </w:numPr>
        <w:spacing w:beforeAutospacing="1" w:afterAutospacing="1"/>
      </w:pPr>
      <w:r>
        <w:rPr>
          <w:rFonts w:ascii="Segoe UI" w:eastAsia="Segoe UI" w:hAnsi="Segoe UI" w:cs="Segoe UI"/>
          <w:color w:val="333333"/>
          <w:sz w:val="24"/>
        </w:rPr>
        <w:t>(3).若甲方冒用其他用户账户或允许其他人使用自己的账户，乙方保留追究实际使用人、有责任的用户的连带责任。</w:t>
      </w:r>
    </w:p>
    <w:p w:rsidR="00F8616E" w:rsidRDefault="00F8616E">
      <w:pPr>
        <w:widowControl/>
        <w:numPr>
          <w:ilvl w:val="0"/>
          <w:numId w:val="5"/>
        </w:numPr>
        <w:spacing w:beforeAutospacing="1" w:afterAutospacing="1"/>
      </w:pPr>
    </w:p>
    <w:p w:rsidR="00F8616E" w:rsidRDefault="00950804">
      <w:pPr>
        <w:widowControl/>
        <w:numPr>
          <w:ilvl w:val="0"/>
          <w:numId w:val="5"/>
        </w:numPr>
        <w:spacing w:beforeAutospacing="1" w:afterAutospacing="1"/>
      </w:pPr>
      <w:r>
        <w:rPr>
          <w:rFonts w:ascii="Segoe UI" w:eastAsia="Segoe UI" w:hAnsi="Segoe UI" w:cs="Segoe UI"/>
          <w:color w:val="333333"/>
          <w:sz w:val="24"/>
        </w:rPr>
        <w:t>4.甲方同意，乙方有权自行判断删除乙方平台内任何不符合法律、政策或虚假的、不适当的信息内容，乙方无须也无义务通知甲方，且乙方删除以上信息无须承担任何责任。如甲方未遵守本协议约定或法律规定，乙方有权采取暂停或永久关闭甲方账户，且无须承担任何责任，同时有权追究甲方因此给乙方及乙方其他用户或其他任意第三方造成的损失。如因甲方违反本协议或法律规定、或在使用乙方服务过程中违反了任何法律法规或侵犯到第三方权利导致任意第三方发起的任何主张，均由甲方自行全部承担，与乙方无关。由此导致乙方损失的，甲方应予以全部补偿。</w:t>
      </w:r>
    </w:p>
    <w:p w:rsidR="00F8616E" w:rsidRDefault="00950804">
      <w:pPr>
        <w:widowControl/>
        <w:numPr>
          <w:ilvl w:val="0"/>
          <w:numId w:val="5"/>
        </w:numPr>
        <w:spacing w:beforeAutospacing="1" w:afterAutospacing="1"/>
      </w:pPr>
      <w:r>
        <w:rPr>
          <w:rFonts w:ascii="Segoe UI" w:eastAsia="Segoe UI" w:hAnsi="Segoe UI" w:cs="Segoe UI"/>
          <w:color w:val="333333"/>
          <w:sz w:val="24"/>
        </w:rPr>
        <w:t>5.甲方保证，在实际使用平台服务获取订单时，应当按照健保助手平台所列的服务标准及相关规则进行服务。甲方同意且承诺以下内容，如甲方违背承诺，造成乙方，使用乙方平台服务用户或乙方之外第三方损失的，甲方承担全部责任并全额赔偿相应损失。同时，乙方有权随时根据情况中止</w:t>
      </w:r>
      <w:r>
        <w:rPr>
          <w:rFonts w:ascii="Segoe UI" w:eastAsia="Segoe UI" w:hAnsi="Segoe UI" w:cs="Segoe UI"/>
          <w:color w:val="333333"/>
          <w:sz w:val="24"/>
        </w:rPr>
        <w:lastRenderedPageBreak/>
        <w:t>双方合作，关闭甲方在乙方平台的账户登录权限，并根据甲方对乙方带来的损失和影响，向甲方主张赔偿直至冻结甲方在乙方平台产生的服务收入。</w:t>
      </w:r>
    </w:p>
    <w:p w:rsidR="00F8616E" w:rsidRDefault="00950804">
      <w:pPr>
        <w:widowControl/>
        <w:numPr>
          <w:ilvl w:val="0"/>
          <w:numId w:val="5"/>
        </w:numPr>
        <w:spacing w:beforeAutospacing="1" w:afterAutospacing="1"/>
      </w:pPr>
      <w:r>
        <w:rPr>
          <w:rFonts w:ascii="Segoe UI" w:eastAsia="Segoe UI" w:hAnsi="Segoe UI" w:cs="Segoe UI"/>
          <w:color w:val="333333"/>
          <w:sz w:val="24"/>
        </w:rPr>
        <w:t>(1).甲方承诺按照在健保助手平台获取订单内容进行服务</w:t>
      </w:r>
    </w:p>
    <w:p w:rsidR="00F8616E" w:rsidRDefault="00950804">
      <w:pPr>
        <w:widowControl/>
        <w:numPr>
          <w:ilvl w:val="0"/>
          <w:numId w:val="5"/>
        </w:numPr>
        <w:spacing w:beforeAutospacing="1" w:afterAutospacing="1"/>
      </w:pPr>
      <w:r>
        <w:rPr>
          <w:rFonts w:ascii="Segoe UI" w:eastAsia="Segoe UI" w:hAnsi="Segoe UI" w:cs="Segoe UI"/>
          <w:color w:val="333333"/>
          <w:sz w:val="24"/>
        </w:rPr>
        <w:t>(2).甲方承诺按照健保助手平台公布的服务流程要求提供服务</w:t>
      </w:r>
    </w:p>
    <w:p w:rsidR="00F8616E" w:rsidRDefault="00950804">
      <w:pPr>
        <w:widowControl/>
        <w:numPr>
          <w:ilvl w:val="0"/>
          <w:numId w:val="5"/>
        </w:numPr>
        <w:spacing w:beforeAutospacing="1" w:afterAutospacing="1"/>
      </w:pPr>
      <w:r>
        <w:rPr>
          <w:rFonts w:ascii="Segoe UI" w:eastAsia="Segoe UI" w:hAnsi="Segoe UI" w:cs="Segoe UI"/>
          <w:color w:val="333333"/>
          <w:sz w:val="24"/>
        </w:rPr>
        <w:t>(3).甲方承诺遵守健保助手平台公布的服务标准与积分考评制度</w:t>
      </w:r>
    </w:p>
    <w:p w:rsidR="00F8616E" w:rsidRDefault="00950804">
      <w:pPr>
        <w:widowControl/>
        <w:numPr>
          <w:ilvl w:val="0"/>
          <w:numId w:val="5"/>
        </w:numPr>
        <w:spacing w:beforeAutospacing="1" w:afterAutospacing="1"/>
      </w:pPr>
      <w:r>
        <w:rPr>
          <w:rFonts w:ascii="Segoe UI" w:eastAsia="Segoe UI" w:hAnsi="Segoe UI" w:cs="Segoe UI"/>
          <w:color w:val="333333"/>
          <w:sz w:val="24"/>
        </w:rPr>
        <w:t>(4).甲方承诺遵守健保助手平台公布的其他关于服务与合作的管理规定</w:t>
      </w:r>
    </w:p>
    <w:p w:rsidR="00F8616E" w:rsidRDefault="00950804">
      <w:pPr>
        <w:pStyle w:val="2"/>
        <w:widowControl/>
        <w:rPr>
          <w:rFonts w:asciiTheme="minorEastAsia" w:eastAsiaTheme="minorEastAsia" w:hAnsiTheme="minorEastAsia" w:cs="Segoe UI" w:hint="default"/>
          <w:color w:val="333333"/>
          <w:sz w:val="26"/>
          <w:szCs w:val="26"/>
        </w:rPr>
      </w:pPr>
      <w:r>
        <w:rPr>
          <w:rFonts w:ascii="Segoe UI" w:eastAsia="Segoe UI" w:hAnsi="Segoe UI" w:cs="Segoe UI" w:hint="default"/>
          <w:color w:val="333333"/>
          <w:sz w:val="26"/>
          <w:szCs w:val="26"/>
        </w:rPr>
        <w:t>第六条 隐私条款</w:t>
      </w:r>
    </w:p>
    <w:p w:rsidR="00166CF7" w:rsidRPr="00166CF7" w:rsidRDefault="00166CF7" w:rsidP="00166CF7">
      <w:r>
        <w:rPr>
          <w:rFonts w:hint="eastAsia"/>
        </w:rPr>
        <w:t xml:space="preserve"> </w:t>
      </w:r>
      <w:r>
        <w:t xml:space="preserve">  </w:t>
      </w:r>
      <w:r>
        <w:rPr>
          <w:rFonts w:hint="eastAsia"/>
        </w:rPr>
        <w:t>详见《远盟普惠隐私政策》</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第七条 责任范围和责任限制</w:t>
      </w:r>
    </w:p>
    <w:p w:rsidR="00F8616E" w:rsidRDefault="00950804">
      <w:pPr>
        <w:widowControl/>
        <w:numPr>
          <w:ilvl w:val="0"/>
          <w:numId w:val="7"/>
        </w:numPr>
        <w:spacing w:beforeAutospacing="1" w:afterAutospacing="1"/>
      </w:pPr>
      <w:r>
        <w:rPr>
          <w:rFonts w:ascii="Segoe UI" w:eastAsia="Segoe UI" w:hAnsi="Segoe UI" w:cs="Segoe UI"/>
          <w:color w:val="333333"/>
          <w:sz w:val="24"/>
        </w:rPr>
        <w:t>1. 因为乙方或者涉及的第三方平台的设备、互联网正常的设备维护、互联网连接故障、系统问题、电脑、移动端设备、通讯、电力故障或者因为计算机病毒、遭到黑客攻击或因不可抗力、政府行为、司法行政机关要求、第三方不作为造成的损失，乙方均不负责赔偿，由甲方自行承担全部责任。</w:t>
      </w:r>
    </w:p>
    <w:p w:rsidR="00F8616E" w:rsidRDefault="00950804">
      <w:pPr>
        <w:widowControl/>
        <w:numPr>
          <w:ilvl w:val="0"/>
          <w:numId w:val="7"/>
        </w:numPr>
        <w:spacing w:beforeAutospacing="1" w:afterAutospacing="1"/>
      </w:pPr>
      <w:r>
        <w:rPr>
          <w:rFonts w:ascii="Segoe UI" w:eastAsia="Segoe UI" w:hAnsi="Segoe UI" w:cs="Segoe UI"/>
          <w:color w:val="333333"/>
          <w:sz w:val="24"/>
        </w:rPr>
        <w:t>2.乙方平台内设有通往第三方平台和网页的链接，但此类第三方平台和网页并非由乙方经营或控制，第三方平台的内容、产品、广告和其他任何信息均由甲方自行判断并承担风险。乙方不保证第三方平台上的信息的真实性、有效性和合法性，且不承担责任。用户启动任何此类链接或网页，离开乙方平台进入第三方平台或网页，所有风险自负，乙方不承担任何责任和债务。</w:t>
      </w:r>
    </w:p>
    <w:p w:rsidR="00F8616E" w:rsidRDefault="00950804">
      <w:pPr>
        <w:widowControl/>
        <w:numPr>
          <w:ilvl w:val="0"/>
          <w:numId w:val="7"/>
        </w:numPr>
        <w:spacing w:beforeAutospacing="1" w:afterAutospacing="1"/>
      </w:pPr>
      <w:r>
        <w:rPr>
          <w:rFonts w:ascii="Segoe UI" w:eastAsia="Segoe UI" w:hAnsi="Segoe UI" w:cs="Segoe UI"/>
          <w:color w:val="333333"/>
          <w:sz w:val="24"/>
        </w:rPr>
        <w:t>3.除非乙方或乙方授权合作方在交易成立并生效的电子协议书中明确标识承担责任外，乙方提供的服务中不带有对乙方的任何用户、任何交易的任何保证，健保助手平台也不对健保助手平台服务所涉及的技术的质量、稳定、完整及对用户信息的有效性、准确性、合法性、真实性、及时性做出任何承诺和保证，并且不承担任何由此引起的法律责任。在任何情况下，甲方应充分了解交易风险后，依据自身风险承受能力和经验，衡量乙方披露的交易内容及交易对方信息的准确性、真实性以及合法性，乙方对甲方因其选择乙方的服务而导致的任何直接、间接损失（包括但不限于交易损失、资金损失、利润损失、营业中断损失等）均不承担法律责任，均由甲方自行承担。乙方及其股东、创始人、高级职员、董事、代理人、关联公司、母公司、子公司和雇员（以下称“乙方”）均不保证由乙方任何用户或</w:t>
      </w:r>
      <w:r>
        <w:rPr>
          <w:rFonts w:ascii="Segoe UI" w:eastAsia="Segoe UI" w:hAnsi="Segoe UI" w:cs="Segoe UI"/>
          <w:color w:val="333333"/>
          <w:sz w:val="24"/>
        </w:rPr>
        <w:lastRenderedPageBreak/>
        <w:t>机构提供的内容的准确性、真实性、合法性，且不对以上损失承担任何责任。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t>4.与乙方合作的第三方机构（包括但不限于第三方支付平台、第三方担保公司）向用户提供的服务，由第三方机构自行负责，乙方不对以上服务承担任何责任。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t>5. 除本协议另有规定外，在任何情况下，乙方对本协议所承担的违约赔偿责任总额不超过向甲方收取的当次服务费用总额。</w:t>
      </w:r>
    </w:p>
    <w:p w:rsidR="00F8616E" w:rsidRDefault="00950804">
      <w:pPr>
        <w:widowControl/>
        <w:numPr>
          <w:ilvl w:val="0"/>
          <w:numId w:val="7"/>
        </w:numPr>
        <w:spacing w:beforeAutospacing="1" w:afterAutospacing="1"/>
      </w:pPr>
      <w:r>
        <w:rPr>
          <w:rFonts w:ascii="Segoe UI" w:eastAsia="Segoe UI" w:hAnsi="Segoe UI" w:cs="Segoe UI"/>
          <w:color w:val="333333"/>
          <w:sz w:val="24"/>
        </w:rPr>
        <w:t>6.健保助手平台有权受理甲方与平台其他用户发生的交易纠纷，并有权依据单方判断与该争议相关的事实及应适用的规则，进而作出调处决定，甲方了解并同意接受健保助手的判断和调处决定。该处理决定对甲方有约束力。甲方理解并同意，健保助手平台并非司法机构，仅能以普通人的身份对证据进行鉴别，健保助手平台对争议的调处完全是基于甲方的委托，健保助手平台及其关联公司无法保证争议处理结果符合甲方的期望，也不对争议调处结论承担任何责任。若甲方不同意或不接受健保助手的调处决定，或者接受健保助手的调处决定后反悔的，甲方有权通过法律途径解决，所有法律后果均由甲方与对方当事人承担，健保助手不承担任何法律责任。如甲方因此遭受损失，甲方同意自行按照国家法律规定向侵权人索偿。</w:t>
      </w:r>
    </w:p>
    <w:p w:rsidR="00F8616E" w:rsidRDefault="00950804">
      <w:pPr>
        <w:widowControl/>
        <w:numPr>
          <w:ilvl w:val="0"/>
          <w:numId w:val="7"/>
        </w:numPr>
        <w:spacing w:beforeAutospacing="1" w:afterAutospacing="1"/>
      </w:pPr>
      <w:r>
        <w:rPr>
          <w:rFonts w:ascii="Segoe UI" w:eastAsia="Segoe UI" w:hAnsi="Segoe UI" w:cs="Segoe UI"/>
          <w:color w:val="333333"/>
          <w:sz w:val="24"/>
        </w:rPr>
        <w:t>7.用户同意，健保助手平台不对因下述任一情况而导致甲方的任何损害赔偿承担责任，包括但不限于利润、商誉、使用、数据等方面的损失或其它无形损失的损害赔偿(无论健保助手平台是否已被告知该等损害赔偿的可能性)：</w:t>
      </w:r>
    </w:p>
    <w:p w:rsidR="00F8616E" w:rsidRDefault="00950804">
      <w:pPr>
        <w:widowControl/>
        <w:numPr>
          <w:ilvl w:val="0"/>
          <w:numId w:val="7"/>
        </w:numPr>
        <w:spacing w:beforeAutospacing="1" w:afterAutospacing="1"/>
      </w:pPr>
      <w:r>
        <w:rPr>
          <w:rFonts w:ascii="Segoe UI" w:eastAsia="Segoe UI" w:hAnsi="Segoe UI" w:cs="Segoe UI"/>
          <w:color w:val="333333"/>
          <w:sz w:val="24"/>
        </w:rPr>
        <w:t>(1).使用、不能使用或未能使用健保助手平台服务。</w:t>
      </w:r>
    </w:p>
    <w:p w:rsidR="00F8616E" w:rsidRDefault="00950804">
      <w:pPr>
        <w:widowControl/>
        <w:numPr>
          <w:ilvl w:val="0"/>
          <w:numId w:val="7"/>
        </w:numPr>
        <w:spacing w:beforeAutospacing="1" w:afterAutospacing="1"/>
      </w:pPr>
      <w:r>
        <w:rPr>
          <w:rFonts w:ascii="Segoe UI" w:eastAsia="Segoe UI" w:hAnsi="Segoe UI" w:cs="Segoe UI"/>
          <w:color w:val="333333"/>
          <w:sz w:val="24"/>
        </w:rPr>
        <w:t>(2).第三方未经批准的使用甲方的平台账户或对甲方给予公开评价。</w:t>
      </w:r>
    </w:p>
    <w:p w:rsidR="00F8616E" w:rsidRDefault="00950804">
      <w:pPr>
        <w:widowControl/>
        <w:numPr>
          <w:ilvl w:val="0"/>
          <w:numId w:val="7"/>
        </w:numPr>
        <w:spacing w:beforeAutospacing="1" w:afterAutospacing="1"/>
      </w:pPr>
      <w:r>
        <w:rPr>
          <w:rFonts w:ascii="Segoe UI" w:eastAsia="Segoe UI" w:hAnsi="Segoe UI" w:cs="Segoe UI"/>
          <w:color w:val="333333"/>
          <w:sz w:val="24"/>
        </w:rPr>
        <w:t>(3).通过健保助手平台服务购买或获取任何商品、样品、数据、信息或进行交易等行为或替代行为产生的费用及损失。</w:t>
      </w:r>
    </w:p>
    <w:p w:rsidR="00F8616E" w:rsidRDefault="00950804">
      <w:pPr>
        <w:widowControl/>
        <w:numPr>
          <w:ilvl w:val="0"/>
          <w:numId w:val="7"/>
        </w:numPr>
        <w:spacing w:beforeAutospacing="1" w:afterAutospacing="1"/>
      </w:pPr>
      <w:r>
        <w:rPr>
          <w:rFonts w:ascii="Segoe UI" w:eastAsia="Segoe UI" w:hAnsi="Segoe UI" w:cs="Segoe UI"/>
          <w:color w:val="333333"/>
          <w:sz w:val="24"/>
        </w:rPr>
        <w:t>(4).甲方对健保助手平台服务的误解。</w:t>
      </w:r>
    </w:p>
    <w:p w:rsidR="00F8616E" w:rsidRDefault="00950804">
      <w:pPr>
        <w:widowControl/>
        <w:numPr>
          <w:ilvl w:val="0"/>
          <w:numId w:val="7"/>
        </w:numPr>
        <w:spacing w:beforeAutospacing="1" w:afterAutospacing="1"/>
      </w:pPr>
      <w:r>
        <w:rPr>
          <w:rFonts w:ascii="Segoe UI" w:eastAsia="Segoe UI" w:hAnsi="Segoe UI" w:cs="Segoe UI"/>
          <w:color w:val="333333"/>
          <w:sz w:val="24"/>
        </w:rPr>
        <w:t>(5).任何非因健保助手平台的原因而引起的与健保助手平台服务有关的其它损失。</w:t>
      </w:r>
    </w:p>
    <w:p w:rsidR="00F8616E" w:rsidRDefault="00950804">
      <w:pPr>
        <w:widowControl/>
        <w:numPr>
          <w:ilvl w:val="0"/>
          <w:numId w:val="7"/>
        </w:numPr>
        <w:spacing w:beforeAutospacing="1" w:afterAutospacing="1"/>
      </w:pPr>
      <w:r>
        <w:rPr>
          <w:rFonts w:ascii="Segoe UI" w:eastAsia="Segoe UI" w:hAnsi="Segoe UI" w:cs="Segoe UI"/>
          <w:color w:val="333333"/>
          <w:sz w:val="24"/>
        </w:rPr>
        <w:t>8. 本服务可能会提供与其他国际互联网平台或资源进行链接。对于前述平台或资源是否可以利用，健保助手平台不予担保。因使用或依赖上述平台或资源所产生的损失或损害，健保助手平台也不承担任何责任。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lastRenderedPageBreak/>
        <w:t>9. 乙方不声明或保证健保助手平台或可从健保助手平台下载的内容不带有计算机病毒或类似垃圾或破坏功能。</w:t>
      </w:r>
    </w:p>
    <w:p w:rsidR="00F8616E" w:rsidRDefault="00950804">
      <w:pPr>
        <w:widowControl/>
        <w:numPr>
          <w:ilvl w:val="0"/>
          <w:numId w:val="7"/>
        </w:numPr>
        <w:spacing w:beforeAutospacing="1" w:afterAutospacing="1"/>
      </w:pPr>
      <w:r>
        <w:rPr>
          <w:rFonts w:ascii="Segoe UI" w:eastAsia="Segoe UI" w:hAnsi="Segoe UI" w:cs="Segoe UI"/>
          <w:color w:val="333333"/>
          <w:sz w:val="24"/>
        </w:rPr>
        <w:t>10.若乙方已经明示健保助手平台运营方式发生变更并提醒甲方或乙方其他用户应当注意事项，甲方或乙方其他用户未按要求操作所产生的一切后果由甲方或乙方其他用户自行承担。</w:t>
      </w:r>
    </w:p>
    <w:p w:rsidR="00F8616E" w:rsidRDefault="00950804">
      <w:pPr>
        <w:widowControl/>
        <w:numPr>
          <w:ilvl w:val="0"/>
          <w:numId w:val="7"/>
        </w:numPr>
        <w:spacing w:beforeAutospacing="1" w:afterAutospacing="1"/>
      </w:pPr>
      <w:r>
        <w:rPr>
          <w:rFonts w:ascii="Segoe UI" w:eastAsia="Segoe UI" w:hAnsi="Segoe UI" w:cs="Segoe UI"/>
          <w:color w:val="333333"/>
          <w:sz w:val="24"/>
        </w:rPr>
        <w:t>11.乙方其他用户确认其知悉，在使用健保助手平台提供的平台服务中存在有来自任何其他人的包括威胁性的、诽谤性的、令人反感的或非法的内容或行为或对他人权利的侵犯(包括知识产权)的匿名或冒名的信息的风险，乙方其他用户须承担以上风险，对因此导致任何因甲方或乙方其他用户不正当或非法使用服务产生的直接、间接、偶然、惩罚性的损害，乙方不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t>12.因甲方、乙方其他用户上传到健保助手平台中的内容违法或侵犯第三人的合法权益而导致健保助手对任何第三方承担任何性质的赔偿、补偿或罚款而遭受损失(直接的、间接的、偶然的、惩罚性的损失)，由上传者对于健保助手遭受的上述损失承担完全的赔偿责任。</w:t>
      </w:r>
    </w:p>
    <w:p w:rsidR="00F8616E" w:rsidRDefault="00950804">
      <w:pPr>
        <w:widowControl/>
        <w:numPr>
          <w:ilvl w:val="0"/>
          <w:numId w:val="7"/>
        </w:numPr>
        <w:spacing w:beforeAutospacing="1" w:afterAutospacing="1"/>
      </w:pPr>
      <w:r>
        <w:rPr>
          <w:rFonts w:ascii="Segoe UI" w:eastAsia="Segoe UI" w:hAnsi="Segoe UI" w:cs="Segoe UI"/>
          <w:color w:val="333333"/>
          <w:sz w:val="24"/>
        </w:rPr>
        <w:t>13.本协议其他条款中另有约定的，从其约定。</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第八条 知识产权</w:t>
      </w:r>
    </w:p>
    <w:p w:rsidR="00F8616E" w:rsidRDefault="00950804">
      <w:pPr>
        <w:widowControl/>
        <w:numPr>
          <w:ilvl w:val="0"/>
          <w:numId w:val="8"/>
        </w:numPr>
        <w:spacing w:beforeAutospacing="1" w:afterAutospacing="1"/>
      </w:pPr>
      <w:r>
        <w:rPr>
          <w:rFonts w:ascii="Segoe UI" w:eastAsia="Segoe UI" w:hAnsi="Segoe UI" w:cs="Segoe UI"/>
          <w:color w:val="333333"/>
          <w:sz w:val="24"/>
        </w:rPr>
        <w:t>1.甲方应对通过乙方平台上传的任何信息内容的真实性、合法性负责，甲方保证对前述信息、内容拥有完整的所有权和知识产权、或拥有完整的授权，并不存在任何侵犯第三方合法权益（包括但不限于知识产权、人身权、商业秘密、个人隐私、合同权利等权利）的情形。</w:t>
      </w:r>
    </w:p>
    <w:p w:rsidR="00F8616E" w:rsidRDefault="00950804">
      <w:pPr>
        <w:widowControl/>
        <w:numPr>
          <w:ilvl w:val="0"/>
          <w:numId w:val="8"/>
        </w:numPr>
        <w:spacing w:beforeAutospacing="1" w:afterAutospacing="1"/>
      </w:pPr>
      <w:r>
        <w:rPr>
          <w:rFonts w:ascii="Segoe UI" w:eastAsia="Segoe UI" w:hAnsi="Segoe UI" w:cs="Segoe UI"/>
          <w:color w:val="333333"/>
          <w:sz w:val="24"/>
        </w:rPr>
        <w:t>2.乙方提供的文字、软件、声音、图片、图表、广告、网页设计、平台架构、画面安排中的全部内容以及乙方为用户提供的其他信息,上述全部内容均由乙方或相关权利人依法拥有相关知识产权，受著作权、商标权、专利权等知识产权法律法规及其他相关法律的保护。用户及非用户游客只能在乙方和相关权利人授权下才能使用这些内容，而不能擅自复制、发布、转载、播放、改编、汇编或以其他方式使用这些内容或将该等内容用于其他任何商业目的。用户如有违反以上内容，应对乙方及相关权利人依法承担全部责任。</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第九条 违约责任</w:t>
      </w:r>
    </w:p>
    <w:p w:rsidR="00F8616E" w:rsidRDefault="00950804">
      <w:pPr>
        <w:pStyle w:val="a3"/>
        <w:widowControl/>
        <w:ind w:firstLine="420"/>
        <w:rPr>
          <w:rFonts w:ascii="Segoe UI" w:eastAsia="Segoe UI" w:hAnsi="Segoe UI" w:cs="Segoe UI"/>
          <w:color w:val="333333"/>
        </w:rPr>
      </w:pPr>
      <w:r>
        <w:rPr>
          <w:rFonts w:ascii="Segoe UI" w:eastAsia="Segoe UI" w:hAnsi="Segoe UI" w:cs="Segoe UI"/>
          <w:color w:val="333333"/>
        </w:rPr>
        <w:lastRenderedPageBreak/>
        <w:t>如果甲方违反了甲方在本协议中所作的陈述、保证、承诺或任何其他义务，致使乙方或乙方的股东、实际控制人、员工、其他用户或任何第三方遭受任何损失，甲方应停止违约行为，且甲方就以上损失应向受损方做出全额赔偿（包括但不限于任何性质的索赔、直接损失、间接损失、诉讼费用、律师费用及其他相关赔偿）。同时，乙方有权随时终止本协议。</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第十条 协议终止；服务中止</w:t>
      </w:r>
    </w:p>
    <w:p w:rsidR="00F8616E" w:rsidRDefault="00950804">
      <w:pPr>
        <w:widowControl/>
        <w:numPr>
          <w:ilvl w:val="0"/>
          <w:numId w:val="9"/>
        </w:numPr>
        <w:spacing w:beforeAutospacing="1" w:afterAutospacing="1"/>
      </w:pPr>
      <w:r>
        <w:rPr>
          <w:rFonts w:ascii="Segoe UI" w:eastAsia="Segoe UI" w:hAnsi="Segoe UI" w:cs="Segoe UI"/>
          <w:color w:val="333333"/>
          <w:sz w:val="24"/>
        </w:rPr>
        <w:t>1. 除非乙方依照法律法规、本协议约定、或平台经营需要终止本协议或者甲方依协议约定申请注销相应用户账户且经乙方同意，否则本协议始终有效，本协议另有约定的，从其约定。但乙方的终止行为不能免除甲方依法、或依据本协议或在乙方生成的其他协议项下的还未履行完毕的义务和应承担的责任。</w:t>
      </w:r>
    </w:p>
    <w:p w:rsidR="00F8616E" w:rsidRDefault="00950804">
      <w:pPr>
        <w:widowControl/>
        <w:numPr>
          <w:ilvl w:val="0"/>
          <w:numId w:val="9"/>
        </w:numPr>
        <w:spacing w:beforeAutospacing="1" w:afterAutospacing="1"/>
      </w:pPr>
      <w:r>
        <w:rPr>
          <w:rFonts w:ascii="Segoe UI" w:eastAsia="Segoe UI" w:hAnsi="Segoe UI" w:cs="Segoe UI"/>
          <w:color w:val="333333"/>
          <w:sz w:val="24"/>
        </w:rPr>
        <w:t>2．基于互联网的特殊性及相关第三方服务的不作为，如发生下列情形之一的，甲方同意乙方有权在无须通知甲方的前提下随时中止或终止向其提供服务，且无须向其承担责任，本协议另有约定的从其约定：</w:t>
      </w:r>
    </w:p>
    <w:p w:rsidR="00F8616E" w:rsidRDefault="00950804">
      <w:pPr>
        <w:widowControl/>
        <w:numPr>
          <w:ilvl w:val="0"/>
          <w:numId w:val="9"/>
        </w:numPr>
        <w:spacing w:beforeAutospacing="1" w:afterAutospacing="1"/>
      </w:pPr>
      <w:r>
        <w:rPr>
          <w:rFonts w:ascii="Segoe UI" w:eastAsia="Segoe UI" w:hAnsi="Segoe UI" w:cs="Segoe UI"/>
          <w:color w:val="333333"/>
          <w:sz w:val="24"/>
        </w:rPr>
        <w:t>(1).对于网络设备、系统进行必要的保养、维修、维护时；</w:t>
      </w:r>
    </w:p>
    <w:p w:rsidR="00F8616E" w:rsidRDefault="00950804">
      <w:pPr>
        <w:widowControl/>
        <w:numPr>
          <w:ilvl w:val="0"/>
          <w:numId w:val="9"/>
        </w:numPr>
        <w:spacing w:beforeAutospacing="1" w:afterAutospacing="1"/>
      </w:pPr>
      <w:r>
        <w:rPr>
          <w:rFonts w:ascii="Segoe UI" w:eastAsia="Segoe UI" w:hAnsi="Segoe UI" w:cs="Segoe UI"/>
          <w:color w:val="333333"/>
          <w:sz w:val="24"/>
        </w:rPr>
        <w:t>(2).出现突发性的网络设备故障、电力故障、网络通讯设备故障或第三方不作为，导致无法提供服务时；</w:t>
      </w:r>
    </w:p>
    <w:p w:rsidR="00F8616E" w:rsidRDefault="00950804">
      <w:pPr>
        <w:widowControl/>
        <w:numPr>
          <w:ilvl w:val="0"/>
          <w:numId w:val="9"/>
        </w:numPr>
        <w:spacing w:beforeAutospacing="1" w:afterAutospacing="1"/>
      </w:pPr>
      <w:r>
        <w:rPr>
          <w:rFonts w:ascii="Segoe UI" w:eastAsia="Segoe UI" w:hAnsi="Segoe UI" w:cs="Segoe UI"/>
          <w:color w:val="333333"/>
          <w:sz w:val="24"/>
        </w:rPr>
        <w:t>(3).不可抗力致使乙方无法提供服务时；</w:t>
      </w:r>
    </w:p>
    <w:p w:rsidR="00F8616E" w:rsidRDefault="00950804">
      <w:pPr>
        <w:widowControl/>
        <w:numPr>
          <w:ilvl w:val="0"/>
          <w:numId w:val="9"/>
        </w:numPr>
        <w:spacing w:beforeAutospacing="1" w:afterAutospacing="1"/>
      </w:pPr>
      <w:r>
        <w:rPr>
          <w:rFonts w:ascii="Segoe UI" w:eastAsia="Segoe UI" w:hAnsi="Segoe UI" w:cs="Segoe UI"/>
          <w:color w:val="333333"/>
          <w:sz w:val="24"/>
        </w:rPr>
        <w:t>(4).相关政府机构的要求。</w:t>
      </w:r>
    </w:p>
    <w:p w:rsidR="00F8616E" w:rsidRDefault="00950804">
      <w:pPr>
        <w:widowControl/>
        <w:numPr>
          <w:ilvl w:val="0"/>
          <w:numId w:val="9"/>
        </w:numPr>
        <w:spacing w:beforeAutospacing="1" w:afterAutospacing="1"/>
      </w:pPr>
      <w:r>
        <w:rPr>
          <w:rFonts w:ascii="Segoe UI" w:eastAsia="Segoe UI" w:hAnsi="Segoe UI" w:cs="Segoe UI"/>
          <w:color w:val="333333"/>
          <w:sz w:val="24"/>
        </w:rPr>
        <w:t>3.如发生下列情形之一的，视为甲方故意隐瞒、提供虚假资料或损害乙方及其他乙方用户的权利，乙方有权在无须通知甲方的前提下随时中止或终止向甲方提供服务，关闭甲方在乙方平台的账户登录权限，并根据甲方对乙方带来的损失和影响，向甲方主张赔偿直至冻结甲方在乙方平台发生的服务收入。</w:t>
      </w:r>
    </w:p>
    <w:p w:rsidR="00F8616E" w:rsidRDefault="00950804">
      <w:pPr>
        <w:widowControl/>
        <w:numPr>
          <w:ilvl w:val="0"/>
          <w:numId w:val="9"/>
        </w:numPr>
        <w:spacing w:beforeAutospacing="1" w:afterAutospacing="1"/>
      </w:pPr>
      <w:r>
        <w:rPr>
          <w:rFonts w:ascii="Segoe UI" w:eastAsia="Segoe UI" w:hAnsi="Segoe UI" w:cs="Segoe UI"/>
          <w:color w:val="333333"/>
          <w:sz w:val="24"/>
        </w:rPr>
        <w:t>(1).甲方提供的个人资料不准确，不真实，不合法有效；</w:t>
      </w:r>
    </w:p>
    <w:p w:rsidR="00F8616E" w:rsidRDefault="00950804">
      <w:pPr>
        <w:widowControl/>
        <w:numPr>
          <w:ilvl w:val="0"/>
          <w:numId w:val="9"/>
        </w:numPr>
        <w:spacing w:beforeAutospacing="1" w:afterAutospacing="1"/>
      </w:pPr>
      <w:r>
        <w:rPr>
          <w:rFonts w:ascii="Segoe UI" w:eastAsia="Segoe UI" w:hAnsi="Segoe UI" w:cs="Segoe UI"/>
          <w:color w:val="333333"/>
          <w:sz w:val="24"/>
        </w:rPr>
        <w:t>(2).甲方滥用权利，即将或已经侵害其他用户或乙方权利的；</w:t>
      </w:r>
    </w:p>
    <w:p w:rsidR="00F8616E" w:rsidRDefault="00950804">
      <w:pPr>
        <w:widowControl/>
        <w:numPr>
          <w:ilvl w:val="0"/>
          <w:numId w:val="9"/>
        </w:numPr>
        <w:spacing w:beforeAutospacing="1" w:afterAutospacing="1"/>
      </w:pPr>
      <w:r>
        <w:rPr>
          <w:rFonts w:ascii="Segoe UI" w:eastAsia="Segoe UI" w:hAnsi="Segoe UI" w:cs="Segoe UI"/>
          <w:color w:val="333333"/>
          <w:sz w:val="24"/>
        </w:rPr>
        <w:t>(3).甲方不履行协议义务；或有损害其他用户的行为；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t>(4).甲方使用任何第三方程序进行登录或使用乙方服务；</w:t>
      </w:r>
    </w:p>
    <w:p w:rsidR="00F8616E" w:rsidRDefault="00950804">
      <w:pPr>
        <w:widowControl/>
        <w:numPr>
          <w:ilvl w:val="0"/>
          <w:numId w:val="9"/>
        </w:numPr>
        <w:spacing w:beforeAutospacing="1" w:afterAutospacing="1"/>
      </w:pPr>
      <w:r>
        <w:rPr>
          <w:rFonts w:ascii="Segoe UI" w:eastAsia="Segoe UI" w:hAnsi="Segoe UI" w:cs="Segoe UI"/>
          <w:color w:val="333333"/>
          <w:sz w:val="24"/>
        </w:rPr>
        <w:t>(5).甲方有违法行为、违背社会风俗和社会道德的行为；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lastRenderedPageBreak/>
        <w:t>(6).甲方未按照平台公布服务标准与流程进行服务给乙方带来损失的；</w:t>
      </w:r>
    </w:p>
    <w:p w:rsidR="00F8616E" w:rsidRDefault="00950804">
      <w:pPr>
        <w:widowControl/>
        <w:numPr>
          <w:ilvl w:val="0"/>
          <w:numId w:val="9"/>
        </w:numPr>
        <w:spacing w:beforeAutospacing="1" w:afterAutospacing="1"/>
      </w:pPr>
      <w:r>
        <w:rPr>
          <w:rFonts w:ascii="Segoe UI" w:eastAsia="Segoe UI" w:hAnsi="Segoe UI" w:cs="Segoe UI"/>
          <w:color w:val="333333"/>
          <w:sz w:val="24"/>
        </w:rPr>
        <w:t>(7).甲方拒绝按照乙方要求进行个人资料的更新或违规行为的改正；</w:t>
      </w:r>
    </w:p>
    <w:p w:rsidR="00F8616E" w:rsidRDefault="00950804">
      <w:pPr>
        <w:widowControl/>
        <w:numPr>
          <w:ilvl w:val="0"/>
          <w:numId w:val="9"/>
        </w:numPr>
        <w:spacing w:beforeAutospacing="1" w:afterAutospacing="1"/>
      </w:pPr>
      <w:r>
        <w:rPr>
          <w:rFonts w:ascii="Segoe UI" w:eastAsia="Segoe UI" w:hAnsi="Segoe UI" w:cs="Segoe UI"/>
          <w:color w:val="333333"/>
          <w:sz w:val="24"/>
        </w:rPr>
        <w:t>(8).甲方在乙方同行业竞争对手平台注册登录接单或向其透漏乙方任何信息的行为。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t>(9).甲方其他违反乙方管理规则规定或本协议条款的行为。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t>4.甲方账户被注销后，其使用乙方服务的权利立即终止。从终止甲方服务即刻起，乙方不再对用户承担任何责任和义务。甲方应尽而未尽之义务，及应承担的责任不因账户注销而终止，应自行全部承担。</w:t>
      </w:r>
    </w:p>
    <w:p w:rsidR="00F8616E" w:rsidRDefault="00950804">
      <w:pPr>
        <w:widowControl/>
        <w:numPr>
          <w:ilvl w:val="0"/>
          <w:numId w:val="9"/>
        </w:numPr>
        <w:spacing w:beforeAutospacing="1" w:afterAutospacing="1"/>
      </w:pPr>
      <w:r>
        <w:rPr>
          <w:rFonts w:ascii="Segoe UI" w:eastAsia="Segoe UI" w:hAnsi="Segoe UI" w:cs="Segoe UI"/>
          <w:color w:val="333333"/>
          <w:sz w:val="24"/>
        </w:rPr>
        <w:t>5.本协议其他条款针对协议中止、终止另有约定的从其约定，约定与本条款冲突的，以其他条款的约定为准。</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第十一条 争议解决</w:t>
      </w:r>
    </w:p>
    <w:p w:rsidR="00F8616E" w:rsidRDefault="00950804">
      <w:pPr>
        <w:widowControl/>
        <w:numPr>
          <w:ilvl w:val="0"/>
          <w:numId w:val="10"/>
        </w:numPr>
        <w:spacing w:beforeAutospacing="1" w:afterAutospacing="1"/>
      </w:pPr>
      <w:r>
        <w:rPr>
          <w:rFonts w:ascii="Segoe UI" w:eastAsia="Segoe UI" w:hAnsi="Segoe UI" w:cs="Segoe UI"/>
          <w:color w:val="333333"/>
          <w:sz w:val="24"/>
        </w:rPr>
        <w:t>1.本协议仅适用中华人民共和国法律调整。</w:t>
      </w:r>
    </w:p>
    <w:p w:rsidR="00F8616E" w:rsidRDefault="00950804">
      <w:pPr>
        <w:widowControl/>
        <w:numPr>
          <w:ilvl w:val="0"/>
          <w:numId w:val="10"/>
        </w:numPr>
        <w:spacing w:beforeAutospacing="1" w:afterAutospacing="1"/>
      </w:pPr>
      <w:r>
        <w:rPr>
          <w:rFonts w:ascii="Segoe UI" w:eastAsia="Segoe UI" w:hAnsi="Segoe UI" w:cs="Segoe UI"/>
          <w:color w:val="333333"/>
          <w:sz w:val="24"/>
        </w:rPr>
        <w:t>2.如签署和履行本协议过程导致发生争议的，双方应友好协商解决，协商不成的，双方同意将争议提交所在地人民法院解决。</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第十二条 其他</w:t>
      </w:r>
    </w:p>
    <w:p w:rsidR="00F8616E" w:rsidRDefault="00950804">
      <w:pPr>
        <w:widowControl/>
        <w:numPr>
          <w:ilvl w:val="0"/>
          <w:numId w:val="11"/>
        </w:numPr>
        <w:spacing w:beforeAutospacing="1" w:afterAutospacing="1"/>
      </w:pPr>
      <w:r>
        <w:rPr>
          <w:rFonts w:ascii="Segoe UI" w:eastAsia="Segoe UI" w:hAnsi="Segoe UI" w:cs="Segoe UI"/>
          <w:color w:val="333333"/>
          <w:sz w:val="24"/>
        </w:rPr>
        <w:t>1.甲乙双方均确认通过乙方平台签署的本协议及甲方与乙方之间签署的其他任意电子法律文本，均具有合同原件的法律效力。用户同意将全面履行电子法律文本内容。</w:t>
      </w:r>
    </w:p>
    <w:p w:rsidR="00F8616E" w:rsidRDefault="00950804">
      <w:pPr>
        <w:widowControl/>
        <w:numPr>
          <w:ilvl w:val="0"/>
          <w:numId w:val="11"/>
        </w:numPr>
        <w:spacing w:beforeAutospacing="1" w:afterAutospacing="1"/>
      </w:pPr>
      <w:r>
        <w:rPr>
          <w:rFonts w:ascii="Segoe UI" w:eastAsia="Segoe UI" w:hAnsi="Segoe UI" w:cs="Segoe UI"/>
          <w:color w:val="333333"/>
          <w:sz w:val="24"/>
        </w:rPr>
        <w:t>2.乙方有权在未经甲方同意及被通知的情况下，将本协议项下的权利义务转让给乙方的关联方。</w:t>
      </w:r>
    </w:p>
    <w:p w:rsidR="00F8616E" w:rsidRDefault="00950804">
      <w:pPr>
        <w:widowControl/>
        <w:numPr>
          <w:ilvl w:val="0"/>
          <w:numId w:val="11"/>
        </w:numPr>
        <w:spacing w:beforeAutospacing="1" w:afterAutospacing="1"/>
      </w:pPr>
      <w:r>
        <w:rPr>
          <w:rFonts w:ascii="Segoe UI" w:eastAsia="Segoe UI" w:hAnsi="Segoe UI" w:cs="Segoe UI"/>
          <w:color w:val="333333"/>
          <w:sz w:val="24"/>
        </w:rPr>
        <w:t>3.乙方对本协议享有最终的解释权。</w:t>
      </w:r>
    </w:p>
    <w:p w:rsidR="00F8616E" w:rsidRDefault="00F8616E"/>
    <w:sectPr w:rsidR="00F86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3B5" w:rsidRDefault="008253B5" w:rsidP="00166CF7">
      <w:r>
        <w:separator/>
      </w:r>
    </w:p>
  </w:endnote>
  <w:endnote w:type="continuationSeparator" w:id="0">
    <w:p w:rsidR="008253B5" w:rsidRDefault="008253B5" w:rsidP="0016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3B5" w:rsidRDefault="008253B5" w:rsidP="00166CF7">
      <w:r>
        <w:separator/>
      </w:r>
    </w:p>
  </w:footnote>
  <w:footnote w:type="continuationSeparator" w:id="0">
    <w:p w:rsidR="008253B5" w:rsidRDefault="008253B5" w:rsidP="00166C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E7710"/>
    <w:multiLevelType w:val="multilevel"/>
    <w:tmpl w:val="5F1E771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F1E771B"/>
    <w:multiLevelType w:val="multilevel"/>
    <w:tmpl w:val="5F1E77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F1E7726"/>
    <w:multiLevelType w:val="multilevel"/>
    <w:tmpl w:val="5F1E77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F1E7731"/>
    <w:multiLevelType w:val="multilevel"/>
    <w:tmpl w:val="5F1E77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F1E773C"/>
    <w:multiLevelType w:val="multilevel"/>
    <w:tmpl w:val="5F1E77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F1E7747"/>
    <w:multiLevelType w:val="multilevel"/>
    <w:tmpl w:val="5F1E77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5F1E7752"/>
    <w:multiLevelType w:val="multilevel"/>
    <w:tmpl w:val="5F1E77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F1E775D"/>
    <w:multiLevelType w:val="multilevel"/>
    <w:tmpl w:val="5F1E77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5F1E7768"/>
    <w:multiLevelType w:val="multilevel"/>
    <w:tmpl w:val="5F1E77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F1E7773"/>
    <w:multiLevelType w:val="multilevel"/>
    <w:tmpl w:val="5F1E77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F1E777E"/>
    <w:multiLevelType w:val="multilevel"/>
    <w:tmpl w:val="5F1E77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93257"/>
    <w:rsid w:val="00166CF7"/>
    <w:rsid w:val="00417519"/>
    <w:rsid w:val="008253B5"/>
    <w:rsid w:val="00950804"/>
    <w:rsid w:val="00F8616E"/>
    <w:rsid w:val="57F9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9CF9C"/>
  <w15:docId w15:val="{4D92F79A-C30E-41D0-909C-8A9D536F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166C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66CF7"/>
    <w:rPr>
      <w:rFonts w:asciiTheme="minorHAnsi" w:eastAsiaTheme="minorEastAsia" w:hAnsiTheme="minorHAnsi" w:cstheme="minorBidi"/>
      <w:kern w:val="2"/>
      <w:sz w:val="18"/>
      <w:szCs w:val="18"/>
    </w:rPr>
  </w:style>
  <w:style w:type="paragraph" w:styleId="a6">
    <w:name w:val="footer"/>
    <w:basedOn w:val="a"/>
    <w:link w:val="a7"/>
    <w:rsid w:val="00166CF7"/>
    <w:pPr>
      <w:tabs>
        <w:tab w:val="center" w:pos="4153"/>
        <w:tab w:val="right" w:pos="8306"/>
      </w:tabs>
      <w:snapToGrid w:val="0"/>
      <w:jc w:val="left"/>
    </w:pPr>
    <w:rPr>
      <w:sz w:val="18"/>
      <w:szCs w:val="18"/>
    </w:rPr>
  </w:style>
  <w:style w:type="character" w:customStyle="1" w:styleId="a7">
    <w:name w:val="页脚 字符"/>
    <w:basedOn w:val="a0"/>
    <w:link w:val="a6"/>
    <w:rsid w:val="00166CF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xiaoxiao</dc:creator>
  <cp:lastModifiedBy>kayden</cp:lastModifiedBy>
  <cp:revision>3</cp:revision>
  <dcterms:created xsi:type="dcterms:W3CDTF">2020-07-27T14:25:00Z</dcterms:created>
  <dcterms:modified xsi:type="dcterms:W3CDTF">2021-05-26T07:33:00Z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