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C6A653" w14:textId="77777777" w:rsidR="00967F03" w:rsidRDefault="00967F03" w:rsidP="006C00C7">
      <w:pPr>
        <w:spacing w:line="360" w:lineRule="auto"/>
        <w:rPr>
          <w:rFonts w:asciiTheme="minorEastAsia" w:hAnsiTheme="minorEastAsia"/>
          <w:szCs w:val="21"/>
        </w:rPr>
      </w:pPr>
    </w:p>
    <w:p w14:paraId="60FB8561" w14:textId="3D2F9FE8" w:rsidR="00BA5787" w:rsidRDefault="00BA5787" w:rsidP="006C00C7">
      <w:pPr>
        <w:spacing w:line="360" w:lineRule="auto"/>
        <w:rPr>
          <w:rFonts w:asciiTheme="minorEastAsia" w:hAnsiTheme="minorEastAsia"/>
          <w:szCs w:val="21"/>
        </w:rPr>
      </w:pPr>
    </w:p>
    <w:p w14:paraId="2C38CE4E" w14:textId="77777777" w:rsidR="00BA5787" w:rsidRPr="00BA5787" w:rsidRDefault="00BA5787" w:rsidP="006C00C7">
      <w:pPr>
        <w:spacing w:line="360" w:lineRule="auto"/>
        <w:rPr>
          <w:rFonts w:asciiTheme="minorEastAsia" w:hAnsiTheme="minorEastAsia"/>
          <w:szCs w:val="21"/>
        </w:rPr>
      </w:pPr>
    </w:p>
    <w:p w14:paraId="1A4F47AD" w14:textId="364876DF" w:rsidR="00BA5787" w:rsidRPr="00BA5787" w:rsidRDefault="00B37B63" w:rsidP="006C00C7">
      <w:pPr>
        <w:spacing w:before="240" w:after="240" w:line="360" w:lineRule="auto"/>
        <w:jc w:val="center"/>
        <w:rPr>
          <w:b/>
          <w:sz w:val="40"/>
        </w:rPr>
      </w:pPr>
      <w:r>
        <w:rPr>
          <w:rFonts w:hint="eastAsia"/>
          <w:b/>
          <w:sz w:val="40"/>
        </w:rPr>
        <w:t>医疗助手增加产品服务说明</w:t>
      </w:r>
    </w:p>
    <w:p w14:paraId="6E7D7A4E" w14:textId="77777777" w:rsidR="00BA5787" w:rsidRPr="00BA5787" w:rsidRDefault="00BA5787" w:rsidP="006C00C7">
      <w:pPr>
        <w:spacing w:before="240" w:after="240" w:line="360" w:lineRule="auto"/>
        <w:jc w:val="center"/>
        <w:rPr>
          <w:b/>
          <w:sz w:val="40"/>
        </w:rPr>
      </w:pPr>
      <w:r w:rsidRPr="00BA5787">
        <w:rPr>
          <w:b/>
          <w:sz w:val="40"/>
        </w:rPr>
        <w:t>需求说明书</w:t>
      </w:r>
    </w:p>
    <w:p w14:paraId="5ECA06F5" w14:textId="77777777" w:rsidR="00BA5787" w:rsidRPr="00BA5787" w:rsidRDefault="00BA5787" w:rsidP="006C00C7">
      <w:pPr>
        <w:spacing w:line="360" w:lineRule="auto"/>
        <w:rPr>
          <w:rFonts w:asciiTheme="minorEastAsia" w:hAnsiTheme="minorEastAsia"/>
          <w:szCs w:val="21"/>
        </w:rPr>
      </w:pPr>
    </w:p>
    <w:p w14:paraId="191153A7" w14:textId="402D36E8" w:rsidR="00BA5787" w:rsidRDefault="00BA5787" w:rsidP="006C00C7">
      <w:pPr>
        <w:spacing w:line="360" w:lineRule="auto"/>
        <w:rPr>
          <w:rFonts w:asciiTheme="minorEastAsia" w:hAnsiTheme="minorEastAsia"/>
          <w:szCs w:val="21"/>
        </w:rPr>
      </w:pPr>
    </w:p>
    <w:p w14:paraId="48C2DCDF" w14:textId="77777777" w:rsidR="00BA5787" w:rsidRDefault="00BA5787" w:rsidP="006C00C7">
      <w:pPr>
        <w:spacing w:line="360" w:lineRule="auto"/>
        <w:rPr>
          <w:rFonts w:asciiTheme="minorEastAsia" w:hAnsiTheme="minorEastAsia"/>
          <w:szCs w:val="21"/>
        </w:rPr>
      </w:pPr>
    </w:p>
    <w:p w14:paraId="1361ADC5" w14:textId="77777777" w:rsidR="00BA5787" w:rsidRPr="00BA5787" w:rsidRDefault="00BA5787" w:rsidP="006C00C7">
      <w:pPr>
        <w:spacing w:line="360" w:lineRule="auto"/>
        <w:rPr>
          <w:rFonts w:asciiTheme="minorEastAsia" w:hAnsiTheme="minorEastAsia"/>
          <w:szCs w:val="21"/>
        </w:rPr>
      </w:pPr>
    </w:p>
    <w:p w14:paraId="25540CF3" w14:textId="0EB41F07" w:rsidR="00BA5787" w:rsidRPr="00BA5787" w:rsidRDefault="006C00C7" w:rsidP="006C00C7">
      <w:pPr>
        <w:spacing w:line="360" w:lineRule="auto"/>
        <w:jc w:val="center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平台研发中心</w:t>
      </w:r>
    </w:p>
    <w:p w14:paraId="24818A77" w14:textId="77777777" w:rsidR="00BA5787" w:rsidRDefault="00BA5787" w:rsidP="006C00C7">
      <w:pPr>
        <w:spacing w:line="360" w:lineRule="auto"/>
        <w:rPr>
          <w:rFonts w:asciiTheme="minorEastAsia" w:hAnsiTheme="minorEastAsia"/>
          <w:szCs w:val="21"/>
        </w:rPr>
      </w:pPr>
    </w:p>
    <w:p w14:paraId="68899139" w14:textId="77777777" w:rsidR="0028101A" w:rsidRDefault="0028101A" w:rsidP="006C00C7">
      <w:pPr>
        <w:spacing w:line="360" w:lineRule="auto"/>
        <w:rPr>
          <w:rFonts w:asciiTheme="minorEastAsia" w:hAnsiTheme="minorEastAsia"/>
          <w:szCs w:val="21"/>
        </w:rPr>
      </w:pPr>
    </w:p>
    <w:p w14:paraId="00951BD1" w14:textId="77777777" w:rsidR="0028101A" w:rsidRPr="00BA5787" w:rsidRDefault="0028101A" w:rsidP="006C00C7">
      <w:pPr>
        <w:spacing w:line="360" w:lineRule="auto"/>
        <w:rPr>
          <w:rFonts w:asciiTheme="minorEastAsia" w:hAnsiTheme="minorEastAsia"/>
          <w:szCs w:val="21"/>
        </w:rPr>
      </w:pPr>
    </w:p>
    <w:p w14:paraId="18A9B5F3" w14:textId="77777777" w:rsidR="00BA5787" w:rsidRPr="00BA5787" w:rsidRDefault="00BA5787" w:rsidP="006C00C7">
      <w:pPr>
        <w:spacing w:line="360" w:lineRule="auto"/>
        <w:rPr>
          <w:rFonts w:asciiTheme="minorEastAsia" w:hAnsiTheme="minorEastAsia" w:cs="Arial"/>
          <w:b/>
          <w:bCs/>
          <w:szCs w:val="21"/>
        </w:rPr>
      </w:pPr>
      <w:r>
        <w:rPr>
          <w:rFonts w:asciiTheme="minorEastAsia" w:hAnsiTheme="minorEastAsia" w:cs="Arial"/>
          <w:b/>
          <w:bCs/>
          <w:szCs w:val="21"/>
        </w:rPr>
        <w:t>变更说明</w:t>
      </w:r>
      <w:r>
        <w:rPr>
          <w:rFonts w:asciiTheme="minorEastAsia" w:hAnsiTheme="minorEastAsia" w:cs="Arial" w:hint="eastAsia"/>
          <w:b/>
          <w:bCs/>
          <w:szCs w:val="21"/>
        </w:rPr>
        <w:t>：</w:t>
      </w:r>
    </w:p>
    <w:tbl>
      <w:tblPr>
        <w:tblW w:w="795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66"/>
        <w:gridCol w:w="1413"/>
        <w:gridCol w:w="1413"/>
        <w:gridCol w:w="3966"/>
      </w:tblGrid>
      <w:tr w:rsidR="00BA5787" w:rsidRPr="00BA5787" w14:paraId="33C2DE5B" w14:textId="77777777" w:rsidTr="00995A28">
        <w:trPr>
          <w:trHeight w:val="422"/>
        </w:trPr>
        <w:tc>
          <w:tcPr>
            <w:tcW w:w="1166" w:type="dxa"/>
            <w:shd w:val="clear" w:color="auto" w:fill="C0C0C0"/>
            <w:vAlign w:val="center"/>
          </w:tcPr>
          <w:p w14:paraId="41B5E007" w14:textId="77777777" w:rsidR="00BA5787" w:rsidRPr="00BA5787" w:rsidRDefault="00BA5787" w:rsidP="006C00C7">
            <w:pPr>
              <w:spacing w:line="360" w:lineRule="auto"/>
              <w:ind w:left="1"/>
              <w:jc w:val="center"/>
              <w:rPr>
                <w:rFonts w:asciiTheme="minorEastAsia" w:hAnsiTheme="minorEastAsia" w:cs="Arial"/>
                <w:b/>
                <w:bCs/>
                <w:szCs w:val="21"/>
              </w:rPr>
            </w:pPr>
            <w:r w:rsidRPr="00BA5787">
              <w:rPr>
                <w:rFonts w:asciiTheme="minorEastAsia" w:hAnsiTheme="minorEastAsia" w:cs="Arial"/>
                <w:b/>
                <w:bCs/>
                <w:szCs w:val="21"/>
              </w:rPr>
              <w:t>版本号</w:t>
            </w:r>
          </w:p>
        </w:tc>
        <w:tc>
          <w:tcPr>
            <w:tcW w:w="1413" w:type="dxa"/>
            <w:shd w:val="clear" w:color="auto" w:fill="C0C0C0"/>
            <w:vAlign w:val="center"/>
          </w:tcPr>
          <w:p w14:paraId="79604195" w14:textId="77777777" w:rsidR="00BA5787" w:rsidRPr="00BA5787" w:rsidRDefault="00BA5787" w:rsidP="006C00C7">
            <w:pPr>
              <w:spacing w:line="360" w:lineRule="auto"/>
              <w:jc w:val="center"/>
              <w:rPr>
                <w:rFonts w:asciiTheme="minorEastAsia" w:hAnsiTheme="minorEastAsia" w:cs="Arial"/>
                <w:b/>
                <w:bCs/>
                <w:szCs w:val="21"/>
              </w:rPr>
            </w:pPr>
            <w:r w:rsidRPr="00BA5787">
              <w:rPr>
                <w:rFonts w:asciiTheme="minorEastAsia" w:hAnsiTheme="minorEastAsia" w:cs="Arial"/>
                <w:b/>
                <w:bCs/>
                <w:szCs w:val="21"/>
              </w:rPr>
              <w:t>修订人</w:t>
            </w:r>
          </w:p>
        </w:tc>
        <w:tc>
          <w:tcPr>
            <w:tcW w:w="1413" w:type="dxa"/>
            <w:shd w:val="clear" w:color="auto" w:fill="C0C0C0"/>
            <w:vAlign w:val="center"/>
          </w:tcPr>
          <w:p w14:paraId="7CC0F78C" w14:textId="77777777" w:rsidR="00BA5787" w:rsidRPr="00BA5787" w:rsidRDefault="00BA5787" w:rsidP="006C00C7">
            <w:pPr>
              <w:spacing w:line="360" w:lineRule="auto"/>
              <w:jc w:val="center"/>
              <w:rPr>
                <w:rFonts w:asciiTheme="minorEastAsia" w:hAnsiTheme="minorEastAsia" w:cs="Arial"/>
                <w:b/>
                <w:bCs/>
                <w:szCs w:val="21"/>
              </w:rPr>
            </w:pPr>
            <w:r w:rsidRPr="00BA5787">
              <w:rPr>
                <w:rFonts w:asciiTheme="minorEastAsia" w:hAnsiTheme="minorEastAsia" w:cs="Arial"/>
                <w:b/>
                <w:bCs/>
                <w:szCs w:val="21"/>
              </w:rPr>
              <w:t>修订日期</w:t>
            </w:r>
          </w:p>
        </w:tc>
        <w:tc>
          <w:tcPr>
            <w:tcW w:w="3966" w:type="dxa"/>
            <w:shd w:val="clear" w:color="auto" w:fill="C0C0C0"/>
            <w:vAlign w:val="center"/>
          </w:tcPr>
          <w:p w14:paraId="11E5B0F8" w14:textId="77777777" w:rsidR="00BA5787" w:rsidRPr="00BA5787" w:rsidRDefault="00BA5787" w:rsidP="006C00C7">
            <w:pPr>
              <w:spacing w:line="360" w:lineRule="auto"/>
              <w:jc w:val="center"/>
              <w:rPr>
                <w:rFonts w:asciiTheme="minorEastAsia" w:hAnsiTheme="minorEastAsia" w:cs="Arial"/>
                <w:b/>
                <w:bCs/>
                <w:szCs w:val="21"/>
              </w:rPr>
            </w:pPr>
            <w:r w:rsidRPr="00BA5787">
              <w:rPr>
                <w:rFonts w:asciiTheme="minorEastAsia" w:hAnsiTheme="minorEastAsia" w:cs="Arial"/>
                <w:b/>
                <w:bCs/>
                <w:szCs w:val="21"/>
              </w:rPr>
              <w:t>修订描述</w:t>
            </w:r>
          </w:p>
        </w:tc>
      </w:tr>
      <w:tr w:rsidR="00BA5787" w:rsidRPr="00BA5787" w14:paraId="7C621F36" w14:textId="77777777" w:rsidTr="00995A28">
        <w:trPr>
          <w:trHeight w:val="401"/>
        </w:trPr>
        <w:tc>
          <w:tcPr>
            <w:tcW w:w="1166" w:type="dxa"/>
            <w:vAlign w:val="center"/>
          </w:tcPr>
          <w:p w14:paraId="55D90EBE" w14:textId="77777777" w:rsidR="00BA5787" w:rsidRPr="00BA5787" w:rsidRDefault="00BA5787" w:rsidP="006C00C7">
            <w:pPr>
              <w:spacing w:line="360" w:lineRule="auto"/>
              <w:jc w:val="center"/>
              <w:rPr>
                <w:rFonts w:asciiTheme="minorEastAsia" w:hAnsiTheme="minorEastAsia" w:cs="Arial"/>
                <w:szCs w:val="21"/>
              </w:rPr>
            </w:pPr>
            <w:r>
              <w:rPr>
                <w:rFonts w:asciiTheme="minorEastAsia" w:hAnsiTheme="minorEastAsia" w:cs="Arial" w:hint="eastAsia"/>
                <w:szCs w:val="21"/>
              </w:rPr>
              <w:t>1.0</w:t>
            </w:r>
          </w:p>
        </w:tc>
        <w:tc>
          <w:tcPr>
            <w:tcW w:w="1413" w:type="dxa"/>
            <w:vAlign w:val="center"/>
          </w:tcPr>
          <w:p w14:paraId="03176605" w14:textId="7051E4F5" w:rsidR="00BA5787" w:rsidRPr="00BA5787" w:rsidRDefault="006C00C7" w:rsidP="006C00C7">
            <w:pPr>
              <w:spacing w:line="360" w:lineRule="auto"/>
              <w:jc w:val="center"/>
              <w:rPr>
                <w:rFonts w:asciiTheme="minorEastAsia" w:hAnsiTheme="minorEastAsia" w:cs="Arial"/>
                <w:szCs w:val="21"/>
              </w:rPr>
            </w:pPr>
            <w:proofErr w:type="gramStart"/>
            <w:r>
              <w:rPr>
                <w:rFonts w:asciiTheme="minorEastAsia" w:hAnsiTheme="minorEastAsia" w:cs="Arial" w:hint="eastAsia"/>
                <w:szCs w:val="21"/>
              </w:rPr>
              <w:t>董航</w:t>
            </w:r>
            <w:proofErr w:type="gramEnd"/>
          </w:p>
        </w:tc>
        <w:tc>
          <w:tcPr>
            <w:tcW w:w="1413" w:type="dxa"/>
            <w:vAlign w:val="center"/>
          </w:tcPr>
          <w:p w14:paraId="33B17CDF" w14:textId="008165CD" w:rsidR="00BA5787" w:rsidRPr="00BA5787" w:rsidRDefault="00B37B63" w:rsidP="006C00C7">
            <w:pPr>
              <w:spacing w:line="360" w:lineRule="auto"/>
              <w:jc w:val="center"/>
              <w:rPr>
                <w:rFonts w:asciiTheme="minorEastAsia" w:hAnsiTheme="minorEastAsia" w:cs="Arial"/>
                <w:szCs w:val="21"/>
              </w:rPr>
            </w:pPr>
            <w:r>
              <w:rPr>
                <w:rFonts w:asciiTheme="minorEastAsia" w:hAnsiTheme="minorEastAsia" w:cs="Arial" w:hint="eastAsia"/>
                <w:szCs w:val="21"/>
              </w:rPr>
              <w:t>2021.04.22</w:t>
            </w:r>
          </w:p>
        </w:tc>
        <w:tc>
          <w:tcPr>
            <w:tcW w:w="3966" w:type="dxa"/>
            <w:vAlign w:val="center"/>
          </w:tcPr>
          <w:p w14:paraId="3B10538D" w14:textId="6E315AE7" w:rsidR="00BA5787" w:rsidRPr="00BA5787" w:rsidRDefault="006C00C7" w:rsidP="006C00C7">
            <w:pPr>
              <w:spacing w:line="360" w:lineRule="auto"/>
              <w:rPr>
                <w:rFonts w:asciiTheme="minorEastAsia" w:hAnsiTheme="minorEastAsia" w:cs="Arial"/>
                <w:szCs w:val="21"/>
              </w:rPr>
            </w:pPr>
            <w:r>
              <w:rPr>
                <w:rFonts w:asciiTheme="minorEastAsia" w:hAnsiTheme="minorEastAsia" w:cs="Arial" w:hint="eastAsia"/>
                <w:szCs w:val="21"/>
              </w:rPr>
              <w:t>创建文档，增加需求说明</w:t>
            </w:r>
          </w:p>
        </w:tc>
      </w:tr>
      <w:tr w:rsidR="00BA5787" w:rsidRPr="00BA5787" w14:paraId="0CEB4F60" w14:textId="77777777" w:rsidTr="00995A28">
        <w:trPr>
          <w:trHeight w:val="380"/>
        </w:trPr>
        <w:tc>
          <w:tcPr>
            <w:tcW w:w="1166" w:type="dxa"/>
            <w:vAlign w:val="center"/>
          </w:tcPr>
          <w:p w14:paraId="5B545666" w14:textId="1F7F6FE2" w:rsidR="00BA5787" w:rsidRPr="00BA5787" w:rsidRDefault="00BA5787" w:rsidP="006C00C7">
            <w:pPr>
              <w:spacing w:line="360" w:lineRule="auto"/>
              <w:jc w:val="center"/>
              <w:rPr>
                <w:rFonts w:asciiTheme="minorEastAsia" w:hAnsiTheme="minorEastAsia" w:cs="Arial"/>
                <w:szCs w:val="21"/>
              </w:rPr>
            </w:pPr>
          </w:p>
        </w:tc>
        <w:tc>
          <w:tcPr>
            <w:tcW w:w="1413" w:type="dxa"/>
            <w:vAlign w:val="center"/>
          </w:tcPr>
          <w:p w14:paraId="4D836397" w14:textId="77777777" w:rsidR="00BA5787" w:rsidRPr="00BA5787" w:rsidRDefault="00BA5787" w:rsidP="006C00C7">
            <w:pPr>
              <w:pStyle w:val="11"/>
              <w:spacing w:line="360" w:lineRule="auto"/>
              <w:jc w:val="center"/>
              <w:rPr>
                <w:rFonts w:asciiTheme="minorEastAsia" w:hAnsiTheme="minorEastAsia" w:cs="Arial"/>
                <w:szCs w:val="21"/>
              </w:rPr>
            </w:pPr>
          </w:p>
        </w:tc>
        <w:tc>
          <w:tcPr>
            <w:tcW w:w="1413" w:type="dxa"/>
            <w:vAlign w:val="center"/>
          </w:tcPr>
          <w:p w14:paraId="44907E35" w14:textId="77777777" w:rsidR="00BA5787" w:rsidRPr="00BA5787" w:rsidRDefault="00BA5787" w:rsidP="006C00C7">
            <w:pPr>
              <w:spacing w:line="360" w:lineRule="auto"/>
              <w:jc w:val="center"/>
              <w:rPr>
                <w:rFonts w:asciiTheme="minorEastAsia" w:hAnsiTheme="minorEastAsia" w:cs="Arial"/>
                <w:szCs w:val="21"/>
              </w:rPr>
            </w:pPr>
          </w:p>
        </w:tc>
        <w:tc>
          <w:tcPr>
            <w:tcW w:w="3966" w:type="dxa"/>
            <w:vAlign w:val="center"/>
          </w:tcPr>
          <w:p w14:paraId="764695BC" w14:textId="77777777" w:rsidR="00BA5787" w:rsidRPr="00BA5787" w:rsidRDefault="00BA5787" w:rsidP="006C00C7">
            <w:pPr>
              <w:spacing w:line="360" w:lineRule="auto"/>
              <w:rPr>
                <w:rFonts w:asciiTheme="minorEastAsia" w:hAnsiTheme="minorEastAsia" w:cs="Arial"/>
                <w:szCs w:val="21"/>
              </w:rPr>
            </w:pPr>
          </w:p>
        </w:tc>
      </w:tr>
      <w:tr w:rsidR="00BA5787" w:rsidRPr="00BA5787" w14:paraId="5F193D2A" w14:textId="77777777" w:rsidTr="00995A28">
        <w:trPr>
          <w:trHeight w:val="380"/>
        </w:trPr>
        <w:tc>
          <w:tcPr>
            <w:tcW w:w="1166" w:type="dxa"/>
            <w:vAlign w:val="center"/>
          </w:tcPr>
          <w:p w14:paraId="3A50D5F0" w14:textId="05C5B13E" w:rsidR="00BA5787" w:rsidRPr="00BA5787" w:rsidRDefault="00BA5787" w:rsidP="006C00C7">
            <w:pPr>
              <w:spacing w:line="360" w:lineRule="auto"/>
              <w:jc w:val="center"/>
              <w:rPr>
                <w:rFonts w:asciiTheme="minorEastAsia" w:hAnsiTheme="minorEastAsia" w:cs="Arial"/>
                <w:szCs w:val="21"/>
              </w:rPr>
            </w:pPr>
          </w:p>
        </w:tc>
        <w:tc>
          <w:tcPr>
            <w:tcW w:w="1413" w:type="dxa"/>
            <w:vAlign w:val="center"/>
          </w:tcPr>
          <w:p w14:paraId="4A2C3DA4" w14:textId="77777777" w:rsidR="00BA5787" w:rsidRPr="00BA5787" w:rsidRDefault="00BA5787" w:rsidP="006C00C7">
            <w:pPr>
              <w:spacing w:line="360" w:lineRule="auto"/>
              <w:jc w:val="center"/>
              <w:rPr>
                <w:rFonts w:asciiTheme="minorEastAsia" w:hAnsiTheme="minorEastAsia" w:cs="Arial"/>
                <w:szCs w:val="21"/>
              </w:rPr>
            </w:pPr>
          </w:p>
        </w:tc>
        <w:tc>
          <w:tcPr>
            <w:tcW w:w="1413" w:type="dxa"/>
            <w:vAlign w:val="center"/>
          </w:tcPr>
          <w:p w14:paraId="1E45942C" w14:textId="77777777" w:rsidR="00BA5787" w:rsidRPr="00BA5787" w:rsidRDefault="00BA5787" w:rsidP="006C00C7">
            <w:pPr>
              <w:spacing w:line="360" w:lineRule="auto"/>
              <w:jc w:val="center"/>
              <w:rPr>
                <w:rFonts w:asciiTheme="minorEastAsia" w:hAnsiTheme="minorEastAsia" w:cs="Arial"/>
                <w:szCs w:val="21"/>
              </w:rPr>
            </w:pPr>
          </w:p>
        </w:tc>
        <w:tc>
          <w:tcPr>
            <w:tcW w:w="3966" w:type="dxa"/>
            <w:vAlign w:val="center"/>
          </w:tcPr>
          <w:p w14:paraId="6E521C6C" w14:textId="77777777" w:rsidR="00BA5787" w:rsidRPr="00BA5787" w:rsidRDefault="00BA5787" w:rsidP="006C00C7">
            <w:pPr>
              <w:spacing w:line="360" w:lineRule="auto"/>
              <w:rPr>
                <w:rFonts w:asciiTheme="minorEastAsia" w:hAnsiTheme="minorEastAsia" w:cs="Arial"/>
                <w:szCs w:val="21"/>
              </w:rPr>
            </w:pPr>
          </w:p>
        </w:tc>
      </w:tr>
      <w:tr w:rsidR="00BA5787" w:rsidRPr="00BA5787" w14:paraId="625B1CDB" w14:textId="77777777" w:rsidTr="00995A28">
        <w:trPr>
          <w:trHeight w:val="380"/>
        </w:trPr>
        <w:tc>
          <w:tcPr>
            <w:tcW w:w="1166" w:type="dxa"/>
            <w:vAlign w:val="center"/>
          </w:tcPr>
          <w:p w14:paraId="664C5DAE" w14:textId="0C2D514C" w:rsidR="00BA5787" w:rsidRPr="00BA5787" w:rsidRDefault="00BA5787" w:rsidP="006C00C7">
            <w:pPr>
              <w:spacing w:line="360" w:lineRule="auto"/>
              <w:jc w:val="center"/>
              <w:rPr>
                <w:rFonts w:asciiTheme="minorEastAsia" w:hAnsiTheme="minorEastAsia" w:cs="Arial"/>
                <w:szCs w:val="21"/>
              </w:rPr>
            </w:pPr>
          </w:p>
        </w:tc>
        <w:tc>
          <w:tcPr>
            <w:tcW w:w="1413" w:type="dxa"/>
            <w:vAlign w:val="center"/>
          </w:tcPr>
          <w:p w14:paraId="1AB2CBDB" w14:textId="77777777" w:rsidR="00BA5787" w:rsidRPr="00BA5787" w:rsidRDefault="00BA5787" w:rsidP="006C00C7">
            <w:pPr>
              <w:spacing w:line="360" w:lineRule="auto"/>
              <w:jc w:val="center"/>
              <w:rPr>
                <w:rFonts w:asciiTheme="minorEastAsia" w:hAnsiTheme="minorEastAsia" w:cs="Arial"/>
                <w:szCs w:val="21"/>
              </w:rPr>
            </w:pPr>
          </w:p>
        </w:tc>
        <w:tc>
          <w:tcPr>
            <w:tcW w:w="1413" w:type="dxa"/>
            <w:vAlign w:val="center"/>
          </w:tcPr>
          <w:p w14:paraId="58435CC2" w14:textId="77777777" w:rsidR="00BA5787" w:rsidRPr="00BA5787" w:rsidRDefault="00BA5787" w:rsidP="006C00C7">
            <w:pPr>
              <w:spacing w:line="360" w:lineRule="auto"/>
              <w:jc w:val="center"/>
              <w:rPr>
                <w:rFonts w:asciiTheme="minorEastAsia" w:hAnsiTheme="minorEastAsia" w:cs="Arial"/>
                <w:szCs w:val="21"/>
              </w:rPr>
            </w:pPr>
          </w:p>
        </w:tc>
        <w:tc>
          <w:tcPr>
            <w:tcW w:w="3966" w:type="dxa"/>
            <w:vAlign w:val="center"/>
          </w:tcPr>
          <w:p w14:paraId="2B4A7444" w14:textId="77777777" w:rsidR="00BA5787" w:rsidRPr="00BA5787" w:rsidRDefault="00BA5787" w:rsidP="006C00C7">
            <w:pPr>
              <w:spacing w:line="360" w:lineRule="auto"/>
              <w:rPr>
                <w:rFonts w:asciiTheme="minorEastAsia" w:hAnsiTheme="minorEastAsia" w:cs="Arial"/>
                <w:szCs w:val="21"/>
              </w:rPr>
            </w:pPr>
          </w:p>
        </w:tc>
      </w:tr>
      <w:tr w:rsidR="00BA5787" w:rsidRPr="00BA5787" w14:paraId="112871C5" w14:textId="77777777" w:rsidTr="00995A28">
        <w:trPr>
          <w:trHeight w:val="380"/>
        </w:trPr>
        <w:tc>
          <w:tcPr>
            <w:tcW w:w="1166" w:type="dxa"/>
            <w:vAlign w:val="center"/>
          </w:tcPr>
          <w:p w14:paraId="5C6EFAB0" w14:textId="419485CF" w:rsidR="00BA5787" w:rsidRPr="00BA5787" w:rsidRDefault="00BA5787" w:rsidP="006C00C7">
            <w:pPr>
              <w:spacing w:line="360" w:lineRule="auto"/>
              <w:jc w:val="center"/>
              <w:rPr>
                <w:rFonts w:asciiTheme="minorEastAsia" w:hAnsiTheme="minorEastAsia" w:cs="Arial"/>
                <w:szCs w:val="21"/>
              </w:rPr>
            </w:pPr>
          </w:p>
        </w:tc>
        <w:tc>
          <w:tcPr>
            <w:tcW w:w="1413" w:type="dxa"/>
            <w:vAlign w:val="center"/>
          </w:tcPr>
          <w:p w14:paraId="289418D1" w14:textId="77777777" w:rsidR="00BA5787" w:rsidRPr="00BA5787" w:rsidRDefault="00BA5787" w:rsidP="006C00C7">
            <w:pPr>
              <w:spacing w:line="360" w:lineRule="auto"/>
              <w:jc w:val="center"/>
              <w:rPr>
                <w:rFonts w:asciiTheme="minorEastAsia" w:hAnsiTheme="minorEastAsia" w:cs="Arial"/>
                <w:szCs w:val="21"/>
              </w:rPr>
            </w:pPr>
          </w:p>
        </w:tc>
        <w:tc>
          <w:tcPr>
            <w:tcW w:w="1413" w:type="dxa"/>
            <w:vAlign w:val="center"/>
          </w:tcPr>
          <w:p w14:paraId="5488CC76" w14:textId="77777777" w:rsidR="00BA5787" w:rsidRPr="00BA5787" w:rsidRDefault="00BA5787" w:rsidP="006C00C7">
            <w:pPr>
              <w:spacing w:line="360" w:lineRule="auto"/>
              <w:jc w:val="center"/>
              <w:rPr>
                <w:rFonts w:asciiTheme="minorEastAsia" w:hAnsiTheme="minorEastAsia" w:cs="Arial"/>
                <w:szCs w:val="21"/>
              </w:rPr>
            </w:pPr>
          </w:p>
        </w:tc>
        <w:tc>
          <w:tcPr>
            <w:tcW w:w="3966" w:type="dxa"/>
            <w:vAlign w:val="center"/>
          </w:tcPr>
          <w:p w14:paraId="1F18B019" w14:textId="77777777" w:rsidR="00BA5787" w:rsidRPr="00BA5787" w:rsidRDefault="00BA5787" w:rsidP="006C00C7">
            <w:pPr>
              <w:spacing w:line="360" w:lineRule="auto"/>
              <w:rPr>
                <w:rFonts w:asciiTheme="minorEastAsia" w:hAnsiTheme="minorEastAsia" w:cs="Arial"/>
                <w:szCs w:val="21"/>
              </w:rPr>
            </w:pPr>
          </w:p>
        </w:tc>
      </w:tr>
      <w:tr w:rsidR="00BA5787" w:rsidRPr="00BA5787" w14:paraId="1D694567" w14:textId="77777777" w:rsidTr="00995A28">
        <w:trPr>
          <w:trHeight w:val="380"/>
        </w:trPr>
        <w:tc>
          <w:tcPr>
            <w:tcW w:w="1166" w:type="dxa"/>
            <w:vAlign w:val="center"/>
          </w:tcPr>
          <w:p w14:paraId="57A15F5E" w14:textId="79DE2EB0" w:rsidR="00BA5787" w:rsidRPr="00BA5787" w:rsidRDefault="00BA5787" w:rsidP="006C00C7">
            <w:pPr>
              <w:spacing w:line="360" w:lineRule="auto"/>
              <w:jc w:val="center"/>
              <w:rPr>
                <w:rFonts w:asciiTheme="minorEastAsia" w:hAnsiTheme="minorEastAsia" w:cs="Arial"/>
                <w:szCs w:val="21"/>
              </w:rPr>
            </w:pPr>
          </w:p>
        </w:tc>
        <w:tc>
          <w:tcPr>
            <w:tcW w:w="1413" w:type="dxa"/>
            <w:vAlign w:val="center"/>
          </w:tcPr>
          <w:p w14:paraId="64D479F4" w14:textId="77777777" w:rsidR="00BA5787" w:rsidRPr="00BA5787" w:rsidRDefault="00BA5787" w:rsidP="006C00C7">
            <w:pPr>
              <w:spacing w:line="360" w:lineRule="auto"/>
              <w:jc w:val="center"/>
              <w:rPr>
                <w:rFonts w:asciiTheme="minorEastAsia" w:hAnsiTheme="minorEastAsia" w:cs="Arial"/>
                <w:szCs w:val="21"/>
              </w:rPr>
            </w:pPr>
          </w:p>
        </w:tc>
        <w:tc>
          <w:tcPr>
            <w:tcW w:w="1413" w:type="dxa"/>
            <w:vAlign w:val="center"/>
          </w:tcPr>
          <w:p w14:paraId="4657798E" w14:textId="77777777" w:rsidR="00BA5787" w:rsidRPr="00BA5787" w:rsidRDefault="00BA5787" w:rsidP="006C00C7">
            <w:pPr>
              <w:spacing w:line="360" w:lineRule="auto"/>
              <w:jc w:val="center"/>
              <w:rPr>
                <w:rFonts w:asciiTheme="minorEastAsia" w:hAnsiTheme="minorEastAsia" w:cs="Arial"/>
                <w:szCs w:val="21"/>
              </w:rPr>
            </w:pPr>
          </w:p>
        </w:tc>
        <w:tc>
          <w:tcPr>
            <w:tcW w:w="3966" w:type="dxa"/>
            <w:vAlign w:val="center"/>
          </w:tcPr>
          <w:p w14:paraId="24DF165A" w14:textId="77777777" w:rsidR="00BA5787" w:rsidRPr="00BA5787" w:rsidRDefault="00BA5787" w:rsidP="006C00C7">
            <w:pPr>
              <w:spacing w:line="360" w:lineRule="auto"/>
              <w:rPr>
                <w:rFonts w:asciiTheme="minorEastAsia" w:hAnsiTheme="minorEastAsia" w:cs="Arial"/>
                <w:szCs w:val="21"/>
              </w:rPr>
            </w:pPr>
          </w:p>
        </w:tc>
      </w:tr>
      <w:tr w:rsidR="00BA5787" w:rsidRPr="00BA5787" w14:paraId="0F66C87B" w14:textId="77777777" w:rsidTr="00995A28">
        <w:trPr>
          <w:trHeight w:val="380"/>
        </w:trPr>
        <w:tc>
          <w:tcPr>
            <w:tcW w:w="1166" w:type="dxa"/>
            <w:vAlign w:val="center"/>
          </w:tcPr>
          <w:p w14:paraId="6A983790" w14:textId="5BB203A2" w:rsidR="00BA5787" w:rsidRPr="00BA5787" w:rsidRDefault="00BA5787" w:rsidP="006C00C7">
            <w:pPr>
              <w:spacing w:line="360" w:lineRule="auto"/>
              <w:jc w:val="center"/>
              <w:rPr>
                <w:rFonts w:asciiTheme="minorEastAsia" w:hAnsiTheme="minorEastAsia" w:cs="Arial"/>
                <w:szCs w:val="21"/>
              </w:rPr>
            </w:pPr>
          </w:p>
        </w:tc>
        <w:tc>
          <w:tcPr>
            <w:tcW w:w="1413" w:type="dxa"/>
            <w:vAlign w:val="center"/>
          </w:tcPr>
          <w:p w14:paraId="6C988386" w14:textId="77777777" w:rsidR="00BA5787" w:rsidRPr="00BA5787" w:rsidRDefault="00BA5787" w:rsidP="006C00C7">
            <w:pPr>
              <w:spacing w:line="360" w:lineRule="auto"/>
              <w:jc w:val="center"/>
              <w:rPr>
                <w:rFonts w:asciiTheme="minorEastAsia" w:hAnsiTheme="minorEastAsia" w:cs="Arial"/>
                <w:szCs w:val="21"/>
              </w:rPr>
            </w:pPr>
          </w:p>
        </w:tc>
        <w:tc>
          <w:tcPr>
            <w:tcW w:w="1413" w:type="dxa"/>
            <w:vAlign w:val="center"/>
          </w:tcPr>
          <w:p w14:paraId="31FAA151" w14:textId="77777777" w:rsidR="00BA5787" w:rsidRPr="00BA5787" w:rsidRDefault="00BA5787" w:rsidP="006C00C7">
            <w:pPr>
              <w:spacing w:line="360" w:lineRule="auto"/>
              <w:jc w:val="center"/>
              <w:rPr>
                <w:rFonts w:asciiTheme="minorEastAsia" w:hAnsiTheme="minorEastAsia" w:cs="Arial"/>
                <w:szCs w:val="21"/>
              </w:rPr>
            </w:pPr>
          </w:p>
        </w:tc>
        <w:tc>
          <w:tcPr>
            <w:tcW w:w="3966" w:type="dxa"/>
            <w:vAlign w:val="center"/>
          </w:tcPr>
          <w:p w14:paraId="770B8128" w14:textId="77777777" w:rsidR="00BA5787" w:rsidRPr="00BA5787" w:rsidRDefault="00BA5787" w:rsidP="006C00C7">
            <w:pPr>
              <w:spacing w:line="360" w:lineRule="auto"/>
              <w:rPr>
                <w:rFonts w:asciiTheme="minorEastAsia" w:hAnsiTheme="minorEastAsia" w:cs="Arial"/>
                <w:szCs w:val="21"/>
              </w:rPr>
            </w:pPr>
          </w:p>
        </w:tc>
      </w:tr>
      <w:tr w:rsidR="00BA5787" w:rsidRPr="00BA5787" w14:paraId="79E0C9C3" w14:textId="77777777" w:rsidTr="00995A28">
        <w:trPr>
          <w:trHeight w:val="380"/>
        </w:trPr>
        <w:tc>
          <w:tcPr>
            <w:tcW w:w="1166" w:type="dxa"/>
            <w:vAlign w:val="center"/>
          </w:tcPr>
          <w:p w14:paraId="7525CE5A" w14:textId="77777777" w:rsidR="00BA5787" w:rsidRPr="00BA5787" w:rsidRDefault="00BA5787" w:rsidP="006C00C7">
            <w:pPr>
              <w:spacing w:line="360" w:lineRule="auto"/>
              <w:jc w:val="center"/>
              <w:rPr>
                <w:rFonts w:asciiTheme="minorEastAsia" w:hAnsiTheme="minorEastAsia" w:cs="Arial"/>
                <w:szCs w:val="21"/>
              </w:rPr>
            </w:pPr>
          </w:p>
        </w:tc>
        <w:tc>
          <w:tcPr>
            <w:tcW w:w="1413" w:type="dxa"/>
            <w:vAlign w:val="center"/>
          </w:tcPr>
          <w:p w14:paraId="466A5153" w14:textId="77777777" w:rsidR="00BA5787" w:rsidRPr="00BA5787" w:rsidRDefault="00BA5787" w:rsidP="006C00C7">
            <w:pPr>
              <w:spacing w:line="360" w:lineRule="auto"/>
              <w:jc w:val="center"/>
              <w:rPr>
                <w:rFonts w:asciiTheme="minorEastAsia" w:hAnsiTheme="minorEastAsia" w:cs="Arial"/>
                <w:szCs w:val="21"/>
              </w:rPr>
            </w:pPr>
          </w:p>
        </w:tc>
        <w:tc>
          <w:tcPr>
            <w:tcW w:w="1413" w:type="dxa"/>
            <w:vAlign w:val="center"/>
          </w:tcPr>
          <w:p w14:paraId="77BEB617" w14:textId="77777777" w:rsidR="00BA5787" w:rsidRPr="00BA5787" w:rsidRDefault="00BA5787" w:rsidP="006C00C7">
            <w:pPr>
              <w:spacing w:line="360" w:lineRule="auto"/>
              <w:jc w:val="center"/>
              <w:rPr>
                <w:rFonts w:asciiTheme="minorEastAsia" w:hAnsiTheme="minorEastAsia" w:cs="Arial"/>
                <w:szCs w:val="21"/>
              </w:rPr>
            </w:pPr>
          </w:p>
        </w:tc>
        <w:tc>
          <w:tcPr>
            <w:tcW w:w="3966" w:type="dxa"/>
            <w:vAlign w:val="center"/>
          </w:tcPr>
          <w:p w14:paraId="6A5C817F" w14:textId="77777777" w:rsidR="00BA5787" w:rsidRPr="00BA5787" w:rsidRDefault="00BA5787" w:rsidP="006C00C7">
            <w:pPr>
              <w:spacing w:line="360" w:lineRule="auto"/>
              <w:rPr>
                <w:rFonts w:asciiTheme="minorEastAsia" w:hAnsiTheme="minorEastAsia" w:cs="Arial"/>
                <w:szCs w:val="21"/>
              </w:rPr>
            </w:pPr>
          </w:p>
        </w:tc>
      </w:tr>
    </w:tbl>
    <w:p w14:paraId="5A6AA191" w14:textId="7C699849" w:rsidR="006C00C7" w:rsidRDefault="006C00C7" w:rsidP="006C00C7">
      <w:pPr>
        <w:spacing w:line="360" w:lineRule="auto"/>
        <w:rPr>
          <w:rFonts w:asciiTheme="minorEastAsia" w:hAnsiTheme="minorEastAsia"/>
          <w:szCs w:val="21"/>
        </w:rPr>
      </w:pPr>
    </w:p>
    <w:p w14:paraId="26E6B990" w14:textId="251F4095" w:rsidR="00BA5787" w:rsidRDefault="006C00C7" w:rsidP="006C00C7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9766734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A993F6" w14:textId="43C26932" w:rsidR="0068362E" w:rsidRDefault="0068362E" w:rsidP="006779BF">
          <w:pPr>
            <w:pStyle w:val="TOC"/>
            <w:spacing w:line="360" w:lineRule="auto"/>
          </w:pPr>
          <w:r>
            <w:rPr>
              <w:lang w:val="zh-CN"/>
            </w:rPr>
            <w:t>目录</w:t>
          </w:r>
        </w:p>
        <w:p w14:paraId="13BA9460" w14:textId="68B4BAD6" w:rsidR="0033766F" w:rsidRDefault="0068362E" w:rsidP="006779BF">
          <w:pPr>
            <w:pStyle w:val="11"/>
            <w:tabs>
              <w:tab w:val="left" w:pos="420"/>
              <w:tab w:val="right" w:leader="dot" w:pos="8296"/>
            </w:tabs>
            <w:spacing w:line="360" w:lineRule="auto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006602" w:history="1">
            <w:r w:rsidR="0033766F" w:rsidRPr="0080761D">
              <w:rPr>
                <w:rStyle w:val="af"/>
                <w:rFonts w:asciiTheme="minorEastAsia" w:hAnsiTheme="minorEastAsia"/>
                <w:b/>
                <w:noProof/>
              </w:rPr>
              <w:t>1.</w:t>
            </w:r>
            <w:r w:rsidR="0033766F">
              <w:rPr>
                <w:noProof/>
              </w:rPr>
              <w:tab/>
            </w:r>
            <w:r w:rsidR="0033766F" w:rsidRPr="0080761D">
              <w:rPr>
                <w:rStyle w:val="af"/>
                <w:rFonts w:asciiTheme="minorEastAsia" w:hAnsiTheme="minorEastAsia"/>
                <w:b/>
                <w:noProof/>
              </w:rPr>
              <w:t>项目背景</w:t>
            </w:r>
            <w:r w:rsidR="0033766F">
              <w:rPr>
                <w:noProof/>
                <w:webHidden/>
              </w:rPr>
              <w:tab/>
            </w:r>
            <w:r w:rsidR="0033766F">
              <w:rPr>
                <w:noProof/>
                <w:webHidden/>
              </w:rPr>
              <w:fldChar w:fldCharType="begin"/>
            </w:r>
            <w:r w:rsidR="0033766F">
              <w:rPr>
                <w:noProof/>
                <w:webHidden/>
              </w:rPr>
              <w:instrText xml:space="preserve"> PAGEREF _Toc70006602 \h </w:instrText>
            </w:r>
            <w:r w:rsidR="0033766F">
              <w:rPr>
                <w:noProof/>
                <w:webHidden/>
              </w:rPr>
            </w:r>
            <w:r w:rsidR="0033766F">
              <w:rPr>
                <w:noProof/>
                <w:webHidden/>
              </w:rPr>
              <w:fldChar w:fldCharType="separate"/>
            </w:r>
            <w:r w:rsidR="006779BF">
              <w:rPr>
                <w:noProof/>
                <w:webHidden/>
              </w:rPr>
              <w:t>3</w:t>
            </w:r>
            <w:r w:rsidR="0033766F">
              <w:rPr>
                <w:noProof/>
                <w:webHidden/>
              </w:rPr>
              <w:fldChar w:fldCharType="end"/>
            </w:r>
          </w:hyperlink>
        </w:p>
        <w:p w14:paraId="77DAF279" w14:textId="127CA18A" w:rsidR="0033766F" w:rsidRDefault="00A613A5" w:rsidP="006779BF">
          <w:pPr>
            <w:pStyle w:val="11"/>
            <w:tabs>
              <w:tab w:val="left" w:pos="420"/>
              <w:tab w:val="right" w:leader="dot" w:pos="8296"/>
            </w:tabs>
            <w:spacing w:line="360" w:lineRule="auto"/>
            <w:rPr>
              <w:noProof/>
            </w:rPr>
          </w:pPr>
          <w:hyperlink w:anchor="_Toc70006603" w:history="1">
            <w:r w:rsidR="0033766F" w:rsidRPr="0080761D">
              <w:rPr>
                <w:rStyle w:val="af"/>
                <w:rFonts w:asciiTheme="minorEastAsia" w:hAnsiTheme="minorEastAsia"/>
                <w:b/>
                <w:noProof/>
              </w:rPr>
              <w:t>2.</w:t>
            </w:r>
            <w:r w:rsidR="0033766F">
              <w:rPr>
                <w:noProof/>
              </w:rPr>
              <w:tab/>
            </w:r>
            <w:r w:rsidR="0033766F" w:rsidRPr="0080761D">
              <w:rPr>
                <w:rStyle w:val="af"/>
                <w:rFonts w:asciiTheme="minorEastAsia" w:hAnsiTheme="minorEastAsia"/>
                <w:b/>
                <w:noProof/>
              </w:rPr>
              <w:t>在线咨询</w:t>
            </w:r>
            <w:r w:rsidR="0033766F">
              <w:rPr>
                <w:noProof/>
                <w:webHidden/>
              </w:rPr>
              <w:tab/>
            </w:r>
            <w:r w:rsidR="0033766F">
              <w:rPr>
                <w:noProof/>
                <w:webHidden/>
              </w:rPr>
              <w:fldChar w:fldCharType="begin"/>
            </w:r>
            <w:r w:rsidR="0033766F">
              <w:rPr>
                <w:noProof/>
                <w:webHidden/>
              </w:rPr>
              <w:instrText xml:space="preserve"> PAGEREF _Toc70006603 \h </w:instrText>
            </w:r>
            <w:r w:rsidR="0033766F">
              <w:rPr>
                <w:noProof/>
                <w:webHidden/>
              </w:rPr>
            </w:r>
            <w:r w:rsidR="0033766F">
              <w:rPr>
                <w:noProof/>
                <w:webHidden/>
              </w:rPr>
              <w:fldChar w:fldCharType="separate"/>
            </w:r>
            <w:r w:rsidR="006779BF">
              <w:rPr>
                <w:noProof/>
                <w:webHidden/>
              </w:rPr>
              <w:t>3</w:t>
            </w:r>
            <w:r w:rsidR="0033766F">
              <w:rPr>
                <w:noProof/>
                <w:webHidden/>
              </w:rPr>
              <w:fldChar w:fldCharType="end"/>
            </w:r>
          </w:hyperlink>
        </w:p>
        <w:p w14:paraId="259516BA" w14:textId="12A0BE7B" w:rsidR="0033766F" w:rsidRDefault="00A613A5" w:rsidP="006779BF">
          <w:pPr>
            <w:pStyle w:val="11"/>
            <w:tabs>
              <w:tab w:val="left" w:pos="420"/>
              <w:tab w:val="right" w:leader="dot" w:pos="8296"/>
            </w:tabs>
            <w:spacing w:line="360" w:lineRule="auto"/>
            <w:rPr>
              <w:noProof/>
            </w:rPr>
          </w:pPr>
          <w:hyperlink w:anchor="_Toc70006604" w:history="1">
            <w:r w:rsidR="0033766F" w:rsidRPr="0080761D">
              <w:rPr>
                <w:rStyle w:val="af"/>
                <w:rFonts w:asciiTheme="minorEastAsia" w:hAnsiTheme="minorEastAsia"/>
                <w:b/>
                <w:noProof/>
              </w:rPr>
              <w:t>3.</w:t>
            </w:r>
            <w:r w:rsidR="0033766F">
              <w:rPr>
                <w:noProof/>
              </w:rPr>
              <w:tab/>
            </w:r>
            <w:r w:rsidR="0033766F" w:rsidRPr="0080761D">
              <w:rPr>
                <w:rStyle w:val="af"/>
                <w:rFonts w:asciiTheme="minorEastAsia" w:hAnsiTheme="minorEastAsia"/>
                <w:b/>
                <w:noProof/>
              </w:rPr>
              <w:t>自助挂号</w:t>
            </w:r>
            <w:r w:rsidR="0033766F">
              <w:rPr>
                <w:noProof/>
                <w:webHidden/>
              </w:rPr>
              <w:tab/>
            </w:r>
            <w:r w:rsidR="0033766F">
              <w:rPr>
                <w:noProof/>
                <w:webHidden/>
              </w:rPr>
              <w:fldChar w:fldCharType="begin"/>
            </w:r>
            <w:r w:rsidR="0033766F">
              <w:rPr>
                <w:noProof/>
                <w:webHidden/>
              </w:rPr>
              <w:instrText xml:space="preserve"> PAGEREF _Toc70006604 \h </w:instrText>
            </w:r>
            <w:r w:rsidR="0033766F">
              <w:rPr>
                <w:noProof/>
                <w:webHidden/>
              </w:rPr>
            </w:r>
            <w:r w:rsidR="0033766F">
              <w:rPr>
                <w:noProof/>
                <w:webHidden/>
              </w:rPr>
              <w:fldChar w:fldCharType="separate"/>
            </w:r>
            <w:r w:rsidR="006779BF">
              <w:rPr>
                <w:noProof/>
                <w:webHidden/>
              </w:rPr>
              <w:t>4</w:t>
            </w:r>
            <w:r w:rsidR="0033766F">
              <w:rPr>
                <w:noProof/>
                <w:webHidden/>
              </w:rPr>
              <w:fldChar w:fldCharType="end"/>
            </w:r>
          </w:hyperlink>
        </w:p>
        <w:p w14:paraId="6395A054" w14:textId="25CF1D34" w:rsidR="0033766F" w:rsidRDefault="00A613A5" w:rsidP="006779BF">
          <w:pPr>
            <w:pStyle w:val="11"/>
            <w:tabs>
              <w:tab w:val="left" w:pos="420"/>
              <w:tab w:val="right" w:leader="dot" w:pos="8296"/>
            </w:tabs>
            <w:spacing w:line="360" w:lineRule="auto"/>
            <w:rPr>
              <w:noProof/>
            </w:rPr>
          </w:pPr>
          <w:hyperlink w:anchor="_Toc70006605" w:history="1">
            <w:r w:rsidR="0033766F" w:rsidRPr="0080761D">
              <w:rPr>
                <w:rStyle w:val="af"/>
                <w:rFonts w:asciiTheme="minorEastAsia" w:hAnsiTheme="minorEastAsia"/>
                <w:b/>
                <w:noProof/>
              </w:rPr>
              <w:t>4.</w:t>
            </w:r>
            <w:r w:rsidR="0033766F">
              <w:rPr>
                <w:noProof/>
              </w:rPr>
              <w:tab/>
            </w:r>
            <w:r w:rsidR="0033766F" w:rsidRPr="0080761D">
              <w:rPr>
                <w:rStyle w:val="af"/>
                <w:rFonts w:asciiTheme="minorEastAsia" w:hAnsiTheme="minorEastAsia"/>
                <w:b/>
                <w:noProof/>
              </w:rPr>
              <w:t>对症预约</w:t>
            </w:r>
            <w:r w:rsidR="0033766F">
              <w:rPr>
                <w:noProof/>
                <w:webHidden/>
              </w:rPr>
              <w:tab/>
            </w:r>
            <w:r w:rsidR="0033766F">
              <w:rPr>
                <w:noProof/>
                <w:webHidden/>
              </w:rPr>
              <w:fldChar w:fldCharType="begin"/>
            </w:r>
            <w:r w:rsidR="0033766F">
              <w:rPr>
                <w:noProof/>
                <w:webHidden/>
              </w:rPr>
              <w:instrText xml:space="preserve"> PAGEREF _Toc70006605 \h </w:instrText>
            </w:r>
            <w:r w:rsidR="0033766F">
              <w:rPr>
                <w:noProof/>
                <w:webHidden/>
              </w:rPr>
            </w:r>
            <w:r w:rsidR="0033766F">
              <w:rPr>
                <w:noProof/>
                <w:webHidden/>
              </w:rPr>
              <w:fldChar w:fldCharType="separate"/>
            </w:r>
            <w:r w:rsidR="006779BF">
              <w:rPr>
                <w:noProof/>
                <w:webHidden/>
              </w:rPr>
              <w:t>6</w:t>
            </w:r>
            <w:r w:rsidR="0033766F">
              <w:rPr>
                <w:noProof/>
                <w:webHidden/>
              </w:rPr>
              <w:fldChar w:fldCharType="end"/>
            </w:r>
          </w:hyperlink>
        </w:p>
        <w:p w14:paraId="7E34B0A5" w14:textId="38D9E0B7" w:rsidR="0033766F" w:rsidRDefault="00A613A5" w:rsidP="006779BF">
          <w:pPr>
            <w:pStyle w:val="11"/>
            <w:tabs>
              <w:tab w:val="left" w:pos="420"/>
              <w:tab w:val="right" w:leader="dot" w:pos="8296"/>
            </w:tabs>
            <w:spacing w:line="360" w:lineRule="auto"/>
            <w:rPr>
              <w:noProof/>
            </w:rPr>
          </w:pPr>
          <w:hyperlink w:anchor="_Toc70006606" w:history="1">
            <w:r w:rsidR="0033766F" w:rsidRPr="0080761D">
              <w:rPr>
                <w:rStyle w:val="af"/>
                <w:rFonts w:asciiTheme="minorEastAsia" w:hAnsiTheme="minorEastAsia"/>
                <w:b/>
                <w:noProof/>
              </w:rPr>
              <w:t>5.</w:t>
            </w:r>
            <w:r w:rsidR="0033766F">
              <w:rPr>
                <w:noProof/>
              </w:rPr>
              <w:tab/>
            </w:r>
            <w:r w:rsidR="0033766F" w:rsidRPr="0080761D">
              <w:rPr>
                <w:rStyle w:val="af"/>
                <w:rFonts w:asciiTheme="minorEastAsia" w:hAnsiTheme="minorEastAsia"/>
                <w:b/>
                <w:noProof/>
              </w:rPr>
              <w:t>健康测评</w:t>
            </w:r>
            <w:r w:rsidR="0033766F">
              <w:rPr>
                <w:noProof/>
                <w:webHidden/>
              </w:rPr>
              <w:tab/>
            </w:r>
            <w:r w:rsidR="0033766F">
              <w:rPr>
                <w:noProof/>
                <w:webHidden/>
              </w:rPr>
              <w:fldChar w:fldCharType="begin"/>
            </w:r>
            <w:r w:rsidR="0033766F">
              <w:rPr>
                <w:noProof/>
                <w:webHidden/>
              </w:rPr>
              <w:instrText xml:space="preserve"> PAGEREF _Toc70006606 \h </w:instrText>
            </w:r>
            <w:r w:rsidR="0033766F">
              <w:rPr>
                <w:noProof/>
                <w:webHidden/>
              </w:rPr>
            </w:r>
            <w:r w:rsidR="0033766F">
              <w:rPr>
                <w:noProof/>
                <w:webHidden/>
              </w:rPr>
              <w:fldChar w:fldCharType="separate"/>
            </w:r>
            <w:r w:rsidR="006779BF">
              <w:rPr>
                <w:noProof/>
                <w:webHidden/>
              </w:rPr>
              <w:t>8</w:t>
            </w:r>
            <w:r w:rsidR="0033766F">
              <w:rPr>
                <w:noProof/>
                <w:webHidden/>
              </w:rPr>
              <w:fldChar w:fldCharType="end"/>
            </w:r>
          </w:hyperlink>
        </w:p>
        <w:p w14:paraId="4669ACFE" w14:textId="1044ACD4" w:rsidR="0033766F" w:rsidRDefault="00A613A5" w:rsidP="006779BF">
          <w:pPr>
            <w:pStyle w:val="11"/>
            <w:tabs>
              <w:tab w:val="left" w:pos="420"/>
              <w:tab w:val="right" w:leader="dot" w:pos="8296"/>
            </w:tabs>
            <w:spacing w:line="360" w:lineRule="auto"/>
            <w:rPr>
              <w:noProof/>
            </w:rPr>
          </w:pPr>
          <w:hyperlink w:anchor="_Toc70006607" w:history="1">
            <w:r w:rsidR="0033766F" w:rsidRPr="0080761D">
              <w:rPr>
                <w:rStyle w:val="af"/>
                <w:rFonts w:asciiTheme="minorEastAsia" w:hAnsiTheme="minorEastAsia"/>
                <w:b/>
                <w:noProof/>
              </w:rPr>
              <w:t>6.</w:t>
            </w:r>
            <w:r w:rsidR="0033766F">
              <w:rPr>
                <w:noProof/>
              </w:rPr>
              <w:tab/>
            </w:r>
            <w:r w:rsidR="0033766F" w:rsidRPr="0080761D">
              <w:rPr>
                <w:rStyle w:val="af"/>
                <w:rFonts w:asciiTheme="minorEastAsia" w:hAnsiTheme="minorEastAsia"/>
                <w:b/>
                <w:noProof/>
              </w:rPr>
              <w:t>AI问诊/导诊/问药</w:t>
            </w:r>
            <w:r w:rsidR="0033766F">
              <w:rPr>
                <w:noProof/>
                <w:webHidden/>
              </w:rPr>
              <w:tab/>
            </w:r>
            <w:r w:rsidR="0033766F">
              <w:rPr>
                <w:noProof/>
                <w:webHidden/>
              </w:rPr>
              <w:fldChar w:fldCharType="begin"/>
            </w:r>
            <w:r w:rsidR="0033766F">
              <w:rPr>
                <w:noProof/>
                <w:webHidden/>
              </w:rPr>
              <w:instrText xml:space="preserve"> PAGEREF _Toc70006607 \h </w:instrText>
            </w:r>
            <w:r w:rsidR="0033766F">
              <w:rPr>
                <w:noProof/>
                <w:webHidden/>
              </w:rPr>
            </w:r>
            <w:r w:rsidR="0033766F">
              <w:rPr>
                <w:noProof/>
                <w:webHidden/>
              </w:rPr>
              <w:fldChar w:fldCharType="separate"/>
            </w:r>
            <w:r w:rsidR="006779BF">
              <w:rPr>
                <w:noProof/>
                <w:webHidden/>
              </w:rPr>
              <w:t>9</w:t>
            </w:r>
            <w:r w:rsidR="0033766F">
              <w:rPr>
                <w:noProof/>
                <w:webHidden/>
              </w:rPr>
              <w:fldChar w:fldCharType="end"/>
            </w:r>
          </w:hyperlink>
        </w:p>
        <w:p w14:paraId="489DF346" w14:textId="356F8E80" w:rsidR="0068362E" w:rsidRDefault="0068362E" w:rsidP="006779BF">
          <w:pPr>
            <w:spacing w:line="360" w:lineRule="auto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66C093A3" w14:textId="23CA8F15" w:rsidR="00BA5787" w:rsidRDefault="006C00C7" w:rsidP="006C00C7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br w:type="page"/>
      </w:r>
    </w:p>
    <w:p w14:paraId="04ECC8A8" w14:textId="77777777" w:rsidR="00BA5787" w:rsidRPr="00817BC9" w:rsidRDefault="00BA5787" w:rsidP="006C00C7">
      <w:pPr>
        <w:pStyle w:val="ae"/>
        <w:numPr>
          <w:ilvl w:val="0"/>
          <w:numId w:val="1"/>
        </w:numPr>
        <w:spacing w:line="360" w:lineRule="auto"/>
        <w:ind w:firstLineChars="0"/>
        <w:outlineLvl w:val="0"/>
        <w:rPr>
          <w:rFonts w:asciiTheme="minorEastAsia" w:hAnsiTheme="minorEastAsia"/>
          <w:b/>
          <w:szCs w:val="21"/>
        </w:rPr>
      </w:pPr>
      <w:bookmarkStart w:id="0" w:name="_Toc70006602"/>
      <w:r w:rsidRPr="00817BC9">
        <w:rPr>
          <w:rFonts w:asciiTheme="minorEastAsia" w:hAnsiTheme="minorEastAsia" w:hint="eastAsia"/>
          <w:b/>
          <w:szCs w:val="21"/>
        </w:rPr>
        <w:lastRenderedPageBreak/>
        <w:t>项目背景</w:t>
      </w:r>
      <w:bookmarkEnd w:id="0"/>
    </w:p>
    <w:p w14:paraId="0ADA92DA" w14:textId="4A6AE718" w:rsidR="00BA5787" w:rsidRDefault="00B37B63" w:rsidP="00AF3731">
      <w:pPr>
        <w:spacing w:line="360" w:lineRule="auto"/>
        <w:ind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珊瑚健康管家医疗助手中，由第三方提供的部分产品服务，缺少产品服务说明，或产品服务说明不面向全部用户开放。为提供更好的用户体验，对医疗助手中的使用流程进行调整，所有</w:t>
      </w:r>
      <w:r w:rsidR="00AD7167">
        <w:rPr>
          <w:rFonts w:asciiTheme="minorEastAsia" w:hAnsiTheme="minorEastAsia" w:hint="eastAsia"/>
          <w:szCs w:val="21"/>
        </w:rPr>
        <w:t>注册用户登录后</w:t>
      </w:r>
      <w:r>
        <w:rPr>
          <w:rFonts w:asciiTheme="minorEastAsia" w:hAnsiTheme="minorEastAsia" w:hint="eastAsia"/>
          <w:szCs w:val="21"/>
        </w:rPr>
        <w:t>，均可</w:t>
      </w:r>
      <w:r w:rsidR="00AD7167">
        <w:rPr>
          <w:rFonts w:asciiTheme="minorEastAsia" w:hAnsiTheme="minorEastAsia" w:hint="eastAsia"/>
          <w:szCs w:val="21"/>
        </w:rPr>
        <w:t>查看产品服务介绍及使用说明。详细调整如下文所述</w:t>
      </w:r>
      <w:r w:rsidR="001C4201">
        <w:rPr>
          <w:rFonts w:asciiTheme="minorEastAsia" w:hAnsiTheme="minorEastAsia" w:hint="eastAsia"/>
          <w:szCs w:val="21"/>
        </w:rPr>
        <w:t>，本次调整设计到的服务，入口在医疗助手中，如下图所示</w:t>
      </w:r>
      <w:r w:rsidR="00AD7167">
        <w:rPr>
          <w:rFonts w:asciiTheme="minorEastAsia" w:hAnsiTheme="minorEastAsia" w:hint="eastAsia"/>
          <w:szCs w:val="21"/>
        </w:rPr>
        <w:t>。</w:t>
      </w:r>
    </w:p>
    <w:p w14:paraId="7E40630C" w14:textId="398DAC68" w:rsidR="00BA5787" w:rsidRPr="001C4201" w:rsidRDefault="001C4201" w:rsidP="001C4201">
      <w:pPr>
        <w:spacing w:line="360" w:lineRule="auto"/>
        <w:jc w:val="center"/>
        <w:rPr>
          <w:rFonts w:asciiTheme="minorEastAsia" w:hAnsiTheme="minorEastAsia"/>
          <w:szCs w:val="21"/>
        </w:rPr>
      </w:pPr>
      <w:r w:rsidRPr="001C4201">
        <w:rPr>
          <w:rFonts w:asciiTheme="minorEastAsia" w:hAnsiTheme="minorEastAsia"/>
          <w:noProof/>
          <w:szCs w:val="21"/>
        </w:rPr>
        <w:drawing>
          <wp:inline distT="0" distB="0" distL="0" distR="0" wp14:anchorId="4486F2FE" wp14:editId="6B0CEBA9">
            <wp:extent cx="2343792" cy="5210355"/>
            <wp:effectExtent l="0" t="0" r="0" b="9525"/>
            <wp:docPr id="2" name="图片 2" descr="C:\Users\HEALTH~1\AppData\Local\Temp\WeChat Files\c5d500bd253cb9000bb0088bca5b5a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LTH~1\AppData\Local\Temp\WeChat Files\c5d500bd253cb9000bb0088bca5b5a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86" cy="521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Cs w:val="21"/>
        </w:rPr>
        <w:t xml:space="preserve"> </w:t>
      </w:r>
      <w:r w:rsidRPr="001C4201">
        <w:rPr>
          <w:rFonts w:asciiTheme="minorEastAsia" w:hAnsiTheme="minorEastAsia"/>
          <w:noProof/>
          <w:szCs w:val="21"/>
        </w:rPr>
        <w:drawing>
          <wp:inline distT="0" distB="0" distL="0" distR="0" wp14:anchorId="1F8AE804" wp14:editId="702CDABC">
            <wp:extent cx="2346385" cy="5216121"/>
            <wp:effectExtent l="0" t="0" r="0" b="3810"/>
            <wp:docPr id="4" name="图片 4" descr="C:\Users\HEALTH~1\AppData\Local\Temp\WeChat Files\20b972c535b7ed984ffe598bdfc7b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LTH~1\AppData\Local\Temp\WeChat Files\20b972c535b7ed984ffe598bdfc7b1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956" cy="524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B8850" w14:textId="728712F6" w:rsidR="001C4201" w:rsidRPr="001C4201" w:rsidRDefault="001C4201" w:rsidP="001C4201">
      <w:pPr>
        <w:spacing w:line="360" w:lineRule="auto"/>
        <w:jc w:val="center"/>
        <w:rPr>
          <w:rFonts w:asciiTheme="minorEastAsia" w:hAnsiTheme="minorEastAsia"/>
          <w:b/>
          <w:szCs w:val="21"/>
        </w:rPr>
      </w:pPr>
      <w:r w:rsidRPr="001C4201">
        <w:rPr>
          <w:rFonts w:asciiTheme="minorEastAsia" w:hAnsiTheme="minorEastAsia" w:hint="eastAsia"/>
          <w:b/>
          <w:szCs w:val="21"/>
        </w:rPr>
        <w:t>上图：医疗助手服务主页</w:t>
      </w:r>
    </w:p>
    <w:p w14:paraId="4BA4CD0D" w14:textId="77777777" w:rsidR="001C4201" w:rsidRPr="00BA5787" w:rsidRDefault="001C4201" w:rsidP="006C00C7">
      <w:pPr>
        <w:spacing w:line="360" w:lineRule="auto"/>
        <w:rPr>
          <w:rFonts w:asciiTheme="minorEastAsia" w:hAnsiTheme="minorEastAsia"/>
          <w:szCs w:val="21"/>
        </w:rPr>
      </w:pPr>
    </w:p>
    <w:p w14:paraId="2960B233" w14:textId="0EA03B88" w:rsidR="00BA5787" w:rsidRPr="00817BC9" w:rsidRDefault="00B37B63" w:rsidP="006C00C7">
      <w:pPr>
        <w:pStyle w:val="ae"/>
        <w:numPr>
          <w:ilvl w:val="0"/>
          <w:numId w:val="1"/>
        </w:numPr>
        <w:spacing w:line="360" w:lineRule="auto"/>
        <w:ind w:firstLineChars="0"/>
        <w:outlineLvl w:val="0"/>
        <w:rPr>
          <w:rFonts w:asciiTheme="minorEastAsia" w:hAnsiTheme="minorEastAsia"/>
          <w:b/>
          <w:szCs w:val="21"/>
        </w:rPr>
      </w:pPr>
      <w:bookmarkStart w:id="1" w:name="_Toc70006603"/>
      <w:r>
        <w:rPr>
          <w:rFonts w:asciiTheme="minorEastAsia" w:hAnsiTheme="minorEastAsia" w:hint="eastAsia"/>
          <w:b/>
          <w:szCs w:val="21"/>
        </w:rPr>
        <w:t>在线咨询</w:t>
      </w:r>
      <w:bookmarkEnd w:id="1"/>
    </w:p>
    <w:p w14:paraId="193C8D44" w14:textId="67B9377A" w:rsidR="0068362E" w:rsidRDefault="001C4201" w:rsidP="001C4201">
      <w:pPr>
        <w:spacing w:line="360" w:lineRule="auto"/>
        <w:ind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点击医疗助手中的在线咨询，首先判断用户是否处于登录状态。未登录用户进入登录页面，登录成功后，跳转至下方服务介绍页。已登录用户，点击直接进入服务介绍页。</w:t>
      </w: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2"/>
        <w:gridCol w:w="4894"/>
      </w:tblGrid>
      <w:tr w:rsidR="001C4201" w14:paraId="324B6AA5" w14:textId="77777777" w:rsidTr="0033766F">
        <w:tc>
          <w:tcPr>
            <w:tcW w:w="3402" w:type="dxa"/>
          </w:tcPr>
          <w:p w14:paraId="39A2DB9B" w14:textId="76204CAA" w:rsidR="001C4201" w:rsidRDefault="0033766F" w:rsidP="006C00C7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 w:rsidRPr="0033766F">
              <w:rPr>
                <w:rFonts w:asciiTheme="minorEastAsia" w:hAnsiTheme="minorEastAsia"/>
                <w:noProof/>
                <w:szCs w:val="21"/>
              </w:rPr>
              <w:lastRenderedPageBreak/>
              <w:drawing>
                <wp:inline distT="0" distB="0" distL="0" distR="0" wp14:anchorId="1F8ED1BE" wp14:editId="21D358E3">
                  <wp:extent cx="1878730" cy="6820449"/>
                  <wp:effectExtent l="0" t="0" r="7620" b="0"/>
                  <wp:docPr id="12" name="图片 12" descr="E:\10 其他项目\03 珊瑚健康管家-医疗助手相关\20210422-医疗助手产品服务说明\1-在线咨询服务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E:\10 其他项目\03 珊瑚健康管家-医疗助手相关\20210422-医疗助手产品服务说明\1-在线咨询服务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3027" cy="6836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4" w:type="dxa"/>
          </w:tcPr>
          <w:p w14:paraId="36E220BC" w14:textId="77777777" w:rsidR="001C4201" w:rsidRDefault="001C4201" w:rsidP="001C4201">
            <w:pPr>
              <w:pStyle w:val="ae"/>
              <w:numPr>
                <w:ilvl w:val="0"/>
                <w:numId w:val="4"/>
              </w:numPr>
              <w:spacing w:line="360" w:lineRule="auto"/>
              <w:ind w:firstLineChars="0"/>
              <w:rPr>
                <w:rFonts w:asciiTheme="minorEastAsia" w:hAnsiTheme="minorEastAsia"/>
                <w:szCs w:val="21"/>
              </w:rPr>
            </w:pPr>
            <w:r w:rsidRPr="001C4201">
              <w:rPr>
                <w:rFonts w:asciiTheme="minorEastAsia" w:hAnsiTheme="minorEastAsia" w:hint="eastAsia"/>
                <w:szCs w:val="21"/>
              </w:rPr>
              <w:t>服务说明勾选：默认不勾选，用户</w:t>
            </w:r>
            <w:proofErr w:type="gramStart"/>
            <w:r w:rsidRPr="001C4201">
              <w:rPr>
                <w:rFonts w:asciiTheme="minorEastAsia" w:hAnsiTheme="minorEastAsia" w:hint="eastAsia"/>
                <w:szCs w:val="21"/>
              </w:rPr>
              <w:t>勾</w:t>
            </w:r>
            <w:proofErr w:type="gramEnd"/>
            <w:r w:rsidRPr="001C4201">
              <w:rPr>
                <w:rFonts w:asciiTheme="minorEastAsia" w:hAnsiTheme="minorEastAsia" w:hint="eastAsia"/>
                <w:szCs w:val="21"/>
              </w:rPr>
              <w:t>选后，点亮下方按钮-立即预约服务。</w:t>
            </w:r>
          </w:p>
          <w:p w14:paraId="55175D47" w14:textId="64EF5E05" w:rsidR="001C4201" w:rsidRDefault="001C4201" w:rsidP="001C4201">
            <w:pPr>
              <w:pStyle w:val="ae"/>
              <w:numPr>
                <w:ilvl w:val="0"/>
                <w:numId w:val="4"/>
              </w:numPr>
              <w:spacing w:line="360" w:lineRule="auto"/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立即</w:t>
            </w:r>
            <w:r w:rsidR="006779BF">
              <w:rPr>
                <w:rFonts w:asciiTheme="minorEastAsia" w:hAnsiTheme="minorEastAsia" w:hint="eastAsia"/>
                <w:szCs w:val="21"/>
              </w:rPr>
              <w:t>咨询</w:t>
            </w:r>
            <w:r>
              <w:rPr>
                <w:rFonts w:asciiTheme="minorEastAsia" w:hAnsiTheme="minorEastAsia" w:hint="eastAsia"/>
                <w:szCs w:val="21"/>
              </w:rPr>
              <w:t>：点击按原规则判断用户是否有此项服务的使用权限。如有正常跳转至第三</w:t>
            </w:r>
            <w:proofErr w:type="gramStart"/>
            <w:r>
              <w:rPr>
                <w:rFonts w:asciiTheme="minorEastAsia" w:hAnsiTheme="minorEastAsia" w:hint="eastAsia"/>
                <w:szCs w:val="21"/>
              </w:rPr>
              <w:t>方服务</w:t>
            </w:r>
            <w:proofErr w:type="gramEnd"/>
            <w:r>
              <w:rPr>
                <w:rFonts w:asciiTheme="minorEastAsia" w:hAnsiTheme="minorEastAsia" w:hint="eastAsia"/>
                <w:szCs w:val="21"/>
              </w:rPr>
              <w:t>平台，如无</w:t>
            </w:r>
            <w:proofErr w:type="gramStart"/>
            <w:r>
              <w:rPr>
                <w:rFonts w:asciiTheme="minorEastAsia" w:hAnsiTheme="minorEastAsia" w:hint="eastAsia"/>
                <w:szCs w:val="21"/>
              </w:rPr>
              <w:t>权限弹窗提示</w:t>
            </w:r>
            <w:proofErr w:type="gramEnd"/>
            <w:r>
              <w:rPr>
                <w:rFonts w:asciiTheme="minorEastAsia" w:hAnsiTheme="minorEastAsia" w:hint="eastAsia"/>
                <w:szCs w:val="21"/>
              </w:rPr>
              <w:t>。</w:t>
            </w:r>
          </w:p>
          <w:p w14:paraId="37CF99C8" w14:textId="6094A8A0" w:rsidR="001C4201" w:rsidRPr="001C4201" w:rsidRDefault="001C4201" w:rsidP="001C4201">
            <w:pPr>
              <w:pStyle w:val="ae"/>
              <w:numPr>
                <w:ilvl w:val="0"/>
                <w:numId w:val="4"/>
              </w:numPr>
              <w:spacing w:line="360" w:lineRule="auto"/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该页面其他部分为固定说明文字。</w:t>
            </w:r>
          </w:p>
        </w:tc>
      </w:tr>
    </w:tbl>
    <w:p w14:paraId="7D43D39D" w14:textId="16613F11" w:rsidR="00B37B63" w:rsidRPr="00BA5787" w:rsidRDefault="00B37B63" w:rsidP="006C00C7">
      <w:pPr>
        <w:spacing w:line="360" w:lineRule="auto"/>
        <w:rPr>
          <w:rFonts w:asciiTheme="minorEastAsia" w:hAnsiTheme="minorEastAsia"/>
          <w:szCs w:val="21"/>
        </w:rPr>
      </w:pPr>
    </w:p>
    <w:p w14:paraId="2E3D7FC4" w14:textId="6B3572BF" w:rsidR="00BA5787" w:rsidRPr="00817BC9" w:rsidRDefault="00B37B63" w:rsidP="006C00C7">
      <w:pPr>
        <w:pStyle w:val="ae"/>
        <w:numPr>
          <w:ilvl w:val="0"/>
          <w:numId w:val="1"/>
        </w:numPr>
        <w:spacing w:line="360" w:lineRule="auto"/>
        <w:ind w:firstLineChars="0"/>
        <w:outlineLvl w:val="0"/>
        <w:rPr>
          <w:rFonts w:asciiTheme="minorEastAsia" w:hAnsiTheme="minorEastAsia"/>
          <w:b/>
          <w:szCs w:val="21"/>
        </w:rPr>
      </w:pPr>
      <w:bookmarkStart w:id="2" w:name="_Toc70006604"/>
      <w:r>
        <w:rPr>
          <w:rFonts w:asciiTheme="minorEastAsia" w:hAnsiTheme="minorEastAsia" w:hint="eastAsia"/>
          <w:b/>
          <w:szCs w:val="21"/>
        </w:rPr>
        <w:t>自助挂号</w:t>
      </w:r>
      <w:bookmarkEnd w:id="2"/>
    </w:p>
    <w:p w14:paraId="62C59123" w14:textId="27A80945" w:rsidR="001C4201" w:rsidRDefault="001C4201" w:rsidP="001C4201">
      <w:pPr>
        <w:spacing w:line="360" w:lineRule="auto"/>
        <w:ind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点击医疗助手中的自助挂号，首先判断用户是否处于登录状态。未登录用户进入登录页面，登录成功后，跳转至下方服务介绍页。已登录用户，点击直接进入服务介绍页。</w:t>
      </w: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56"/>
        <w:gridCol w:w="4850"/>
      </w:tblGrid>
      <w:tr w:rsidR="001C4201" w14:paraId="3F748B22" w14:textId="77777777" w:rsidTr="008F3FCD">
        <w:tc>
          <w:tcPr>
            <w:tcW w:w="3256" w:type="dxa"/>
          </w:tcPr>
          <w:p w14:paraId="7A0D1F37" w14:textId="511A879A" w:rsidR="001C4201" w:rsidRDefault="001C4201" w:rsidP="00B37B63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 w:rsidRPr="001C4201">
              <w:rPr>
                <w:rFonts w:asciiTheme="minorEastAsia" w:hAnsiTheme="minorEastAsia"/>
                <w:noProof/>
                <w:szCs w:val="21"/>
              </w:rPr>
              <w:lastRenderedPageBreak/>
              <w:drawing>
                <wp:inline distT="0" distB="0" distL="0" distR="0" wp14:anchorId="0727EC5E" wp14:editId="55B8AAA3">
                  <wp:extent cx="1855058" cy="7890488"/>
                  <wp:effectExtent l="0" t="0" r="0" b="0"/>
                  <wp:docPr id="5" name="图片 5" descr="E:\10 其他项目\03 珊瑚健康管家-医疗助手相关\1-1-视频医生服务-默认.jpg等11个文件\3-自助挂号服务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:\10 其他项目\03 珊瑚健康管家-医疗助手相关\1-1-视频医生服务-默认.jpg等11个文件\3-自助挂号服务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9435" cy="7909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14:paraId="636E5D7E" w14:textId="7792148F" w:rsidR="001C4201" w:rsidRPr="008F3FCD" w:rsidRDefault="001C4201" w:rsidP="008F3FCD">
            <w:pPr>
              <w:pStyle w:val="ae"/>
              <w:numPr>
                <w:ilvl w:val="0"/>
                <w:numId w:val="5"/>
              </w:numPr>
              <w:spacing w:line="360" w:lineRule="auto"/>
              <w:ind w:firstLineChars="0"/>
              <w:rPr>
                <w:rFonts w:asciiTheme="minorEastAsia" w:hAnsiTheme="minorEastAsia"/>
                <w:szCs w:val="21"/>
              </w:rPr>
            </w:pPr>
            <w:r w:rsidRPr="008F3FCD">
              <w:rPr>
                <w:rFonts w:asciiTheme="minorEastAsia" w:hAnsiTheme="minorEastAsia" w:hint="eastAsia"/>
                <w:szCs w:val="21"/>
              </w:rPr>
              <w:t>使用服务：</w:t>
            </w:r>
            <w:r w:rsidR="008F3FCD">
              <w:rPr>
                <w:rFonts w:asciiTheme="minorEastAsia" w:hAnsiTheme="minorEastAsia" w:hint="eastAsia"/>
                <w:szCs w:val="21"/>
              </w:rPr>
              <w:t>点击按当前业务规则进行权限判断和跳转。</w:t>
            </w:r>
          </w:p>
          <w:p w14:paraId="06002B97" w14:textId="45A4C989" w:rsidR="001C4201" w:rsidRPr="008F3FCD" w:rsidRDefault="001C4201" w:rsidP="008F3FCD">
            <w:pPr>
              <w:pStyle w:val="ae"/>
              <w:numPr>
                <w:ilvl w:val="0"/>
                <w:numId w:val="5"/>
              </w:numPr>
              <w:spacing w:line="360" w:lineRule="auto"/>
              <w:ind w:firstLineChars="0"/>
              <w:rPr>
                <w:rFonts w:asciiTheme="minorEastAsia" w:hAnsiTheme="minorEastAsia"/>
                <w:szCs w:val="21"/>
              </w:rPr>
            </w:pPr>
            <w:r w:rsidRPr="008F3FCD">
              <w:rPr>
                <w:rFonts w:asciiTheme="minorEastAsia" w:hAnsiTheme="minorEastAsia" w:hint="eastAsia"/>
                <w:szCs w:val="21"/>
              </w:rPr>
              <w:t>查看记录：</w:t>
            </w:r>
            <w:r w:rsidR="008F3FCD">
              <w:rPr>
                <w:rFonts w:asciiTheme="minorEastAsia" w:hAnsiTheme="minorEastAsia" w:hint="eastAsia"/>
                <w:szCs w:val="21"/>
              </w:rPr>
              <w:t>点击按当前业务规则进行权限判断和跳转。</w:t>
            </w:r>
          </w:p>
          <w:p w14:paraId="647389A6" w14:textId="5376E5FA" w:rsidR="001C4201" w:rsidRPr="008F3FCD" w:rsidRDefault="001C4201" w:rsidP="008F3FCD">
            <w:pPr>
              <w:pStyle w:val="ae"/>
              <w:numPr>
                <w:ilvl w:val="0"/>
                <w:numId w:val="5"/>
              </w:numPr>
              <w:spacing w:line="360" w:lineRule="auto"/>
              <w:ind w:firstLineChars="0"/>
              <w:rPr>
                <w:rFonts w:asciiTheme="minorEastAsia" w:hAnsiTheme="minorEastAsia"/>
                <w:szCs w:val="21"/>
              </w:rPr>
            </w:pPr>
            <w:r w:rsidRPr="008F3FCD">
              <w:rPr>
                <w:rFonts w:asciiTheme="minorEastAsia" w:hAnsiTheme="minorEastAsia" w:hint="eastAsia"/>
                <w:szCs w:val="21"/>
              </w:rPr>
              <w:t>点击查看自助挂号医院列表：</w:t>
            </w:r>
            <w:r w:rsidR="008F3FCD">
              <w:rPr>
                <w:rFonts w:asciiTheme="minorEastAsia" w:hAnsiTheme="minorEastAsia" w:hint="eastAsia"/>
                <w:szCs w:val="21"/>
              </w:rPr>
              <w:t>点击跳转进入医院列表页面。</w:t>
            </w:r>
          </w:p>
        </w:tc>
      </w:tr>
      <w:tr w:rsidR="008F3FCD" w14:paraId="6D5D4A37" w14:textId="77777777" w:rsidTr="008F3FCD">
        <w:tc>
          <w:tcPr>
            <w:tcW w:w="3256" w:type="dxa"/>
          </w:tcPr>
          <w:p w14:paraId="038FC483" w14:textId="77A7CCC6" w:rsidR="008F3FCD" w:rsidRPr="001C4201" w:rsidRDefault="008F3FCD" w:rsidP="00B37B63">
            <w:pPr>
              <w:spacing w:line="360" w:lineRule="auto"/>
              <w:rPr>
                <w:rFonts w:asciiTheme="minorEastAsia" w:hAnsiTheme="minorEastAsia"/>
                <w:noProof/>
                <w:szCs w:val="21"/>
              </w:rPr>
            </w:pPr>
            <w:r w:rsidRPr="008F3FCD">
              <w:rPr>
                <w:rFonts w:asciiTheme="minorEastAsia" w:hAnsiTheme="minorEastAsia"/>
                <w:noProof/>
                <w:szCs w:val="21"/>
              </w:rPr>
              <w:lastRenderedPageBreak/>
              <w:drawing>
                <wp:inline distT="0" distB="0" distL="0" distR="0" wp14:anchorId="6C5AEC6A" wp14:editId="2B72221C">
                  <wp:extent cx="2053420" cy="4451230"/>
                  <wp:effectExtent l="0" t="0" r="4445" b="6985"/>
                  <wp:docPr id="6" name="图片 6" descr="E:\10 其他项目\03 珊瑚健康管家-医疗助手相关\1-1-视频医生服务-默认.jpg等11个文件\9-医院列表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E:\10 其他项目\03 珊瑚健康管家-医疗助手相关\1-1-视频医生服务-默认.jpg等11个文件\9-医院列表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6553" cy="4458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14:paraId="3D7284CC" w14:textId="4A4DD851" w:rsidR="008F3FCD" w:rsidRDefault="008F3FCD" w:rsidP="00B37B63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使用医疗助手中的通用医院列表页面设计，医院信息参考附件。</w:t>
            </w:r>
          </w:p>
        </w:tc>
      </w:tr>
    </w:tbl>
    <w:p w14:paraId="3A46A0A3" w14:textId="47F26635" w:rsidR="001C4201" w:rsidRPr="001C4201" w:rsidRDefault="001C4201" w:rsidP="00B37B63">
      <w:pPr>
        <w:spacing w:line="360" w:lineRule="auto"/>
        <w:rPr>
          <w:rFonts w:asciiTheme="minorEastAsia" w:hAnsiTheme="minorEastAsia"/>
          <w:szCs w:val="21"/>
        </w:rPr>
      </w:pPr>
    </w:p>
    <w:p w14:paraId="7A27096C" w14:textId="3E45A76C" w:rsidR="00B37B63" w:rsidRPr="008F3FCD" w:rsidRDefault="00B37B63" w:rsidP="00B37B63">
      <w:pPr>
        <w:pStyle w:val="ae"/>
        <w:numPr>
          <w:ilvl w:val="0"/>
          <w:numId w:val="1"/>
        </w:numPr>
        <w:spacing w:line="360" w:lineRule="auto"/>
        <w:ind w:firstLineChars="0"/>
        <w:outlineLvl w:val="0"/>
        <w:rPr>
          <w:rFonts w:asciiTheme="minorEastAsia" w:hAnsiTheme="minorEastAsia"/>
          <w:b/>
          <w:szCs w:val="21"/>
        </w:rPr>
      </w:pPr>
      <w:bookmarkStart w:id="3" w:name="_Toc70006605"/>
      <w:r>
        <w:rPr>
          <w:rFonts w:asciiTheme="minorEastAsia" w:hAnsiTheme="minorEastAsia" w:hint="eastAsia"/>
          <w:b/>
          <w:szCs w:val="21"/>
        </w:rPr>
        <w:t>对症预约</w:t>
      </w:r>
      <w:bookmarkEnd w:id="3"/>
    </w:p>
    <w:p w14:paraId="0C1E9C2B" w14:textId="175210D2" w:rsidR="008F3FCD" w:rsidRDefault="008F3FCD" w:rsidP="008F3FCD">
      <w:pPr>
        <w:spacing w:line="360" w:lineRule="auto"/>
        <w:ind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点击医疗助手中的对症预约，首先判断用户是否处于登录状态。未登录用户进入登录页面，登录成功后，跳转至下方服务介绍页。已登录用户，点击直接进入服务介绍页。</w:t>
      </w: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15"/>
        <w:gridCol w:w="4991"/>
      </w:tblGrid>
      <w:tr w:rsidR="008F3FCD" w14:paraId="1F9690FE" w14:textId="77777777" w:rsidTr="002808DC">
        <w:tc>
          <w:tcPr>
            <w:tcW w:w="3256" w:type="dxa"/>
          </w:tcPr>
          <w:p w14:paraId="0D59CF74" w14:textId="27AFA451" w:rsidR="008F3FCD" w:rsidRDefault="006A1FC7" w:rsidP="002808DC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 w:rsidRPr="006A1FC7">
              <w:rPr>
                <w:rFonts w:asciiTheme="minorEastAsia" w:hAnsiTheme="minorEastAsia"/>
                <w:noProof/>
                <w:szCs w:val="21"/>
              </w:rPr>
              <w:lastRenderedPageBreak/>
              <w:drawing>
                <wp:inline distT="0" distB="0" distL="0" distR="0" wp14:anchorId="1D01CCD6" wp14:editId="578CF47F">
                  <wp:extent cx="1968338" cy="8436634"/>
                  <wp:effectExtent l="0" t="0" r="0" b="2540"/>
                  <wp:docPr id="8" name="图片 8" descr="E:\10 其他项目\03 珊瑚健康管家-医疗助手相关\1-1-视频医生服务-默认.jpg等11个文件\4-对症预约服务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E:\10 其他项目\03 珊瑚健康管家-医疗助手相关\1-1-视频医生服务-默认.jpg等11个文件\4-对症预约服务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7659" cy="8476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14:paraId="49784099" w14:textId="77777777" w:rsidR="008F3FCD" w:rsidRPr="008F3FCD" w:rsidRDefault="008F3FCD" w:rsidP="006A1FC7">
            <w:pPr>
              <w:pStyle w:val="ae"/>
              <w:numPr>
                <w:ilvl w:val="0"/>
                <w:numId w:val="6"/>
              </w:numPr>
              <w:spacing w:line="360" w:lineRule="auto"/>
              <w:ind w:firstLineChars="0"/>
              <w:rPr>
                <w:rFonts w:asciiTheme="minorEastAsia" w:hAnsiTheme="minorEastAsia"/>
                <w:szCs w:val="21"/>
              </w:rPr>
            </w:pPr>
            <w:r w:rsidRPr="008F3FCD">
              <w:rPr>
                <w:rFonts w:asciiTheme="minorEastAsia" w:hAnsiTheme="minorEastAsia" w:hint="eastAsia"/>
                <w:szCs w:val="21"/>
              </w:rPr>
              <w:t>使用服务：</w:t>
            </w:r>
            <w:r>
              <w:rPr>
                <w:rFonts w:asciiTheme="minorEastAsia" w:hAnsiTheme="minorEastAsia" w:hint="eastAsia"/>
                <w:szCs w:val="21"/>
              </w:rPr>
              <w:t>点击按当前业务规则进行权限判断和跳转。</w:t>
            </w:r>
          </w:p>
          <w:p w14:paraId="255314E9" w14:textId="77777777" w:rsidR="008F3FCD" w:rsidRPr="008F3FCD" w:rsidRDefault="008F3FCD" w:rsidP="006A1FC7">
            <w:pPr>
              <w:pStyle w:val="ae"/>
              <w:numPr>
                <w:ilvl w:val="0"/>
                <w:numId w:val="6"/>
              </w:numPr>
              <w:spacing w:line="360" w:lineRule="auto"/>
              <w:ind w:firstLineChars="0"/>
              <w:rPr>
                <w:rFonts w:asciiTheme="minorEastAsia" w:hAnsiTheme="minorEastAsia"/>
                <w:szCs w:val="21"/>
              </w:rPr>
            </w:pPr>
            <w:r w:rsidRPr="008F3FCD">
              <w:rPr>
                <w:rFonts w:asciiTheme="minorEastAsia" w:hAnsiTheme="minorEastAsia" w:hint="eastAsia"/>
                <w:szCs w:val="21"/>
              </w:rPr>
              <w:t>查看记录：</w:t>
            </w:r>
            <w:r>
              <w:rPr>
                <w:rFonts w:asciiTheme="minorEastAsia" w:hAnsiTheme="minorEastAsia" w:hint="eastAsia"/>
                <w:szCs w:val="21"/>
              </w:rPr>
              <w:t>点击按当前业务规则进行权限判断和跳转。</w:t>
            </w:r>
          </w:p>
          <w:p w14:paraId="7F55F4A0" w14:textId="14569944" w:rsidR="008F3FCD" w:rsidRPr="008F3FCD" w:rsidRDefault="008F3FCD" w:rsidP="006A1FC7">
            <w:pPr>
              <w:pStyle w:val="ae"/>
              <w:numPr>
                <w:ilvl w:val="0"/>
                <w:numId w:val="6"/>
              </w:numPr>
              <w:spacing w:line="360" w:lineRule="auto"/>
              <w:ind w:firstLineChars="0"/>
              <w:rPr>
                <w:rFonts w:asciiTheme="minorEastAsia" w:hAnsiTheme="minorEastAsia"/>
                <w:szCs w:val="21"/>
              </w:rPr>
            </w:pPr>
            <w:r w:rsidRPr="008F3FCD">
              <w:rPr>
                <w:rFonts w:asciiTheme="minorEastAsia" w:hAnsiTheme="minorEastAsia" w:hint="eastAsia"/>
                <w:szCs w:val="21"/>
              </w:rPr>
              <w:t>点击查看自助挂号医院列表：</w:t>
            </w:r>
            <w:r>
              <w:rPr>
                <w:rFonts w:asciiTheme="minorEastAsia" w:hAnsiTheme="minorEastAsia" w:hint="eastAsia"/>
                <w:szCs w:val="21"/>
              </w:rPr>
              <w:t>点击跳转进入医院列表页面。</w:t>
            </w:r>
            <w:r w:rsidR="006A1FC7">
              <w:rPr>
                <w:rFonts w:asciiTheme="minorEastAsia" w:hAnsiTheme="minorEastAsia" w:hint="eastAsia"/>
                <w:szCs w:val="21"/>
              </w:rPr>
              <w:t>医院列表页面设计与章节3中的说明相同。</w:t>
            </w:r>
          </w:p>
        </w:tc>
      </w:tr>
    </w:tbl>
    <w:p w14:paraId="27F1F3F1" w14:textId="7B2240EE" w:rsidR="00B37B63" w:rsidRDefault="00B37B63" w:rsidP="00B37B63">
      <w:pPr>
        <w:spacing w:line="360" w:lineRule="auto"/>
        <w:rPr>
          <w:rFonts w:asciiTheme="minorEastAsia" w:hAnsiTheme="minorEastAsia"/>
          <w:szCs w:val="21"/>
        </w:rPr>
      </w:pPr>
    </w:p>
    <w:p w14:paraId="20D1F15A" w14:textId="182BAE52" w:rsidR="00B37B63" w:rsidRPr="006A1FC7" w:rsidRDefault="00B37B63" w:rsidP="00B37B63">
      <w:pPr>
        <w:pStyle w:val="ae"/>
        <w:numPr>
          <w:ilvl w:val="0"/>
          <w:numId w:val="1"/>
        </w:numPr>
        <w:spacing w:line="360" w:lineRule="auto"/>
        <w:ind w:firstLineChars="0"/>
        <w:outlineLvl w:val="0"/>
        <w:rPr>
          <w:rFonts w:asciiTheme="minorEastAsia" w:hAnsiTheme="minorEastAsia"/>
          <w:b/>
          <w:szCs w:val="21"/>
        </w:rPr>
      </w:pPr>
      <w:bookmarkStart w:id="4" w:name="_Toc70006606"/>
      <w:r>
        <w:rPr>
          <w:rFonts w:asciiTheme="minorEastAsia" w:hAnsiTheme="minorEastAsia" w:hint="eastAsia"/>
          <w:b/>
          <w:szCs w:val="21"/>
        </w:rPr>
        <w:lastRenderedPageBreak/>
        <w:t>健康测评</w:t>
      </w:r>
      <w:bookmarkEnd w:id="4"/>
    </w:p>
    <w:p w14:paraId="7FE10625" w14:textId="16756DBA" w:rsidR="006A1FC7" w:rsidRDefault="006A1FC7" w:rsidP="006A1FC7">
      <w:pPr>
        <w:spacing w:line="360" w:lineRule="auto"/>
        <w:ind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点击医疗助手中的健康测评，首先判断用户是否处于登录状态。未登录用户进入登录页面，登录成功后，跳转至下方服务介绍页。已登录用户，点击直接进入服务介绍页。</w:t>
      </w: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6"/>
        <w:gridCol w:w="5040"/>
      </w:tblGrid>
      <w:tr w:rsidR="006A1FC7" w14:paraId="183364D9" w14:textId="77777777" w:rsidTr="002808DC">
        <w:tc>
          <w:tcPr>
            <w:tcW w:w="3256" w:type="dxa"/>
          </w:tcPr>
          <w:p w14:paraId="76B5B0F3" w14:textId="7458AAE8" w:rsidR="006A1FC7" w:rsidRDefault="006779BF" w:rsidP="002808DC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 w:rsidRPr="006779BF"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 wp14:anchorId="299F8CEA" wp14:editId="691C46F0">
                  <wp:extent cx="1880559" cy="7590194"/>
                  <wp:effectExtent l="0" t="0" r="5715" b="0"/>
                  <wp:docPr id="13" name="图片 13" descr="E:\10 其他项目\03 珊瑚健康管家-医疗助手相关\20210422-医疗助手产品服务说明\4-1-健康评测服务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E:\10 其他项目\03 珊瑚健康管家-医疗助手相关\20210422-医疗助手产品服务说明\4-1-健康评测服务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2662" cy="7639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14:paraId="0E884D73" w14:textId="64F6F761" w:rsidR="006A1FC7" w:rsidRDefault="006A1FC7" w:rsidP="00CF24DB">
            <w:pPr>
              <w:pStyle w:val="ae"/>
              <w:numPr>
                <w:ilvl w:val="0"/>
                <w:numId w:val="8"/>
              </w:numPr>
              <w:spacing w:line="360" w:lineRule="auto"/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点击</w:t>
            </w:r>
            <w:r w:rsidR="00294FCD">
              <w:rPr>
                <w:rFonts w:asciiTheme="minorEastAsia" w:hAnsiTheme="minorEastAsia" w:hint="eastAsia"/>
                <w:szCs w:val="21"/>
              </w:rPr>
              <w:t>查</w:t>
            </w:r>
            <w:r>
              <w:rPr>
                <w:rFonts w:asciiTheme="minorEastAsia" w:hAnsiTheme="minorEastAsia" w:hint="eastAsia"/>
                <w:szCs w:val="21"/>
              </w:rPr>
              <w:t>看健康测评产品说明：点击跳转至新页面，显示服务说明（固定内容），设计图略（参考微云链接）。</w:t>
            </w:r>
          </w:p>
          <w:p w14:paraId="07519AEB" w14:textId="77777777" w:rsidR="00CF24DB" w:rsidRDefault="00CF24DB" w:rsidP="00CF24DB">
            <w:pPr>
              <w:pStyle w:val="ae"/>
              <w:numPr>
                <w:ilvl w:val="0"/>
                <w:numId w:val="8"/>
              </w:numPr>
              <w:spacing w:line="360" w:lineRule="auto"/>
              <w:ind w:firstLineChars="0"/>
              <w:rPr>
                <w:rFonts w:asciiTheme="minorEastAsia" w:hAnsiTheme="minorEastAsia"/>
                <w:szCs w:val="21"/>
              </w:rPr>
            </w:pPr>
            <w:r w:rsidRPr="001C4201">
              <w:rPr>
                <w:rFonts w:asciiTheme="minorEastAsia" w:hAnsiTheme="minorEastAsia" w:hint="eastAsia"/>
                <w:szCs w:val="21"/>
              </w:rPr>
              <w:t>服务说明勾选：默认不勾选，用户</w:t>
            </w:r>
            <w:proofErr w:type="gramStart"/>
            <w:r w:rsidRPr="001C4201">
              <w:rPr>
                <w:rFonts w:asciiTheme="minorEastAsia" w:hAnsiTheme="minorEastAsia" w:hint="eastAsia"/>
                <w:szCs w:val="21"/>
              </w:rPr>
              <w:t>勾</w:t>
            </w:r>
            <w:proofErr w:type="gramEnd"/>
            <w:r w:rsidRPr="001C4201">
              <w:rPr>
                <w:rFonts w:asciiTheme="minorEastAsia" w:hAnsiTheme="minorEastAsia" w:hint="eastAsia"/>
                <w:szCs w:val="21"/>
              </w:rPr>
              <w:t>选后，点亮下方按钮-立即预约服务。</w:t>
            </w:r>
          </w:p>
          <w:p w14:paraId="4C503C71" w14:textId="6AB102E6" w:rsidR="006A1FC7" w:rsidRDefault="006A1FC7" w:rsidP="00CF24DB">
            <w:pPr>
              <w:pStyle w:val="ae"/>
              <w:numPr>
                <w:ilvl w:val="0"/>
                <w:numId w:val="8"/>
              </w:numPr>
              <w:spacing w:line="360" w:lineRule="auto"/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立即使用服务：点击按原规则判断用户是否有此项服务的使用权</w:t>
            </w:r>
            <w:bookmarkStart w:id="5" w:name="_GoBack"/>
            <w:bookmarkEnd w:id="5"/>
            <w:r>
              <w:rPr>
                <w:rFonts w:asciiTheme="minorEastAsia" w:hAnsiTheme="minorEastAsia" w:hint="eastAsia"/>
                <w:szCs w:val="21"/>
              </w:rPr>
              <w:t>限。如有正常跳转至第三</w:t>
            </w:r>
            <w:proofErr w:type="gramStart"/>
            <w:r>
              <w:rPr>
                <w:rFonts w:asciiTheme="minorEastAsia" w:hAnsiTheme="minorEastAsia" w:hint="eastAsia"/>
                <w:szCs w:val="21"/>
              </w:rPr>
              <w:t>方服务</w:t>
            </w:r>
            <w:proofErr w:type="gramEnd"/>
            <w:r>
              <w:rPr>
                <w:rFonts w:asciiTheme="minorEastAsia" w:hAnsiTheme="minorEastAsia" w:hint="eastAsia"/>
                <w:szCs w:val="21"/>
              </w:rPr>
              <w:t>平台，如无</w:t>
            </w:r>
            <w:proofErr w:type="gramStart"/>
            <w:r>
              <w:rPr>
                <w:rFonts w:asciiTheme="minorEastAsia" w:hAnsiTheme="minorEastAsia" w:hint="eastAsia"/>
                <w:szCs w:val="21"/>
              </w:rPr>
              <w:t>权限弹窗提示</w:t>
            </w:r>
            <w:proofErr w:type="gramEnd"/>
            <w:r>
              <w:rPr>
                <w:rFonts w:asciiTheme="minorEastAsia" w:hAnsiTheme="minorEastAsia" w:hint="eastAsia"/>
                <w:szCs w:val="21"/>
              </w:rPr>
              <w:t>。</w:t>
            </w:r>
          </w:p>
          <w:p w14:paraId="4F76B610" w14:textId="5371B597" w:rsidR="006A1FC7" w:rsidRPr="006A1FC7" w:rsidRDefault="006A1FC7" w:rsidP="00CF24DB">
            <w:pPr>
              <w:pStyle w:val="ae"/>
              <w:numPr>
                <w:ilvl w:val="0"/>
                <w:numId w:val="8"/>
              </w:numPr>
              <w:spacing w:line="360" w:lineRule="auto"/>
              <w:ind w:firstLineChars="0"/>
              <w:rPr>
                <w:rFonts w:asciiTheme="minorEastAsia" w:hAnsiTheme="minorEastAsia"/>
                <w:szCs w:val="21"/>
              </w:rPr>
            </w:pPr>
            <w:r w:rsidRPr="006A1FC7">
              <w:rPr>
                <w:rFonts w:asciiTheme="minorEastAsia" w:hAnsiTheme="minorEastAsia" w:hint="eastAsia"/>
                <w:szCs w:val="21"/>
              </w:rPr>
              <w:t>该页面其他部分为固定说明文字。</w:t>
            </w:r>
          </w:p>
        </w:tc>
      </w:tr>
    </w:tbl>
    <w:p w14:paraId="78A47B5F" w14:textId="70F04726" w:rsidR="00B37B63" w:rsidRDefault="00B37B63" w:rsidP="00B37B63">
      <w:pPr>
        <w:spacing w:line="360" w:lineRule="auto"/>
        <w:rPr>
          <w:rFonts w:asciiTheme="minorEastAsia" w:hAnsiTheme="minorEastAsia"/>
          <w:szCs w:val="21"/>
        </w:rPr>
      </w:pPr>
    </w:p>
    <w:p w14:paraId="2C481F21" w14:textId="19787FB1" w:rsidR="00B37B63" w:rsidRPr="00294FCD" w:rsidRDefault="00B37B63" w:rsidP="00B37B63">
      <w:pPr>
        <w:pStyle w:val="ae"/>
        <w:numPr>
          <w:ilvl w:val="0"/>
          <w:numId w:val="1"/>
        </w:numPr>
        <w:spacing w:line="360" w:lineRule="auto"/>
        <w:ind w:firstLineChars="0"/>
        <w:outlineLvl w:val="0"/>
        <w:rPr>
          <w:rFonts w:asciiTheme="minorEastAsia" w:hAnsiTheme="minorEastAsia"/>
          <w:b/>
          <w:szCs w:val="21"/>
        </w:rPr>
      </w:pPr>
      <w:bookmarkStart w:id="6" w:name="_Toc70006607"/>
      <w:r>
        <w:rPr>
          <w:rFonts w:asciiTheme="minorEastAsia" w:hAnsiTheme="minorEastAsia" w:hint="eastAsia"/>
          <w:b/>
          <w:szCs w:val="21"/>
        </w:rPr>
        <w:lastRenderedPageBreak/>
        <w:t>AI问诊</w:t>
      </w:r>
      <w:r w:rsidR="00294FCD">
        <w:rPr>
          <w:rFonts w:asciiTheme="minorEastAsia" w:hAnsiTheme="minorEastAsia" w:hint="eastAsia"/>
          <w:b/>
          <w:szCs w:val="21"/>
        </w:rPr>
        <w:t>/导诊/问药</w:t>
      </w:r>
      <w:bookmarkEnd w:id="6"/>
    </w:p>
    <w:p w14:paraId="24393B30" w14:textId="1FBEA13A" w:rsidR="00B37B63" w:rsidRPr="00817BC9" w:rsidRDefault="00294FCD" w:rsidP="00294FCD">
      <w:pPr>
        <w:spacing w:line="360" w:lineRule="auto"/>
        <w:ind w:firstLineChars="200" w:firstLine="420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szCs w:val="21"/>
        </w:rPr>
        <w:t>点击医疗助手中的AI问诊/导诊/问药服务，首先判断用户是否处于登录状态。未登录用户进入登录页面，登录成功后，跳转至下方服务介绍页。已登录用户，点击直接进入服务介绍页。页面中相关功能与前序章节中保持一致。</w:t>
      </w:r>
    </w:p>
    <w:p w14:paraId="6007F3BB" w14:textId="76A867D9" w:rsidR="00B37B63" w:rsidRDefault="006779BF" w:rsidP="006779BF">
      <w:pPr>
        <w:spacing w:line="360" w:lineRule="auto"/>
        <w:jc w:val="center"/>
        <w:rPr>
          <w:rFonts w:asciiTheme="minorEastAsia" w:hAnsiTheme="minorEastAsia"/>
          <w:szCs w:val="21"/>
        </w:rPr>
      </w:pPr>
      <w:r w:rsidRPr="006779BF">
        <w:rPr>
          <w:rFonts w:asciiTheme="minorEastAsia" w:hAnsiTheme="minorEastAsia"/>
          <w:noProof/>
          <w:szCs w:val="21"/>
        </w:rPr>
        <w:drawing>
          <wp:inline distT="0" distB="0" distL="0" distR="0" wp14:anchorId="7A1061C3" wp14:editId="0F3C3BA4">
            <wp:extent cx="1514895" cy="7306573"/>
            <wp:effectExtent l="0" t="0" r="9525" b="0"/>
            <wp:docPr id="14" name="图片 14" descr="E:\10 其他项目\03 珊瑚健康管家-医疗助手相关\20210422-医疗助手产品服务说明\5-AI问诊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10 其他项目\03 珊瑚健康管家-医疗助手相关\20210422-医疗助手产品服务说明\5-AI问诊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336" cy="734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79BF">
        <w:rPr>
          <w:rFonts w:asciiTheme="minorEastAsia" w:hAnsiTheme="minorEastAsia"/>
          <w:noProof/>
          <w:szCs w:val="21"/>
        </w:rPr>
        <w:drawing>
          <wp:inline distT="0" distB="0" distL="0" distR="0" wp14:anchorId="1CC97D4B" wp14:editId="52457D1B">
            <wp:extent cx="1615434" cy="6763109"/>
            <wp:effectExtent l="0" t="0" r="4445" b="0"/>
            <wp:docPr id="15" name="图片 15" descr="E:\10 其他项目\03 珊瑚健康管家-医疗助手相关\20210422-医疗助手产品服务说明\6-AI 导诊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10 其他项目\03 珊瑚健康管家-医疗助手相关\20210422-医疗助手产品服务说明\6-AI 导诊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552" cy="681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79BF">
        <w:rPr>
          <w:rFonts w:asciiTheme="minorEastAsia" w:hAnsiTheme="minorEastAsia"/>
          <w:noProof/>
          <w:szCs w:val="21"/>
        </w:rPr>
        <w:drawing>
          <wp:inline distT="0" distB="0" distL="0" distR="0" wp14:anchorId="3283038D" wp14:editId="70C7F6AC">
            <wp:extent cx="1515448" cy="6814868"/>
            <wp:effectExtent l="0" t="0" r="8890" b="5080"/>
            <wp:docPr id="16" name="图片 16" descr="E:\10 其他项目\03 珊瑚健康管家-医疗助手相关\20210422-医疗助手产品服务说明\7-AI问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10 其他项目\03 珊瑚健康管家-医疗助手相关\20210422-医疗助手产品服务说明\7-AI问药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515" cy="684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EA1AB" w14:textId="1D5C01D5" w:rsidR="00B37B63" w:rsidRPr="006779BF" w:rsidRDefault="006779BF" w:rsidP="006779BF">
      <w:pPr>
        <w:spacing w:line="360" w:lineRule="auto"/>
        <w:jc w:val="center"/>
        <w:rPr>
          <w:rFonts w:asciiTheme="minorEastAsia" w:hAnsiTheme="minorEastAsia"/>
          <w:b/>
          <w:szCs w:val="21"/>
        </w:rPr>
      </w:pPr>
      <w:r w:rsidRPr="006779BF">
        <w:rPr>
          <w:rFonts w:asciiTheme="minorEastAsia" w:hAnsiTheme="minorEastAsia" w:hint="eastAsia"/>
          <w:b/>
          <w:szCs w:val="21"/>
        </w:rPr>
        <w:t>上图：AI问诊/导诊/问药产品介绍</w:t>
      </w:r>
    </w:p>
    <w:sectPr w:rsidR="00B37B63" w:rsidRPr="006779BF">
      <w:foot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C5DB2B" w14:textId="77777777" w:rsidR="00A613A5" w:rsidRDefault="00A613A5" w:rsidP="00BA5787">
      <w:r>
        <w:separator/>
      </w:r>
    </w:p>
  </w:endnote>
  <w:endnote w:type="continuationSeparator" w:id="0">
    <w:p w14:paraId="0EF4F8F4" w14:textId="77777777" w:rsidR="00A613A5" w:rsidRDefault="00A613A5" w:rsidP="00BA57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895498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05E803AF" w14:textId="4621CE9A" w:rsidR="00761B8D" w:rsidRDefault="00761B8D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F24DB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F24DB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7076443" w14:textId="77777777" w:rsidR="00761B8D" w:rsidRDefault="00761B8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5D2135" w14:textId="77777777" w:rsidR="00A613A5" w:rsidRDefault="00A613A5" w:rsidP="00BA5787">
      <w:r>
        <w:separator/>
      </w:r>
    </w:p>
  </w:footnote>
  <w:footnote w:type="continuationSeparator" w:id="0">
    <w:p w14:paraId="5AA0ADDD" w14:textId="77777777" w:rsidR="00A613A5" w:rsidRDefault="00A613A5" w:rsidP="00BA57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06816"/>
    <w:multiLevelType w:val="hybridMultilevel"/>
    <w:tmpl w:val="9E66219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D216E5"/>
    <w:multiLevelType w:val="hybridMultilevel"/>
    <w:tmpl w:val="8540532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6CE70A2"/>
    <w:multiLevelType w:val="hybridMultilevel"/>
    <w:tmpl w:val="8540532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75F4576"/>
    <w:multiLevelType w:val="hybridMultilevel"/>
    <w:tmpl w:val="016C0EB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8AE5B08"/>
    <w:multiLevelType w:val="multilevel"/>
    <w:tmpl w:val="D644AC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58F909A3"/>
    <w:multiLevelType w:val="hybridMultilevel"/>
    <w:tmpl w:val="016C0EB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AD02099"/>
    <w:multiLevelType w:val="hybridMultilevel"/>
    <w:tmpl w:val="84B226C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C371D03"/>
    <w:multiLevelType w:val="hybridMultilevel"/>
    <w:tmpl w:val="8540532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3"/>
  </w:num>
  <w:num w:numId="5">
    <w:abstractNumId w:val="2"/>
  </w:num>
  <w:num w:numId="6">
    <w:abstractNumId w:val="1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573F"/>
    <w:rsid w:val="001C4201"/>
    <w:rsid w:val="001F7411"/>
    <w:rsid w:val="0022558C"/>
    <w:rsid w:val="00265616"/>
    <w:rsid w:val="0028101A"/>
    <w:rsid w:val="00294FCD"/>
    <w:rsid w:val="002C0DAA"/>
    <w:rsid w:val="0033766F"/>
    <w:rsid w:val="004B573F"/>
    <w:rsid w:val="005458EB"/>
    <w:rsid w:val="006779BF"/>
    <w:rsid w:val="0068362E"/>
    <w:rsid w:val="006A1FC7"/>
    <w:rsid w:val="006C00C7"/>
    <w:rsid w:val="0073005E"/>
    <w:rsid w:val="00761B8D"/>
    <w:rsid w:val="007C6061"/>
    <w:rsid w:val="00817BC9"/>
    <w:rsid w:val="008F3FCD"/>
    <w:rsid w:val="0091099D"/>
    <w:rsid w:val="00967F03"/>
    <w:rsid w:val="00A613A5"/>
    <w:rsid w:val="00AC6438"/>
    <w:rsid w:val="00AD7167"/>
    <w:rsid w:val="00AF3731"/>
    <w:rsid w:val="00B37B63"/>
    <w:rsid w:val="00BA5787"/>
    <w:rsid w:val="00CF24DB"/>
    <w:rsid w:val="00D74878"/>
    <w:rsid w:val="00D768A6"/>
    <w:rsid w:val="00EB5799"/>
    <w:rsid w:val="00EB5B66"/>
    <w:rsid w:val="00F66AB3"/>
    <w:rsid w:val="00FF7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C04604"/>
  <w15:chartTrackingRefBased/>
  <w15:docId w15:val="{EFD5C499-DE46-420F-BC67-51F0F1830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A57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A57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A578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A57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A578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A57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A5787"/>
    <w:rPr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BA5787"/>
  </w:style>
  <w:style w:type="character" w:customStyle="1" w:styleId="10">
    <w:name w:val="标题 1 字符"/>
    <w:basedOn w:val="a0"/>
    <w:link w:val="1"/>
    <w:uiPriority w:val="9"/>
    <w:rsid w:val="00BA578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A578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A5787"/>
    <w:rPr>
      <w:b/>
      <w:bCs/>
      <w:sz w:val="32"/>
      <w:szCs w:val="32"/>
    </w:rPr>
  </w:style>
  <w:style w:type="character" w:styleId="a7">
    <w:name w:val="annotation reference"/>
    <w:basedOn w:val="a0"/>
    <w:uiPriority w:val="99"/>
    <w:semiHidden/>
    <w:unhideWhenUsed/>
    <w:rsid w:val="00BA5787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BA5787"/>
    <w:pPr>
      <w:jc w:val="left"/>
    </w:pPr>
  </w:style>
  <w:style w:type="character" w:customStyle="1" w:styleId="a9">
    <w:name w:val="批注文字 字符"/>
    <w:basedOn w:val="a0"/>
    <w:link w:val="a8"/>
    <w:uiPriority w:val="99"/>
    <w:semiHidden/>
    <w:rsid w:val="00BA5787"/>
  </w:style>
  <w:style w:type="paragraph" w:styleId="aa">
    <w:name w:val="annotation subject"/>
    <w:basedOn w:val="a8"/>
    <w:next w:val="a8"/>
    <w:link w:val="ab"/>
    <w:uiPriority w:val="99"/>
    <w:semiHidden/>
    <w:unhideWhenUsed/>
    <w:rsid w:val="00BA5787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BA5787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BA5787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BA5787"/>
    <w:rPr>
      <w:sz w:val="18"/>
      <w:szCs w:val="18"/>
    </w:rPr>
  </w:style>
  <w:style w:type="paragraph" w:styleId="ae">
    <w:name w:val="List Paragraph"/>
    <w:basedOn w:val="a"/>
    <w:uiPriority w:val="34"/>
    <w:qFormat/>
    <w:rsid w:val="00BA5787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68362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68362E"/>
    <w:pPr>
      <w:ind w:leftChars="200" w:left="420"/>
    </w:pPr>
  </w:style>
  <w:style w:type="character" w:styleId="af">
    <w:name w:val="Hyperlink"/>
    <w:basedOn w:val="a0"/>
    <w:uiPriority w:val="99"/>
    <w:unhideWhenUsed/>
    <w:rsid w:val="0068362E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68362E"/>
    <w:pPr>
      <w:ind w:leftChars="400" w:left="840"/>
    </w:pPr>
  </w:style>
  <w:style w:type="table" w:styleId="af0">
    <w:name w:val="Table Grid"/>
    <w:basedOn w:val="a1"/>
    <w:uiPriority w:val="39"/>
    <w:rsid w:val="002C0D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E64411-1E69-4773-9714-22B742B05C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9</Pages>
  <Words>253</Words>
  <Characters>1444</Characters>
  <Application>Microsoft Office Word</Application>
  <DocSecurity>0</DocSecurity>
  <Lines>12</Lines>
  <Paragraphs>3</Paragraphs>
  <ScaleCrop>false</ScaleCrop>
  <Company/>
  <LinksUpToDate>false</LinksUpToDate>
  <CharactersWithSpaces>1694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healthlink</cp:lastModifiedBy>
  <cp:revision>14</cp:revision>
  <dcterms:created xsi:type="dcterms:W3CDTF">2018-01-29T01:17:00Z</dcterms:created>
  <dcterms:modified xsi:type="dcterms:W3CDTF">2021-04-22T10:41:00Z</dcterms:modified>
</cp:coreProperties>
</file>