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EB51B" w14:textId="77777777" w:rsidR="00A079D7" w:rsidRPr="00464582" w:rsidRDefault="00A079D7" w:rsidP="00A079D7">
      <w:pPr>
        <w:pStyle w:val="2"/>
        <w:spacing w:line="276" w:lineRule="auto"/>
        <w:rPr>
          <w:rFonts w:ascii="微软雅黑" w:eastAsia="微软雅黑" w:hAnsi="微软雅黑"/>
          <w:sz w:val="28"/>
          <w:szCs w:val="28"/>
        </w:rPr>
      </w:pPr>
      <w:bookmarkStart w:id="0" w:name="_Toc67922452"/>
      <w:r w:rsidRPr="00464582">
        <w:rPr>
          <w:rFonts w:ascii="微软雅黑" w:eastAsia="微软雅黑" w:hAnsi="微软雅黑" w:hint="eastAsia"/>
          <w:sz w:val="28"/>
          <w:szCs w:val="28"/>
        </w:rPr>
        <w:t>海外就医</w:t>
      </w:r>
      <w:r>
        <w:rPr>
          <w:rFonts w:ascii="微软雅黑" w:eastAsia="微软雅黑" w:hAnsi="微软雅黑" w:hint="eastAsia"/>
          <w:sz w:val="28"/>
          <w:szCs w:val="28"/>
        </w:rPr>
        <w:t>服务</w:t>
      </w:r>
      <w:bookmarkEnd w:id="0"/>
    </w:p>
    <w:p w14:paraId="77968FDE" w14:textId="77777777" w:rsidR="00A079D7" w:rsidRPr="00FF0BBE" w:rsidRDefault="00A079D7" w:rsidP="00A079D7">
      <w:pPr>
        <w:spacing w:line="276" w:lineRule="auto"/>
        <w:rPr>
          <w:rFonts w:ascii="微软雅黑" w:eastAsia="微软雅黑" w:hAnsi="微软雅黑" w:cs="宋体"/>
          <w:b/>
          <w:bCs/>
          <w:szCs w:val="21"/>
        </w:rPr>
      </w:pPr>
      <w:r>
        <w:rPr>
          <w:rFonts w:ascii="微软雅黑" w:eastAsia="微软雅黑" w:hAnsi="微软雅黑" w:cs="宋体" w:hint="eastAsia"/>
          <w:b/>
          <w:bCs/>
          <w:szCs w:val="21"/>
        </w:rPr>
        <w:t>1、</w:t>
      </w:r>
      <w:r w:rsidRPr="00FF0BBE">
        <w:rPr>
          <w:rFonts w:ascii="微软雅黑" w:eastAsia="微软雅黑" w:hAnsi="微软雅黑" w:cs="宋体" w:hint="eastAsia"/>
          <w:b/>
          <w:bCs/>
          <w:szCs w:val="21"/>
        </w:rPr>
        <w:t>服务内容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1"/>
        <w:gridCol w:w="6685"/>
      </w:tblGrid>
      <w:tr w:rsidR="00A079D7" w:rsidRPr="00FF0BBE" w14:paraId="1688AEF2" w14:textId="77777777" w:rsidTr="00294B26">
        <w:trPr>
          <w:trHeight w:val="588"/>
        </w:trPr>
        <w:tc>
          <w:tcPr>
            <w:tcW w:w="0" w:type="auto"/>
            <w:shd w:val="clear" w:color="auto" w:fill="auto"/>
            <w:vAlign w:val="center"/>
            <w:hideMark/>
          </w:tcPr>
          <w:p w14:paraId="661A274A" w14:textId="77777777" w:rsidR="00A079D7" w:rsidRPr="00FF0BBE" w:rsidRDefault="00A079D7" w:rsidP="00294B2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F0BB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服务项目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62349A" w14:textId="77777777" w:rsidR="00A079D7" w:rsidRPr="00FF0BBE" w:rsidRDefault="00A079D7" w:rsidP="00294B2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F0BB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服务使用说明</w:t>
            </w:r>
          </w:p>
        </w:tc>
      </w:tr>
      <w:tr w:rsidR="00A079D7" w:rsidRPr="00FF0BBE" w14:paraId="2E335189" w14:textId="77777777" w:rsidTr="00294B26">
        <w:trPr>
          <w:trHeight w:val="588"/>
        </w:trPr>
        <w:tc>
          <w:tcPr>
            <w:tcW w:w="0" w:type="auto"/>
            <w:gridSpan w:val="2"/>
            <w:shd w:val="clear" w:color="auto" w:fill="auto"/>
            <w:vAlign w:val="center"/>
          </w:tcPr>
          <w:p w14:paraId="14AC39D5" w14:textId="77777777" w:rsidR="00A079D7" w:rsidRPr="00FF0BBE" w:rsidRDefault="00A079D7" w:rsidP="00294B2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会员在服务有效期内不幸罹患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重大疾病，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需要到境外其他国家就医时，</w:t>
            </w:r>
            <w:proofErr w:type="gramStart"/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远盟可为</w:t>
            </w:r>
            <w:proofErr w:type="gramEnd"/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会员提供如下全程安心服务；</w:t>
            </w:r>
          </w:p>
        </w:tc>
      </w:tr>
      <w:tr w:rsidR="00A079D7" w:rsidRPr="00FF0BBE" w14:paraId="51F44098" w14:textId="77777777" w:rsidTr="00294B26">
        <w:trPr>
          <w:trHeight w:val="600"/>
        </w:trPr>
        <w:tc>
          <w:tcPr>
            <w:tcW w:w="0" w:type="auto"/>
            <w:shd w:val="clear" w:color="auto" w:fill="auto"/>
            <w:vAlign w:val="center"/>
            <w:hideMark/>
          </w:tcPr>
          <w:p w14:paraId="01CBAE3E" w14:textId="77777777" w:rsidR="00A079D7" w:rsidRPr="00FF0BBE" w:rsidRDefault="00A079D7" w:rsidP="00294B2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F0BB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医疗机构信息咨询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DE84036" w14:textId="77777777" w:rsidR="00A079D7" w:rsidRPr="00FF0BBE" w:rsidRDefault="00A079D7" w:rsidP="00294B2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FF0BB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远盟根据</w:t>
            </w:r>
            <w:proofErr w:type="gramEnd"/>
            <w:r w:rsidRPr="00FF0BB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会员的病情和需求，介绍并推荐境外尽可能符合治疗要求的医疗机构（如医院、诊所等），及就诊所需的相关信息</w:t>
            </w:r>
          </w:p>
        </w:tc>
      </w:tr>
      <w:tr w:rsidR="00A079D7" w:rsidRPr="00FF0BBE" w14:paraId="5924E101" w14:textId="77777777" w:rsidTr="00294B26">
        <w:trPr>
          <w:trHeight w:val="900"/>
        </w:trPr>
        <w:tc>
          <w:tcPr>
            <w:tcW w:w="0" w:type="auto"/>
            <w:shd w:val="clear" w:color="auto" w:fill="auto"/>
            <w:vAlign w:val="center"/>
            <w:hideMark/>
          </w:tcPr>
          <w:p w14:paraId="225EE40F" w14:textId="77777777" w:rsidR="00A079D7" w:rsidRPr="00FF0BBE" w:rsidRDefault="00A079D7" w:rsidP="00294B2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F0BB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中文病历整理翻译与邮寄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5FC8F3" w14:textId="77777777" w:rsidR="00A079D7" w:rsidRDefault="00A079D7" w:rsidP="00294B2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1）收集会员的病历材料</w:t>
            </w:r>
            <w:r w:rsidRPr="00FF0BB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，整理成境外医院所接受的中文病情介绍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；</w:t>
            </w:r>
          </w:p>
          <w:p w14:paraId="4EACE047" w14:textId="77777777" w:rsidR="00A079D7" w:rsidRPr="00FF0BBE" w:rsidRDefault="00A079D7" w:rsidP="00294B2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）</w:t>
            </w:r>
            <w:r w:rsidRPr="00FF0BB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将会员确认的病情介绍翻译成英文。</w:t>
            </w:r>
            <w:r w:rsidRPr="00FF0BB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）</w:t>
            </w:r>
            <w:r w:rsidRPr="00FF0BB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协助会员按照境外医院要求邮寄影像或者病理切片的邮寄</w:t>
            </w:r>
          </w:p>
        </w:tc>
      </w:tr>
      <w:tr w:rsidR="00A079D7" w:rsidRPr="00FF0BBE" w14:paraId="1C250961" w14:textId="77777777" w:rsidTr="00294B26">
        <w:trPr>
          <w:trHeight w:val="636"/>
        </w:trPr>
        <w:tc>
          <w:tcPr>
            <w:tcW w:w="0" w:type="auto"/>
            <w:shd w:val="clear" w:color="auto" w:fill="auto"/>
            <w:vAlign w:val="center"/>
            <w:hideMark/>
          </w:tcPr>
          <w:p w14:paraId="76D8BBB3" w14:textId="77777777" w:rsidR="00A079D7" w:rsidRPr="00FF0BBE" w:rsidRDefault="00A079D7" w:rsidP="00294B26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F0BB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预约境外医院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3A5C825" w14:textId="77777777" w:rsidR="00A079D7" w:rsidRDefault="00A079D7" w:rsidP="00294B2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）</w:t>
            </w:r>
            <w:r w:rsidRPr="00FF0BB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预约境外医院和医生专家，预约成功后，会收到预约</w:t>
            </w:r>
            <w:proofErr w:type="gramStart"/>
            <w:r w:rsidRPr="00FF0BB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确认信</w:t>
            </w:r>
            <w:proofErr w:type="gramEnd"/>
            <w:r w:rsidRPr="00FF0BB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和费用预估函。</w:t>
            </w:r>
          </w:p>
          <w:p w14:paraId="39FC390A" w14:textId="77777777" w:rsidR="00A079D7" w:rsidRPr="00FF0BBE" w:rsidRDefault="00A079D7" w:rsidP="00294B2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）协助会员完成境外医疗费用押金的支付，获得医院邀请函。</w:t>
            </w:r>
          </w:p>
        </w:tc>
      </w:tr>
      <w:tr w:rsidR="00A079D7" w:rsidRPr="00FF0BBE" w14:paraId="0FAABE2E" w14:textId="77777777" w:rsidTr="00294B26">
        <w:trPr>
          <w:trHeight w:val="636"/>
        </w:trPr>
        <w:tc>
          <w:tcPr>
            <w:tcW w:w="0" w:type="auto"/>
            <w:shd w:val="clear" w:color="auto" w:fill="auto"/>
            <w:vAlign w:val="center"/>
            <w:hideMark/>
          </w:tcPr>
          <w:p w14:paraId="53E5926C" w14:textId="77777777" w:rsidR="00A079D7" w:rsidRPr="00FF0BBE" w:rsidRDefault="00A079D7" w:rsidP="00294B26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协助办理签证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92F1E50" w14:textId="77777777" w:rsidR="00A079D7" w:rsidRPr="00FF0BBE" w:rsidRDefault="00A079D7" w:rsidP="00294B2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F0BB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辅助会员办理医疗签证。</w:t>
            </w:r>
          </w:p>
        </w:tc>
      </w:tr>
      <w:tr w:rsidR="00A079D7" w:rsidRPr="00FF0BBE" w14:paraId="468DB78F" w14:textId="77777777" w:rsidTr="00294B26">
        <w:trPr>
          <w:trHeight w:val="588"/>
        </w:trPr>
        <w:tc>
          <w:tcPr>
            <w:tcW w:w="0" w:type="auto"/>
            <w:shd w:val="clear" w:color="auto" w:fill="auto"/>
            <w:vAlign w:val="center"/>
            <w:hideMark/>
          </w:tcPr>
          <w:p w14:paraId="244E9965" w14:textId="77777777" w:rsidR="00A079D7" w:rsidRPr="00FF0BBE" w:rsidRDefault="00A079D7" w:rsidP="00294B2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F0BB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协助预订机票、住宿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5F7162" w14:textId="77777777" w:rsidR="00A079D7" w:rsidRPr="00FF0BBE" w:rsidRDefault="00A079D7" w:rsidP="00294B2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F0BB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协助会员预订往返机票、住宿酒店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，协助会员办理入住手续。</w:t>
            </w:r>
          </w:p>
        </w:tc>
      </w:tr>
      <w:tr w:rsidR="00A079D7" w:rsidRPr="00FF0BBE" w14:paraId="4513C140" w14:textId="77777777" w:rsidTr="00294B26">
        <w:trPr>
          <w:trHeight w:val="900"/>
        </w:trPr>
        <w:tc>
          <w:tcPr>
            <w:tcW w:w="0" w:type="auto"/>
            <w:shd w:val="clear" w:color="auto" w:fill="auto"/>
            <w:vAlign w:val="center"/>
            <w:hideMark/>
          </w:tcPr>
          <w:p w14:paraId="45C7C5A3" w14:textId="77777777" w:rsidR="00A079D7" w:rsidRPr="00FF0BBE" w:rsidRDefault="00A079D7" w:rsidP="00294B2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F0BB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接送机服务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安排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F5CC25" w14:textId="77777777" w:rsidR="00A079D7" w:rsidRDefault="00A079D7" w:rsidP="00294B2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FF0BB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远盟可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为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会员</w:t>
            </w:r>
            <w:r w:rsidRPr="00FF0BB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安排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一次</w:t>
            </w:r>
            <w:r w:rsidRPr="00FF0BB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接送机服务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（每次不超过4人）并承担费用</w:t>
            </w:r>
            <w:r w:rsidRPr="00FF0BB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，具体包括：</w:t>
            </w:r>
            <w:r w:rsidRPr="00FF0BB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1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）为</w:t>
            </w:r>
            <w:r w:rsidRPr="00FF0BB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会员安排医院所在城市机场接机服务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；</w:t>
            </w:r>
          </w:p>
          <w:p w14:paraId="3FA55752" w14:textId="77777777" w:rsidR="00A079D7" w:rsidRPr="00FF0BBE" w:rsidRDefault="00A079D7" w:rsidP="00294B2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）为会员安排机场所在城市的送机服务。</w:t>
            </w:r>
          </w:p>
        </w:tc>
      </w:tr>
      <w:tr w:rsidR="00A079D7" w:rsidRPr="00FF0BBE" w14:paraId="3A9FB3D8" w14:textId="77777777" w:rsidTr="00294B26">
        <w:trPr>
          <w:trHeight w:val="661"/>
        </w:trPr>
        <w:tc>
          <w:tcPr>
            <w:tcW w:w="0" w:type="auto"/>
            <w:shd w:val="clear" w:color="auto" w:fill="auto"/>
            <w:vAlign w:val="center"/>
          </w:tcPr>
          <w:p w14:paraId="21E993A3" w14:textId="77777777" w:rsidR="00A079D7" w:rsidRPr="00FF0BBE" w:rsidRDefault="00A079D7" w:rsidP="00294B2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医院首诊安排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D19076" w14:textId="77777777" w:rsidR="00A079D7" w:rsidRPr="00FF0BBE" w:rsidRDefault="00A079D7" w:rsidP="00294B2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根据医院的医疗计划，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远盟为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会员提供医院首诊的翻译陪同及车辆接送服务。</w:t>
            </w:r>
          </w:p>
        </w:tc>
      </w:tr>
      <w:tr w:rsidR="00A079D7" w:rsidRPr="00FF0BBE" w14:paraId="790723EB" w14:textId="77777777" w:rsidTr="00294B26">
        <w:trPr>
          <w:trHeight w:val="1275"/>
        </w:trPr>
        <w:tc>
          <w:tcPr>
            <w:tcW w:w="0" w:type="auto"/>
            <w:shd w:val="clear" w:color="auto" w:fill="auto"/>
            <w:vAlign w:val="center"/>
            <w:hideMark/>
          </w:tcPr>
          <w:p w14:paraId="1BC3290E" w14:textId="77777777" w:rsidR="00A079D7" w:rsidRPr="00FF0BBE" w:rsidRDefault="00A079D7" w:rsidP="00294B2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医疗相关协助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90AD1C8" w14:textId="77777777" w:rsidR="00A079D7" w:rsidRDefault="00A079D7" w:rsidP="00294B2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远盟根据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会员需求，可协助安排境外医疗相关服务</w:t>
            </w:r>
            <w:r w:rsidRPr="00FF0BB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，具体包括：</w:t>
            </w:r>
            <w:r w:rsidRPr="00FF0BB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1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）根据医院的医疗计划，协助安排会员到医院见诊、检查、住院的</w:t>
            </w:r>
            <w:r w:rsidRPr="00FF0BB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翻译陪同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、陪诊</w:t>
            </w:r>
            <w:r w:rsidRPr="00FF0BB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服务；</w:t>
            </w:r>
          </w:p>
          <w:p w14:paraId="1F1EBB60" w14:textId="77777777" w:rsidR="00A079D7" w:rsidRPr="00FF0BBE" w:rsidRDefault="00A079D7" w:rsidP="00294B2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2）协助安排会员从住宿酒店到医院的车辆接送服务（酒店与医院距离不超过10英里）；</w:t>
            </w:r>
            <w:r w:rsidRPr="00FF0BB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注：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临时需求需</w:t>
            </w:r>
            <w:r w:rsidRPr="00C636D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提前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</w:t>
            </w:r>
            <w:r w:rsidRPr="00C636D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个工作日提出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，</w:t>
            </w:r>
            <w:r w:rsidRPr="00FF0BB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费用由会员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自行承担。</w:t>
            </w:r>
          </w:p>
        </w:tc>
      </w:tr>
      <w:tr w:rsidR="00A079D7" w:rsidRPr="00FF0BBE" w14:paraId="3AF2824E" w14:textId="77777777" w:rsidTr="00294B26">
        <w:trPr>
          <w:trHeight w:val="1275"/>
        </w:trPr>
        <w:tc>
          <w:tcPr>
            <w:tcW w:w="0" w:type="auto"/>
            <w:shd w:val="clear" w:color="auto" w:fill="auto"/>
            <w:vAlign w:val="center"/>
          </w:tcPr>
          <w:p w14:paraId="21F9EA9B" w14:textId="77777777" w:rsidR="00A079D7" w:rsidRPr="00FF0BBE" w:rsidRDefault="00A079D7" w:rsidP="00294B2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生活相关协助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A9F615" w14:textId="77777777" w:rsidR="00A079D7" w:rsidRDefault="00A079D7" w:rsidP="00294B2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远盟根据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会员需求，可协助安排会员日常生活中的翻译陪同服务</w:t>
            </w:r>
            <w:r w:rsidRPr="00FF0BB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。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具体包括：</w:t>
            </w:r>
          </w:p>
          <w:p w14:paraId="125238D5" w14:textId="77777777" w:rsidR="00A079D7" w:rsidRPr="003A4579" w:rsidRDefault="00A079D7" w:rsidP="00A079D7">
            <w:pPr>
              <w:pStyle w:val="a7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A457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熟悉当地环境、医院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环境及</w:t>
            </w:r>
            <w:r w:rsidRPr="003A457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交通环境；</w:t>
            </w:r>
          </w:p>
          <w:p w14:paraId="775AF581" w14:textId="77777777" w:rsidR="00A079D7" w:rsidRDefault="00A079D7" w:rsidP="00A079D7">
            <w:pPr>
              <w:pStyle w:val="a7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协助会员通过当地中介机构租赁房屋、旅游等服务；</w:t>
            </w:r>
          </w:p>
          <w:p w14:paraId="7789438E" w14:textId="77777777" w:rsidR="00A079D7" w:rsidRDefault="00A079D7" w:rsidP="00A079D7">
            <w:pPr>
              <w:pStyle w:val="a7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远盟可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协助会员安排多次的接送机服务，费用由会员自行承担。</w:t>
            </w:r>
          </w:p>
          <w:p w14:paraId="67F19BCA" w14:textId="77777777" w:rsidR="00A079D7" w:rsidRPr="001D4BEE" w:rsidRDefault="00A079D7" w:rsidP="00294B2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F0BB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注：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临时需求需</w:t>
            </w:r>
            <w:r w:rsidRPr="00C636D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提前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</w:t>
            </w:r>
            <w:r w:rsidRPr="00C636D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个工作日提出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，</w:t>
            </w:r>
            <w:r w:rsidRPr="00FF0BB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费用由会员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自行承担。</w:t>
            </w:r>
          </w:p>
        </w:tc>
      </w:tr>
      <w:tr w:rsidR="00A079D7" w:rsidRPr="00FF0BBE" w14:paraId="5BE4E10E" w14:textId="77777777" w:rsidTr="00294B26">
        <w:trPr>
          <w:trHeight w:val="593"/>
        </w:trPr>
        <w:tc>
          <w:tcPr>
            <w:tcW w:w="0" w:type="auto"/>
            <w:shd w:val="clear" w:color="auto" w:fill="auto"/>
            <w:vAlign w:val="center"/>
            <w:hideMark/>
          </w:tcPr>
          <w:p w14:paraId="047DAFB9" w14:textId="77777777" w:rsidR="00A079D7" w:rsidRPr="00FF0BBE" w:rsidRDefault="00A079D7" w:rsidP="00294B2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签证延期协助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CB0753" w14:textId="77777777" w:rsidR="00A079D7" w:rsidRPr="00FF0BBE" w:rsidRDefault="00A079D7" w:rsidP="00294B2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F0BB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当次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医疗日程需要签证延期时，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远盟</w:t>
            </w:r>
            <w:r w:rsidRPr="00FF0BB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协助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会员</w:t>
            </w:r>
            <w:r w:rsidRPr="0097101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申请签证延期</w:t>
            </w:r>
            <w:r w:rsidRPr="00FF0BB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服务，费用需会员自付；</w:t>
            </w:r>
          </w:p>
        </w:tc>
      </w:tr>
      <w:tr w:rsidR="00A079D7" w:rsidRPr="00FF0BBE" w14:paraId="7064455B" w14:textId="77777777" w:rsidTr="00294B26">
        <w:trPr>
          <w:trHeight w:val="900"/>
        </w:trPr>
        <w:tc>
          <w:tcPr>
            <w:tcW w:w="0" w:type="auto"/>
            <w:shd w:val="clear" w:color="auto" w:fill="auto"/>
            <w:vAlign w:val="center"/>
            <w:hideMark/>
          </w:tcPr>
          <w:p w14:paraId="769AB11F" w14:textId="77777777" w:rsidR="00A079D7" w:rsidRPr="00FF0BBE" w:rsidRDefault="00A079D7" w:rsidP="00294B2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F0BB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康复追踪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789E6B4" w14:textId="77777777" w:rsidR="00A079D7" w:rsidRPr="00FF0BBE" w:rsidRDefault="00A079D7" w:rsidP="00294B2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F0BB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会员返回常住地后的康复追踪服务</w:t>
            </w:r>
            <w:r w:rsidRPr="00FF0BB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在服务生效期内由</w:t>
            </w:r>
            <w:proofErr w:type="gramStart"/>
            <w:r w:rsidRPr="00FF0BB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远盟医生</w:t>
            </w:r>
            <w:proofErr w:type="gramEnd"/>
            <w:r w:rsidRPr="00425E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根据会员身体情况给予进一步的指导、</w:t>
            </w:r>
            <w:r w:rsidRPr="00FF0BB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康复建议。</w:t>
            </w:r>
          </w:p>
        </w:tc>
      </w:tr>
    </w:tbl>
    <w:p w14:paraId="51C59637" w14:textId="77777777" w:rsidR="00A079D7" w:rsidRPr="00102C1F" w:rsidRDefault="00A079D7" w:rsidP="00A079D7">
      <w:pPr>
        <w:spacing w:line="276" w:lineRule="auto"/>
        <w:rPr>
          <w:rFonts w:ascii="微软雅黑" w:eastAsia="微软雅黑" w:hAnsi="微软雅黑" w:cs="宋体"/>
          <w:b/>
          <w:bCs/>
          <w:szCs w:val="21"/>
        </w:rPr>
      </w:pPr>
      <w:r>
        <w:rPr>
          <w:rFonts w:ascii="微软雅黑" w:eastAsia="微软雅黑" w:hAnsi="微软雅黑" w:cs="宋体" w:hint="eastAsia"/>
          <w:b/>
          <w:bCs/>
          <w:szCs w:val="21"/>
        </w:rPr>
        <w:t>2、</w:t>
      </w:r>
      <w:r w:rsidRPr="00102C1F">
        <w:rPr>
          <w:rFonts w:ascii="微软雅黑" w:eastAsia="微软雅黑" w:hAnsi="微软雅黑" w:cs="宋体"/>
          <w:b/>
          <w:bCs/>
          <w:szCs w:val="21"/>
        </w:rPr>
        <w:t>特别说明</w:t>
      </w:r>
    </w:p>
    <w:p w14:paraId="24209406" w14:textId="77777777" w:rsidR="00A079D7" w:rsidRDefault="00A079D7" w:rsidP="00A079D7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8F76A3">
        <w:rPr>
          <w:rFonts w:ascii="微软雅黑" w:eastAsia="微软雅黑" w:hAnsi="微软雅黑"/>
        </w:rPr>
        <w:lastRenderedPageBreak/>
        <w:t>针对医疗机构咨询服务，</w:t>
      </w:r>
      <w:proofErr w:type="gramStart"/>
      <w:r w:rsidRPr="008F76A3">
        <w:rPr>
          <w:rFonts w:ascii="微软雅黑" w:eastAsia="微软雅黑" w:hAnsi="微软雅黑"/>
        </w:rPr>
        <w:t>远盟将</w:t>
      </w:r>
      <w:proofErr w:type="gramEnd"/>
      <w:r w:rsidRPr="008F76A3">
        <w:rPr>
          <w:rFonts w:ascii="微软雅黑" w:eastAsia="微软雅黑" w:hAnsi="微软雅黑"/>
        </w:rPr>
        <w:t>谨慎专业地选择医疗服务的提供者并给与推荐，但是</w:t>
      </w:r>
      <w:proofErr w:type="gramStart"/>
      <w:r w:rsidRPr="008F76A3">
        <w:rPr>
          <w:rFonts w:ascii="微软雅黑" w:eastAsia="微软雅黑" w:hAnsi="微软雅黑"/>
        </w:rPr>
        <w:t>远盟不</w:t>
      </w:r>
      <w:proofErr w:type="gramEnd"/>
      <w:r w:rsidRPr="008F76A3">
        <w:rPr>
          <w:rFonts w:ascii="微软雅黑" w:eastAsia="微软雅黑" w:hAnsi="微软雅黑"/>
        </w:rPr>
        <w:t>负责保</w:t>
      </w:r>
      <w:r>
        <w:rPr>
          <w:rFonts w:ascii="微软雅黑" w:eastAsia="微软雅黑" w:hAnsi="微软雅黑"/>
        </w:rPr>
        <w:t>证医疗机构及其工作人员的服务质量，并且会员持有最终的服务选择权</w:t>
      </w:r>
      <w:r>
        <w:rPr>
          <w:rFonts w:ascii="微软雅黑" w:eastAsia="微软雅黑" w:hAnsi="微软雅黑" w:hint="eastAsia"/>
        </w:rPr>
        <w:t>。</w:t>
      </w:r>
    </w:p>
    <w:p w14:paraId="10DB6E11" w14:textId="77777777" w:rsidR="00A079D7" w:rsidRDefault="00A079D7" w:rsidP="00A079D7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远盟为</w:t>
      </w:r>
      <w:proofErr w:type="gramEnd"/>
      <w:r>
        <w:rPr>
          <w:rFonts w:ascii="微软雅黑" w:eastAsia="微软雅黑" w:hAnsi="微软雅黑" w:hint="eastAsia"/>
        </w:rPr>
        <w:t>会员提供的服务仅限于信息服务、翻译、协助安排行程等非医疗行为。</w:t>
      </w:r>
    </w:p>
    <w:p w14:paraId="4D1A4B61" w14:textId="77777777" w:rsidR="00A079D7" w:rsidRPr="0008541E" w:rsidRDefault="00A079D7" w:rsidP="00A079D7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proofErr w:type="gramStart"/>
      <w:r w:rsidRPr="0008541E">
        <w:rPr>
          <w:rFonts w:ascii="微软雅黑" w:eastAsia="微软雅黑" w:hAnsi="微软雅黑" w:hint="eastAsia"/>
        </w:rPr>
        <w:t>本服务若</w:t>
      </w:r>
      <w:proofErr w:type="gramEnd"/>
      <w:r w:rsidRPr="0008541E">
        <w:rPr>
          <w:rFonts w:ascii="微软雅黑" w:eastAsia="微软雅黑" w:hAnsi="微软雅黑" w:hint="eastAsia"/>
        </w:rPr>
        <w:t>与重疾保险绑定，</w:t>
      </w:r>
      <w:proofErr w:type="gramStart"/>
      <w:r w:rsidRPr="0008541E">
        <w:rPr>
          <w:rFonts w:ascii="微软雅黑" w:eastAsia="微软雅黑" w:hAnsi="微软雅黑" w:hint="eastAsia"/>
        </w:rPr>
        <w:t>则重大</w:t>
      </w:r>
      <w:proofErr w:type="gramEnd"/>
      <w:r w:rsidRPr="0008541E">
        <w:rPr>
          <w:rFonts w:ascii="微软雅黑" w:eastAsia="微软雅黑" w:hAnsi="微软雅黑" w:hint="eastAsia"/>
        </w:rPr>
        <w:t>疾病以保险公司指定的重大疾病标准为准，</w:t>
      </w:r>
      <w:r w:rsidRPr="0008541E">
        <w:rPr>
          <w:rFonts w:ascii="微软雅黑" w:eastAsia="微软雅黑" w:hAnsi="微软雅黑"/>
        </w:rPr>
        <w:t>服务首年的观察期与保险产品一致；续服则无观察期限定。</w:t>
      </w:r>
      <w:proofErr w:type="gramStart"/>
      <w:r w:rsidRPr="0008541E">
        <w:rPr>
          <w:rFonts w:ascii="微软雅黑" w:eastAsia="微软雅黑" w:hAnsi="微软雅黑"/>
        </w:rPr>
        <w:t>本服务若</w:t>
      </w:r>
      <w:proofErr w:type="gramEnd"/>
      <w:r w:rsidRPr="0008541E">
        <w:rPr>
          <w:rFonts w:ascii="微软雅黑" w:eastAsia="微软雅黑" w:hAnsi="微软雅黑"/>
        </w:rPr>
        <w:t>未与重疾保险绑定，</w:t>
      </w:r>
      <w:proofErr w:type="gramStart"/>
      <w:r w:rsidRPr="006C63BA">
        <w:rPr>
          <w:rFonts w:ascii="微软雅黑" w:eastAsia="微软雅黑" w:hAnsi="微软雅黑" w:hint="eastAsia"/>
        </w:rPr>
        <w:t>则重大</w:t>
      </w:r>
      <w:proofErr w:type="gramEnd"/>
      <w:r w:rsidRPr="006C63BA">
        <w:rPr>
          <w:rFonts w:ascii="微软雅黑" w:eastAsia="微软雅黑" w:hAnsi="微软雅黑" w:hint="eastAsia"/>
        </w:rPr>
        <w:t>疾病以</w:t>
      </w:r>
      <w:r w:rsidRPr="00B81252">
        <w:rPr>
          <w:rFonts w:ascii="微软雅黑" w:eastAsia="微软雅黑" w:hAnsi="微软雅黑" w:hint="eastAsia"/>
        </w:rPr>
        <w:t>中国保险行业</w:t>
      </w:r>
      <w:r>
        <w:rPr>
          <w:rFonts w:ascii="微软雅黑" w:eastAsia="微软雅黑" w:hAnsi="微软雅黑" w:hint="eastAsia"/>
        </w:rPr>
        <w:t>定义的</w:t>
      </w:r>
      <w:r w:rsidRPr="006C63BA">
        <w:rPr>
          <w:rFonts w:ascii="微软雅黑" w:eastAsia="微软雅黑" w:hAnsi="微软雅黑" w:hint="eastAsia"/>
        </w:rPr>
        <w:t>疾病标准为准</w:t>
      </w:r>
      <w:r w:rsidRPr="0008541E">
        <w:rPr>
          <w:rFonts w:ascii="微软雅黑" w:eastAsia="微软雅黑" w:hAnsi="微软雅黑"/>
        </w:rPr>
        <w:t>，服务的观察期默认为90天。</w:t>
      </w:r>
    </w:p>
    <w:p w14:paraId="04CAB3D7" w14:textId="77777777" w:rsidR="00A079D7" w:rsidRPr="0008541E" w:rsidRDefault="00A079D7" w:rsidP="00A079D7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8F76A3">
        <w:rPr>
          <w:rFonts w:ascii="微软雅黑" w:eastAsia="微软雅黑" w:hAnsi="微软雅黑" w:hint="eastAsia"/>
        </w:rPr>
        <w:t>服务费不包含医疗</w:t>
      </w:r>
      <w:r>
        <w:rPr>
          <w:rFonts w:ascii="微软雅黑" w:eastAsia="微软雅黑" w:hAnsi="微软雅黑" w:hint="eastAsia"/>
        </w:rPr>
        <w:t>、交通及住宿费用</w:t>
      </w:r>
      <w:r w:rsidRPr="008F76A3">
        <w:rPr>
          <w:rFonts w:ascii="微软雅黑" w:eastAsia="微软雅黑" w:hAnsi="微软雅黑" w:hint="eastAsia"/>
        </w:rPr>
        <w:t>，也不包含翻译陪同服务</w:t>
      </w:r>
      <w:r>
        <w:rPr>
          <w:rFonts w:ascii="微软雅黑" w:eastAsia="微软雅黑" w:hAnsi="微软雅黑" w:hint="eastAsia"/>
        </w:rPr>
        <w:t>，</w:t>
      </w:r>
      <w:r w:rsidRPr="008F76A3">
        <w:rPr>
          <w:rFonts w:ascii="微软雅黑" w:eastAsia="微软雅黑" w:hAnsi="微软雅黑" w:hint="eastAsia"/>
        </w:rPr>
        <w:t>需要会员自行支付</w:t>
      </w:r>
      <w:r>
        <w:rPr>
          <w:rFonts w:ascii="微软雅黑" w:eastAsia="微软雅黑" w:hAnsi="微软雅黑" w:hint="eastAsia"/>
        </w:rPr>
        <w:t>医疗、交通、食宿、翻译陪同和陪诊等其他</w:t>
      </w:r>
      <w:r w:rsidRPr="008F76A3">
        <w:rPr>
          <w:rFonts w:ascii="微软雅黑" w:eastAsia="微软雅黑" w:hAnsi="微软雅黑" w:hint="eastAsia"/>
        </w:rPr>
        <w:t>所有费用。</w:t>
      </w:r>
    </w:p>
    <w:p w14:paraId="6F61EC49" w14:textId="77777777" w:rsidR="00A079D7" w:rsidRDefault="00A079D7" w:rsidP="00A079D7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E9776F">
        <w:rPr>
          <w:rFonts w:ascii="微软雅黑" w:eastAsia="微软雅黑" w:hAnsi="微软雅黑" w:hint="eastAsia"/>
        </w:rPr>
        <w:t>协</w:t>
      </w:r>
      <w:r w:rsidRPr="00E9776F">
        <w:rPr>
          <w:rFonts w:ascii="微软雅黑" w:eastAsia="微软雅黑" w:hAnsi="微软雅黑"/>
        </w:rPr>
        <w:t>助安排</w:t>
      </w:r>
      <w:r w:rsidRPr="00E9776F">
        <w:rPr>
          <w:rFonts w:ascii="微软雅黑" w:eastAsia="微软雅黑" w:hAnsi="微软雅黑" w:hint="eastAsia"/>
        </w:rPr>
        <w:t>境外就医</w:t>
      </w:r>
      <w:r w:rsidRPr="00E9776F">
        <w:rPr>
          <w:rFonts w:ascii="微软雅黑" w:eastAsia="微软雅黑" w:hAnsi="微软雅黑"/>
        </w:rPr>
        <w:t>服务是基于协助安排或者介绍的基础，</w:t>
      </w:r>
      <w:proofErr w:type="gramStart"/>
      <w:r w:rsidRPr="00E9776F">
        <w:rPr>
          <w:rFonts w:ascii="微软雅黑" w:eastAsia="微软雅黑" w:hAnsi="微软雅黑"/>
        </w:rPr>
        <w:t>远盟仅</w:t>
      </w:r>
      <w:proofErr w:type="gramEnd"/>
      <w:r w:rsidRPr="00E9776F">
        <w:rPr>
          <w:rFonts w:ascii="微软雅黑" w:eastAsia="微软雅黑" w:hAnsi="微软雅黑"/>
        </w:rPr>
        <w:t>提供相关服务，相关费用由保险公司或其他合作机构或会员自行承担。</w:t>
      </w:r>
    </w:p>
    <w:p w14:paraId="1AB29AAB" w14:textId="77777777" w:rsidR="00A079D7" w:rsidRDefault="00A079D7" w:rsidP="00A079D7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5C7A6D">
        <w:rPr>
          <w:rFonts w:ascii="微软雅黑" w:eastAsia="微软雅黑" w:hAnsi="微软雅黑"/>
        </w:rPr>
        <w:t>针对</w:t>
      </w:r>
      <w:r w:rsidRPr="005C7A6D">
        <w:rPr>
          <w:rFonts w:ascii="微软雅黑" w:eastAsia="微软雅黑" w:hAnsi="微软雅黑" w:hint="eastAsia"/>
        </w:rPr>
        <w:t>亲属陪同就医</w:t>
      </w:r>
      <w:r w:rsidRPr="005C7A6D">
        <w:rPr>
          <w:rFonts w:ascii="微软雅黑" w:eastAsia="微软雅黑" w:hAnsi="微软雅黑"/>
        </w:rPr>
        <w:t>，</w:t>
      </w:r>
      <w:proofErr w:type="gramStart"/>
      <w:r w:rsidRPr="005C7A6D">
        <w:rPr>
          <w:rFonts w:ascii="微软雅黑" w:eastAsia="微软雅黑" w:hAnsi="微软雅黑"/>
        </w:rPr>
        <w:t>远盟不</w:t>
      </w:r>
      <w:proofErr w:type="gramEnd"/>
      <w:r w:rsidRPr="005C7A6D">
        <w:rPr>
          <w:rFonts w:ascii="微软雅黑" w:eastAsia="微软雅黑" w:hAnsi="微软雅黑"/>
        </w:rPr>
        <w:t>承诺</w:t>
      </w:r>
      <w:r w:rsidRPr="005C7A6D">
        <w:rPr>
          <w:rFonts w:ascii="微软雅黑" w:eastAsia="微软雅黑" w:hAnsi="微软雅黑" w:hint="eastAsia"/>
        </w:rPr>
        <w:t>陪同</w:t>
      </w:r>
      <w:r w:rsidRPr="005C7A6D">
        <w:rPr>
          <w:rFonts w:ascii="微软雅黑" w:eastAsia="微软雅黑" w:hAnsi="微软雅黑"/>
        </w:rPr>
        <w:t>人员获得目的国家的签证，且签证及相关费用由会员或其亲属自行承担。</w:t>
      </w:r>
    </w:p>
    <w:p w14:paraId="50E44632" w14:textId="77777777" w:rsidR="00A079D7" w:rsidRDefault="00A079D7" w:rsidP="00A079D7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proofErr w:type="gramStart"/>
      <w:r w:rsidRPr="005C7A6D">
        <w:rPr>
          <w:rFonts w:ascii="微软雅黑" w:eastAsia="微软雅黑" w:hAnsi="微软雅黑" w:hint="eastAsia"/>
        </w:rPr>
        <w:t>远盟将</w:t>
      </w:r>
      <w:proofErr w:type="gramEnd"/>
      <w:r w:rsidRPr="005C7A6D"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 w:hint="eastAsia"/>
        </w:rPr>
        <w:t>收集会员的病历材料前</w:t>
      </w:r>
      <w:r w:rsidRPr="0076188A">
        <w:rPr>
          <w:rFonts w:ascii="微软雅黑" w:eastAsia="微软雅黑" w:hAnsi="微软雅黑" w:hint="eastAsia"/>
        </w:rPr>
        <w:t>取得会员确认</w:t>
      </w:r>
      <w:r w:rsidRPr="005C7A6D">
        <w:rPr>
          <w:rFonts w:ascii="微软雅黑" w:eastAsia="微软雅黑" w:hAnsi="微软雅黑" w:hint="eastAsia"/>
        </w:rPr>
        <w:t>，会员接受服务后，因本人原因</w:t>
      </w:r>
      <w:r>
        <w:rPr>
          <w:rFonts w:ascii="微软雅黑" w:eastAsia="微软雅黑" w:hAnsi="微软雅黑" w:hint="eastAsia"/>
        </w:rPr>
        <w:t>不能</w:t>
      </w:r>
      <w:r w:rsidRPr="005C7A6D">
        <w:rPr>
          <w:rFonts w:ascii="微软雅黑" w:eastAsia="微软雅黑" w:hAnsi="微软雅黑" w:hint="eastAsia"/>
        </w:rPr>
        <w:t>按时就医</w:t>
      </w:r>
      <w:r>
        <w:rPr>
          <w:rFonts w:ascii="微软雅黑" w:eastAsia="微软雅黑" w:hAnsi="微软雅黑" w:hint="eastAsia"/>
        </w:rPr>
        <w:t>，或在服务过程中未能按各项约定时间办理的（证件办理，或未能按时就医等）</w:t>
      </w:r>
      <w:r w:rsidRPr="005C7A6D">
        <w:rPr>
          <w:rFonts w:ascii="微软雅黑" w:eastAsia="微软雅黑" w:hAnsi="微软雅黑" w:hint="eastAsia"/>
        </w:rPr>
        <w:t>，则视同该次服务已完成。</w:t>
      </w:r>
    </w:p>
    <w:p w14:paraId="6065CF38" w14:textId="77777777" w:rsidR="00A079D7" w:rsidRDefault="00A079D7" w:rsidP="00A079D7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proofErr w:type="gramStart"/>
      <w:r w:rsidRPr="005C7A6D">
        <w:rPr>
          <w:rFonts w:ascii="微软雅黑" w:eastAsia="微软雅黑" w:hAnsi="微软雅黑" w:hint="eastAsia"/>
        </w:rPr>
        <w:t>远盟将</w:t>
      </w:r>
      <w:proofErr w:type="gramEnd"/>
      <w:r w:rsidRPr="005C7A6D"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 w:hint="eastAsia"/>
        </w:rPr>
        <w:t>收集会员的病历材料前</w:t>
      </w:r>
      <w:r w:rsidRPr="0076188A">
        <w:rPr>
          <w:rFonts w:ascii="微软雅黑" w:eastAsia="微软雅黑" w:hAnsi="微软雅黑" w:hint="eastAsia"/>
        </w:rPr>
        <w:t>取得会员确认</w:t>
      </w:r>
      <w:r w:rsidRPr="005C7A6D">
        <w:rPr>
          <w:rFonts w:ascii="微软雅黑" w:eastAsia="微软雅黑" w:hAnsi="微软雅黑" w:hint="eastAsia"/>
        </w:rPr>
        <w:t>，会员接受服务后，</w:t>
      </w:r>
      <w:r>
        <w:rPr>
          <w:rFonts w:ascii="微软雅黑" w:eastAsia="微软雅黑" w:hAnsi="微软雅黑" w:hint="eastAsia"/>
        </w:rPr>
        <w:t>因</w:t>
      </w:r>
      <w:proofErr w:type="gramStart"/>
      <w:r>
        <w:rPr>
          <w:rFonts w:ascii="微软雅黑" w:eastAsia="微软雅黑" w:hAnsi="微软雅黑" w:hint="eastAsia"/>
        </w:rPr>
        <w:t>被目的</w:t>
      </w:r>
      <w:proofErr w:type="gramEnd"/>
      <w:r>
        <w:rPr>
          <w:rFonts w:ascii="微软雅黑" w:eastAsia="微软雅黑" w:hAnsi="微软雅黑" w:hint="eastAsia"/>
        </w:rPr>
        <w:t>国家大使馆拒签而导致无法出境就医的，亦视为服务已完成。</w:t>
      </w:r>
    </w:p>
    <w:p w14:paraId="3CCB7621" w14:textId="77777777" w:rsidR="00A079D7" w:rsidRPr="00235914" w:rsidRDefault="00A079D7" w:rsidP="00A079D7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E40333">
        <w:rPr>
          <w:rFonts w:ascii="微软雅黑" w:eastAsia="微软雅黑" w:hAnsi="微软雅黑" w:hint="eastAsia"/>
        </w:rPr>
        <w:t>（</w:t>
      </w:r>
      <w:r w:rsidRPr="002A5BEF">
        <w:rPr>
          <w:rFonts w:ascii="微软雅黑" w:eastAsia="微软雅黑" w:hAnsi="微软雅黑" w:hint="eastAsia"/>
          <w:color w:val="FF0000"/>
        </w:rPr>
        <w:t>针对案例结算</w:t>
      </w:r>
      <w:r w:rsidRPr="00E40333">
        <w:rPr>
          <w:rFonts w:ascii="微软雅黑" w:eastAsia="微软雅黑" w:hAnsi="微软雅黑" w:hint="eastAsia"/>
        </w:rPr>
        <w:t>）</w:t>
      </w:r>
      <w:proofErr w:type="gramStart"/>
      <w:r w:rsidRPr="005C7A6D">
        <w:rPr>
          <w:rFonts w:ascii="微软雅黑" w:eastAsia="微软雅黑" w:hAnsi="微软雅黑" w:hint="eastAsia"/>
        </w:rPr>
        <w:t>远盟将</w:t>
      </w:r>
      <w:proofErr w:type="gramEnd"/>
      <w:r w:rsidRPr="005C7A6D"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 w:hint="eastAsia"/>
        </w:rPr>
        <w:t>收集会员的病历材料前</w:t>
      </w:r>
      <w:r w:rsidRPr="0076188A">
        <w:rPr>
          <w:rFonts w:ascii="微软雅黑" w:eastAsia="微软雅黑" w:hAnsi="微软雅黑" w:hint="eastAsia"/>
        </w:rPr>
        <w:t>取得会员确认</w:t>
      </w:r>
      <w:r w:rsidRPr="005C7A6D">
        <w:rPr>
          <w:rFonts w:ascii="微软雅黑" w:eastAsia="微软雅黑" w:hAnsi="微软雅黑" w:hint="eastAsia"/>
        </w:rPr>
        <w:t>，会员接受服务后，</w:t>
      </w:r>
      <w:r>
        <w:rPr>
          <w:rFonts w:ascii="微软雅黑" w:eastAsia="微软雅黑" w:hAnsi="微软雅黑" w:hint="eastAsia"/>
        </w:rPr>
        <w:t>因</w:t>
      </w:r>
      <w:proofErr w:type="gramStart"/>
      <w:r>
        <w:rPr>
          <w:rFonts w:ascii="微软雅黑" w:eastAsia="微软雅黑" w:hAnsi="微软雅黑" w:hint="eastAsia"/>
        </w:rPr>
        <w:t>被目的</w:t>
      </w:r>
      <w:proofErr w:type="gramEnd"/>
      <w:r>
        <w:rPr>
          <w:rFonts w:ascii="微软雅黑" w:eastAsia="微软雅黑" w:hAnsi="微软雅黑" w:hint="eastAsia"/>
        </w:rPr>
        <w:t>国家大使馆拒签而导致无法出境就医的，需由合作机构或会员</w:t>
      </w:r>
      <w:proofErr w:type="gramStart"/>
      <w:r>
        <w:rPr>
          <w:rFonts w:ascii="微软雅黑" w:eastAsia="微软雅黑" w:hAnsi="微软雅黑" w:hint="eastAsia"/>
        </w:rPr>
        <w:t>承担远盟前期</w:t>
      </w:r>
      <w:proofErr w:type="gramEnd"/>
      <w:r>
        <w:rPr>
          <w:rFonts w:ascii="微软雅黑" w:eastAsia="微软雅黑" w:hAnsi="微软雅黑" w:hint="eastAsia"/>
        </w:rPr>
        <w:t>病历整理、翻译、邮寄、境外医院预约及境外服务安排所需成本2000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元人民币。</w:t>
      </w:r>
    </w:p>
    <w:p w14:paraId="647FA135" w14:textId="77777777" w:rsidR="00A079D7" w:rsidRPr="00102C1F" w:rsidRDefault="00A079D7" w:rsidP="00A079D7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 w:cs="宋体"/>
          <w:b/>
          <w:bCs/>
        </w:rPr>
      </w:pPr>
      <w:r w:rsidRPr="00102C1F">
        <w:rPr>
          <w:rFonts w:ascii="微软雅黑" w:eastAsia="微软雅黑" w:hAnsi="微软雅黑" w:cs="宋体" w:hint="eastAsia"/>
          <w:b/>
          <w:bCs/>
        </w:rPr>
        <w:t>服务区域</w:t>
      </w:r>
    </w:p>
    <w:p w14:paraId="0F586A90" w14:textId="77777777" w:rsidR="00A079D7" w:rsidRDefault="00A079D7" w:rsidP="00A079D7">
      <w:pPr>
        <w:widowControl/>
        <w:spacing w:line="276" w:lineRule="auto"/>
        <w:ind w:left="420"/>
        <w:jc w:val="left"/>
        <w:rPr>
          <w:rFonts w:ascii="微软雅黑" w:eastAsia="微软雅黑" w:hAnsi="微软雅黑"/>
          <w:szCs w:val="21"/>
        </w:rPr>
      </w:pPr>
      <w:r w:rsidRPr="00FF0BBE">
        <w:rPr>
          <w:rFonts w:ascii="微软雅黑" w:eastAsia="微软雅黑" w:hAnsi="微软雅黑"/>
          <w:szCs w:val="21"/>
        </w:rPr>
        <w:t>电话</w:t>
      </w:r>
      <w:r w:rsidRPr="00FF0BBE">
        <w:rPr>
          <w:rFonts w:ascii="微软雅黑" w:eastAsia="微软雅黑" w:hAnsi="微软雅黑" w:hint="eastAsia"/>
          <w:szCs w:val="21"/>
        </w:rPr>
        <w:t>提出需求，</w:t>
      </w:r>
      <w:r>
        <w:rPr>
          <w:rFonts w:ascii="微软雅黑" w:eastAsia="微软雅黑" w:hAnsi="微软雅黑" w:hint="eastAsia"/>
          <w:szCs w:val="21"/>
        </w:rPr>
        <w:t>前往指定国家</w:t>
      </w:r>
      <w:r w:rsidRPr="00BB3F73">
        <w:rPr>
          <w:rFonts w:ascii="微软雅黑" w:eastAsia="微软雅黑" w:hAnsi="微软雅黑" w:hint="eastAsia"/>
          <w:szCs w:val="21"/>
        </w:rPr>
        <w:t>就医。</w:t>
      </w:r>
    </w:p>
    <w:p w14:paraId="4DFCD6E6" w14:textId="77777777" w:rsidR="00A079D7" w:rsidRDefault="00A079D7" w:rsidP="00A079D7">
      <w:pPr>
        <w:widowControl/>
        <w:spacing w:line="276" w:lineRule="auto"/>
        <w:ind w:left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医院清单：</w:t>
      </w:r>
      <w:r>
        <w:rPr>
          <w:rFonts w:ascii="微软雅黑" w:eastAsia="微软雅黑" w:hAnsi="微软雅黑"/>
          <w:szCs w:val="21"/>
        </w:rPr>
        <w:object w:dxaOrig="1311" w:dyaOrig="951" w14:anchorId="0CB206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5pt;height:49.5pt" o:ole="">
            <v:imagedata r:id="rId7" o:title=""/>
          </v:shape>
          <o:OLEObject Type="Embed" ProgID="Excel.Sheet.12" ShapeID="_x0000_i1025" DrawAspect="Icon" ObjectID="_1690290460" r:id="rId8"/>
        </w:object>
      </w:r>
    </w:p>
    <w:p w14:paraId="77CD256B" w14:textId="77777777" w:rsidR="00A079D7" w:rsidRDefault="00A079D7" w:rsidP="00A079D7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 w:cs="宋体"/>
          <w:b/>
          <w:bCs/>
        </w:rPr>
      </w:pPr>
      <w:r w:rsidRPr="00102C1F">
        <w:rPr>
          <w:rFonts w:ascii="微软雅黑" w:eastAsia="微软雅黑" w:hAnsi="微软雅黑" w:cs="宋体" w:hint="eastAsia"/>
          <w:b/>
          <w:bCs/>
        </w:rPr>
        <w:t>服务</w:t>
      </w:r>
      <w:r>
        <w:rPr>
          <w:rFonts w:ascii="微软雅黑" w:eastAsia="微软雅黑" w:hAnsi="微软雅黑" w:cs="宋体" w:hint="eastAsia"/>
          <w:b/>
          <w:bCs/>
        </w:rPr>
        <w:t>方式</w:t>
      </w:r>
    </w:p>
    <w:p w14:paraId="14218158" w14:textId="77777777" w:rsidR="00A079D7" w:rsidRDefault="00A079D7" w:rsidP="00A079D7">
      <w:pPr>
        <w:spacing w:line="276" w:lineRule="auto"/>
        <w:ind w:left="426"/>
        <w:rPr>
          <w:rFonts w:ascii="微软雅黑" w:eastAsia="微软雅黑" w:hAnsi="微软雅黑"/>
        </w:rPr>
      </w:pPr>
      <w:proofErr w:type="gramStart"/>
      <w:r w:rsidRPr="00FF0BBE">
        <w:rPr>
          <w:rFonts w:ascii="微软雅黑" w:eastAsia="微软雅黑" w:hAnsi="微软雅黑" w:cs="宋体" w:hint="eastAsia"/>
        </w:rPr>
        <w:t>拨打远盟指定</w:t>
      </w:r>
      <w:proofErr w:type="gramEnd"/>
      <w:r w:rsidRPr="00FF0BBE">
        <w:rPr>
          <w:rFonts w:ascii="微软雅黑" w:eastAsia="微软雅黑" w:hAnsi="微软雅黑" w:cs="宋体" w:hint="eastAsia"/>
        </w:rPr>
        <w:t>的服务热线。</w:t>
      </w:r>
    </w:p>
    <w:p w14:paraId="17188C30" w14:textId="232B8002" w:rsidR="00A079D7" w:rsidRPr="002C2EEE" w:rsidRDefault="00A079D7" w:rsidP="00A079D7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 w:cs="宋体"/>
          <w:b/>
          <w:bCs/>
        </w:rPr>
      </w:pPr>
      <w:r w:rsidRPr="00FF0BBE">
        <w:rPr>
          <w:rFonts w:ascii="微软雅黑" w:eastAsia="微软雅黑" w:hAnsi="微软雅黑" w:cs="宋体" w:hint="eastAsia"/>
          <w:b/>
          <w:bCs/>
        </w:rPr>
        <w:t>服务流程图</w:t>
      </w:r>
    </w:p>
    <w:p w14:paraId="0280B46C" w14:textId="77777777" w:rsidR="002C2EEE" w:rsidRPr="002C2EEE" w:rsidRDefault="002C2EEE" w:rsidP="002C2EEE">
      <w:pPr>
        <w:numPr>
          <w:ilvl w:val="0"/>
          <w:numId w:val="5"/>
        </w:numPr>
        <w:tabs>
          <w:tab w:val="num" w:pos="720"/>
        </w:tabs>
      </w:pPr>
      <w:r w:rsidRPr="002C2EEE">
        <w:rPr>
          <w:rFonts w:hint="eastAsia"/>
        </w:rPr>
        <w:t>会员</w:t>
      </w:r>
      <w:proofErr w:type="gramStart"/>
      <w:r w:rsidRPr="002C2EEE">
        <w:rPr>
          <w:rFonts w:hint="eastAsia"/>
        </w:rPr>
        <w:t>拨打远盟指定</w:t>
      </w:r>
      <w:proofErr w:type="gramEnd"/>
      <w:r w:rsidRPr="002C2EEE">
        <w:rPr>
          <w:rFonts w:hint="eastAsia"/>
        </w:rPr>
        <w:t>服务热线提出咨询需求</w:t>
      </w:r>
    </w:p>
    <w:p w14:paraId="3B63928C" w14:textId="77777777" w:rsidR="002C2EEE" w:rsidRPr="002C2EEE" w:rsidRDefault="002C2EEE" w:rsidP="002C2EEE">
      <w:pPr>
        <w:numPr>
          <w:ilvl w:val="0"/>
          <w:numId w:val="5"/>
        </w:numPr>
      </w:pPr>
      <w:proofErr w:type="gramStart"/>
      <w:r w:rsidRPr="002C2EEE">
        <w:rPr>
          <w:rFonts w:hint="eastAsia"/>
        </w:rPr>
        <w:t>远盟协调</w:t>
      </w:r>
      <w:proofErr w:type="gramEnd"/>
      <w:r w:rsidRPr="002C2EEE">
        <w:rPr>
          <w:rFonts w:hint="eastAsia"/>
        </w:rPr>
        <w:t>员核实确认会员身份及出国看病的需求</w:t>
      </w:r>
    </w:p>
    <w:p w14:paraId="12E9C472" w14:textId="77777777" w:rsidR="002C2EEE" w:rsidRPr="002C2EEE" w:rsidRDefault="002C2EEE" w:rsidP="002C2EEE">
      <w:pPr>
        <w:numPr>
          <w:ilvl w:val="0"/>
          <w:numId w:val="5"/>
        </w:numPr>
      </w:pPr>
      <w:r w:rsidRPr="002C2EEE">
        <w:rPr>
          <w:rFonts w:hint="eastAsia"/>
        </w:rPr>
        <w:t>协调员收集会员病历材料并整理，会员确认后进行翻译、撰写英文转诊病历</w:t>
      </w:r>
    </w:p>
    <w:p w14:paraId="0A0E217E" w14:textId="77777777" w:rsidR="002C2EEE" w:rsidRPr="002C2EEE" w:rsidRDefault="002C2EEE" w:rsidP="002C2EEE">
      <w:pPr>
        <w:numPr>
          <w:ilvl w:val="0"/>
          <w:numId w:val="5"/>
        </w:numPr>
      </w:pPr>
      <w:r w:rsidRPr="002C2EEE">
        <w:rPr>
          <w:rFonts w:hint="eastAsia"/>
        </w:rPr>
        <w:t>预约国外医生，由境外医院提供邀请函、医生</w:t>
      </w:r>
      <w:proofErr w:type="gramStart"/>
      <w:r w:rsidRPr="002C2EEE">
        <w:rPr>
          <w:rFonts w:hint="eastAsia"/>
        </w:rPr>
        <w:t>预约信</w:t>
      </w:r>
      <w:proofErr w:type="gramEnd"/>
      <w:r w:rsidRPr="002C2EEE">
        <w:rPr>
          <w:rFonts w:hint="eastAsia"/>
        </w:rPr>
        <w:t>及费用预估单</w:t>
      </w:r>
    </w:p>
    <w:p w14:paraId="7FEFEDF2" w14:textId="77777777" w:rsidR="002C2EEE" w:rsidRPr="002C2EEE" w:rsidRDefault="002C2EEE" w:rsidP="002C2EEE">
      <w:pPr>
        <w:numPr>
          <w:ilvl w:val="0"/>
          <w:numId w:val="5"/>
        </w:numPr>
      </w:pPr>
      <w:r w:rsidRPr="002C2EEE">
        <w:rPr>
          <w:rFonts w:hint="eastAsia"/>
        </w:rPr>
        <w:t>会员支付境外医疗费用押金，办理签证，根据需求预订国际机票、住宿</w:t>
      </w:r>
    </w:p>
    <w:p w14:paraId="2A79621F" w14:textId="77777777" w:rsidR="002C2EEE" w:rsidRPr="002C2EEE" w:rsidRDefault="002C2EEE" w:rsidP="002C2EEE">
      <w:pPr>
        <w:numPr>
          <w:ilvl w:val="0"/>
          <w:numId w:val="5"/>
        </w:numPr>
      </w:pPr>
      <w:r w:rsidRPr="002C2EEE">
        <w:rPr>
          <w:rFonts w:hint="eastAsia"/>
        </w:rPr>
        <w:t>协助会员安排翻译陪同</w:t>
      </w:r>
    </w:p>
    <w:p w14:paraId="49910F31" w14:textId="77777777" w:rsidR="002C2EEE" w:rsidRPr="002C2EEE" w:rsidRDefault="002C2EEE" w:rsidP="002C2EEE">
      <w:pPr>
        <w:numPr>
          <w:ilvl w:val="0"/>
          <w:numId w:val="5"/>
        </w:numPr>
      </w:pPr>
      <w:r w:rsidRPr="002C2EEE">
        <w:rPr>
          <w:rFonts w:hint="eastAsia"/>
        </w:rPr>
        <w:t>服务结束</w:t>
      </w:r>
    </w:p>
    <w:p w14:paraId="22335589" w14:textId="77777777" w:rsidR="00C760B1" w:rsidRPr="002C2EEE" w:rsidRDefault="009E54BF"/>
    <w:sectPr w:rsidR="00C760B1" w:rsidRPr="002C2E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4EE8A" w14:textId="77777777" w:rsidR="009E54BF" w:rsidRDefault="009E54BF" w:rsidP="00A079D7">
      <w:r>
        <w:separator/>
      </w:r>
    </w:p>
  </w:endnote>
  <w:endnote w:type="continuationSeparator" w:id="0">
    <w:p w14:paraId="4C20866B" w14:textId="77777777" w:rsidR="009E54BF" w:rsidRDefault="009E54BF" w:rsidP="00A07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59229" w14:textId="77777777" w:rsidR="009E54BF" w:rsidRDefault="009E54BF" w:rsidP="00A079D7">
      <w:r>
        <w:separator/>
      </w:r>
    </w:p>
  </w:footnote>
  <w:footnote w:type="continuationSeparator" w:id="0">
    <w:p w14:paraId="42E3EF7D" w14:textId="77777777" w:rsidR="009E54BF" w:rsidRDefault="009E54BF" w:rsidP="00A079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B2EA0"/>
    <w:multiLevelType w:val="hybridMultilevel"/>
    <w:tmpl w:val="9C2EFC6C"/>
    <w:lvl w:ilvl="0" w:tplc="B5529DF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5B603B"/>
    <w:multiLevelType w:val="hybridMultilevel"/>
    <w:tmpl w:val="18FAA8CE"/>
    <w:lvl w:ilvl="0" w:tplc="6276D5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微软雅黑" w:hAnsi="微软雅黑" w:hint="default"/>
      </w:rPr>
    </w:lvl>
    <w:lvl w:ilvl="1" w:tplc="DA36E6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微软雅黑" w:hAnsi="微软雅黑" w:hint="default"/>
      </w:rPr>
    </w:lvl>
    <w:lvl w:ilvl="2" w:tplc="73EA61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微软雅黑" w:hAnsi="微软雅黑" w:hint="default"/>
      </w:rPr>
    </w:lvl>
    <w:lvl w:ilvl="3" w:tplc="3C9EFF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微软雅黑" w:hAnsi="微软雅黑" w:hint="default"/>
      </w:rPr>
    </w:lvl>
    <w:lvl w:ilvl="4" w:tplc="8F786E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微软雅黑" w:hAnsi="微软雅黑" w:hint="default"/>
      </w:rPr>
    </w:lvl>
    <w:lvl w:ilvl="5" w:tplc="51EE9B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微软雅黑" w:hAnsi="微软雅黑" w:hint="default"/>
      </w:rPr>
    </w:lvl>
    <w:lvl w:ilvl="6" w:tplc="064CFA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微软雅黑" w:hAnsi="微软雅黑" w:hint="default"/>
      </w:rPr>
    </w:lvl>
    <w:lvl w:ilvl="7" w:tplc="CCC2DC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微软雅黑" w:hAnsi="微软雅黑" w:hint="default"/>
      </w:rPr>
    </w:lvl>
    <w:lvl w:ilvl="8" w:tplc="6F14EC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微软雅黑" w:hAnsi="微软雅黑" w:hint="default"/>
      </w:rPr>
    </w:lvl>
  </w:abstractNum>
  <w:abstractNum w:abstractNumId="2" w15:restartNumberingAfterBreak="0">
    <w:nsid w:val="31386284"/>
    <w:multiLevelType w:val="hybridMultilevel"/>
    <w:tmpl w:val="47F2956A"/>
    <w:lvl w:ilvl="0" w:tplc="A50085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微软雅黑" w:hAnsi="微软雅黑" w:hint="default"/>
      </w:rPr>
    </w:lvl>
    <w:lvl w:ilvl="1" w:tplc="10363D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微软雅黑" w:hAnsi="微软雅黑" w:hint="default"/>
      </w:rPr>
    </w:lvl>
    <w:lvl w:ilvl="2" w:tplc="7FA697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微软雅黑" w:hAnsi="微软雅黑" w:hint="default"/>
      </w:rPr>
    </w:lvl>
    <w:lvl w:ilvl="3" w:tplc="0204B5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微软雅黑" w:hAnsi="微软雅黑" w:hint="default"/>
      </w:rPr>
    </w:lvl>
    <w:lvl w:ilvl="4" w:tplc="AC0A6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微软雅黑" w:hAnsi="微软雅黑" w:hint="default"/>
      </w:rPr>
    </w:lvl>
    <w:lvl w:ilvl="5" w:tplc="1E261B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微软雅黑" w:hAnsi="微软雅黑" w:hint="default"/>
      </w:rPr>
    </w:lvl>
    <w:lvl w:ilvl="6" w:tplc="ABF201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微软雅黑" w:hAnsi="微软雅黑" w:hint="default"/>
      </w:rPr>
    </w:lvl>
    <w:lvl w:ilvl="7" w:tplc="F6AE2A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微软雅黑" w:hAnsi="微软雅黑" w:hint="default"/>
      </w:rPr>
    </w:lvl>
    <w:lvl w:ilvl="8" w:tplc="B99C0A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微软雅黑" w:hAnsi="微软雅黑" w:hint="default"/>
      </w:rPr>
    </w:lvl>
  </w:abstractNum>
  <w:abstractNum w:abstractNumId="3" w15:restartNumberingAfterBreak="0">
    <w:nsid w:val="3ADF451A"/>
    <w:multiLevelType w:val="hybridMultilevel"/>
    <w:tmpl w:val="628294D2"/>
    <w:lvl w:ilvl="0" w:tplc="AB5C76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微软雅黑" w:hAnsi="微软雅黑" w:hint="default"/>
      </w:rPr>
    </w:lvl>
    <w:lvl w:ilvl="1" w:tplc="3C9EF4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微软雅黑" w:hAnsi="微软雅黑" w:hint="default"/>
      </w:rPr>
    </w:lvl>
    <w:lvl w:ilvl="2" w:tplc="01A45C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微软雅黑" w:hAnsi="微软雅黑" w:hint="default"/>
      </w:rPr>
    </w:lvl>
    <w:lvl w:ilvl="3" w:tplc="7E96CD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微软雅黑" w:hAnsi="微软雅黑" w:hint="default"/>
      </w:rPr>
    </w:lvl>
    <w:lvl w:ilvl="4" w:tplc="B8ECD5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微软雅黑" w:hAnsi="微软雅黑" w:hint="default"/>
      </w:rPr>
    </w:lvl>
    <w:lvl w:ilvl="5" w:tplc="31526B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微软雅黑" w:hAnsi="微软雅黑" w:hint="default"/>
      </w:rPr>
    </w:lvl>
    <w:lvl w:ilvl="6" w:tplc="E65025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微软雅黑" w:hAnsi="微软雅黑" w:hint="default"/>
      </w:rPr>
    </w:lvl>
    <w:lvl w:ilvl="7" w:tplc="F70C2D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微软雅黑" w:hAnsi="微软雅黑" w:hint="default"/>
      </w:rPr>
    </w:lvl>
    <w:lvl w:ilvl="8" w:tplc="48B243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微软雅黑" w:hAnsi="微软雅黑" w:hint="default"/>
      </w:rPr>
    </w:lvl>
  </w:abstractNum>
  <w:abstractNum w:abstractNumId="4" w15:restartNumberingAfterBreak="0">
    <w:nsid w:val="3B6C6922"/>
    <w:multiLevelType w:val="hybridMultilevel"/>
    <w:tmpl w:val="3DE261CC"/>
    <w:lvl w:ilvl="0" w:tplc="C476958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871A3B"/>
    <w:multiLevelType w:val="hybridMultilevel"/>
    <w:tmpl w:val="E7ECC90C"/>
    <w:lvl w:ilvl="0" w:tplc="74C64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微软雅黑" w:hAnsi="微软雅黑" w:hint="default"/>
      </w:rPr>
    </w:lvl>
    <w:lvl w:ilvl="1" w:tplc="CD70FE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微软雅黑" w:hAnsi="微软雅黑" w:hint="default"/>
      </w:rPr>
    </w:lvl>
    <w:lvl w:ilvl="2" w:tplc="8DA6A7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微软雅黑" w:hAnsi="微软雅黑" w:hint="default"/>
      </w:rPr>
    </w:lvl>
    <w:lvl w:ilvl="3" w:tplc="13DE6F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微软雅黑" w:hAnsi="微软雅黑" w:hint="default"/>
      </w:rPr>
    </w:lvl>
    <w:lvl w:ilvl="4" w:tplc="7D4C62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微软雅黑" w:hAnsi="微软雅黑" w:hint="default"/>
      </w:rPr>
    </w:lvl>
    <w:lvl w:ilvl="5" w:tplc="3BA249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微软雅黑" w:hAnsi="微软雅黑" w:hint="default"/>
      </w:rPr>
    </w:lvl>
    <w:lvl w:ilvl="6" w:tplc="DA9C2B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微软雅黑" w:hAnsi="微软雅黑" w:hint="default"/>
      </w:rPr>
    </w:lvl>
    <w:lvl w:ilvl="7" w:tplc="BCDA81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微软雅黑" w:hAnsi="微软雅黑" w:hint="default"/>
      </w:rPr>
    </w:lvl>
    <w:lvl w:ilvl="8" w:tplc="953E0A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微软雅黑" w:hAnsi="微软雅黑" w:hint="default"/>
      </w:rPr>
    </w:lvl>
  </w:abstractNum>
  <w:abstractNum w:abstractNumId="6" w15:restartNumberingAfterBreak="0">
    <w:nsid w:val="602F2A20"/>
    <w:multiLevelType w:val="hybridMultilevel"/>
    <w:tmpl w:val="7BBE8E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961A69"/>
    <w:multiLevelType w:val="hybridMultilevel"/>
    <w:tmpl w:val="D4A8DDB4"/>
    <w:lvl w:ilvl="0" w:tplc="02D4D7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微软雅黑" w:hAnsi="微软雅黑" w:hint="default"/>
      </w:rPr>
    </w:lvl>
    <w:lvl w:ilvl="1" w:tplc="40487A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微软雅黑" w:hAnsi="微软雅黑" w:hint="default"/>
      </w:rPr>
    </w:lvl>
    <w:lvl w:ilvl="2" w:tplc="F98C2C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微软雅黑" w:hAnsi="微软雅黑" w:hint="default"/>
      </w:rPr>
    </w:lvl>
    <w:lvl w:ilvl="3" w:tplc="6952EB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微软雅黑" w:hAnsi="微软雅黑" w:hint="default"/>
      </w:rPr>
    </w:lvl>
    <w:lvl w:ilvl="4" w:tplc="924A96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微软雅黑" w:hAnsi="微软雅黑" w:hint="default"/>
      </w:rPr>
    </w:lvl>
    <w:lvl w:ilvl="5" w:tplc="02141A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微软雅黑" w:hAnsi="微软雅黑" w:hint="default"/>
      </w:rPr>
    </w:lvl>
    <w:lvl w:ilvl="6" w:tplc="B4B4F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微软雅黑" w:hAnsi="微软雅黑" w:hint="default"/>
      </w:rPr>
    </w:lvl>
    <w:lvl w:ilvl="7" w:tplc="5B8C9A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微软雅黑" w:hAnsi="微软雅黑" w:hint="default"/>
      </w:rPr>
    </w:lvl>
    <w:lvl w:ilvl="8" w:tplc="B5DE92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微软雅黑" w:hAnsi="微软雅黑" w:hint="default"/>
      </w:rPr>
    </w:lvl>
  </w:abstractNum>
  <w:abstractNum w:abstractNumId="8" w15:restartNumberingAfterBreak="0">
    <w:nsid w:val="661A2EC0"/>
    <w:multiLevelType w:val="hybridMultilevel"/>
    <w:tmpl w:val="762868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97CF6F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微软雅黑" w:hAnsi="微软雅黑" w:hint="default"/>
      </w:rPr>
    </w:lvl>
    <w:lvl w:ilvl="2" w:tplc="8E82B68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微软雅黑" w:hAnsi="微软雅黑" w:hint="default"/>
      </w:rPr>
    </w:lvl>
    <w:lvl w:ilvl="3" w:tplc="DBDAB73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微软雅黑" w:hAnsi="微软雅黑" w:hint="default"/>
      </w:rPr>
    </w:lvl>
    <w:lvl w:ilvl="4" w:tplc="1F6AAD1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微软雅黑" w:hAnsi="微软雅黑" w:hint="default"/>
      </w:rPr>
    </w:lvl>
    <w:lvl w:ilvl="5" w:tplc="E70C6EA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微软雅黑" w:hAnsi="微软雅黑" w:hint="default"/>
      </w:rPr>
    </w:lvl>
    <w:lvl w:ilvl="6" w:tplc="3D765FD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微软雅黑" w:hAnsi="微软雅黑" w:hint="default"/>
      </w:rPr>
    </w:lvl>
    <w:lvl w:ilvl="7" w:tplc="4AE488D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微软雅黑" w:hAnsi="微软雅黑" w:hint="default"/>
      </w:rPr>
    </w:lvl>
    <w:lvl w:ilvl="8" w:tplc="E10E664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微软雅黑" w:hAnsi="微软雅黑" w:hint="default"/>
      </w:rPr>
    </w:lvl>
  </w:abstractNum>
  <w:abstractNum w:abstractNumId="9" w15:restartNumberingAfterBreak="0">
    <w:nsid w:val="6A7C5A04"/>
    <w:multiLevelType w:val="hybridMultilevel"/>
    <w:tmpl w:val="0694AE6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A854F8B"/>
    <w:multiLevelType w:val="hybridMultilevel"/>
    <w:tmpl w:val="8FCCFF2E"/>
    <w:lvl w:ilvl="0" w:tplc="303E0D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微软雅黑" w:hAnsi="微软雅黑" w:hint="default"/>
      </w:rPr>
    </w:lvl>
    <w:lvl w:ilvl="1" w:tplc="3C6689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微软雅黑" w:hAnsi="微软雅黑" w:hint="default"/>
      </w:rPr>
    </w:lvl>
    <w:lvl w:ilvl="2" w:tplc="2258EE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微软雅黑" w:hAnsi="微软雅黑" w:hint="default"/>
      </w:rPr>
    </w:lvl>
    <w:lvl w:ilvl="3" w:tplc="EF1C94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微软雅黑" w:hAnsi="微软雅黑" w:hint="default"/>
      </w:rPr>
    </w:lvl>
    <w:lvl w:ilvl="4" w:tplc="6F5CB8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微软雅黑" w:hAnsi="微软雅黑" w:hint="default"/>
      </w:rPr>
    </w:lvl>
    <w:lvl w:ilvl="5" w:tplc="CF20A3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微软雅黑" w:hAnsi="微软雅黑" w:hint="default"/>
      </w:rPr>
    </w:lvl>
    <w:lvl w:ilvl="6" w:tplc="795094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微软雅黑" w:hAnsi="微软雅黑" w:hint="default"/>
      </w:rPr>
    </w:lvl>
    <w:lvl w:ilvl="7" w:tplc="A4F4B7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微软雅黑" w:hAnsi="微软雅黑" w:hint="default"/>
      </w:rPr>
    </w:lvl>
    <w:lvl w:ilvl="8" w:tplc="C2B67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微软雅黑" w:hAnsi="微软雅黑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9"/>
  </w:num>
  <w:num w:numId="5">
    <w:abstractNumId w:val="8"/>
  </w:num>
  <w:num w:numId="6">
    <w:abstractNumId w:val="1"/>
  </w:num>
  <w:num w:numId="7">
    <w:abstractNumId w:val="5"/>
  </w:num>
  <w:num w:numId="8">
    <w:abstractNumId w:val="7"/>
  </w:num>
  <w:num w:numId="9">
    <w:abstractNumId w:val="3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1B9"/>
    <w:rsid w:val="002C2EEE"/>
    <w:rsid w:val="002D6246"/>
    <w:rsid w:val="006411B9"/>
    <w:rsid w:val="00736E90"/>
    <w:rsid w:val="009E54BF"/>
    <w:rsid w:val="00A079D7"/>
    <w:rsid w:val="00FC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0EAA42"/>
  <w15:chartTrackingRefBased/>
  <w15:docId w15:val="{AAA761C2-FA14-4551-B207-60EECEDB5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A079D7"/>
    <w:pPr>
      <w:keepNext/>
      <w:keepLines/>
      <w:spacing w:before="260" w:after="260" w:line="416" w:lineRule="auto"/>
      <w:outlineLvl w:val="1"/>
    </w:pPr>
    <w:rPr>
      <w:rFonts w:ascii="Cambria" w:eastAsia="宋体" w:hAnsi="Cambria" w:cs="Cambria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9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9D7"/>
    <w:rPr>
      <w:sz w:val="18"/>
      <w:szCs w:val="18"/>
    </w:rPr>
  </w:style>
  <w:style w:type="character" w:customStyle="1" w:styleId="20">
    <w:name w:val="标题 2 字符"/>
    <w:basedOn w:val="a0"/>
    <w:link w:val="2"/>
    <w:qFormat/>
    <w:rsid w:val="00A079D7"/>
    <w:rPr>
      <w:rFonts w:ascii="Cambria" w:eastAsia="宋体" w:hAnsi="Cambria" w:cs="Cambria"/>
      <w:b/>
      <w:bCs/>
      <w:sz w:val="32"/>
      <w:szCs w:val="32"/>
    </w:rPr>
  </w:style>
  <w:style w:type="paragraph" w:styleId="a7">
    <w:name w:val="List Paragraph"/>
    <w:basedOn w:val="a"/>
    <w:link w:val="a8"/>
    <w:uiPriority w:val="34"/>
    <w:qFormat/>
    <w:rsid w:val="00A079D7"/>
    <w:pPr>
      <w:ind w:firstLineChars="200" w:firstLine="420"/>
    </w:pPr>
    <w:rPr>
      <w:rFonts w:ascii="Times New Roman" w:eastAsia="宋体" w:hAnsi="Times New Roman" w:cs="Times New Roman"/>
      <w:szCs w:val="21"/>
    </w:rPr>
  </w:style>
  <w:style w:type="character" w:customStyle="1" w:styleId="a8">
    <w:name w:val="列表段落 字符"/>
    <w:link w:val="a7"/>
    <w:uiPriority w:val="34"/>
    <w:qFormat/>
    <w:rsid w:val="00A079D7"/>
    <w:rPr>
      <w:rFonts w:ascii="Times New Roman" w:eastAsia="宋体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0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7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7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1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70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1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88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3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60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博阳</dc:creator>
  <cp:keywords/>
  <dc:description/>
  <cp:lastModifiedBy>刘 博阳</cp:lastModifiedBy>
  <cp:revision>3</cp:revision>
  <dcterms:created xsi:type="dcterms:W3CDTF">2021-08-12T08:17:00Z</dcterms:created>
  <dcterms:modified xsi:type="dcterms:W3CDTF">2021-08-12T08:20:00Z</dcterms:modified>
</cp:coreProperties>
</file>