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574D" w14:textId="77777777" w:rsidR="00275BAB" w:rsidRDefault="00275BAB" w:rsidP="00275BAB">
      <w:pPr>
        <w:pStyle w:val="2"/>
        <w:spacing w:line="276" w:lineRule="auto"/>
        <w:rPr>
          <w:rFonts w:ascii="微软雅黑" w:eastAsia="微软雅黑" w:hAnsi="微软雅黑"/>
          <w:sz w:val="28"/>
          <w:szCs w:val="28"/>
        </w:rPr>
      </w:pPr>
      <w:bookmarkStart w:id="0" w:name="_Toc67922441"/>
      <w:r>
        <w:rPr>
          <w:rFonts w:ascii="微软雅黑" w:eastAsia="微软雅黑" w:hAnsi="微软雅黑" w:hint="eastAsia"/>
          <w:sz w:val="28"/>
          <w:szCs w:val="28"/>
        </w:rPr>
        <w:t>重大疾病</w:t>
      </w:r>
      <w:r w:rsidRPr="006C63BA">
        <w:rPr>
          <w:rFonts w:ascii="微软雅黑" w:eastAsia="微软雅黑" w:hAnsi="微软雅黑" w:hint="eastAsia"/>
          <w:sz w:val="28"/>
          <w:szCs w:val="28"/>
        </w:rPr>
        <w:t>绿色通道</w:t>
      </w:r>
      <w:r w:rsidRPr="00CF5DF9">
        <w:rPr>
          <w:rFonts w:ascii="微软雅黑" w:eastAsia="微软雅黑" w:hAnsi="微软雅黑" w:hint="eastAsia"/>
          <w:sz w:val="28"/>
          <w:szCs w:val="28"/>
        </w:rPr>
        <w:t>服务</w:t>
      </w:r>
      <w:r>
        <w:rPr>
          <w:rFonts w:ascii="微软雅黑" w:eastAsia="微软雅黑" w:hAnsi="微软雅黑" w:hint="eastAsia"/>
          <w:sz w:val="28"/>
          <w:szCs w:val="28"/>
        </w:rPr>
        <w:t>（升级）</w:t>
      </w:r>
      <w:bookmarkEnd w:id="0"/>
    </w:p>
    <w:p w14:paraId="634CFEF6" w14:textId="77777777" w:rsidR="00275BAB" w:rsidRPr="007D0F36" w:rsidRDefault="00275BAB" w:rsidP="00275BAB">
      <w:pPr>
        <w:spacing w:line="276" w:lineRule="auto"/>
        <w:rPr>
          <w:rFonts w:ascii="微软雅黑" w:eastAsia="微软雅黑" w:hAnsi="微软雅黑" w:cs="宋体"/>
          <w:b/>
          <w:bCs/>
        </w:rPr>
      </w:pPr>
      <w:r w:rsidRPr="007D0F36">
        <w:rPr>
          <w:rFonts w:ascii="微软雅黑" w:eastAsia="微软雅黑" w:hAnsi="微软雅黑" w:cs="宋体" w:hint="eastAsia"/>
          <w:b/>
          <w:bCs/>
        </w:rPr>
        <w:t>1、服务内容</w:t>
      </w:r>
    </w:p>
    <w:tbl>
      <w:tblPr>
        <w:tblW w:w="85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6"/>
        <w:gridCol w:w="2410"/>
        <w:gridCol w:w="5244"/>
      </w:tblGrid>
      <w:tr w:rsidR="00275BAB" w:rsidRPr="007D0F36" w14:paraId="7BF7B53F" w14:textId="77777777" w:rsidTr="00E6517A">
        <w:trPr>
          <w:jc w:val="center"/>
        </w:trPr>
        <w:tc>
          <w:tcPr>
            <w:tcW w:w="846" w:type="dxa"/>
            <w:vAlign w:val="center"/>
          </w:tcPr>
          <w:p w14:paraId="1BDE02FA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2410" w:type="dxa"/>
            <w:vAlign w:val="center"/>
          </w:tcPr>
          <w:p w14:paraId="2F2501F8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服务内容</w:t>
            </w:r>
          </w:p>
        </w:tc>
        <w:tc>
          <w:tcPr>
            <w:tcW w:w="5244" w:type="dxa"/>
            <w:vAlign w:val="center"/>
          </w:tcPr>
          <w:p w14:paraId="39C95612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b/>
                <w:bCs/>
                <w:kern w:val="0"/>
                <w:sz w:val="18"/>
                <w:szCs w:val="18"/>
              </w:rPr>
              <w:t>服务次数</w:t>
            </w:r>
          </w:p>
        </w:tc>
      </w:tr>
      <w:tr w:rsidR="00275BAB" w:rsidRPr="007D0F36" w14:paraId="4F8050D5" w14:textId="77777777" w:rsidTr="00E6517A">
        <w:trPr>
          <w:jc w:val="center"/>
        </w:trPr>
        <w:tc>
          <w:tcPr>
            <w:tcW w:w="846" w:type="dxa"/>
            <w:vAlign w:val="center"/>
          </w:tcPr>
          <w:p w14:paraId="68F12161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</w:t>
            </w:r>
          </w:p>
        </w:tc>
        <w:tc>
          <w:tcPr>
            <w:tcW w:w="2410" w:type="dxa"/>
            <w:vAlign w:val="center"/>
          </w:tcPr>
          <w:p w14:paraId="059A6ADF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重疾咨询服务</w:t>
            </w:r>
          </w:p>
        </w:tc>
        <w:tc>
          <w:tcPr>
            <w:tcW w:w="5244" w:type="dxa"/>
            <w:vAlign w:val="center"/>
          </w:tcPr>
          <w:p w14:paraId="10029E51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日常预防重大疾病的医疗咨询及重大疾病治疗、康复的医疗咨询。</w:t>
            </w:r>
          </w:p>
        </w:tc>
      </w:tr>
      <w:tr w:rsidR="00275BAB" w:rsidRPr="007D0F36" w14:paraId="76FDF029" w14:textId="77777777" w:rsidTr="00E6517A">
        <w:trPr>
          <w:jc w:val="center"/>
        </w:trPr>
        <w:tc>
          <w:tcPr>
            <w:tcW w:w="8500" w:type="dxa"/>
            <w:gridSpan w:val="3"/>
            <w:vAlign w:val="center"/>
          </w:tcPr>
          <w:p w14:paraId="08A9D931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以下服务安排需会员在二级（含）以上公立医院确认罹患重大疾病后，</w:t>
            </w:r>
            <w:proofErr w:type="gramStart"/>
            <w:r w:rsidRPr="007D0F3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远盟根据</w:t>
            </w:r>
            <w:proofErr w:type="gramEnd"/>
            <w:r w:rsidRPr="007D0F3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会员申请或</w:t>
            </w:r>
            <w:proofErr w:type="gramStart"/>
            <w:r w:rsidRPr="007D0F3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远盟医生</w:t>
            </w:r>
            <w:proofErr w:type="gramEnd"/>
            <w:r w:rsidRPr="007D0F3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建议，在完成第2项工作内容的前提下，且满足第</w:t>
            </w:r>
            <w:r w:rsidRPr="007D0F36"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  <w:r w:rsidRPr="007D0F3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Pr="007D0F36">
              <w:rPr>
                <w:rFonts w:ascii="微软雅黑" w:eastAsia="微软雅黑" w:hAnsi="微软雅黑"/>
                <w:b/>
                <w:sz w:val="18"/>
                <w:szCs w:val="18"/>
              </w:rPr>
              <w:t>6</w:t>
            </w:r>
            <w:r w:rsidRPr="007D0F3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项安排条件（开具住院单），在</w:t>
            </w:r>
            <w:r w:rsidRPr="007D0F36"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  <w:r w:rsidRPr="007D0F3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个工作日内为其安排以下第</w:t>
            </w:r>
            <w:r w:rsidRPr="007D0F36">
              <w:rPr>
                <w:rFonts w:ascii="微软雅黑" w:eastAsia="微软雅黑" w:hAnsi="微软雅黑"/>
                <w:b/>
                <w:sz w:val="18"/>
                <w:szCs w:val="18"/>
              </w:rPr>
              <w:t>5</w:t>
            </w:r>
            <w:r w:rsidRPr="007D0F3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、</w:t>
            </w:r>
            <w:r w:rsidRPr="007D0F36">
              <w:rPr>
                <w:rFonts w:ascii="微软雅黑" w:eastAsia="微软雅黑" w:hAnsi="微软雅黑"/>
                <w:b/>
                <w:sz w:val="18"/>
                <w:szCs w:val="18"/>
              </w:rPr>
              <w:t>6</w:t>
            </w:r>
            <w:r w:rsidRPr="007D0F36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项内容。</w:t>
            </w:r>
          </w:p>
        </w:tc>
      </w:tr>
      <w:tr w:rsidR="00275BAB" w:rsidRPr="007D0F36" w14:paraId="18F427AC" w14:textId="77777777" w:rsidTr="00E6517A">
        <w:trPr>
          <w:jc w:val="center"/>
        </w:trPr>
        <w:tc>
          <w:tcPr>
            <w:tcW w:w="846" w:type="dxa"/>
            <w:vAlign w:val="center"/>
          </w:tcPr>
          <w:p w14:paraId="06F33A0D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2410" w:type="dxa"/>
            <w:vAlign w:val="center"/>
          </w:tcPr>
          <w:p w14:paraId="3C06C097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专家门诊预约—指定医院指定专家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（1次）</w:t>
            </w:r>
          </w:p>
        </w:tc>
        <w:tc>
          <w:tcPr>
            <w:tcW w:w="5244" w:type="dxa"/>
            <w:vAlign w:val="center"/>
          </w:tcPr>
          <w:p w14:paraId="6A173FB6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为其预约指定网络医院指定专家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的门诊</w:t>
            </w:r>
          </w:p>
        </w:tc>
      </w:tr>
      <w:tr w:rsidR="00275BAB" w:rsidRPr="007D0F36" w14:paraId="2DB78687" w14:textId="77777777" w:rsidTr="00E6517A">
        <w:trPr>
          <w:jc w:val="center"/>
        </w:trPr>
        <w:tc>
          <w:tcPr>
            <w:tcW w:w="846" w:type="dxa"/>
            <w:vAlign w:val="center"/>
          </w:tcPr>
          <w:p w14:paraId="69A2C34E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3</w:t>
            </w:r>
          </w:p>
        </w:tc>
        <w:tc>
          <w:tcPr>
            <w:tcW w:w="2410" w:type="dxa"/>
            <w:vAlign w:val="center"/>
          </w:tcPr>
          <w:p w14:paraId="242B6EAA" w14:textId="77777777" w:rsidR="00275BAB" w:rsidRPr="007D0F36" w:rsidRDefault="00275BAB" w:rsidP="00E6517A">
            <w:pPr>
              <w:widowControl/>
              <w:snapToGrid w:val="0"/>
              <w:spacing w:line="240" w:lineRule="atLeast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快速检查加急预约（1次）</w:t>
            </w:r>
          </w:p>
        </w:tc>
        <w:tc>
          <w:tcPr>
            <w:tcW w:w="5244" w:type="dxa"/>
            <w:vAlign w:val="center"/>
          </w:tcPr>
          <w:p w14:paraId="314135BE" w14:textId="77777777" w:rsidR="00275BAB" w:rsidRPr="007D0F36" w:rsidRDefault="00275BAB" w:rsidP="00E6517A">
            <w:pPr>
              <w:widowControl/>
              <w:snapToGrid w:val="0"/>
              <w:spacing w:line="240" w:lineRule="atLeast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为客户提供B超，</w:t>
            </w:r>
            <w:r w:rsidRPr="007D0F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CT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，核磁，胃肠镜，肾穿，腰穿等加急检查服务</w:t>
            </w:r>
          </w:p>
        </w:tc>
      </w:tr>
      <w:tr w:rsidR="00275BAB" w:rsidRPr="007D0F36" w14:paraId="55FF1150" w14:textId="77777777" w:rsidTr="00E6517A">
        <w:trPr>
          <w:jc w:val="center"/>
        </w:trPr>
        <w:tc>
          <w:tcPr>
            <w:tcW w:w="846" w:type="dxa"/>
            <w:vAlign w:val="center"/>
          </w:tcPr>
          <w:p w14:paraId="74B0ADF9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4</w:t>
            </w:r>
          </w:p>
        </w:tc>
        <w:tc>
          <w:tcPr>
            <w:tcW w:w="2410" w:type="dxa"/>
            <w:vAlign w:val="center"/>
          </w:tcPr>
          <w:p w14:paraId="390F2DDB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国内专家二次诊疗意见（1次）</w:t>
            </w:r>
          </w:p>
        </w:tc>
        <w:tc>
          <w:tcPr>
            <w:tcW w:w="5244" w:type="dxa"/>
            <w:vAlign w:val="center"/>
          </w:tcPr>
          <w:p w14:paraId="165F02E7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国内知名专家二次诊疗，为会员提供最优治疗方案</w:t>
            </w:r>
          </w:p>
        </w:tc>
      </w:tr>
      <w:tr w:rsidR="00275BAB" w:rsidRPr="007D0F36" w14:paraId="15E4B54F" w14:textId="77777777" w:rsidTr="00E6517A">
        <w:trPr>
          <w:jc w:val="center"/>
        </w:trPr>
        <w:tc>
          <w:tcPr>
            <w:tcW w:w="846" w:type="dxa"/>
            <w:vAlign w:val="center"/>
          </w:tcPr>
          <w:p w14:paraId="35480926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</w:t>
            </w:r>
          </w:p>
        </w:tc>
        <w:tc>
          <w:tcPr>
            <w:tcW w:w="2410" w:type="dxa"/>
            <w:vAlign w:val="center"/>
          </w:tcPr>
          <w:p w14:paraId="2793BD8A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快速知名医院住院协调（1次）</w:t>
            </w:r>
          </w:p>
        </w:tc>
        <w:tc>
          <w:tcPr>
            <w:tcW w:w="5244" w:type="dxa"/>
            <w:vAlign w:val="center"/>
          </w:tcPr>
          <w:p w14:paraId="69DB1C97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推荐并安排指定网络医院之住院治疗的床位，协助快速办理住院手续。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会员指定医院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预约</w:t>
            </w:r>
          </w:p>
        </w:tc>
      </w:tr>
      <w:tr w:rsidR="00275BAB" w:rsidRPr="007D0F36" w14:paraId="6AD627F9" w14:textId="77777777" w:rsidTr="00E6517A">
        <w:trPr>
          <w:jc w:val="center"/>
        </w:trPr>
        <w:tc>
          <w:tcPr>
            <w:tcW w:w="846" w:type="dxa"/>
            <w:vAlign w:val="center"/>
          </w:tcPr>
          <w:p w14:paraId="020C531F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6</w:t>
            </w:r>
          </w:p>
        </w:tc>
        <w:tc>
          <w:tcPr>
            <w:tcW w:w="2410" w:type="dxa"/>
            <w:vAlign w:val="center"/>
          </w:tcPr>
          <w:p w14:paraId="2DDD8150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快速知名医院手术住院协调（1次）</w:t>
            </w:r>
          </w:p>
        </w:tc>
        <w:tc>
          <w:tcPr>
            <w:tcW w:w="5244" w:type="dxa"/>
            <w:vAlign w:val="center"/>
          </w:tcPr>
          <w:p w14:paraId="25B6A49F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协调相关专家快速安排手术，并协助做好专家与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</w:t>
            </w:r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之间的良好沟通。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会员指定医院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、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专家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级别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预约</w:t>
            </w:r>
          </w:p>
        </w:tc>
      </w:tr>
      <w:tr w:rsidR="00275BAB" w:rsidRPr="007D0F36" w14:paraId="23051B3B" w14:textId="77777777" w:rsidTr="00E6517A">
        <w:trPr>
          <w:jc w:val="center"/>
        </w:trPr>
        <w:tc>
          <w:tcPr>
            <w:tcW w:w="846" w:type="dxa"/>
            <w:vAlign w:val="center"/>
          </w:tcPr>
          <w:p w14:paraId="34C86ED9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7</w:t>
            </w:r>
          </w:p>
        </w:tc>
        <w:tc>
          <w:tcPr>
            <w:tcW w:w="2410" w:type="dxa"/>
            <w:vAlign w:val="center"/>
          </w:tcPr>
          <w:p w14:paraId="08514A2F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全程就医陪同服务</w:t>
            </w:r>
            <w:r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（1次）</w:t>
            </w:r>
          </w:p>
        </w:tc>
        <w:tc>
          <w:tcPr>
            <w:tcW w:w="5244" w:type="dxa"/>
            <w:vAlign w:val="center"/>
          </w:tcPr>
          <w:p w14:paraId="3197AE43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远盟在</w:t>
            </w:r>
            <w:proofErr w:type="gramEnd"/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专家门诊预约</w:t>
            </w:r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门诊检查、</w:t>
            </w:r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住院安排或手术安排服务时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D0F36">
              <w:rPr>
                <w:rFonts w:ascii="微软雅黑" w:eastAsia="微软雅黑" w:hAnsi="微软雅黑" w:hint="eastAsia"/>
                <w:sz w:val="18"/>
                <w:szCs w:val="18"/>
              </w:rPr>
              <w:t>提供就医陪同服务。</w:t>
            </w:r>
          </w:p>
        </w:tc>
      </w:tr>
      <w:tr w:rsidR="00275BAB" w:rsidRPr="007D0F36" w14:paraId="4E92F76B" w14:textId="77777777" w:rsidTr="00E6517A">
        <w:trPr>
          <w:jc w:val="center"/>
        </w:trPr>
        <w:tc>
          <w:tcPr>
            <w:tcW w:w="846" w:type="dxa"/>
            <w:vAlign w:val="center"/>
          </w:tcPr>
          <w:p w14:paraId="15F26693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8</w:t>
            </w:r>
          </w:p>
        </w:tc>
        <w:tc>
          <w:tcPr>
            <w:tcW w:w="2410" w:type="dxa"/>
            <w:vAlign w:val="center"/>
          </w:tcPr>
          <w:p w14:paraId="0F55DB77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术后回访康复管理</w:t>
            </w:r>
          </w:p>
        </w:tc>
        <w:tc>
          <w:tcPr>
            <w:tcW w:w="5244" w:type="dxa"/>
            <w:vAlign w:val="center"/>
          </w:tcPr>
          <w:p w14:paraId="6BD11156" w14:textId="77777777" w:rsidR="00275BAB" w:rsidRPr="007D0F36" w:rsidRDefault="00275BAB" w:rsidP="00E6517A">
            <w:pPr>
              <w:pStyle w:val="1"/>
              <w:snapToGrid w:val="0"/>
              <w:spacing w:line="240" w:lineRule="atLeast"/>
              <w:ind w:firstLineChars="0" w:firstLine="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会员手术治疗结束后，</w:t>
            </w:r>
            <w:proofErr w:type="gramStart"/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远盟将</w:t>
            </w:r>
            <w:proofErr w:type="gramEnd"/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根据会员的病情对会员进行康复指导及康复提醒，提高会员的</w:t>
            </w:r>
            <w:proofErr w:type="gramStart"/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医</w:t>
            </w:r>
            <w:proofErr w:type="gramEnd"/>
            <w:r w:rsidRPr="007D0F36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从性，更好的完成疾病康复</w:t>
            </w:r>
          </w:p>
        </w:tc>
      </w:tr>
    </w:tbl>
    <w:p w14:paraId="772AA25A" w14:textId="77777777" w:rsidR="00275BAB" w:rsidRPr="007D0F36" w:rsidRDefault="00275BAB" w:rsidP="00275BAB">
      <w:pPr>
        <w:spacing w:line="276" w:lineRule="auto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2</w:t>
      </w:r>
      <w:r w:rsidRPr="007D0F36">
        <w:rPr>
          <w:rFonts w:ascii="微软雅黑" w:eastAsia="微软雅黑" w:hAnsi="微软雅黑" w:cs="宋体" w:hint="eastAsia"/>
          <w:b/>
          <w:bCs/>
        </w:rPr>
        <w:t>、</w:t>
      </w:r>
      <w:r>
        <w:rPr>
          <w:rFonts w:ascii="微软雅黑" w:eastAsia="微软雅黑" w:hAnsi="微软雅黑" w:cs="宋体" w:hint="eastAsia"/>
          <w:b/>
          <w:bCs/>
        </w:rPr>
        <w:t>特别说明</w:t>
      </w:r>
    </w:p>
    <w:p w14:paraId="39A358C6" w14:textId="77777777" w:rsidR="00275BAB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重大疾病</w:t>
      </w:r>
      <w:r w:rsidRPr="007D0F36">
        <w:rPr>
          <w:rFonts w:ascii="微软雅黑" w:eastAsia="微软雅黑" w:hAnsi="微软雅黑" w:hint="eastAsia"/>
        </w:rPr>
        <w:t>绿色通道服务所产生任何相关医疗费用需由会员自行承担。</w:t>
      </w:r>
    </w:p>
    <w:p w14:paraId="4A9163FE" w14:textId="77777777" w:rsidR="00275BAB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重大疾病</w:t>
      </w:r>
      <w:r w:rsidRPr="007D0F36">
        <w:rPr>
          <w:rFonts w:ascii="微软雅黑" w:eastAsia="微软雅黑" w:hAnsi="微软雅黑"/>
        </w:rPr>
        <w:t>绿色通道服务</w:t>
      </w:r>
      <w:r w:rsidRPr="007D0F36">
        <w:rPr>
          <w:rFonts w:ascii="微软雅黑" w:eastAsia="微软雅黑" w:hAnsi="微软雅黑" w:hint="eastAsia"/>
        </w:rPr>
        <w:t>若与重疾保险绑定，</w:t>
      </w:r>
      <w:proofErr w:type="gramStart"/>
      <w:r w:rsidRPr="007D0F36">
        <w:rPr>
          <w:rFonts w:ascii="微软雅黑" w:eastAsia="微软雅黑" w:hAnsi="微软雅黑" w:hint="eastAsia"/>
        </w:rPr>
        <w:t>则重大</w:t>
      </w:r>
      <w:proofErr w:type="gramEnd"/>
      <w:r w:rsidRPr="007D0F36">
        <w:rPr>
          <w:rFonts w:ascii="微软雅黑" w:eastAsia="微软雅黑" w:hAnsi="微软雅黑" w:hint="eastAsia"/>
        </w:rPr>
        <w:t>疾病以保险公司指定的重大疾病标准为准，服务首年的观察期与保险产品一致；续服则无观察期限定。若未与重疾保险绑定，</w:t>
      </w:r>
      <w:proofErr w:type="gramStart"/>
      <w:r w:rsidRPr="006C63BA">
        <w:rPr>
          <w:rFonts w:ascii="微软雅黑" w:eastAsia="微软雅黑" w:hAnsi="微软雅黑" w:hint="eastAsia"/>
        </w:rPr>
        <w:t>则重大</w:t>
      </w:r>
      <w:proofErr w:type="gramEnd"/>
      <w:r w:rsidRPr="006C63BA">
        <w:rPr>
          <w:rFonts w:ascii="微软雅黑" w:eastAsia="微软雅黑" w:hAnsi="微软雅黑" w:hint="eastAsia"/>
        </w:rPr>
        <w:t>疾病以</w:t>
      </w:r>
      <w:r w:rsidRPr="00B81252">
        <w:rPr>
          <w:rFonts w:ascii="微软雅黑" w:eastAsia="微软雅黑" w:hAnsi="微软雅黑" w:hint="eastAsia"/>
        </w:rPr>
        <w:t>中国保险行业</w:t>
      </w:r>
      <w:r>
        <w:rPr>
          <w:rFonts w:ascii="微软雅黑" w:eastAsia="微软雅黑" w:hAnsi="微软雅黑" w:hint="eastAsia"/>
        </w:rPr>
        <w:t>定义的</w:t>
      </w:r>
      <w:r w:rsidRPr="006C63BA">
        <w:rPr>
          <w:rFonts w:ascii="微软雅黑" w:eastAsia="微软雅黑" w:hAnsi="微软雅黑" w:hint="eastAsia"/>
        </w:rPr>
        <w:t>疾病标准为准</w:t>
      </w:r>
      <w:r w:rsidRPr="007D0F36">
        <w:rPr>
          <w:rFonts w:ascii="微软雅黑" w:eastAsia="微软雅黑" w:hAnsi="微软雅黑" w:hint="eastAsia"/>
        </w:rPr>
        <w:t>，服务的观察期默认为90天。</w:t>
      </w:r>
    </w:p>
    <w:p w14:paraId="46B5ECBA" w14:textId="77777777" w:rsidR="00275BAB" w:rsidRPr="00B41828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会员</w:t>
      </w:r>
      <w:proofErr w:type="gramStart"/>
      <w:r>
        <w:rPr>
          <w:rFonts w:ascii="微软雅黑" w:eastAsia="微软雅黑" w:hAnsi="微软雅黑"/>
        </w:rPr>
        <w:t>需首次</w:t>
      </w:r>
      <w:proofErr w:type="gramEnd"/>
      <w:r>
        <w:rPr>
          <w:rFonts w:ascii="微软雅黑" w:eastAsia="微软雅黑" w:hAnsi="微软雅黑"/>
        </w:rPr>
        <w:t>罹患规定的重大疾病后方可使用本服务</w:t>
      </w:r>
      <w:r>
        <w:rPr>
          <w:rFonts w:ascii="微软雅黑" w:eastAsia="微软雅黑" w:hAnsi="微软雅黑" w:hint="eastAsia"/>
        </w:rPr>
        <w:t>，既往病史及转移癌不在</w:t>
      </w:r>
      <w:proofErr w:type="gramStart"/>
      <w:r>
        <w:rPr>
          <w:rFonts w:ascii="微软雅黑" w:eastAsia="微软雅黑" w:hAnsi="微软雅黑" w:hint="eastAsia"/>
        </w:rPr>
        <w:t>本服务</w:t>
      </w:r>
      <w:proofErr w:type="gramEnd"/>
      <w:r>
        <w:rPr>
          <w:rFonts w:ascii="微软雅黑" w:eastAsia="微软雅黑" w:hAnsi="微软雅黑" w:hint="eastAsia"/>
        </w:rPr>
        <w:t>范围内。</w:t>
      </w:r>
    </w:p>
    <w:p w14:paraId="4C477329" w14:textId="77777777" w:rsidR="00275BAB" w:rsidRPr="007D0F36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>远盟</w:t>
      </w:r>
      <w:r w:rsidRPr="007D0F36">
        <w:rPr>
          <w:rFonts w:ascii="微软雅黑" w:eastAsia="微软雅黑" w:hAnsi="微软雅黑" w:hint="eastAsia"/>
        </w:rPr>
        <w:t>将</w:t>
      </w:r>
      <w:proofErr w:type="gramEnd"/>
      <w:r w:rsidRPr="007D0F36">
        <w:rPr>
          <w:rFonts w:ascii="微软雅黑" w:eastAsia="微软雅黑" w:hAnsi="微软雅黑" w:hint="eastAsia"/>
        </w:rPr>
        <w:t>在重大疾病绿色通道服务落实前取得会员确认，会员接受服务后，因本人</w:t>
      </w:r>
      <w:r w:rsidRPr="007D0F36">
        <w:rPr>
          <w:rFonts w:ascii="微软雅黑" w:eastAsia="微软雅黑" w:hAnsi="微软雅黑" w:hint="eastAsia"/>
        </w:rPr>
        <w:lastRenderedPageBreak/>
        <w:t>原因未能按时就医，则视同该次服务已完成。</w:t>
      </w:r>
    </w:p>
    <w:p w14:paraId="6C19D2B2" w14:textId="77777777" w:rsidR="00275BAB" w:rsidRPr="007D0F36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</w:t>
      </w:r>
      <w:r w:rsidRPr="007D0F36">
        <w:rPr>
          <w:rFonts w:ascii="微软雅黑" w:eastAsia="微软雅黑" w:hAnsi="微软雅黑" w:hint="eastAsia"/>
        </w:rPr>
        <w:t>会员凭住院单或其他凭证仅提出第3、4、5、6</w:t>
      </w:r>
      <w:r>
        <w:rPr>
          <w:rFonts w:ascii="微软雅黑" w:eastAsia="微软雅黑" w:hAnsi="微软雅黑" w:hint="eastAsia"/>
        </w:rPr>
        <w:t>、7</w:t>
      </w:r>
      <w:r w:rsidRPr="007D0F36">
        <w:rPr>
          <w:rFonts w:ascii="微软雅黑" w:eastAsia="微软雅黑" w:hAnsi="微软雅黑" w:hint="eastAsia"/>
        </w:rPr>
        <w:t>项服务需求时，</w:t>
      </w:r>
      <w:proofErr w:type="gramStart"/>
      <w:r w:rsidRPr="007D0F36">
        <w:rPr>
          <w:rFonts w:ascii="微软雅黑" w:eastAsia="微软雅黑" w:hAnsi="微软雅黑" w:hint="eastAsia"/>
        </w:rPr>
        <w:t>远盟将</w:t>
      </w:r>
      <w:proofErr w:type="gramEnd"/>
      <w:r w:rsidRPr="007D0F36">
        <w:rPr>
          <w:rFonts w:ascii="微软雅黑" w:eastAsia="微软雅黑" w:hAnsi="微软雅黑" w:hint="eastAsia"/>
        </w:rPr>
        <w:t>以个案形式提供新的评估及服务，所产生的费用由会员自行承担。</w:t>
      </w:r>
    </w:p>
    <w:p w14:paraId="35B4D899" w14:textId="77777777" w:rsidR="00275BAB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专家</w:t>
      </w:r>
      <w:r w:rsidRPr="007D0F36">
        <w:rPr>
          <w:rFonts w:ascii="微软雅黑" w:eastAsia="微软雅黑" w:hAnsi="微软雅黑" w:hint="eastAsia"/>
        </w:rPr>
        <w:t>门诊预约：</w:t>
      </w:r>
    </w:p>
    <w:p w14:paraId="75E628A4" w14:textId="77777777" w:rsidR="00275BAB" w:rsidRPr="007D0F36" w:rsidRDefault="00275BAB" w:rsidP="00275BAB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7D0F36">
        <w:rPr>
          <w:rFonts w:ascii="微软雅黑" w:eastAsia="微软雅黑" w:hAnsi="微软雅黑" w:hint="eastAsia"/>
        </w:rPr>
        <w:t>医院挂号费用及诊疗费用由会员自行承担。医院规定需要提供就诊卡卡号等资料时，请会员提前自行办理就诊卡。</w:t>
      </w:r>
    </w:p>
    <w:p w14:paraId="19B20B39" w14:textId="77777777" w:rsidR="00275BAB" w:rsidRPr="007D0F36" w:rsidRDefault="00275BAB" w:rsidP="00275BAB">
      <w:pPr>
        <w:pStyle w:val="1"/>
        <w:numPr>
          <w:ilvl w:val="0"/>
          <w:numId w:val="2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7D0F36">
        <w:rPr>
          <w:rFonts w:ascii="微软雅黑" w:eastAsia="微软雅黑" w:hAnsi="微软雅黑" w:hint="eastAsia"/>
        </w:rPr>
        <w:t>接到需求2</w:t>
      </w:r>
      <w:r w:rsidRPr="007D0F36">
        <w:rPr>
          <w:rFonts w:ascii="微软雅黑" w:eastAsia="微软雅黑" w:hAnsi="微软雅黑"/>
        </w:rPr>
        <w:t>4小时内给予邮件或短信确认</w:t>
      </w:r>
      <w:r w:rsidRPr="007D0F36">
        <w:rPr>
          <w:rFonts w:ascii="微软雅黑" w:eastAsia="微软雅黑" w:hAnsi="微软雅黑" w:hint="eastAsia"/>
        </w:rPr>
        <w:t>，会员需求在</w:t>
      </w:r>
      <w:r w:rsidRPr="007D0F36">
        <w:rPr>
          <w:rFonts w:ascii="微软雅黑" w:eastAsia="微软雅黑" w:hAnsi="微软雅黑"/>
        </w:rPr>
        <w:t>5</w:t>
      </w:r>
      <w:r w:rsidRPr="007D0F36">
        <w:rPr>
          <w:rFonts w:ascii="微软雅黑" w:eastAsia="微软雅黑" w:hAnsi="微软雅黑" w:hint="eastAsia"/>
        </w:rPr>
        <w:t>个工作日内完成，遇法定节日时间顺延。</w:t>
      </w:r>
    </w:p>
    <w:p w14:paraId="5E65560F" w14:textId="77777777" w:rsidR="00275BAB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快速</w:t>
      </w:r>
      <w:r w:rsidRPr="007D0F36">
        <w:rPr>
          <w:rFonts w:ascii="微软雅黑" w:eastAsia="微软雅黑" w:hAnsi="微软雅黑"/>
        </w:rPr>
        <w:t>检查加急预约</w:t>
      </w:r>
      <w:r w:rsidRPr="007D0F36">
        <w:rPr>
          <w:rFonts w:ascii="微软雅黑" w:eastAsia="微软雅黑" w:hAnsi="微软雅黑" w:hint="eastAsia"/>
        </w:rPr>
        <w:t>：</w:t>
      </w:r>
    </w:p>
    <w:p w14:paraId="70A35ACF" w14:textId="77777777" w:rsidR="00275BAB" w:rsidRPr="007D0F36" w:rsidRDefault="00275BAB" w:rsidP="00275BAB">
      <w:pPr>
        <w:pStyle w:val="1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7D0F36">
        <w:rPr>
          <w:rFonts w:ascii="微软雅黑" w:eastAsia="微软雅黑" w:hAnsi="微软雅黑" w:hint="eastAsia"/>
        </w:rPr>
        <w:t>接到需求2</w:t>
      </w:r>
      <w:r w:rsidRPr="007D0F36">
        <w:rPr>
          <w:rFonts w:ascii="微软雅黑" w:eastAsia="微软雅黑" w:hAnsi="微软雅黑"/>
        </w:rPr>
        <w:t>4小时内给予邮件或短信确认</w:t>
      </w:r>
      <w:r w:rsidRPr="007D0F36">
        <w:rPr>
          <w:rFonts w:ascii="微软雅黑" w:eastAsia="微软雅黑" w:hAnsi="微软雅黑" w:hint="eastAsia"/>
        </w:rPr>
        <w:t>，会员需求在</w:t>
      </w:r>
      <w:r w:rsidRPr="007D0F36">
        <w:rPr>
          <w:rFonts w:ascii="微软雅黑" w:eastAsia="微软雅黑" w:hAnsi="微软雅黑"/>
        </w:rPr>
        <w:t>5</w:t>
      </w:r>
      <w:r w:rsidRPr="007D0F36">
        <w:rPr>
          <w:rFonts w:ascii="微软雅黑" w:eastAsia="微软雅黑" w:hAnsi="微软雅黑" w:hint="eastAsia"/>
        </w:rPr>
        <w:t>个工作日内完成，遇法定节日时间顺延；为会员提供本人预约条为5天以上的检查进行快速加急预约服务。</w:t>
      </w:r>
    </w:p>
    <w:p w14:paraId="45DF9D7A" w14:textId="77777777" w:rsidR="00275BAB" w:rsidRDefault="00275BAB" w:rsidP="00275BAB">
      <w:pPr>
        <w:pStyle w:val="1"/>
        <w:numPr>
          <w:ilvl w:val="0"/>
          <w:numId w:val="3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7D0F36">
        <w:rPr>
          <w:rFonts w:ascii="微软雅黑" w:eastAsia="微软雅黑" w:hAnsi="微软雅黑" w:hint="eastAsia"/>
        </w:rPr>
        <w:t>预约该服务前会员需提供医院医生开具的检查</w:t>
      </w:r>
      <w:proofErr w:type="gramStart"/>
      <w:r w:rsidRPr="007D0F36">
        <w:rPr>
          <w:rFonts w:ascii="微软雅黑" w:eastAsia="微软雅黑" w:hAnsi="微软雅黑" w:hint="eastAsia"/>
        </w:rPr>
        <w:t>单照片</w:t>
      </w:r>
      <w:proofErr w:type="gramEnd"/>
      <w:r w:rsidRPr="007D0F36">
        <w:rPr>
          <w:rFonts w:ascii="微软雅黑" w:eastAsia="微软雅黑" w:hAnsi="微软雅黑" w:hint="eastAsia"/>
        </w:rPr>
        <w:t>及检查单原件，照片必须先提供，检查单上交医院</w:t>
      </w:r>
      <w:proofErr w:type="gramStart"/>
      <w:r w:rsidRPr="007D0F36">
        <w:rPr>
          <w:rFonts w:ascii="微软雅黑" w:eastAsia="微软雅黑" w:hAnsi="微软雅黑" w:hint="eastAsia"/>
        </w:rPr>
        <w:t>后远盟将</w:t>
      </w:r>
      <w:proofErr w:type="gramEnd"/>
      <w:r w:rsidRPr="007D0F36">
        <w:rPr>
          <w:rFonts w:ascii="微软雅黑" w:eastAsia="微软雅黑" w:hAnsi="微软雅黑" w:hint="eastAsia"/>
        </w:rPr>
        <w:t>无法承接检查加急预约服务。</w:t>
      </w:r>
    </w:p>
    <w:p w14:paraId="2EA928EA" w14:textId="77777777" w:rsidR="00275BAB" w:rsidRPr="00E9609A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 w:rsidRPr="00E9609A">
        <w:rPr>
          <w:rFonts w:ascii="微软雅黑" w:eastAsia="微软雅黑" w:hAnsi="微软雅黑" w:hint="eastAsia"/>
        </w:rPr>
        <w:t>就医陪同服务：</w:t>
      </w:r>
    </w:p>
    <w:p w14:paraId="2A935973" w14:textId="77777777" w:rsidR="00275BAB" w:rsidRPr="00E9609A" w:rsidRDefault="00275BAB" w:rsidP="00275BAB">
      <w:pPr>
        <w:pStyle w:val="1"/>
        <w:numPr>
          <w:ilvl w:val="0"/>
          <w:numId w:val="6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E9609A">
        <w:rPr>
          <w:rFonts w:ascii="微软雅黑" w:eastAsia="微软雅黑" w:hAnsi="微软雅黑" w:hint="eastAsia"/>
        </w:rPr>
        <w:t>就医陪同服务属于医院内陪同服务，不包括医院外的接送、陪伴等服务，服务时间为上午或下午，以中午12点为节点，</w:t>
      </w:r>
      <w:proofErr w:type="gramStart"/>
      <w:r w:rsidRPr="00E9609A">
        <w:rPr>
          <w:rFonts w:ascii="微软雅黑" w:eastAsia="微软雅黑" w:hAnsi="微软雅黑" w:hint="eastAsia"/>
        </w:rPr>
        <w:t>不</w:t>
      </w:r>
      <w:proofErr w:type="gramEnd"/>
      <w:r w:rsidRPr="00E9609A">
        <w:rPr>
          <w:rFonts w:ascii="微软雅黑" w:eastAsia="微软雅黑" w:hAnsi="微软雅黑" w:hint="eastAsia"/>
        </w:rPr>
        <w:t>跨越使用，单次服务时长不超过4小时；</w:t>
      </w:r>
    </w:p>
    <w:p w14:paraId="71DB4C58" w14:textId="77777777" w:rsidR="00275BAB" w:rsidRPr="007D0F36" w:rsidRDefault="00275BAB" w:rsidP="00275BAB">
      <w:pPr>
        <w:pStyle w:val="1"/>
        <w:numPr>
          <w:ilvl w:val="0"/>
          <w:numId w:val="6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E9609A">
        <w:rPr>
          <w:rFonts w:ascii="微软雅黑" w:eastAsia="微软雅黑" w:hAnsi="微软雅黑" w:hint="eastAsia"/>
        </w:rPr>
        <w:t>就医陪同服务不支持门急诊留观病人、急救病人、精神病人、传染病的病人、醉酒状态的病人；12岁以内的儿童须有家属陪伴</w:t>
      </w:r>
      <w:r>
        <w:rPr>
          <w:rFonts w:ascii="微软雅黑" w:eastAsia="微软雅黑" w:hAnsi="微软雅黑" w:hint="eastAsia"/>
        </w:rPr>
        <w:t>；</w:t>
      </w:r>
    </w:p>
    <w:p w14:paraId="050CB552" w14:textId="77777777" w:rsidR="00275BAB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国内</w:t>
      </w:r>
      <w:r w:rsidRPr="007D0F36">
        <w:rPr>
          <w:rFonts w:ascii="微软雅黑" w:eastAsia="微软雅黑" w:hAnsi="微软雅黑" w:hint="eastAsia"/>
        </w:rPr>
        <w:t>专家二次诊疗意见：</w:t>
      </w:r>
    </w:p>
    <w:p w14:paraId="5394CD40" w14:textId="77777777" w:rsidR="00275BAB" w:rsidRPr="007D0F36" w:rsidRDefault="00275BAB" w:rsidP="00275BAB">
      <w:pPr>
        <w:pStyle w:val="1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7D0F36">
        <w:rPr>
          <w:rFonts w:ascii="微软雅黑" w:eastAsia="微软雅黑" w:hAnsi="微软雅黑" w:hint="eastAsia"/>
        </w:rPr>
        <w:t>收集会员必要的医疗资料（如诊断证明、结果报告等），</w:t>
      </w:r>
      <w:r w:rsidRPr="007D0F36">
        <w:rPr>
          <w:rFonts w:ascii="微软雅黑" w:eastAsia="微软雅黑" w:hAnsi="微软雅黑"/>
        </w:rPr>
        <w:t>根据</w:t>
      </w:r>
      <w:r w:rsidRPr="007D0F36">
        <w:rPr>
          <w:rFonts w:ascii="微软雅黑" w:eastAsia="微软雅黑" w:hAnsi="微软雅黑" w:hint="eastAsia"/>
        </w:rPr>
        <w:t>会员</w:t>
      </w:r>
      <w:r w:rsidRPr="007D0F36">
        <w:rPr>
          <w:rFonts w:ascii="微软雅黑" w:eastAsia="微软雅黑" w:hAnsi="微软雅黑"/>
        </w:rPr>
        <w:t>需求及</w:t>
      </w:r>
      <w:r w:rsidRPr="007D0F36">
        <w:rPr>
          <w:rFonts w:ascii="微软雅黑" w:eastAsia="微软雅黑" w:hAnsi="微软雅黑" w:hint="eastAsia"/>
        </w:rPr>
        <w:t>实际</w:t>
      </w:r>
      <w:r w:rsidRPr="007D0F36">
        <w:rPr>
          <w:rFonts w:ascii="微软雅黑" w:eastAsia="微软雅黑" w:hAnsi="微软雅黑"/>
        </w:rPr>
        <w:t>情</w:t>
      </w:r>
      <w:r w:rsidRPr="007D0F36">
        <w:rPr>
          <w:rFonts w:ascii="微软雅黑" w:eastAsia="微软雅黑" w:hAnsi="微软雅黑"/>
        </w:rPr>
        <w:lastRenderedPageBreak/>
        <w:t>况为其</w:t>
      </w:r>
      <w:r w:rsidRPr="007D0F36">
        <w:rPr>
          <w:rFonts w:ascii="微软雅黑" w:eastAsia="微软雅黑" w:hAnsi="微软雅黑" w:hint="eastAsia"/>
        </w:rPr>
        <w:t>预约专家</w:t>
      </w:r>
      <w:r w:rsidRPr="007D0F36">
        <w:rPr>
          <w:rFonts w:ascii="微软雅黑" w:eastAsia="微软雅黑" w:hAnsi="微软雅黑"/>
        </w:rPr>
        <w:t>门诊或</w:t>
      </w:r>
      <w:r w:rsidRPr="007D0F36">
        <w:rPr>
          <w:rFonts w:ascii="微软雅黑" w:eastAsia="微软雅黑" w:hAnsi="微软雅黑" w:hint="eastAsia"/>
        </w:rPr>
        <w:t>特需门诊</w:t>
      </w:r>
      <w:r w:rsidRPr="007D0F36">
        <w:rPr>
          <w:rFonts w:ascii="微软雅黑" w:eastAsia="微软雅黑" w:hAnsi="微软雅黑"/>
        </w:rPr>
        <w:t>号源</w:t>
      </w:r>
      <w:r w:rsidRPr="007D0F36">
        <w:rPr>
          <w:rFonts w:ascii="微软雅黑" w:eastAsia="微软雅黑" w:hAnsi="微软雅黑" w:hint="eastAsia"/>
        </w:rPr>
        <w:t>，由国内知名三甲医院专家提出诊疗意见，附挂号条及根据专家诊疗意见整理的《第二诊疗意见报告书》（见附件）返给客户。会员应尽可能完整的提供与病情相关的医疗资料。若通过邮寄形式，需提前做好备份防止材料遗失；若通过电子形式，应保证影像清晰。涉及材料邮递费用</w:t>
      </w:r>
      <w:proofErr w:type="gramStart"/>
      <w:r w:rsidRPr="007D0F36">
        <w:rPr>
          <w:rFonts w:ascii="微软雅黑" w:eastAsia="微软雅黑" w:hAnsi="微软雅黑" w:hint="eastAsia"/>
        </w:rPr>
        <w:t>需客户</w:t>
      </w:r>
      <w:proofErr w:type="gramEnd"/>
      <w:r w:rsidRPr="007D0F36">
        <w:rPr>
          <w:rFonts w:ascii="微软雅黑" w:eastAsia="微软雅黑" w:hAnsi="微软雅黑" w:hint="eastAsia"/>
        </w:rPr>
        <w:t>自理。</w:t>
      </w:r>
    </w:p>
    <w:p w14:paraId="0E92EE83" w14:textId="77777777" w:rsidR="00275BAB" w:rsidRDefault="00275BAB" w:rsidP="00275BAB">
      <w:pPr>
        <w:pStyle w:val="1"/>
        <w:numPr>
          <w:ilvl w:val="0"/>
          <w:numId w:val="4"/>
        </w:numPr>
        <w:spacing w:line="276" w:lineRule="auto"/>
        <w:ind w:firstLineChars="0"/>
        <w:jc w:val="left"/>
        <w:rPr>
          <w:rFonts w:ascii="微软雅黑" w:eastAsia="微软雅黑" w:hAnsi="微软雅黑"/>
        </w:rPr>
      </w:pPr>
      <w:r w:rsidRPr="007D0F36">
        <w:rPr>
          <w:rFonts w:ascii="微软雅黑" w:eastAsia="微软雅黑" w:hAnsi="微软雅黑" w:hint="eastAsia"/>
        </w:rPr>
        <w:t>第二诊疗意见以会员提供的医疗资料作为参考依据，择优选择对症医院科室的专家出具建议。《第二诊疗意见报告书》将在收到会员完整的医疗资料后的5个工作日内出具，遇法定节日时间顺延。</w:t>
      </w:r>
    </w:p>
    <w:p w14:paraId="35D4DE66" w14:textId="77777777" w:rsidR="00275BAB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由于医院方或非人力可控原因导致临时取消或延期服务的</w:t>
      </w:r>
      <w:r>
        <w:rPr>
          <w:rFonts w:ascii="微软雅黑" w:eastAsia="微软雅黑" w:hAnsi="微软雅黑" w:hint="eastAsia"/>
        </w:rPr>
        <w:t>，</w:t>
      </w:r>
      <w:proofErr w:type="gramStart"/>
      <w:r>
        <w:rPr>
          <w:rFonts w:ascii="微软雅黑" w:eastAsia="微软雅黑" w:hAnsi="微软雅黑"/>
        </w:rPr>
        <w:t>远盟会</w:t>
      </w:r>
      <w:proofErr w:type="gramEnd"/>
      <w:r>
        <w:rPr>
          <w:rFonts w:ascii="微软雅黑" w:eastAsia="微软雅黑" w:hAnsi="微软雅黑"/>
        </w:rPr>
        <w:t>进一步为会员协调其他时间就诊</w:t>
      </w:r>
      <w:r>
        <w:rPr>
          <w:rFonts w:ascii="微软雅黑" w:eastAsia="微软雅黑" w:hAnsi="微软雅黑" w:hint="eastAsia"/>
        </w:rPr>
        <w:t>。（本条适用于所有服务）</w:t>
      </w:r>
    </w:p>
    <w:p w14:paraId="4264BB7B" w14:textId="77777777" w:rsidR="00275BAB" w:rsidRPr="006E0C74" w:rsidRDefault="00275BAB" w:rsidP="00275BAB">
      <w:pPr>
        <w:pStyle w:val="1"/>
        <w:numPr>
          <w:ilvl w:val="0"/>
          <w:numId w:val="5"/>
        </w:numPr>
        <w:spacing w:line="276" w:lineRule="auto"/>
        <w:ind w:left="851" w:firstLineChars="0" w:hanging="709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服务</w:t>
      </w:r>
      <w:r w:rsidRPr="007D0F36">
        <w:rPr>
          <w:rFonts w:ascii="微软雅黑" w:eastAsia="微软雅黑" w:hAnsi="微软雅黑" w:hint="eastAsia"/>
        </w:rPr>
        <w:t>仅</w:t>
      </w:r>
      <w:r>
        <w:rPr>
          <w:rFonts w:ascii="微软雅黑" w:eastAsia="微软雅黑" w:hAnsi="微软雅黑" w:hint="eastAsia"/>
        </w:rPr>
        <w:t>限会员本人在使用，会员年龄需≤6</w:t>
      </w:r>
      <w:r>
        <w:rPr>
          <w:rFonts w:ascii="微软雅黑" w:eastAsia="微软雅黑" w:hAnsi="微软雅黑"/>
        </w:rPr>
        <w:t>0周岁</w:t>
      </w:r>
      <w:r>
        <w:rPr>
          <w:rFonts w:ascii="微软雅黑" w:eastAsia="微软雅黑" w:hAnsi="微软雅黑" w:hint="eastAsia"/>
        </w:rPr>
        <w:t>或以保司指定保险产品规定为准。</w:t>
      </w:r>
    </w:p>
    <w:p w14:paraId="2D794204" w14:textId="77777777" w:rsidR="00275BAB" w:rsidRPr="007D0F36" w:rsidRDefault="00275BAB" w:rsidP="00275BAB">
      <w:pPr>
        <w:spacing w:line="276" w:lineRule="auto"/>
        <w:ind w:left="431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3</w:t>
      </w:r>
      <w:r w:rsidRPr="007D0F36">
        <w:rPr>
          <w:rFonts w:ascii="微软雅黑" w:eastAsia="微软雅黑" w:hAnsi="微软雅黑" w:cs="宋体" w:hint="eastAsia"/>
          <w:b/>
          <w:bCs/>
        </w:rPr>
        <w:t>、</w:t>
      </w:r>
      <w:r>
        <w:rPr>
          <w:rFonts w:ascii="微软雅黑" w:eastAsia="微软雅黑" w:hAnsi="微软雅黑" w:cs="宋体" w:hint="eastAsia"/>
          <w:b/>
          <w:bCs/>
        </w:rPr>
        <w:t>重大疾病范围介绍</w:t>
      </w:r>
    </w:p>
    <w:p w14:paraId="1FE64F40" w14:textId="77777777" w:rsidR="00275BAB" w:rsidRDefault="00275BAB" w:rsidP="00275BAB">
      <w:pPr>
        <w:pStyle w:val="1"/>
        <w:spacing w:line="276" w:lineRule="auto"/>
        <w:ind w:left="431" w:firstLineChars="0" w:firstLine="0"/>
        <w:jc w:val="left"/>
        <w:rPr>
          <w:rFonts w:ascii="微软雅黑" w:eastAsia="微软雅黑" w:hAnsi="微软雅黑" w:cs="宋体"/>
          <w:szCs w:val="22"/>
        </w:rPr>
      </w:pPr>
      <w:r w:rsidRPr="007D0F36">
        <w:rPr>
          <w:rFonts w:ascii="微软雅黑" w:eastAsia="微软雅黑" w:hAnsi="微软雅黑" w:cs="宋体" w:hint="eastAsia"/>
          <w:szCs w:val="22"/>
        </w:rPr>
        <w:t>点击查看。</w:t>
      </w:r>
      <w:r>
        <w:rPr>
          <w:rFonts w:ascii="微软雅黑" w:eastAsia="微软雅黑" w:hAnsi="微软雅黑" w:cs="宋体"/>
          <w:szCs w:val="22"/>
        </w:rPr>
        <w:object w:dxaOrig="1534" w:dyaOrig="1117" w14:anchorId="59DDEB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6.25pt" o:ole="">
            <v:imagedata r:id="rId7" o:title=""/>
          </v:shape>
          <o:OLEObject Type="Embed" ProgID="AcroExch.Document.DC" ShapeID="_x0000_i1025" DrawAspect="Icon" ObjectID="_1691493256" r:id="rId8"/>
        </w:object>
      </w:r>
    </w:p>
    <w:p w14:paraId="617AFBC7" w14:textId="77777777" w:rsidR="00275BAB" w:rsidRPr="007D0F36" w:rsidRDefault="00275BAB" w:rsidP="00275BAB">
      <w:pPr>
        <w:spacing w:line="276" w:lineRule="auto"/>
        <w:ind w:left="431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4</w:t>
      </w:r>
      <w:r w:rsidRPr="007D0F36">
        <w:rPr>
          <w:rFonts w:ascii="微软雅黑" w:eastAsia="微软雅黑" w:hAnsi="微软雅黑" w:cs="宋体" w:hint="eastAsia"/>
          <w:b/>
          <w:bCs/>
        </w:rPr>
        <w:t>、</w:t>
      </w:r>
      <w:r>
        <w:rPr>
          <w:rFonts w:ascii="微软雅黑" w:eastAsia="微软雅黑" w:hAnsi="微软雅黑" w:cs="宋体" w:hint="eastAsia"/>
          <w:b/>
          <w:bCs/>
        </w:rPr>
        <w:t>服务区域</w:t>
      </w:r>
    </w:p>
    <w:p w14:paraId="4619DD9B" w14:textId="77777777" w:rsidR="00275BAB" w:rsidRDefault="00275BAB" w:rsidP="00275BAB">
      <w:pPr>
        <w:pStyle w:val="1"/>
        <w:spacing w:line="276" w:lineRule="auto"/>
        <w:ind w:left="431" w:firstLineChars="0" w:firstLine="0"/>
        <w:jc w:val="left"/>
        <w:rPr>
          <w:rFonts w:ascii="微软雅黑" w:eastAsia="微软雅黑" w:hAnsi="微软雅黑" w:cs="宋体"/>
          <w:szCs w:val="22"/>
        </w:rPr>
      </w:pPr>
      <w:r w:rsidRPr="007D0F36">
        <w:rPr>
          <w:rFonts w:ascii="微软雅黑" w:eastAsia="微软雅黑" w:hAnsi="微软雅黑" w:cs="宋体" w:hint="eastAsia"/>
          <w:szCs w:val="22"/>
        </w:rPr>
        <w:t>点击查看。</w:t>
      </w:r>
      <w:r>
        <w:rPr>
          <w:rFonts w:ascii="微软雅黑" w:eastAsia="微软雅黑" w:hAnsi="微软雅黑" w:cs="宋体"/>
          <w:szCs w:val="22"/>
        </w:rPr>
        <w:object w:dxaOrig="1534" w:dyaOrig="1117" w14:anchorId="318E678D">
          <v:shape id="_x0000_i1026" type="#_x0000_t75" style="width:76.5pt;height:55.5pt" o:ole="">
            <v:imagedata r:id="rId9" o:title=""/>
          </v:shape>
          <o:OLEObject Type="Embed" ProgID="Excel.Sheet.12" ShapeID="_x0000_i1026" DrawAspect="Icon" ObjectID="_1691493257" r:id="rId10"/>
        </w:object>
      </w:r>
      <w:r w:rsidRPr="00AF4521">
        <w:rPr>
          <w:rFonts w:ascii="微软雅黑" w:eastAsia="微软雅黑" w:hAnsi="微软雅黑" w:cs="宋体" w:hint="eastAsia"/>
          <w:szCs w:val="22"/>
        </w:rPr>
        <w:t>（服务范围将随业务发展不断更新）</w:t>
      </w:r>
    </w:p>
    <w:p w14:paraId="695754C1" w14:textId="77777777" w:rsidR="00275BAB" w:rsidRDefault="00275BAB" w:rsidP="00275BAB">
      <w:pPr>
        <w:spacing w:line="276" w:lineRule="auto"/>
        <w:ind w:left="431"/>
        <w:rPr>
          <w:rFonts w:ascii="微软雅黑" w:eastAsia="微软雅黑" w:hAnsi="微软雅黑" w:cs="宋体"/>
          <w:b/>
          <w:bCs/>
        </w:rPr>
      </w:pPr>
      <w:r>
        <w:rPr>
          <w:rFonts w:ascii="微软雅黑" w:eastAsia="微软雅黑" w:hAnsi="微软雅黑" w:cs="宋体"/>
          <w:b/>
          <w:bCs/>
        </w:rPr>
        <w:t>5</w:t>
      </w:r>
      <w:r w:rsidRPr="007D0F36">
        <w:rPr>
          <w:rFonts w:ascii="微软雅黑" w:eastAsia="微软雅黑" w:hAnsi="微软雅黑" w:cs="宋体" w:hint="eastAsia"/>
          <w:b/>
          <w:bCs/>
        </w:rPr>
        <w:t>、</w:t>
      </w:r>
      <w:r>
        <w:rPr>
          <w:rFonts w:ascii="微软雅黑" w:eastAsia="微软雅黑" w:hAnsi="微软雅黑" w:cs="宋体" w:hint="eastAsia"/>
          <w:b/>
          <w:bCs/>
        </w:rPr>
        <w:t>服务方式</w:t>
      </w:r>
    </w:p>
    <w:p w14:paraId="565B5AF6" w14:textId="77777777" w:rsidR="00275BAB" w:rsidRPr="00AF4521" w:rsidRDefault="00275BAB" w:rsidP="00275BAB">
      <w:pPr>
        <w:ind w:leftChars="199" w:left="424" w:hanging="6"/>
        <w:rPr>
          <w:rFonts w:ascii="微软雅黑" w:eastAsia="微软雅黑" w:hAnsi="微软雅黑" w:cs="宋体"/>
        </w:rPr>
      </w:pPr>
      <w:r w:rsidRPr="00AF4521">
        <w:rPr>
          <w:rFonts w:ascii="微软雅黑" w:eastAsia="微软雅黑" w:hAnsi="微软雅黑" w:cs="宋体" w:hint="eastAsia"/>
        </w:rPr>
        <w:t xml:space="preserve"> </w:t>
      </w:r>
      <w:r w:rsidRPr="00AF4521">
        <w:rPr>
          <w:rFonts w:ascii="微软雅黑" w:eastAsia="微软雅黑" w:hAnsi="微软雅黑" w:cs="宋体"/>
        </w:rPr>
        <w:t xml:space="preserve">  </w:t>
      </w:r>
      <w:r w:rsidRPr="00AF4521">
        <w:rPr>
          <w:rFonts w:ascii="微软雅黑" w:eastAsia="微软雅黑" w:hAnsi="微软雅黑" w:cs="宋体" w:hint="eastAsia"/>
        </w:rPr>
        <w:t>会员</w:t>
      </w:r>
      <w:proofErr w:type="gramStart"/>
      <w:r w:rsidRPr="00AF4521">
        <w:rPr>
          <w:rFonts w:ascii="微软雅黑" w:eastAsia="微软雅黑" w:hAnsi="微软雅黑" w:cs="宋体" w:hint="eastAsia"/>
        </w:rPr>
        <w:t>致电远盟指定</w:t>
      </w:r>
      <w:proofErr w:type="gramEnd"/>
      <w:r w:rsidRPr="00AF4521">
        <w:rPr>
          <w:rFonts w:ascii="微软雅黑" w:eastAsia="微软雅黑" w:hAnsi="微软雅黑" w:cs="宋体" w:hint="eastAsia"/>
        </w:rPr>
        <w:t>的服务热线并提出服务申请。</w:t>
      </w:r>
      <w:r w:rsidRPr="00AF4521">
        <w:rPr>
          <w:rFonts w:ascii="微软雅黑" w:eastAsia="微软雅黑" w:hAnsi="微软雅黑" w:cs="宋体"/>
        </w:rPr>
        <w:t xml:space="preserve"> </w:t>
      </w:r>
    </w:p>
    <w:p w14:paraId="4296A6A2" w14:textId="618804DE" w:rsidR="00275BAB" w:rsidRPr="00FF5BCD" w:rsidRDefault="00275BAB" w:rsidP="0046167F">
      <w:pPr>
        <w:spacing w:line="276" w:lineRule="auto"/>
        <w:ind w:left="431"/>
        <w:rPr>
          <w:rFonts w:ascii="微软雅黑" w:eastAsia="微软雅黑" w:hAnsi="微软雅黑" w:cs="宋体" w:hint="eastAsia"/>
          <w:b/>
          <w:bCs/>
        </w:rPr>
      </w:pPr>
      <w:r>
        <w:rPr>
          <w:rFonts w:ascii="微软雅黑" w:eastAsia="微软雅黑" w:hAnsi="微软雅黑" w:cs="宋体"/>
          <w:b/>
          <w:bCs/>
        </w:rPr>
        <w:t>6</w:t>
      </w:r>
      <w:r w:rsidRPr="007D0F36">
        <w:rPr>
          <w:rFonts w:ascii="微软雅黑" w:eastAsia="微软雅黑" w:hAnsi="微软雅黑" w:cs="宋体" w:hint="eastAsia"/>
          <w:b/>
          <w:bCs/>
        </w:rPr>
        <w:t>、</w:t>
      </w:r>
      <w:r>
        <w:rPr>
          <w:rFonts w:ascii="微软雅黑" w:eastAsia="微软雅黑" w:hAnsi="微软雅黑" w:cs="宋体" w:hint="eastAsia"/>
          <w:b/>
          <w:bCs/>
        </w:rPr>
        <w:t>服务流程</w:t>
      </w:r>
    </w:p>
    <w:p w14:paraId="7E6887F2" w14:textId="77777777" w:rsidR="0046167F" w:rsidRPr="0046167F" w:rsidRDefault="0046167F" w:rsidP="0046167F">
      <w:pPr>
        <w:numPr>
          <w:ilvl w:val="0"/>
          <w:numId w:val="8"/>
        </w:numPr>
      </w:pPr>
      <w:r w:rsidRPr="0046167F">
        <w:rPr>
          <w:rFonts w:hint="eastAsia"/>
        </w:rPr>
        <w:t>会员拨打指定服务热线提出服务需求</w:t>
      </w:r>
    </w:p>
    <w:p w14:paraId="6F34624A" w14:textId="77777777" w:rsidR="0046167F" w:rsidRPr="0046167F" w:rsidRDefault="0046167F" w:rsidP="0046167F">
      <w:pPr>
        <w:numPr>
          <w:ilvl w:val="0"/>
          <w:numId w:val="8"/>
        </w:numPr>
      </w:pPr>
      <w:r w:rsidRPr="0046167F">
        <w:rPr>
          <w:rFonts w:hint="eastAsia"/>
        </w:rPr>
        <w:t>协调员确认会员身份及需求并记录会员需求</w:t>
      </w:r>
    </w:p>
    <w:p w14:paraId="52F6F723" w14:textId="77777777" w:rsidR="0046167F" w:rsidRPr="0046167F" w:rsidRDefault="0046167F" w:rsidP="0046167F">
      <w:pPr>
        <w:numPr>
          <w:ilvl w:val="0"/>
          <w:numId w:val="8"/>
        </w:numPr>
      </w:pPr>
      <w:r w:rsidRPr="0046167F">
        <w:rPr>
          <w:rFonts w:hint="eastAsia"/>
        </w:rPr>
        <w:lastRenderedPageBreak/>
        <w:t>根据需求，</w:t>
      </w:r>
      <w:proofErr w:type="gramStart"/>
      <w:r w:rsidRPr="0046167F">
        <w:rPr>
          <w:rFonts w:hint="eastAsia"/>
        </w:rPr>
        <w:t>远盟医生</w:t>
      </w:r>
      <w:proofErr w:type="gramEnd"/>
      <w:r w:rsidRPr="0046167F">
        <w:rPr>
          <w:rFonts w:hint="eastAsia"/>
        </w:rPr>
        <w:t>判断是否符合服务标准</w:t>
      </w:r>
    </w:p>
    <w:p w14:paraId="7EA39A21" w14:textId="77777777" w:rsidR="0046167F" w:rsidRPr="0046167F" w:rsidRDefault="0046167F" w:rsidP="0046167F">
      <w:pPr>
        <w:numPr>
          <w:ilvl w:val="0"/>
          <w:numId w:val="8"/>
        </w:numPr>
      </w:pPr>
      <w:r w:rsidRPr="0046167F">
        <w:rPr>
          <w:rFonts w:hint="eastAsia"/>
        </w:rPr>
        <w:t>会员像</w:t>
      </w:r>
      <w:proofErr w:type="gramStart"/>
      <w:r w:rsidRPr="0046167F">
        <w:rPr>
          <w:rFonts w:hint="eastAsia"/>
        </w:rPr>
        <w:t>远盟提供</w:t>
      </w:r>
      <w:proofErr w:type="gramEnd"/>
      <w:r w:rsidRPr="0046167F">
        <w:rPr>
          <w:rFonts w:hint="eastAsia"/>
        </w:rPr>
        <w:t>必要的就诊材料，如诊断证明、检查单等</w:t>
      </w:r>
    </w:p>
    <w:p w14:paraId="77039947" w14:textId="77777777" w:rsidR="0046167F" w:rsidRPr="0046167F" w:rsidRDefault="0046167F" w:rsidP="0046167F">
      <w:pPr>
        <w:numPr>
          <w:ilvl w:val="0"/>
          <w:numId w:val="8"/>
        </w:numPr>
      </w:pPr>
      <w:proofErr w:type="gramStart"/>
      <w:r w:rsidRPr="0046167F">
        <w:rPr>
          <w:rFonts w:hint="eastAsia"/>
        </w:rPr>
        <w:t>远盟分别</w:t>
      </w:r>
      <w:proofErr w:type="gramEnd"/>
      <w:r w:rsidRPr="0046167F">
        <w:rPr>
          <w:rFonts w:hint="eastAsia"/>
        </w:rPr>
        <w:t>在</w:t>
      </w:r>
      <w:r w:rsidRPr="0046167F">
        <w:rPr>
          <w:rFonts w:hint="eastAsia"/>
        </w:rPr>
        <w:t>5</w:t>
      </w:r>
      <w:r w:rsidRPr="0046167F">
        <w:rPr>
          <w:rFonts w:hint="eastAsia"/>
        </w:rPr>
        <w:t>个工作日内完成各项服务安排</w:t>
      </w:r>
    </w:p>
    <w:p w14:paraId="503F0573" w14:textId="77777777" w:rsidR="0046167F" w:rsidRPr="0046167F" w:rsidRDefault="0046167F" w:rsidP="0046167F">
      <w:pPr>
        <w:numPr>
          <w:ilvl w:val="0"/>
          <w:numId w:val="8"/>
        </w:numPr>
      </w:pPr>
      <w:r w:rsidRPr="0046167F">
        <w:rPr>
          <w:rFonts w:hint="eastAsia"/>
        </w:rPr>
        <w:t>会员按时就诊</w:t>
      </w:r>
    </w:p>
    <w:p w14:paraId="51756A32" w14:textId="77777777" w:rsidR="0046167F" w:rsidRPr="0046167F" w:rsidRDefault="0046167F" w:rsidP="0046167F">
      <w:pPr>
        <w:numPr>
          <w:ilvl w:val="0"/>
          <w:numId w:val="8"/>
        </w:numPr>
      </w:pPr>
      <w:r w:rsidRPr="0046167F">
        <w:rPr>
          <w:rFonts w:hint="eastAsia"/>
        </w:rPr>
        <w:t>服务结束</w:t>
      </w:r>
    </w:p>
    <w:p w14:paraId="2A8C87A7" w14:textId="77777777" w:rsidR="00C760B1" w:rsidRPr="0046167F" w:rsidRDefault="00BF29B1"/>
    <w:sectPr w:rsidR="00C760B1" w:rsidRPr="004616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D899C" w14:textId="77777777" w:rsidR="00BF29B1" w:rsidRDefault="00BF29B1" w:rsidP="00275BAB">
      <w:r>
        <w:separator/>
      </w:r>
    </w:p>
  </w:endnote>
  <w:endnote w:type="continuationSeparator" w:id="0">
    <w:p w14:paraId="786B3137" w14:textId="77777777" w:rsidR="00BF29B1" w:rsidRDefault="00BF29B1" w:rsidP="00275B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4731F" w14:textId="77777777" w:rsidR="00BF29B1" w:rsidRDefault="00BF29B1" w:rsidP="00275BAB">
      <w:r>
        <w:separator/>
      </w:r>
    </w:p>
  </w:footnote>
  <w:footnote w:type="continuationSeparator" w:id="0">
    <w:p w14:paraId="07C5F877" w14:textId="77777777" w:rsidR="00BF29B1" w:rsidRDefault="00BF29B1" w:rsidP="00275B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52176"/>
    <w:multiLevelType w:val="hybridMultilevel"/>
    <w:tmpl w:val="E0F6FEAA"/>
    <w:lvl w:ilvl="0" w:tplc="86F4BB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8C7AC6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3EA21B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05DC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4C6AF9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1932F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5B068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959864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A662A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" w15:restartNumberingAfterBreak="0">
    <w:nsid w:val="3F8E67D2"/>
    <w:multiLevelType w:val="hybridMultilevel"/>
    <w:tmpl w:val="48E4A512"/>
    <w:lvl w:ilvl="0" w:tplc="04090011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407917AE"/>
    <w:multiLevelType w:val="hybridMultilevel"/>
    <w:tmpl w:val="4AFC1E84"/>
    <w:lvl w:ilvl="0" w:tplc="37B68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56EC2F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BF549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10AA9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5C604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A656B2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8CD8E6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6DD61E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97900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3" w15:restartNumberingAfterBreak="0">
    <w:nsid w:val="410F186A"/>
    <w:multiLevelType w:val="hybridMultilevel"/>
    <w:tmpl w:val="96EC8620"/>
    <w:lvl w:ilvl="0" w:tplc="DD1280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BE2C53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C7F45F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24540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0AE43F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9B6E6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6CEAEB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43348B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D5CCA8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4" w15:restartNumberingAfterBreak="0">
    <w:nsid w:val="54225986"/>
    <w:multiLevelType w:val="hybridMultilevel"/>
    <w:tmpl w:val="48E4A512"/>
    <w:lvl w:ilvl="0" w:tplc="04090011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5" w15:restartNumberingAfterBreak="0">
    <w:nsid w:val="593B69BE"/>
    <w:multiLevelType w:val="hybridMultilevel"/>
    <w:tmpl w:val="C830584C"/>
    <w:lvl w:ilvl="0" w:tplc="B55AEF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A476E4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3488D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D5F4A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0D028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C4268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887473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4BD0BC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0F1AD9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6" w15:restartNumberingAfterBreak="0">
    <w:nsid w:val="64415EAF"/>
    <w:multiLevelType w:val="hybridMultilevel"/>
    <w:tmpl w:val="717AF0EE"/>
    <w:lvl w:ilvl="0" w:tplc="729674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678E0F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73109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63F64C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5A4A28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4D262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C186B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365601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8668BD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7" w15:restartNumberingAfterBreak="0">
    <w:nsid w:val="6A7C5A04"/>
    <w:multiLevelType w:val="hybridMultilevel"/>
    <w:tmpl w:val="0694AE6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7">
      <w:start w:val="1"/>
      <w:numFmt w:val="chineseCountingThousand"/>
      <w:lvlText w:val="(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C4C734C"/>
    <w:multiLevelType w:val="hybridMultilevel"/>
    <w:tmpl w:val="EC04EA0C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7A372F"/>
    <w:multiLevelType w:val="hybridMultilevel"/>
    <w:tmpl w:val="6E308008"/>
    <w:lvl w:ilvl="0" w:tplc="3C92FD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26C0DB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9AB0CD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E3524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B11E62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7AB041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B0D8F0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13700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A0F20B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0" w15:restartNumberingAfterBreak="0">
    <w:nsid w:val="756B6DF3"/>
    <w:multiLevelType w:val="hybridMultilevel"/>
    <w:tmpl w:val="ACEA17E8"/>
    <w:lvl w:ilvl="0" w:tplc="98CE7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微软雅黑" w:hAnsi="微软雅黑" w:hint="default"/>
      </w:rPr>
    </w:lvl>
    <w:lvl w:ilvl="1" w:tplc="42F295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微软雅黑" w:hAnsi="微软雅黑" w:hint="default"/>
      </w:rPr>
    </w:lvl>
    <w:lvl w:ilvl="2" w:tplc="9F0E6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微软雅黑" w:hAnsi="微软雅黑" w:hint="default"/>
      </w:rPr>
    </w:lvl>
    <w:lvl w:ilvl="3" w:tplc="DA769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微软雅黑" w:hAnsi="微软雅黑" w:hint="default"/>
      </w:rPr>
    </w:lvl>
    <w:lvl w:ilvl="4" w:tplc="0F466E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微软雅黑" w:hAnsi="微软雅黑" w:hint="default"/>
      </w:rPr>
    </w:lvl>
    <w:lvl w:ilvl="5" w:tplc="345C1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微软雅黑" w:hAnsi="微软雅黑" w:hint="default"/>
      </w:rPr>
    </w:lvl>
    <w:lvl w:ilvl="6" w:tplc="876A8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微软雅黑" w:hAnsi="微软雅黑" w:hint="default"/>
      </w:rPr>
    </w:lvl>
    <w:lvl w:ilvl="7" w:tplc="17C2DD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微软雅黑" w:hAnsi="微软雅黑" w:hint="default"/>
      </w:rPr>
    </w:lvl>
    <w:lvl w:ilvl="8" w:tplc="9EB89C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微软雅黑" w:hAnsi="微软雅黑" w:hint="default"/>
      </w:rPr>
    </w:lvl>
  </w:abstractNum>
  <w:abstractNum w:abstractNumId="11" w15:restartNumberingAfterBreak="0">
    <w:nsid w:val="77E5529A"/>
    <w:multiLevelType w:val="hybridMultilevel"/>
    <w:tmpl w:val="48E4A512"/>
    <w:lvl w:ilvl="0" w:tplc="04090011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2" w15:restartNumberingAfterBreak="0">
    <w:nsid w:val="78EF3E5E"/>
    <w:multiLevelType w:val="hybridMultilevel"/>
    <w:tmpl w:val="E7E6ED98"/>
    <w:lvl w:ilvl="0" w:tplc="643E1D84">
      <w:start w:val="1"/>
      <w:numFmt w:val="decimal"/>
      <w:lvlText w:val="（%1）"/>
      <w:lvlJc w:val="left"/>
      <w:pPr>
        <w:ind w:left="561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3" w15:restartNumberingAfterBreak="0">
    <w:nsid w:val="7BF839F2"/>
    <w:multiLevelType w:val="hybridMultilevel"/>
    <w:tmpl w:val="48E4A512"/>
    <w:lvl w:ilvl="0" w:tplc="04090011">
      <w:start w:val="1"/>
      <w:numFmt w:val="decimal"/>
      <w:lvlText w:val="%1)"/>
      <w:lvlJc w:val="left"/>
      <w:pPr>
        <w:ind w:left="98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13"/>
  </w:num>
  <w:num w:numId="5">
    <w:abstractNumId w:val="12"/>
  </w:num>
  <w:num w:numId="6">
    <w:abstractNumId w:val="11"/>
  </w:num>
  <w:num w:numId="7">
    <w:abstractNumId w:val="2"/>
  </w:num>
  <w:num w:numId="8">
    <w:abstractNumId w:val="8"/>
  </w:num>
  <w:num w:numId="9">
    <w:abstractNumId w:val="10"/>
  </w:num>
  <w:num w:numId="10">
    <w:abstractNumId w:val="0"/>
  </w:num>
  <w:num w:numId="11">
    <w:abstractNumId w:val="5"/>
  </w:num>
  <w:num w:numId="12">
    <w:abstractNumId w:val="9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9C"/>
    <w:rsid w:val="00275BAB"/>
    <w:rsid w:val="002D6246"/>
    <w:rsid w:val="003B739C"/>
    <w:rsid w:val="0046167F"/>
    <w:rsid w:val="00736E90"/>
    <w:rsid w:val="00BF29B1"/>
    <w:rsid w:val="00DB1BD8"/>
    <w:rsid w:val="00FC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97149"/>
  <w15:chartTrackingRefBased/>
  <w15:docId w15:val="{1824EFDA-BD1A-4557-AE81-87CCE504B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5BAB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0"/>
    <w:qFormat/>
    <w:rsid w:val="00275BAB"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5B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5BA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5B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5BAB"/>
    <w:rPr>
      <w:sz w:val="18"/>
      <w:szCs w:val="18"/>
    </w:rPr>
  </w:style>
  <w:style w:type="character" w:customStyle="1" w:styleId="20">
    <w:name w:val="标题 2 字符"/>
    <w:basedOn w:val="a0"/>
    <w:link w:val="2"/>
    <w:qFormat/>
    <w:rsid w:val="00275BAB"/>
    <w:rPr>
      <w:rFonts w:ascii="Cambria" w:eastAsia="宋体" w:hAnsi="Cambria" w:cs="Cambria"/>
      <w:b/>
      <w:bCs/>
      <w:sz w:val="32"/>
      <w:szCs w:val="32"/>
    </w:rPr>
  </w:style>
  <w:style w:type="paragraph" w:customStyle="1" w:styleId="1">
    <w:name w:val="列出段落1"/>
    <w:basedOn w:val="a"/>
    <w:uiPriority w:val="34"/>
    <w:qFormat/>
    <w:rsid w:val="00275BAB"/>
    <w:pPr>
      <w:ind w:firstLineChars="200" w:firstLine="420"/>
    </w:pPr>
    <w:rPr>
      <w:rFonts w:ascii="Times New Roman" w:hAnsi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3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6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0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4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6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1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588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82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Excel_Worksheet.xls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博阳</dc:creator>
  <cp:keywords/>
  <dc:description/>
  <cp:lastModifiedBy>刘 博阳</cp:lastModifiedBy>
  <cp:revision>3</cp:revision>
  <dcterms:created xsi:type="dcterms:W3CDTF">2021-08-26T06:25:00Z</dcterms:created>
  <dcterms:modified xsi:type="dcterms:W3CDTF">2021-08-26T06:28:00Z</dcterms:modified>
</cp:coreProperties>
</file>