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33" w:rsidRDefault="00121B33" w:rsidP="00121B33">
      <w:pPr>
        <w:pStyle w:val="2"/>
      </w:pPr>
      <w:r>
        <w:rPr>
          <w:rFonts w:hint="eastAsia"/>
        </w:rPr>
        <w:t>需求说明</w:t>
      </w:r>
    </w:p>
    <w:p w:rsidR="00FE41EE" w:rsidRPr="00FE41EE" w:rsidRDefault="00FE41EE" w:rsidP="00C627E7">
      <w:pPr>
        <w:ind w:firstLine="420"/>
        <w:rPr>
          <w:rFonts w:hint="eastAsia"/>
        </w:rPr>
      </w:pPr>
      <w:r>
        <w:rPr>
          <w:rFonts w:hint="eastAsia"/>
        </w:rPr>
        <w:t>第一期需求已经制作了</w:t>
      </w:r>
      <w:r>
        <w:rPr>
          <w:rFonts w:hint="eastAsia"/>
        </w:rPr>
        <w:t>《院后照护城市清单》以及《重疾绿通医院清单》</w:t>
      </w:r>
      <w:r>
        <w:rPr>
          <w:rFonts w:hint="eastAsia"/>
        </w:rPr>
        <w:t>两个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页面，</w:t>
      </w:r>
    </w:p>
    <w:p w:rsidR="00121B33" w:rsidRPr="00325AFE" w:rsidRDefault="00FE41EE" w:rsidP="00121B33">
      <w:r>
        <w:rPr>
          <w:rFonts w:hint="eastAsia"/>
        </w:rPr>
        <w:t>此次需把</w:t>
      </w:r>
      <w:r w:rsidR="00121B33">
        <w:rPr>
          <w:rFonts w:hint="eastAsia"/>
        </w:rPr>
        <w:t>《</w:t>
      </w:r>
      <w:r w:rsidR="00121B33" w:rsidRPr="00121B33">
        <w:rPr>
          <w:rFonts w:hint="eastAsia"/>
        </w:rPr>
        <w:t>院前</w:t>
      </w:r>
      <w:r w:rsidR="00121B33" w:rsidRPr="00121B33">
        <w:rPr>
          <w:rFonts w:hint="eastAsia"/>
        </w:rPr>
        <w:t>120</w:t>
      </w:r>
      <w:r w:rsidR="00121B33" w:rsidRPr="00121B33">
        <w:rPr>
          <w:rFonts w:hint="eastAsia"/>
        </w:rPr>
        <w:t>救护车费用承担服务</w:t>
      </w:r>
      <w:r w:rsidR="00121B33">
        <w:rPr>
          <w:rFonts w:hint="eastAsia"/>
        </w:rPr>
        <w:t>》以及《</w:t>
      </w:r>
      <w:r w:rsidR="00121B33" w:rsidRPr="00121B33">
        <w:rPr>
          <w:rFonts w:hint="eastAsia"/>
        </w:rPr>
        <w:t>住院垫付</w:t>
      </w:r>
      <w:r w:rsidR="00121B33">
        <w:rPr>
          <w:rFonts w:hint="eastAsia"/>
        </w:rPr>
        <w:t>》制作为</w:t>
      </w:r>
      <w:r w:rsidR="00121B33">
        <w:rPr>
          <w:rFonts w:hint="eastAsia"/>
        </w:rPr>
        <w:t>H</w:t>
      </w:r>
      <w:r w:rsidR="00121B33">
        <w:t>5</w:t>
      </w:r>
      <w:r>
        <w:rPr>
          <w:rFonts w:hint="eastAsia"/>
        </w:rPr>
        <w:t>形式，并</w:t>
      </w:r>
      <w:r w:rsidR="00455C65">
        <w:rPr>
          <w:rFonts w:hint="eastAsia"/>
        </w:rPr>
        <w:t>将本次制作的</w:t>
      </w:r>
      <w:r w:rsidR="00455C65">
        <w:rPr>
          <w:rFonts w:hint="eastAsia"/>
        </w:rPr>
        <w:t>2</w:t>
      </w:r>
      <w:r w:rsidR="00455C65">
        <w:rPr>
          <w:rFonts w:hint="eastAsia"/>
        </w:rPr>
        <w:t>个页面和</w:t>
      </w:r>
      <w:r w:rsidR="00121B33">
        <w:rPr>
          <w:rFonts w:hint="eastAsia"/>
        </w:rPr>
        <w:t>上次制作的</w:t>
      </w:r>
      <w:r w:rsidR="00455C65">
        <w:rPr>
          <w:rFonts w:hint="eastAsia"/>
        </w:rPr>
        <w:t>2</w:t>
      </w:r>
      <w:r w:rsidR="00455C65">
        <w:rPr>
          <w:rFonts w:hint="eastAsia"/>
        </w:rPr>
        <w:t>个页面</w:t>
      </w:r>
      <w:r>
        <w:rPr>
          <w:rFonts w:hint="eastAsia"/>
        </w:rPr>
        <w:t>整合到</w:t>
      </w:r>
      <w:r w:rsidR="00121B33">
        <w:rPr>
          <w:rFonts w:hint="eastAsia"/>
        </w:rPr>
        <w:t>集成页</w:t>
      </w:r>
      <w:r>
        <w:rPr>
          <w:rFonts w:hint="eastAsia"/>
        </w:rPr>
        <w:t>，</w:t>
      </w:r>
      <w:r w:rsidR="00121B33">
        <w:rPr>
          <w:rFonts w:hint="eastAsia"/>
        </w:rPr>
        <w:t>并提供</w:t>
      </w:r>
      <w:proofErr w:type="gramStart"/>
      <w:r w:rsidR="00121B33">
        <w:rPr>
          <w:rFonts w:hint="eastAsia"/>
        </w:rPr>
        <w:t>集成页二维</w:t>
      </w:r>
      <w:proofErr w:type="gramEnd"/>
      <w:r w:rsidR="00121B33">
        <w:rPr>
          <w:rFonts w:hint="eastAsia"/>
        </w:rPr>
        <w:t>码。</w:t>
      </w:r>
    </w:p>
    <w:p w:rsidR="00121B33" w:rsidRDefault="006C0C71" w:rsidP="00C627E7">
      <w:pPr>
        <w:ind w:firstLine="420"/>
      </w:pPr>
      <w:r>
        <w:rPr>
          <w:rFonts w:hint="eastAsia"/>
        </w:rPr>
        <w:t>上期需求</w:t>
      </w:r>
      <w:r w:rsidR="00121B33">
        <w:rPr>
          <w:rFonts w:hint="eastAsia"/>
        </w:rPr>
        <w:t>UI</w:t>
      </w:r>
      <w:r w:rsidR="00121B33">
        <w:rPr>
          <w:rFonts w:hint="eastAsia"/>
        </w:rPr>
        <w:t>地址：</w:t>
      </w:r>
      <w:hyperlink r:id="rId4" w:history="1">
        <w:r w:rsidR="00121B33">
          <w:rPr>
            <w:rStyle w:val="a3"/>
          </w:rPr>
          <w:t>https://share.weiyun.com/5Q7W2wE</w:t>
        </w:r>
      </w:hyperlink>
    </w:p>
    <w:p w:rsidR="00121B33" w:rsidRDefault="00121B33" w:rsidP="00C627E7">
      <w:pPr>
        <w:ind w:firstLine="420"/>
      </w:pPr>
      <w:r>
        <w:rPr>
          <w:rFonts w:hint="eastAsia"/>
        </w:rPr>
        <w:t>路径：</w:t>
      </w:r>
      <w:r>
        <w:rPr>
          <w:rFonts w:hint="eastAsia"/>
        </w:rPr>
        <w:t>l</w:t>
      </w:r>
      <w:proofErr w:type="gramStart"/>
      <w:r>
        <w:rPr>
          <w:rFonts w:hint="eastAsia"/>
        </w:rPr>
        <w:t>临时项目</w:t>
      </w:r>
      <w:proofErr w:type="gramEnd"/>
      <w:r>
        <w:rPr>
          <w:rFonts w:hint="eastAsia"/>
        </w:rPr>
        <w:t>/l</w:t>
      </w:r>
      <w:r>
        <w:rPr>
          <w:rFonts w:hint="eastAsia"/>
        </w:rPr>
        <w:t>列表（院后照护</w:t>
      </w:r>
      <w:r>
        <w:rPr>
          <w:rFonts w:hint="eastAsia"/>
        </w:rPr>
        <w:t>&amp;</w:t>
      </w:r>
      <w:r>
        <w:rPr>
          <w:rFonts w:hint="eastAsia"/>
        </w:rPr>
        <w:t>重疾）</w:t>
      </w:r>
      <w:bookmarkStart w:id="0" w:name="_GoBack"/>
      <w:bookmarkEnd w:id="0"/>
    </w:p>
    <w:p w:rsidR="00121B33" w:rsidRDefault="00121B33" w:rsidP="00CC6D5B">
      <w:pPr>
        <w:ind w:firstLine="420"/>
      </w:pPr>
      <w:r>
        <w:rPr>
          <w:rFonts w:hint="eastAsia"/>
        </w:rPr>
        <w:t>上次提供的二维码：</w:t>
      </w:r>
    </w:p>
    <w:p w:rsidR="00E01E81" w:rsidRDefault="00121B33" w:rsidP="00121B33">
      <w:r w:rsidRPr="00121B33">
        <w:rPr>
          <w:noProof/>
        </w:rPr>
        <w:drawing>
          <wp:inline distT="0" distB="0" distL="0" distR="0">
            <wp:extent cx="1228725" cy="1228725"/>
            <wp:effectExtent l="0" t="0" r="9525" b="9525"/>
            <wp:docPr id="1" name="图片 1" descr="D:\Work_project\4-27 华泰人寿医院清单展示需求\交付二维码\院后照护城市清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_project\4-27 华泰人寿医院清单展示需求\交付二维码\院后照护城市清单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114" cy="12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1B33">
        <w:rPr>
          <w:noProof/>
        </w:rPr>
        <w:drawing>
          <wp:inline distT="0" distB="0" distL="0" distR="0">
            <wp:extent cx="1190625" cy="1190625"/>
            <wp:effectExtent l="0" t="0" r="9525" b="9525"/>
            <wp:docPr id="2" name="图片 2" descr="D:\Work_project\4-27 华泰人寿医院清单展示需求\交付二维码\重疾绿通医院清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_project\4-27 华泰人寿医院清单展示需求\交付二维码\重疾绿通医院清单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02" cy="119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86" w:rsidRDefault="00E12486" w:rsidP="00E12486">
      <w:pPr>
        <w:pStyle w:val="2"/>
      </w:pPr>
      <w:r>
        <w:rPr>
          <w:rFonts w:hint="eastAsia"/>
        </w:rPr>
        <w:t>页面</w:t>
      </w:r>
    </w:p>
    <w:p w:rsidR="00704635" w:rsidRDefault="00E12486" w:rsidP="00FE41EE">
      <w:r w:rsidRPr="00121B33">
        <w:rPr>
          <w:rFonts w:hint="eastAsia"/>
        </w:rPr>
        <w:t>院前</w:t>
      </w:r>
      <w:r w:rsidRPr="00121B33">
        <w:rPr>
          <w:rFonts w:hint="eastAsia"/>
        </w:rPr>
        <w:t>120</w:t>
      </w:r>
      <w:r w:rsidRPr="00121B33">
        <w:rPr>
          <w:rFonts w:hint="eastAsia"/>
        </w:rPr>
        <w:t>救护车费用承担服务</w:t>
      </w:r>
      <w:r w:rsidR="00FE41EE">
        <w:rPr>
          <w:rFonts w:hint="eastAsia"/>
        </w:rPr>
        <w:t>清单</w:t>
      </w:r>
      <w:r w:rsidR="00704635">
        <w:t>，</w:t>
      </w:r>
      <w:r w:rsidR="00704635">
        <w:rPr>
          <w:rFonts w:hint="eastAsia"/>
        </w:rPr>
        <w:t>住院垫付清单</w:t>
      </w:r>
    </w:p>
    <w:p w:rsidR="002A296F" w:rsidRPr="00FE41EE" w:rsidRDefault="002A296F" w:rsidP="00FE41EE">
      <w:pPr>
        <w:rPr>
          <w:rFonts w:hint="eastAsia"/>
        </w:rPr>
      </w:pPr>
      <w:r>
        <w:rPr>
          <w:rFonts w:hint="eastAsia"/>
        </w:rPr>
        <w:t>均可通过页面上方的下拉菜单以及输入框对内容进行筛选（与上期功能相同）。</w:t>
      </w:r>
    </w:p>
    <w:p w:rsidR="00531C8C" w:rsidRPr="00531C8C" w:rsidRDefault="00531C8C" w:rsidP="00531C8C">
      <w:pPr>
        <w:rPr>
          <w:rFonts w:hint="eastAsia"/>
        </w:rPr>
      </w:pPr>
      <w:r w:rsidRPr="00531C8C">
        <w:rPr>
          <w:noProof/>
        </w:rPr>
        <w:drawing>
          <wp:inline distT="0" distB="0" distL="0" distR="0">
            <wp:extent cx="2428786" cy="4320000"/>
            <wp:effectExtent l="0" t="0" r="0" b="4445"/>
            <wp:docPr id="3" name="图片 3" descr="C:\Users\HEALTH~1\AppData\Local\Temp\WeChat Files\b783eec301fdfd0f8d6324f458640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TH~1\AppData\Local\Temp\WeChat Files\b783eec301fdfd0f8d6324f458640f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8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C8C">
        <w:rPr>
          <w:noProof/>
        </w:rPr>
        <w:drawing>
          <wp:inline distT="0" distB="0" distL="0" distR="0">
            <wp:extent cx="2428786" cy="4320000"/>
            <wp:effectExtent l="0" t="0" r="0" b="4445"/>
            <wp:docPr id="4" name="图片 4" descr="C:\Users\HEALTH~1\AppData\Local\Temp\WeChat Files\95e82ee8cc5d7c4fd22b9a6a8a267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~1\AppData\Local\Temp\WeChat Files\95e82ee8cc5d7c4fd22b9a6a8a267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8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86" w:rsidRDefault="00E12486" w:rsidP="00E12486">
      <w:pPr>
        <w:pStyle w:val="3"/>
      </w:pPr>
      <w:r>
        <w:rPr>
          <w:rFonts w:hint="eastAsia"/>
        </w:rPr>
        <w:lastRenderedPageBreak/>
        <w:t>集成页</w:t>
      </w:r>
    </w:p>
    <w:p w:rsidR="00E12486" w:rsidRDefault="00C91FE5" w:rsidP="00E12486">
      <w:r w:rsidRPr="00C91FE5">
        <w:rPr>
          <w:noProof/>
        </w:rPr>
        <w:drawing>
          <wp:inline distT="0" distB="0" distL="0" distR="0">
            <wp:extent cx="2428786" cy="4320000"/>
            <wp:effectExtent l="0" t="0" r="0" b="4445"/>
            <wp:docPr id="5" name="图片 5" descr="C:\Users\HEALTH~1\AppData\Local\Temp\WeChat Files\f6cc77f889707a5b8d9bdca0b764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LTH~1\AppData\Local\Temp\WeChat Files\f6cc77f889707a5b8d9bdca0b7640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8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FE5" w:rsidRPr="00E12486" w:rsidRDefault="00C91FE5" w:rsidP="00E12486">
      <w:pPr>
        <w:rPr>
          <w:rFonts w:hint="eastAsia"/>
        </w:rPr>
      </w:pPr>
    </w:p>
    <w:sectPr w:rsidR="00C91FE5" w:rsidRPr="00E12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98"/>
    <w:rsid w:val="00121B33"/>
    <w:rsid w:val="002A296F"/>
    <w:rsid w:val="00455C65"/>
    <w:rsid w:val="00531C8C"/>
    <w:rsid w:val="006C0C71"/>
    <w:rsid w:val="00704635"/>
    <w:rsid w:val="00812698"/>
    <w:rsid w:val="00A0079A"/>
    <w:rsid w:val="00B16D7E"/>
    <w:rsid w:val="00C627E7"/>
    <w:rsid w:val="00C91FE5"/>
    <w:rsid w:val="00CC6D5B"/>
    <w:rsid w:val="00E01E81"/>
    <w:rsid w:val="00E12486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EB0F-6268-438C-93FD-2765C391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B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1B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1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121B3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1248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124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hare.weiyun.com/5Q7W2w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2020-06-02T02:04:00Z</dcterms:created>
  <dcterms:modified xsi:type="dcterms:W3CDTF">2020-06-02T06:20:00Z</dcterms:modified>
</cp:coreProperties>
</file>