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03BFA1EC" w:rsidR="001B6800" w:rsidRDefault="00FE2F0F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</w:t>
      </w:r>
      <w:r w:rsidR="00A264E0"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服务</w:t>
      </w:r>
      <w:r w:rsidR="005877CC">
        <w:rPr>
          <w:rFonts w:hint="eastAsia"/>
          <w:lang w:eastAsia="zh-CN"/>
        </w:rPr>
        <w:t>（</w:t>
      </w:r>
      <w:r w:rsidR="00DE6F9D" w:rsidRPr="00DE6F9D">
        <w:rPr>
          <w:rFonts w:hint="eastAsia"/>
          <w:lang w:eastAsia="zh-CN"/>
        </w:rPr>
        <w:t>轻松电话医生项目</w:t>
      </w:r>
      <w:r w:rsidR="005877CC">
        <w:rPr>
          <w:rFonts w:hint="eastAsia"/>
          <w:lang w:eastAsia="zh-CN"/>
        </w:rPr>
        <w:t>）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37989A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 w:rsidR="00D46062">
        <w:rPr>
          <w:rFonts w:hint="eastAsia"/>
          <w:lang w:eastAsia="zh-CN"/>
        </w:rPr>
        <w:t>、谭迁超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44469C50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DE5EAC">
        <w:rPr>
          <w:rFonts w:hint="eastAsia"/>
          <w:lang w:eastAsia="zh-CN"/>
        </w:rPr>
        <w:t>916&gt;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27BB3" w14:paraId="28DAE04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B1D34DE" w14:textId="6F5ACBBF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朱伟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81E51D" w14:textId="6F33A6F7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200916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643F79C7" w14:textId="1EF8FAB0" w:rsidR="00927BB3" w:rsidRPr="00C07230" w:rsidRDefault="00927BB3">
            <w:pPr>
              <w:spacing w:before="40" w:after="40"/>
              <w:rPr>
                <w:color w:val="000000"/>
                <w:szCs w:val="21"/>
                <w:shd w:val="clear" w:color="auto" w:fill="FFFFFF"/>
              </w:rPr>
            </w:pPr>
            <w:r w:rsidRPr="00C07230">
              <w:rPr>
                <w:rFonts w:hint="eastAsia"/>
                <w:color w:val="000000"/>
                <w:szCs w:val="21"/>
                <w:shd w:val="clear" w:color="auto" w:fill="FFFFFF"/>
              </w:rPr>
              <w:t>编写第一、第二部分</w:t>
            </w:r>
            <w:r w:rsidR="00014105" w:rsidRPr="00C07230">
              <w:rPr>
                <w:rFonts w:hint="eastAsia"/>
                <w:color w:val="000000"/>
                <w:szCs w:val="21"/>
                <w:shd w:val="clear" w:color="auto" w:fill="FFFFFF"/>
              </w:rPr>
              <w:t>和第四部分</w:t>
            </w:r>
            <w:r w:rsidRPr="00C07230">
              <w:rPr>
                <w:rFonts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22FA507" w14:textId="22D08674" w:rsidR="00927BB3" w:rsidRDefault="00324CC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</w:t>
            </w:r>
          </w:p>
        </w:tc>
      </w:tr>
      <w:tr w:rsidR="00927BB3" w14:paraId="08F58644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129506A" w14:textId="24BF2BBB" w:rsidR="00927BB3" w:rsidRDefault="00927BB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8FEDFE8" w14:textId="0651A87C" w:rsidR="00927BB3" w:rsidRDefault="00927BB3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200916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34E08240" w14:textId="4331D04C" w:rsidR="00927BB3" w:rsidRPr="00C07230" w:rsidRDefault="00927BB3">
            <w:pPr>
              <w:spacing w:before="40" w:after="40"/>
              <w:rPr>
                <w:color w:val="000000"/>
                <w:szCs w:val="21"/>
                <w:shd w:val="clear" w:color="auto" w:fill="FFFFFF"/>
              </w:rPr>
            </w:pPr>
            <w:r w:rsidRPr="00C07230">
              <w:rPr>
                <w:rFonts w:hint="eastAsia"/>
                <w:color w:val="000000"/>
                <w:szCs w:val="21"/>
                <w:shd w:val="clear" w:color="auto" w:fill="FFFFFF"/>
              </w:rPr>
              <w:t>编写第三部分内容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3F1A938" w14:textId="2F756EF5" w:rsidR="00927BB3" w:rsidRDefault="00324CC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</w:t>
            </w:r>
          </w:p>
        </w:tc>
      </w:tr>
      <w:tr w:rsidR="00431136" w14:paraId="03FD926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DE6FA59" w14:textId="09423C99" w:rsidR="00431136" w:rsidRDefault="00431136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11F1415" w14:textId="63184EB5" w:rsidR="00431136" w:rsidRDefault="00431136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0200917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205224C0" w14:textId="41F474A9" w:rsidR="00431136" w:rsidRPr="00C07230" w:rsidRDefault="00431136">
            <w:pPr>
              <w:spacing w:before="40" w:after="40"/>
              <w:rPr>
                <w:rFonts w:hint="eastAsia"/>
                <w:color w:val="000000"/>
                <w:szCs w:val="21"/>
                <w:shd w:val="clear" w:color="auto" w:fill="FFFFFF"/>
              </w:rPr>
            </w:pPr>
            <w:r w:rsidRPr="00C07230">
              <w:rPr>
                <w:rFonts w:hint="eastAsia"/>
                <w:color w:val="000000"/>
                <w:szCs w:val="21"/>
                <w:shd w:val="clear" w:color="auto" w:fill="FFFFFF"/>
              </w:rPr>
              <w:t>配合新增的</w:t>
            </w:r>
            <w:r>
              <w:rPr>
                <w:color w:val="000000"/>
                <w:szCs w:val="21"/>
                <w:shd w:val="clear" w:color="auto" w:fill="FFFFFF"/>
              </w:rPr>
              <w:t>I20BR6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color w:val="000000"/>
                <w:szCs w:val="21"/>
                <w:shd w:val="clear" w:color="auto" w:fill="FFFFFF"/>
              </w:rPr>
              <w:t>轻松电话咨询及预约回电服务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）产品修改了备案接口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中的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卡号字段的说明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A58994B" w14:textId="5F6DB8D6" w:rsidR="00431136" w:rsidRDefault="00324CC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"cardNo":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4786D9D7" w:rsidR="00DE0782" w:rsidRPr="00DE0782" w:rsidRDefault="002520D3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"partener": "</w:t>
      </w:r>
      <w:r w:rsidR="00823E02">
        <w:rPr>
          <w:rFonts w:ascii="宋体" w:eastAsia="宋体" w:hAnsi="宋体" w:cs="宋体" w:hint="eastAsia"/>
        </w:rPr>
        <w:t>qs</w:t>
      </w:r>
      <w:r w:rsidR="00823E02">
        <w:rPr>
          <w:rFonts w:ascii="宋体" w:eastAsia="宋体" w:hAnsi="宋体" w:cs="宋体"/>
        </w:rPr>
        <w:t>dhys</w:t>
      </w:r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cardNo</w:t>
            </w:r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卡密</w:t>
            </w:r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partener</w:t>
            </w:r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hyhc</w:t>
            </w:r>
          </w:p>
        </w:tc>
        <w:tc>
          <w:tcPr>
            <w:tcW w:w="1913" w:type="dxa"/>
          </w:tcPr>
          <w:p w14:paraId="50AC65F1" w14:textId="544BFB06" w:rsidR="00152F5B" w:rsidRDefault="009D461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  <w:r w:rsidR="00823E02">
              <w:rPr>
                <w:rFonts w:ascii="宋体" w:eastAsia="宋体" w:hAnsi="宋体" w:cs="宋体" w:hint="eastAsia"/>
              </w:rPr>
              <w:t>qs</w:t>
            </w:r>
            <w:r w:rsidR="00823E02">
              <w:rPr>
                <w:rFonts w:ascii="宋体" w:eastAsia="宋体" w:hAnsi="宋体" w:cs="宋体"/>
              </w:rPr>
              <w:t>dhys</w:t>
            </w: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"data":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439D82E1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productId</w:t>
      </w:r>
      <w:r>
        <w:rPr>
          <w:rFonts w:ascii="宋体" w:eastAsia="宋体" w:hAnsi="宋体" w:cs="宋体" w:hint="eastAsia"/>
        </w:rPr>
        <w:t xml:space="preserve"> ": "</w:t>
      </w:r>
      <w:r w:rsidR="00611030" w:rsidRPr="00611030">
        <w:rPr>
          <w:rFonts w:ascii="宋体" w:eastAsia="宋体" w:hAnsi="宋体" w:cs="宋体"/>
          <w:color w:val="000000"/>
          <w:kern w:val="0"/>
          <w:sz w:val="22"/>
        </w:rPr>
        <w:t>I20BP7</w:t>
      </w:r>
      <w:r>
        <w:rPr>
          <w:rFonts w:ascii="宋体" w:eastAsia="宋体" w:hAnsi="宋体" w:cs="宋体" w:hint="eastAsia"/>
        </w:rPr>
        <w:t>"</w:t>
      </w:r>
    </w:p>
    <w:p w14:paraId="72128A8D" w14:textId="318786E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End w:id="6"/>
    </w:p>
    <w:tbl>
      <w:tblPr>
        <w:tblStyle w:val="aa"/>
        <w:tblW w:w="13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9"/>
        <w:gridCol w:w="1704"/>
        <w:gridCol w:w="1317"/>
        <w:gridCol w:w="1366"/>
        <w:gridCol w:w="7372"/>
      </w:tblGrid>
      <w:tr w:rsidR="001B6800" w14:paraId="0641FAA5" w14:textId="77777777" w:rsidTr="007A5D83">
        <w:trPr>
          <w:trHeight w:val="464"/>
        </w:trPr>
        <w:tc>
          <w:tcPr>
            <w:tcW w:w="1709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366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737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7A5D83">
        <w:tc>
          <w:tcPr>
            <w:tcW w:w="1709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366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737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7A5D83">
        <w:tc>
          <w:tcPr>
            <w:tcW w:w="1709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366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737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7A5D83">
        <w:tc>
          <w:tcPr>
            <w:tcW w:w="1709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704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317" w:type="dxa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366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7372" w:type="dxa"/>
          </w:tcPr>
          <w:p w14:paraId="592D02C0" w14:textId="61CE2C2D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607736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D74DF7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D74DF7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C266E60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C53DE4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</w:p>
        </w:tc>
      </w:tr>
      <w:tr w:rsidR="00D74DF7" w:rsidRPr="00E647D2" w14:paraId="4F285388" w14:textId="77777777" w:rsidTr="00D74DF7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D74DF7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D74DF7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D74DF7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D74DF7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D74DF7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D74DF7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D74DF7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297E607C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</w:p>
        </w:tc>
      </w:tr>
      <w:tr w:rsidR="00D74DF7" w:rsidRPr="00E647D2" w14:paraId="7009B0A5" w14:textId="77777777" w:rsidTr="00D74DF7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5C67F9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595C9280" w14:textId="77777777" w:rsidR="00D74DF7" w:rsidRPr="00D74DF7" w:rsidRDefault="00D74DF7" w:rsidP="00D74DF7"/>
    <w:p w14:paraId="4F6D1C27" w14:textId="77777777" w:rsidR="00D74DF7" w:rsidRPr="00D74DF7" w:rsidRDefault="00D74DF7" w:rsidP="00D74DF7"/>
    <w:p w14:paraId="39068C1A" w14:textId="2835AA62" w:rsidR="000A0D50" w:rsidRDefault="00E9130D" w:rsidP="000A0D5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二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0A0D50">
        <w:rPr>
          <w:rStyle w:val="10"/>
          <w:rFonts w:ascii="宋体" w:eastAsia="宋体" w:hAnsi="宋体" w:cs="宋体" w:hint="eastAsia"/>
        </w:rPr>
        <w:t>备案接口</w:t>
      </w:r>
    </w:p>
    <w:p w14:paraId="4B3992F8" w14:textId="77777777" w:rsidR="000A0D50" w:rsidRDefault="000A0D50" w:rsidP="000A0D50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AC7FF8B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65A37453" w14:textId="77777777" w:rsidR="000A0D50" w:rsidRDefault="000A0D50" w:rsidP="000A0D50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4AB285AB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3DBED214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</w:p>
    <w:p w14:paraId="5C8E24C0" w14:textId="77777777" w:rsidR="000A0D50" w:rsidRDefault="000A0D50" w:rsidP="000A0D50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、接口地址</w:t>
      </w:r>
    </w:p>
    <w:p w14:paraId="5424D1A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238B25AB" w14:textId="44AC8645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</w:t>
      </w:r>
      <w:r>
        <w:rPr>
          <w:rFonts w:ascii="宋体" w:eastAsia="宋体" w:hAnsi="宋体" w:cs="宋体"/>
        </w:rPr>
        <w:t>WAD1/auth/spe-members</w:t>
      </w:r>
      <w:r>
        <w:rPr>
          <w:rFonts w:ascii="宋体" w:eastAsia="宋体" w:hAnsi="宋体" w:cs="宋体" w:hint="eastAsia"/>
        </w:rPr>
        <w:t>/</w:t>
      </w:r>
      <w:r w:rsidR="005362FD">
        <w:rPr>
          <w:rFonts w:ascii="宋体" w:eastAsia="宋体" w:hAnsi="宋体" w:cs="宋体" w:hint="eastAsia"/>
        </w:rPr>
        <w:t>qs</w:t>
      </w:r>
      <w:r w:rsidR="005362FD">
        <w:rPr>
          <w:rFonts w:ascii="宋体" w:eastAsia="宋体" w:hAnsi="宋体" w:cs="宋体"/>
        </w:rPr>
        <w:t>dhys</w:t>
      </w:r>
    </w:p>
    <w:p w14:paraId="2C30E79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3156DB" w14:textId="7E91072A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</w:t>
      </w:r>
      <w:r>
        <w:rPr>
          <w:rFonts w:ascii="宋体" w:eastAsia="宋体" w:hAnsi="宋体" w:cs="宋体"/>
        </w:rPr>
        <w:t>WAD1/auth/spe-members</w:t>
      </w:r>
      <w:r>
        <w:rPr>
          <w:rFonts w:ascii="宋体" w:eastAsia="宋体" w:hAnsi="宋体" w:cs="宋体" w:hint="eastAsia"/>
        </w:rPr>
        <w:t>/</w:t>
      </w:r>
      <w:r w:rsidR="005362FD">
        <w:rPr>
          <w:rFonts w:ascii="宋体" w:eastAsia="宋体" w:hAnsi="宋体" w:cs="宋体" w:hint="eastAsia"/>
        </w:rPr>
        <w:t>qs</w:t>
      </w:r>
      <w:r w:rsidR="005362FD">
        <w:rPr>
          <w:rFonts w:ascii="宋体" w:eastAsia="宋体" w:hAnsi="宋体" w:cs="宋体"/>
        </w:rPr>
        <w:t>dhys</w:t>
      </w:r>
    </w:p>
    <w:p w14:paraId="5EDE08F1" w14:textId="77777777" w:rsidR="000A0D50" w:rsidRPr="00036FB9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0709E949" w14:textId="77777777" w:rsidR="000A0D50" w:rsidRDefault="000A0D50" w:rsidP="000A0D50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、请求参数</w:t>
      </w:r>
      <w:r>
        <w:t xml:space="preserve"> </w:t>
      </w:r>
    </w:p>
    <w:p w14:paraId="22473FEE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26C5FF6" w14:textId="45E384B9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r w:rsidR="00A16289">
        <w:rPr>
          <w:rFonts w:ascii="宋体" w:eastAsia="宋体" w:hAnsi="宋体" w:cs="宋体" w:hint="eastAsia"/>
        </w:rPr>
        <w:t>qs</w:t>
      </w:r>
      <w:r w:rsidR="00A16289">
        <w:rPr>
          <w:rFonts w:ascii="宋体" w:eastAsia="宋体" w:hAnsi="宋体" w:cs="宋体"/>
        </w:rPr>
        <w:t>dhys</w:t>
      </w:r>
      <w:r>
        <w:rPr>
          <w:rFonts w:ascii="宋体" w:eastAsia="宋体" w:hAnsi="宋体" w:cs="宋体" w:hint="eastAsia"/>
        </w:rPr>
        <w:t>",</w:t>
      </w:r>
    </w:p>
    <w:p w14:paraId="32AA1352" w14:textId="29CD4202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637D43" w:rsidRPr="00637D43">
        <w:rPr>
          <w:rFonts w:ascii="宋体" w:eastAsia="宋体" w:hAnsi="宋体" w:cs="宋体"/>
          <w:color w:val="000000"/>
          <w:sz w:val="22"/>
          <w:szCs w:val="22"/>
        </w:rPr>
        <w:t>I20BP7</w:t>
      </w:r>
      <w:r>
        <w:rPr>
          <w:rFonts w:ascii="宋体" w:eastAsia="宋体" w:hAnsi="宋体" w:cs="宋体" w:hint="eastAsia"/>
        </w:rPr>
        <w:t>",</w:t>
      </w:r>
    </w:p>
    <w:p w14:paraId="41B3F80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303FB43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"张三",</w:t>
      </w:r>
    </w:p>
    <w:p w14:paraId="16F22D67" w14:textId="77777777" w:rsidR="000A0D50" w:rsidRDefault="000A0D50" w:rsidP="000A0D50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63C48675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05671FA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60353742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7495BBA9" w14:textId="2DE6549D" w:rsidR="000A0D50" w:rsidRDefault="000A0D50" w:rsidP="000A0D5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2C2761">
        <w:rPr>
          <w:rFonts w:ascii="宋体" w:eastAsia="宋体" w:hAnsi="宋体" w:cs="宋体" w:hint="eastAsia"/>
        </w:rPr>
        <w:t>bir</w:t>
      </w:r>
      <w:r w:rsidR="002C2761">
        <w:rPr>
          <w:rFonts w:ascii="宋体" w:eastAsia="宋体" w:hAnsi="宋体" w:cs="宋体"/>
        </w:rPr>
        <w:t>thday</w:t>
      </w:r>
      <w:r>
        <w:rPr>
          <w:rFonts w:ascii="宋体" w:eastAsia="宋体" w:hAnsi="宋体" w:cs="宋体" w:hint="eastAsia"/>
        </w:rPr>
        <w:t>": "</w:t>
      </w:r>
      <w:r w:rsidR="002C2761">
        <w:rPr>
          <w:rFonts w:ascii="宋体" w:eastAsia="宋体" w:hAnsi="宋体" w:cs="宋体" w:hint="eastAsia"/>
        </w:rPr>
        <w:t>1</w:t>
      </w:r>
      <w:r w:rsidR="002C2761">
        <w:rPr>
          <w:rFonts w:ascii="宋体" w:eastAsia="宋体" w:hAnsi="宋体" w:cs="宋体"/>
        </w:rPr>
        <w:t>990-01-01</w:t>
      </w:r>
      <w:r>
        <w:rPr>
          <w:rFonts w:ascii="宋体" w:eastAsia="宋体" w:hAnsi="宋体" w:cs="宋体" w:hint="eastAsia"/>
        </w:rPr>
        <w:t>",</w:t>
      </w:r>
    </w:p>
    <w:p w14:paraId="2F4D36AF" w14:textId="596C3A00" w:rsidR="000A0D50" w:rsidRDefault="000A0D50" w:rsidP="000A0D5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91350C">
        <w:rPr>
          <w:rFonts w:ascii="宋体" w:eastAsia="宋体" w:hAnsi="宋体" w:cs="宋体"/>
        </w:rPr>
        <w:t>cardNum</w:t>
      </w:r>
      <w:r>
        <w:rPr>
          <w:rFonts w:ascii="宋体" w:eastAsia="宋体" w:hAnsi="宋体" w:cs="宋体" w:hint="eastAsia"/>
        </w:rPr>
        <w:t>": "</w:t>
      </w:r>
      <w:r w:rsidR="0091350C">
        <w:rPr>
          <w:rFonts w:ascii="宋体" w:eastAsia="宋体" w:hAnsi="宋体" w:cs="宋体" w:hint="eastAsia"/>
        </w:rPr>
        <w:t>6</w:t>
      </w:r>
      <w:r w:rsidR="0091350C">
        <w:rPr>
          <w:rFonts w:ascii="宋体" w:eastAsia="宋体" w:hAnsi="宋体" w:cs="宋体"/>
        </w:rPr>
        <w:t>75289911</w:t>
      </w:r>
      <w:r>
        <w:rPr>
          <w:rFonts w:ascii="宋体" w:eastAsia="宋体" w:hAnsi="宋体" w:cs="宋体" w:hint="eastAsia"/>
        </w:rPr>
        <w:t>",</w:t>
      </w:r>
    </w:p>
    <w:p w14:paraId="4037ADD1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"startTime": "2019-05-09",</w:t>
      </w:r>
    </w:p>
    <w:p w14:paraId="33140763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"2020-05-09",</w:t>
      </w:r>
    </w:p>
    <w:p w14:paraId="226C405A" w14:textId="77777777" w:rsidR="000A0D50" w:rsidRDefault="000A0D50" w:rsidP="000A0D50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2DED78F0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456A87" w14:textId="77777777" w:rsidR="000A0D50" w:rsidRDefault="000A0D50" w:rsidP="000A0D50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241480A1" w14:textId="722C7ABE" w:rsidR="000A0D50" w:rsidRPr="006F393D" w:rsidRDefault="00E71F90" w:rsidP="000A0D50">
      <w:r w:rsidRPr="00E71F90">
        <w:t>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</w:t>
      </w:r>
    </w:p>
    <w:p w14:paraId="4197742F" w14:textId="77777777" w:rsidR="000A0D50" w:rsidRDefault="000A0D50" w:rsidP="000A0D50">
      <w:pPr>
        <w:pStyle w:val="2"/>
        <w:ind w:left="420"/>
      </w:pPr>
      <w:r>
        <w:rPr>
          <w:rFonts w:hint="eastAsia"/>
        </w:rPr>
        <w:t>6</w:t>
      </w:r>
      <w:r>
        <w:rPr>
          <w:rFonts w:hint="eastAsia"/>
        </w:rPr>
        <w:t>、参数说明</w:t>
      </w:r>
    </w:p>
    <w:tbl>
      <w:tblPr>
        <w:tblStyle w:val="aa"/>
        <w:tblW w:w="14171" w:type="dxa"/>
        <w:tblLayout w:type="fixed"/>
        <w:tblLook w:val="04A0" w:firstRow="1" w:lastRow="0" w:firstColumn="1" w:lastColumn="0" w:noHBand="0" w:noVBand="1"/>
      </w:tblPr>
      <w:tblGrid>
        <w:gridCol w:w="1450"/>
        <w:gridCol w:w="1309"/>
        <w:gridCol w:w="2624"/>
        <w:gridCol w:w="1701"/>
        <w:gridCol w:w="2977"/>
        <w:gridCol w:w="4110"/>
      </w:tblGrid>
      <w:tr w:rsidR="000A0D50" w14:paraId="0D17BE9B" w14:textId="77777777" w:rsidTr="00906883">
        <w:trPr>
          <w:trHeight w:val="464"/>
        </w:trPr>
        <w:tc>
          <w:tcPr>
            <w:tcW w:w="1450" w:type="dxa"/>
          </w:tcPr>
          <w:p w14:paraId="6A5104C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09" w:type="dxa"/>
          </w:tcPr>
          <w:p w14:paraId="4131B1C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2624" w:type="dxa"/>
          </w:tcPr>
          <w:p w14:paraId="2A7E8E9E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701" w:type="dxa"/>
          </w:tcPr>
          <w:p w14:paraId="5431FD0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977" w:type="dxa"/>
          </w:tcPr>
          <w:p w14:paraId="1CC4767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110" w:type="dxa"/>
          </w:tcPr>
          <w:p w14:paraId="3800ADC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0A0D50" w14:paraId="15EAAF38" w14:textId="77777777" w:rsidTr="00906883">
        <w:tc>
          <w:tcPr>
            <w:tcW w:w="1450" w:type="dxa"/>
          </w:tcPr>
          <w:p w14:paraId="62F7F7D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309" w:type="dxa"/>
          </w:tcPr>
          <w:p w14:paraId="5DEB70B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2624" w:type="dxa"/>
          </w:tcPr>
          <w:p w14:paraId="2C4FB0C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083DF17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977" w:type="dxa"/>
          </w:tcPr>
          <w:p w14:paraId="4B65A2B9" w14:textId="4139902B" w:rsidR="000A0D50" w:rsidRDefault="000B5698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qs</w:t>
            </w:r>
            <w:r>
              <w:rPr>
                <w:rFonts w:ascii="宋体" w:eastAsia="宋体" w:hAnsi="宋体" w:cs="宋体"/>
              </w:rPr>
              <w:t>dhys</w:t>
            </w:r>
          </w:p>
        </w:tc>
        <w:tc>
          <w:tcPr>
            <w:tcW w:w="4110" w:type="dxa"/>
          </w:tcPr>
          <w:p w14:paraId="15205F0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0A0D50" w14:paraId="24C19CC7" w14:textId="77777777" w:rsidTr="00906883">
        <w:tc>
          <w:tcPr>
            <w:tcW w:w="1450" w:type="dxa"/>
          </w:tcPr>
          <w:p w14:paraId="6750ADBD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309" w:type="dxa"/>
          </w:tcPr>
          <w:p w14:paraId="1D2626E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2624" w:type="dxa"/>
          </w:tcPr>
          <w:p w14:paraId="5BAFD77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03EAD99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977" w:type="dxa"/>
          </w:tcPr>
          <w:p w14:paraId="63AB1188" w14:textId="2CBAD6C5" w:rsidR="000A0D50" w:rsidRDefault="007A116F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637D43">
              <w:rPr>
                <w:rFonts w:ascii="宋体" w:eastAsia="宋体" w:hAnsi="宋体" w:cs="宋体"/>
                <w:color w:val="000000"/>
                <w:sz w:val="22"/>
                <w:szCs w:val="22"/>
              </w:rPr>
              <w:t>I20BP7</w:t>
            </w:r>
          </w:p>
        </w:tc>
        <w:tc>
          <w:tcPr>
            <w:tcW w:w="4110" w:type="dxa"/>
          </w:tcPr>
          <w:p w14:paraId="34CC82C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2D3690C2" w14:textId="77777777" w:rsidTr="00906883">
        <w:tc>
          <w:tcPr>
            <w:tcW w:w="1450" w:type="dxa"/>
          </w:tcPr>
          <w:p w14:paraId="32A856A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309" w:type="dxa"/>
          </w:tcPr>
          <w:p w14:paraId="7F10649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2624" w:type="dxa"/>
          </w:tcPr>
          <w:p w14:paraId="32F093C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52614048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77EBFCF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4110" w:type="dxa"/>
          </w:tcPr>
          <w:p w14:paraId="3353B43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流水号（唯一）</w:t>
            </w:r>
          </w:p>
        </w:tc>
      </w:tr>
      <w:tr w:rsidR="000A0D50" w14:paraId="4DD9B76C" w14:textId="77777777" w:rsidTr="00906883">
        <w:tc>
          <w:tcPr>
            <w:tcW w:w="1450" w:type="dxa"/>
          </w:tcPr>
          <w:p w14:paraId="215C1AF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309" w:type="dxa"/>
          </w:tcPr>
          <w:p w14:paraId="65839AA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2624" w:type="dxa"/>
          </w:tcPr>
          <w:p w14:paraId="04D0A42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533546F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3DEFC4A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110" w:type="dxa"/>
          </w:tcPr>
          <w:p w14:paraId="3256FAA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5060B3A8" w14:textId="77777777" w:rsidTr="00906883">
        <w:tc>
          <w:tcPr>
            <w:tcW w:w="1450" w:type="dxa"/>
          </w:tcPr>
          <w:p w14:paraId="345E884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309" w:type="dxa"/>
          </w:tcPr>
          <w:p w14:paraId="299E9755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2624" w:type="dxa"/>
          </w:tcPr>
          <w:p w14:paraId="442070A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701" w:type="dxa"/>
          </w:tcPr>
          <w:p w14:paraId="2B8F335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977" w:type="dxa"/>
          </w:tcPr>
          <w:p w14:paraId="2FB0E3E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4110" w:type="dxa"/>
          </w:tcPr>
          <w:p w14:paraId="3022D15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42C666C0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0A0D50" w14:paraId="01E5BA92" w14:textId="77777777" w:rsidTr="00906883">
        <w:tc>
          <w:tcPr>
            <w:tcW w:w="1450" w:type="dxa"/>
          </w:tcPr>
          <w:p w14:paraId="28D9210E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309" w:type="dxa"/>
          </w:tcPr>
          <w:p w14:paraId="2CD5D49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2624" w:type="dxa"/>
          </w:tcPr>
          <w:p w14:paraId="2248F7F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645DECD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977" w:type="dxa"/>
          </w:tcPr>
          <w:p w14:paraId="0254B939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110" w:type="dxa"/>
          </w:tcPr>
          <w:p w14:paraId="0752788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01B9762C" w14:textId="77777777" w:rsidTr="00906883">
        <w:tc>
          <w:tcPr>
            <w:tcW w:w="1450" w:type="dxa"/>
          </w:tcPr>
          <w:p w14:paraId="65332501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309" w:type="dxa"/>
          </w:tcPr>
          <w:p w14:paraId="761F8E3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2624" w:type="dxa"/>
          </w:tcPr>
          <w:p w14:paraId="33A0427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2623227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2CED97B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4110" w:type="dxa"/>
          </w:tcPr>
          <w:p w14:paraId="31E1ACE2" w14:textId="77777777" w:rsidR="000A0D50" w:rsidRDefault="000A0D50" w:rsidP="00D7012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39B2216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41FA5535" w14:textId="77777777" w:rsidTr="00906883">
        <w:tc>
          <w:tcPr>
            <w:tcW w:w="1450" w:type="dxa"/>
          </w:tcPr>
          <w:p w14:paraId="42F7171A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309" w:type="dxa"/>
          </w:tcPr>
          <w:p w14:paraId="1C3E253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2624" w:type="dxa"/>
          </w:tcPr>
          <w:p w14:paraId="1726F85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4D10F186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977" w:type="dxa"/>
          </w:tcPr>
          <w:p w14:paraId="1E0E8111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4110" w:type="dxa"/>
          </w:tcPr>
          <w:p w14:paraId="2D7A256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4FCE21B0" w14:textId="77777777" w:rsidTr="00906883">
        <w:tc>
          <w:tcPr>
            <w:tcW w:w="1450" w:type="dxa"/>
          </w:tcPr>
          <w:p w14:paraId="3BA3BC34" w14:textId="76CEBD29" w:rsidR="000A0D50" w:rsidRDefault="0016056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309" w:type="dxa"/>
          </w:tcPr>
          <w:p w14:paraId="1377EA97" w14:textId="0CFF95C8" w:rsidR="000A0D50" w:rsidRDefault="00160560" w:rsidP="0016056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2624" w:type="dxa"/>
          </w:tcPr>
          <w:p w14:paraId="7A6F523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701" w:type="dxa"/>
          </w:tcPr>
          <w:p w14:paraId="1BB1B3A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0B4656B4" w14:textId="26132602" w:rsidR="000A0D50" w:rsidRDefault="003D40A4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</w:t>
            </w:r>
            <w:r w:rsidR="00CC2E14">
              <w:rPr>
                <w:rFonts w:ascii="宋体" w:eastAsia="宋体" w:hAnsi="宋体" w:cs="宋体" w:hint="eastAsia"/>
              </w:rPr>
              <w:t>0-01-01</w:t>
            </w:r>
          </w:p>
        </w:tc>
        <w:tc>
          <w:tcPr>
            <w:tcW w:w="4110" w:type="dxa"/>
          </w:tcPr>
          <w:p w14:paraId="2478F7F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14F0E0AA" w14:textId="77777777" w:rsidTr="00906883">
        <w:tc>
          <w:tcPr>
            <w:tcW w:w="1450" w:type="dxa"/>
          </w:tcPr>
          <w:p w14:paraId="31EF3E0C" w14:textId="7A86280A" w:rsidR="000A0D50" w:rsidRDefault="003E490D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</w:p>
        </w:tc>
        <w:tc>
          <w:tcPr>
            <w:tcW w:w="1309" w:type="dxa"/>
          </w:tcPr>
          <w:p w14:paraId="422C156C" w14:textId="686D2E0E" w:rsidR="000A0D50" w:rsidRDefault="003E490D" w:rsidP="003E490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2624" w:type="dxa"/>
          </w:tcPr>
          <w:p w14:paraId="303E9984" w14:textId="3FCE9032" w:rsidR="000A0D50" w:rsidRDefault="000F3758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详见【</w:t>
            </w:r>
            <w:r w:rsidR="00D4486E">
              <w:rPr>
                <w:rFonts w:ascii="宋体" w:eastAsia="宋体" w:hAnsi="宋体" w:cs="宋体" w:hint="eastAsia"/>
              </w:rPr>
              <w:t>备注说明</w:t>
            </w:r>
            <w:r>
              <w:rPr>
                <w:rFonts w:ascii="宋体" w:eastAsia="宋体" w:hAnsi="宋体" w:cs="宋体" w:hint="eastAsia"/>
              </w:rPr>
              <w:t>】</w:t>
            </w:r>
          </w:p>
        </w:tc>
        <w:tc>
          <w:tcPr>
            <w:tcW w:w="1701" w:type="dxa"/>
          </w:tcPr>
          <w:p w14:paraId="6C94292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0AFBB2F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110" w:type="dxa"/>
          </w:tcPr>
          <w:p w14:paraId="38865948" w14:textId="77777777" w:rsidR="000A0D50" w:rsidRPr="00E15BC6" w:rsidRDefault="00C34BDE" w:rsidP="00D70129">
            <w:pPr>
              <w:spacing w:beforeLines="50" w:before="156" w:afterLines="50" w:after="156"/>
              <w:rPr>
                <w:color w:val="FF0000"/>
              </w:rPr>
            </w:pPr>
            <w:r w:rsidRPr="00E15BC6">
              <w:rPr>
                <w:color w:val="FF0000"/>
              </w:rPr>
              <w:t>I20BP7</w:t>
            </w:r>
            <w:r w:rsidRPr="00E15BC6">
              <w:rPr>
                <w:rFonts w:hint="eastAsia"/>
                <w:color w:val="FF0000"/>
              </w:rPr>
              <w:t>（</w:t>
            </w:r>
            <w:r w:rsidRPr="00E15BC6">
              <w:rPr>
                <w:rFonts w:hint="eastAsia"/>
                <w:color w:val="FF0000"/>
              </w:rPr>
              <w:t>轻松电话咨询及预约回电产品卡</w:t>
            </w:r>
            <w:r w:rsidRPr="00E15BC6">
              <w:rPr>
                <w:rFonts w:hint="eastAsia"/>
                <w:color w:val="FF0000"/>
              </w:rPr>
              <w:t>）时，此字段必填；</w:t>
            </w:r>
          </w:p>
          <w:p w14:paraId="750D2928" w14:textId="789CF7E7" w:rsidR="00C34BDE" w:rsidRDefault="00C34BDE" w:rsidP="00D7012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E15BC6">
              <w:rPr>
                <w:color w:val="FF0000"/>
                <w:szCs w:val="21"/>
                <w:shd w:val="clear" w:color="auto" w:fill="FFFFFF"/>
              </w:rPr>
              <w:t>I20BR6</w:t>
            </w:r>
            <w:r w:rsidRPr="00E15BC6">
              <w:rPr>
                <w:rFonts w:hint="eastAsia"/>
                <w:color w:val="FF0000"/>
                <w:szCs w:val="21"/>
                <w:shd w:val="clear" w:color="auto" w:fill="FFFFFF"/>
              </w:rPr>
              <w:t>（</w:t>
            </w:r>
            <w:r w:rsidRPr="00E15BC6">
              <w:rPr>
                <w:color w:val="FF0000"/>
                <w:szCs w:val="21"/>
                <w:shd w:val="clear" w:color="auto" w:fill="FFFFFF"/>
              </w:rPr>
              <w:t>轻松电话咨询及预约回电服务</w:t>
            </w:r>
            <w:r w:rsidRPr="00E15BC6">
              <w:rPr>
                <w:rFonts w:hint="eastAsia"/>
                <w:color w:val="FF0000"/>
                <w:szCs w:val="21"/>
                <w:shd w:val="clear" w:color="auto" w:fill="FFFFFF"/>
              </w:rPr>
              <w:t>）时，此字段非必填</w:t>
            </w:r>
          </w:p>
        </w:tc>
      </w:tr>
      <w:tr w:rsidR="000A0D50" w14:paraId="5FE25D07" w14:textId="77777777" w:rsidTr="00906883">
        <w:tc>
          <w:tcPr>
            <w:tcW w:w="1450" w:type="dxa"/>
          </w:tcPr>
          <w:p w14:paraId="77E79A6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309" w:type="dxa"/>
          </w:tcPr>
          <w:p w14:paraId="0B1BF1B6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2624" w:type="dxa"/>
          </w:tcPr>
          <w:p w14:paraId="4A1489E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10FAC13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7ED2A56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110" w:type="dxa"/>
          </w:tcPr>
          <w:p w14:paraId="7220657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08DFC970" w14:textId="77777777" w:rsidTr="00906883">
        <w:tc>
          <w:tcPr>
            <w:tcW w:w="1450" w:type="dxa"/>
          </w:tcPr>
          <w:p w14:paraId="0A17AFA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309" w:type="dxa"/>
          </w:tcPr>
          <w:p w14:paraId="49BB93C1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2624" w:type="dxa"/>
          </w:tcPr>
          <w:p w14:paraId="3C20426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3C9F795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977" w:type="dxa"/>
          </w:tcPr>
          <w:p w14:paraId="4CFE492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110" w:type="dxa"/>
          </w:tcPr>
          <w:p w14:paraId="524A565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507127C3" w14:textId="77777777" w:rsidTr="00906883">
        <w:tc>
          <w:tcPr>
            <w:tcW w:w="1450" w:type="dxa"/>
          </w:tcPr>
          <w:p w14:paraId="0C3F8224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309" w:type="dxa"/>
          </w:tcPr>
          <w:p w14:paraId="7B70583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2624" w:type="dxa"/>
          </w:tcPr>
          <w:p w14:paraId="1FF6596E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701" w:type="dxa"/>
          </w:tcPr>
          <w:p w14:paraId="48D1A435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977" w:type="dxa"/>
          </w:tcPr>
          <w:p w14:paraId="2D95578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4110" w:type="dxa"/>
          </w:tcPr>
          <w:p w14:paraId="554B9A74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</w:tc>
      </w:tr>
    </w:tbl>
    <w:p w14:paraId="200F3297" w14:textId="77777777" w:rsidR="000A0D50" w:rsidRDefault="000A0D50" w:rsidP="000A0D50">
      <w:pPr>
        <w:pStyle w:val="2"/>
        <w:ind w:left="420"/>
      </w:pPr>
      <w:r>
        <w:rPr>
          <w:rFonts w:hint="eastAsia"/>
        </w:rPr>
        <w:t>7</w:t>
      </w:r>
      <w:r>
        <w:rPr>
          <w:rFonts w:hint="eastAsia"/>
        </w:rPr>
        <w:t>、返回参数</w:t>
      </w:r>
    </w:p>
    <w:p w14:paraId="0214A10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6C7238AC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74F501FD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765A4037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7F5E812D" w14:textId="2715D8CE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 w:rsidR="002B7402">
        <w:rPr>
          <w:rFonts w:ascii="宋体" w:eastAsia="宋体" w:hAnsi="宋体" w:cs="宋体" w:hint="eastAsia"/>
        </w:rPr>
        <w:t>qs</w:t>
      </w:r>
      <w:r w:rsidR="002B7402">
        <w:rPr>
          <w:rFonts w:ascii="宋体" w:eastAsia="宋体" w:hAnsi="宋体" w:cs="宋体"/>
        </w:rPr>
        <w:t>dhys</w:t>
      </w:r>
      <w:r>
        <w:rPr>
          <w:rFonts w:ascii="宋体" w:eastAsia="宋体" w:hAnsi="宋体" w:cs="宋体" w:hint="eastAsia"/>
        </w:rPr>
        <w:t>211222323"</w:t>
      </w:r>
    </w:p>
    <w:p w14:paraId="678E9DA5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542BE59" w14:textId="77777777" w:rsidR="000A0D50" w:rsidRDefault="000A0D50" w:rsidP="000A0D5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C8D3C64" w14:textId="77777777" w:rsidR="000A0D50" w:rsidRDefault="000A0D50" w:rsidP="000A0D50">
      <w:pPr>
        <w:pStyle w:val="2"/>
        <w:ind w:left="420"/>
      </w:pPr>
      <w:r>
        <w:rPr>
          <w:rFonts w:hint="eastAsia"/>
        </w:rPr>
        <w:t>8</w:t>
      </w:r>
      <w:r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0A0D50" w14:paraId="7E3D1F1A" w14:textId="77777777" w:rsidTr="00D70129">
        <w:trPr>
          <w:trHeight w:val="464"/>
        </w:trPr>
        <w:tc>
          <w:tcPr>
            <w:tcW w:w="1704" w:type="dxa"/>
          </w:tcPr>
          <w:p w14:paraId="61529CEC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395AE65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F43AB49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20F1040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66EF1D1F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0A0D50" w14:paraId="0DA47FEB" w14:textId="77777777" w:rsidTr="00D70129">
        <w:tc>
          <w:tcPr>
            <w:tcW w:w="1704" w:type="dxa"/>
          </w:tcPr>
          <w:p w14:paraId="09DF176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4E9217CC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55A7C23A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FD31219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F6A198D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0：成功</w:t>
            </w:r>
          </w:p>
          <w:p w14:paraId="24633993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非0：失败</w:t>
            </w:r>
          </w:p>
        </w:tc>
      </w:tr>
      <w:tr w:rsidR="000A0D50" w14:paraId="5C992084" w14:textId="77777777" w:rsidTr="00D70129">
        <w:tc>
          <w:tcPr>
            <w:tcW w:w="1704" w:type="dxa"/>
          </w:tcPr>
          <w:p w14:paraId="7ACC00BB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7F450622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6093E77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7BAE154C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073FC0B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A0D50" w14:paraId="6282F4DE" w14:textId="77777777" w:rsidTr="00D70129">
        <w:tc>
          <w:tcPr>
            <w:tcW w:w="1704" w:type="dxa"/>
          </w:tcPr>
          <w:p w14:paraId="79813EB8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6E4FFFB8" w14:textId="77777777" w:rsidR="000A0D50" w:rsidRDefault="000A0D50" w:rsidP="00D7012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0E121ED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8352432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59BA7E0F" w14:textId="77777777" w:rsidR="000A0D50" w:rsidRDefault="000A0D50" w:rsidP="00D701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D8ACD58" w14:textId="42BA3679" w:rsidR="00E83693" w:rsidRDefault="008C5669" w:rsidP="00E8369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7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三、</w:t>
      </w:r>
      <w:bookmarkStart w:id="8" w:name="_Toc8313097"/>
      <w:bookmarkEnd w:id="7"/>
      <w:r w:rsidR="00E83693" w:rsidRPr="00E83693">
        <w:rPr>
          <w:rFonts w:ascii="微软雅黑" w:eastAsia="微软雅黑" w:hAnsi="微软雅黑" w:cs="微软雅黑" w:hint="eastAsia"/>
          <w:b/>
          <w:bCs/>
          <w:sz w:val="36"/>
          <w:szCs w:val="36"/>
        </w:rPr>
        <w:t>工单预约信息接口</w:t>
      </w:r>
    </w:p>
    <w:p w14:paraId="50F49AEF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12469"/>
      <w:r>
        <w:rPr>
          <w:rFonts w:ascii="微软雅黑" w:eastAsia="微软雅黑" w:hAnsi="微软雅黑" w:cs="微软雅黑" w:hint="eastAsia"/>
        </w:rPr>
        <w:t>功能描述</w:t>
      </w:r>
      <w:bookmarkEnd w:id="9"/>
    </w:p>
    <w:p w14:paraId="52E8A74D" w14:textId="77777777" w:rsidR="00E83693" w:rsidRDefault="00E83693" w:rsidP="00E8369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E430FB">
        <w:rPr>
          <w:rFonts w:ascii="微软雅黑" w:eastAsia="微软雅黑" w:hAnsi="微软雅黑" w:cs="微软雅黑"/>
        </w:rPr>
        <w:t>对接轻松电话医生项目</w:t>
      </w:r>
      <w:r>
        <w:rPr>
          <w:rFonts w:ascii="微软雅黑" w:eastAsia="微软雅黑" w:hAnsi="微软雅黑" w:cs="微软雅黑" w:hint="eastAsia"/>
        </w:rPr>
        <w:t>电话医生服务</w:t>
      </w:r>
    </w:p>
    <w:p w14:paraId="42672511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26995"/>
      <w:r>
        <w:rPr>
          <w:rFonts w:ascii="微软雅黑" w:eastAsia="微软雅黑" w:hAnsi="微软雅黑" w:cs="微软雅黑" w:hint="eastAsia"/>
        </w:rPr>
        <w:t>请求方式</w:t>
      </w:r>
      <w:bookmarkEnd w:id="10"/>
    </w:p>
    <w:p w14:paraId="0A05CCD4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post</w:t>
      </w:r>
    </w:p>
    <w:p w14:paraId="1B8F97B7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26950"/>
      <w:r>
        <w:rPr>
          <w:rFonts w:ascii="微软雅黑" w:eastAsia="微软雅黑" w:hAnsi="微软雅黑" w:cs="微软雅黑" w:hint="eastAsia"/>
        </w:rPr>
        <w:t>接口地址</w:t>
      </w:r>
      <w:bookmarkEnd w:id="11"/>
    </w:p>
    <w:p w14:paraId="6EBC11E2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Pr="00C4475B">
        <w:rPr>
          <w:rFonts w:ascii="微软雅黑" w:eastAsia="微软雅黑" w:hAnsi="微软雅黑" w:cs="微软雅黑"/>
          <w:sz w:val="18"/>
          <w:szCs w:val="18"/>
        </w:rPr>
        <w:t>https://wpttest.healthlink.cn/wpt-api/consult</w:t>
      </w:r>
    </w:p>
    <w:p w14:paraId="4006F31A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C4475B">
        <w:rPr>
          <w:rFonts w:ascii="微软雅黑" w:eastAsia="微软雅黑" w:hAnsi="微软雅黑" w:cs="微软雅黑"/>
          <w:sz w:val="18"/>
          <w:szCs w:val="18"/>
        </w:rPr>
        <w:t>https://wptapi.healthlink.cn/wpt-api/consult</w:t>
      </w:r>
    </w:p>
    <w:p w14:paraId="65A90AC7" w14:textId="77777777" w:rsidR="00E83693" w:rsidRDefault="00E83693" w:rsidP="00E8369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210F686F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12439"/>
      <w:r>
        <w:rPr>
          <w:rFonts w:ascii="微软雅黑" w:eastAsia="微软雅黑" w:hAnsi="微软雅黑" w:cs="微软雅黑" w:hint="eastAsia"/>
        </w:rPr>
        <w:t>请求参数示例</w:t>
      </w:r>
      <w:bookmarkEnd w:id="12"/>
    </w:p>
    <w:p w14:paraId="672632A1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F712F31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callActive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13565456235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42C496F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department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hint="eastAsia"/>
        </w:rPr>
        <w:t>眼科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620A10F9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name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hint="eastAsia"/>
        </w:rPr>
        <w:t>张三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3739FECB" w14:textId="77777777" w:rsidR="00E83693" w:rsidRPr="00257BB4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 w:rsidRPr="00257BB4">
        <w:rPr>
          <w:rFonts w:ascii="微软雅黑" w:eastAsia="微软雅黑" w:hAnsi="微软雅黑"/>
          <w:sz w:val="18"/>
          <w:szCs w:val="18"/>
        </w:rPr>
        <w:t>remark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Theme="minorEastAsia" w:hAnsiTheme="minorEastAsia" w:cs="Helvetica" w:hint="eastAsia"/>
          <w:color w:val="141414"/>
          <w:szCs w:val="21"/>
          <w:shd w:val="clear" w:color="auto" w:fill="FFFFFF"/>
        </w:rPr>
        <w:t>肚子疼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46F07F86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": "</w:t>
      </w:r>
      <w:r>
        <w:t xml:space="preserve"> 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XXXXXX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1358FFFD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policyNum</w:t>
      </w:r>
      <w:r>
        <w:rPr>
          <w:rFonts w:ascii="微软雅黑" w:eastAsia="微软雅黑" w:hAnsi="微软雅黑"/>
          <w:sz w:val="18"/>
          <w:szCs w:val="18"/>
        </w:rPr>
        <w:t>": "XXXXXX "</w:t>
      </w:r>
    </w:p>
    <w:p w14:paraId="58614B40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2790B4E3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8313096"/>
      <w:bookmarkStart w:id="14" w:name="_Toc14555"/>
      <w:r>
        <w:rPr>
          <w:rFonts w:ascii="微软雅黑" w:eastAsia="微软雅黑" w:hAnsi="微软雅黑" w:cs="微软雅黑" w:hint="eastAsia"/>
        </w:rPr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E83693" w14:paraId="4E190233" w14:textId="77777777" w:rsidTr="00D70129">
        <w:tc>
          <w:tcPr>
            <w:tcW w:w="1668" w:type="dxa"/>
            <w:shd w:val="clear" w:color="auto" w:fill="BFBFBF"/>
          </w:tcPr>
          <w:p w14:paraId="75782BBF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E3342F0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F9BB11A" w14:textId="77777777" w:rsidR="00E83693" w:rsidRDefault="00E83693" w:rsidP="00D7012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02E609F7" w14:textId="77777777" w:rsidR="00E83693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E83693" w14:paraId="793374D5" w14:textId="77777777" w:rsidTr="00D70129">
        <w:tc>
          <w:tcPr>
            <w:tcW w:w="1668" w:type="dxa"/>
          </w:tcPr>
          <w:p w14:paraId="30764495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callActive</w:t>
            </w:r>
          </w:p>
        </w:tc>
        <w:tc>
          <w:tcPr>
            <w:tcW w:w="993" w:type="dxa"/>
          </w:tcPr>
          <w:p w14:paraId="4431E1BE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8AE1927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A07D2EB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联系电话</w:t>
            </w:r>
          </w:p>
        </w:tc>
      </w:tr>
      <w:tr w:rsidR="00E83693" w14:paraId="36347013" w14:textId="77777777" w:rsidTr="00D70129">
        <w:tc>
          <w:tcPr>
            <w:tcW w:w="1668" w:type="dxa"/>
          </w:tcPr>
          <w:p w14:paraId="46160C0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department</w:t>
            </w:r>
          </w:p>
        </w:tc>
        <w:tc>
          <w:tcPr>
            <w:tcW w:w="993" w:type="dxa"/>
          </w:tcPr>
          <w:p w14:paraId="56D97EE1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0E55900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99437FB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科室</w:t>
            </w:r>
          </w:p>
        </w:tc>
      </w:tr>
      <w:tr w:rsidR="00E83693" w14:paraId="3B5720FE" w14:textId="77777777" w:rsidTr="00D70129">
        <w:tc>
          <w:tcPr>
            <w:tcW w:w="1668" w:type="dxa"/>
          </w:tcPr>
          <w:p w14:paraId="14BC6538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1A83C06E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B7A0072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26FF001" w14:textId="77777777" w:rsidR="00E83693" w:rsidRPr="00257BB4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联系人</w:t>
            </w:r>
          </w:p>
        </w:tc>
      </w:tr>
      <w:tr w:rsidR="00E83693" w14:paraId="62BAB723" w14:textId="77777777" w:rsidTr="00D70129">
        <w:tc>
          <w:tcPr>
            <w:tcW w:w="1668" w:type="dxa"/>
          </w:tcPr>
          <w:p w14:paraId="189986D1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7BB4">
              <w:rPr>
                <w:rFonts w:ascii="微软雅黑" w:eastAsia="微软雅黑" w:hAnsi="微软雅黑"/>
                <w:sz w:val="18"/>
                <w:szCs w:val="18"/>
              </w:rPr>
              <w:t>remark</w:t>
            </w:r>
          </w:p>
        </w:tc>
        <w:tc>
          <w:tcPr>
            <w:tcW w:w="993" w:type="dxa"/>
          </w:tcPr>
          <w:p w14:paraId="54D5D1E5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9E23375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5DCCD3E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病情描述</w:t>
            </w:r>
          </w:p>
        </w:tc>
      </w:tr>
      <w:tr w:rsidR="00E83693" w14:paraId="2B4FD7EB" w14:textId="77777777" w:rsidTr="00D70129">
        <w:tc>
          <w:tcPr>
            <w:tcW w:w="1668" w:type="dxa"/>
          </w:tcPr>
          <w:p w14:paraId="30109DF8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14:paraId="08890E49" w14:textId="400508AC" w:rsidR="00E83693" w:rsidRDefault="00181EED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CF5BC2C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A40998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  <w:tr w:rsidR="00E83693" w14:paraId="15C796F8" w14:textId="77777777" w:rsidTr="00D70129">
        <w:tc>
          <w:tcPr>
            <w:tcW w:w="1668" w:type="dxa"/>
          </w:tcPr>
          <w:p w14:paraId="311B2B76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policyNum</w:t>
            </w:r>
          </w:p>
        </w:tc>
        <w:tc>
          <w:tcPr>
            <w:tcW w:w="993" w:type="dxa"/>
          </w:tcPr>
          <w:p w14:paraId="7A5F2694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2F57FE5E" w14:textId="77777777" w:rsidR="00E83693" w:rsidRDefault="00E83693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DC626B3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</w:p>
        </w:tc>
      </w:tr>
    </w:tbl>
    <w:p w14:paraId="24F757D3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FF1082D" w14:textId="77777777" w:rsidR="00E83693" w:rsidRDefault="00E83693" w:rsidP="00E83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CD38DFA" w14:textId="77777777" w:rsidR="00E83693" w:rsidRDefault="00E83693" w:rsidP="00E8369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p w14:paraId="7AFA6B4F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>{</w:t>
      </w:r>
    </w:p>
    <w:p w14:paraId="73F3BE71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ab/>
        <w:t>"code": "0",</w:t>
      </w:r>
    </w:p>
    <w:p w14:paraId="68DDE1EB" w14:textId="77777777" w:rsidR="00E83693" w:rsidRPr="00771CFC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ab/>
        <w:t>"message": "</w:t>
      </w:r>
      <w:r>
        <w:rPr>
          <w:rFonts w:ascii="微软雅黑" w:eastAsia="微软雅黑" w:hAnsi="微软雅黑" w:hint="eastAsia"/>
          <w:sz w:val="18"/>
          <w:szCs w:val="18"/>
        </w:rPr>
        <w:t>预约</w:t>
      </w:r>
      <w:r w:rsidRPr="00771CFC">
        <w:rPr>
          <w:rFonts w:ascii="微软雅黑" w:eastAsia="微软雅黑" w:hAnsi="微软雅黑" w:hint="eastAsia"/>
          <w:sz w:val="18"/>
          <w:szCs w:val="18"/>
        </w:rPr>
        <w:t>成功"</w:t>
      </w:r>
    </w:p>
    <w:p w14:paraId="2330F1BA" w14:textId="77777777" w:rsidR="00E83693" w:rsidRDefault="00E83693" w:rsidP="00E8369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771CFC">
        <w:rPr>
          <w:rFonts w:ascii="微软雅黑" w:eastAsia="微软雅黑" w:hAnsi="微软雅黑" w:hint="eastAsia"/>
          <w:sz w:val="18"/>
          <w:szCs w:val="18"/>
        </w:rPr>
        <w:t>}</w:t>
      </w:r>
    </w:p>
    <w:p w14:paraId="27B641FE" w14:textId="77777777" w:rsidR="00E83693" w:rsidRDefault="00E83693" w:rsidP="00E83693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E83693" w14:paraId="0899EF64" w14:textId="77777777" w:rsidTr="00D70129">
        <w:trPr>
          <w:trHeight w:val="464"/>
        </w:trPr>
        <w:tc>
          <w:tcPr>
            <w:tcW w:w="1704" w:type="dxa"/>
          </w:tcPr>
          <w:p w14:paraId="160E6373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1704" w:type="dxa"/>
          </w:tcPr>
          <w:p w14:paraId="4109F2C4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说明</w:t>
            </w:r>
          </w:p>
        </w:tc>
        <w:tc>
          <w:tcPr>
            <w:tcW w:w="1317" w:type="dxa"/>
          </w:tcPr>
          <w:p w14:paraId="35B327B0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是否必录</w:t>
            </w:r>
          </w:p>
        </w:tc>
        <w:tc>
          <w:tcPr>
            <w:tcW w:w="1884" w:type="dxa"/>
          </w:tcPr>
          <w:p w14:paraId="350666A7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示例</w:t>
            </w:r>
          </w:p>
        </w:tc>
        <w:tc>
          <w:tcPr>
            <w:tcW w:w="1913" w:type="dxa"/>
          </w:tcPr>
          <w:p w14:paraId="519CD4BB" w14:textId="77777777" w:rsidR="00E83693" w:rsidRPr="00E81EEA" w:rsidRDefault="00E83693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E81EEA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备注</w:t>
            </w:r>
          </w:p>
        </w:tc>
      </w:tr>
      <w:tr w:rsidR="00E83693" w14:paraId="175A899A" w14:textId="77777777" w:rsidTr="00D70129">
        <w:tc>
          <w:tcPr>
            <w:tcW w:w="1704" w:type="dxa"/>
          </w:tcPr>
          <w:p w14:paraId="1481808F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704" w:type="dxa"/>
          </w:tcPr>
          <w:p w14:paraId="472DAE63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317" w:type="dxa"/>
          </w:tcPr>
          <w:p w14:paraId="3E87EDE6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884" w:type="dxa"/>
          </w:tcPr>
          <w:p w14:paraId="7FBE5389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913" w:type="dxa"/>
          </w:tcPr>
          <w:p w14:paraId="4397BDCF" w14:textId="77777777" w:rsidR="00E83693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、保存成功</w:t>
            </w:r>
          </w:p>
          <w:p w14:paraId="2F597E99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1、推送失败</w:t>
            </w:r>
          </w:p>
        </w:tc>
      </w:tr>
      <w:tr w:rsidR="00E83693" w14:paraId="0A8C5B62" w14:textId="77777777" w:rsidTr="00D70129">
        <w:tc>
          <w:tcPr>
            <w:tcW w:w="1704" w:type="dxa"/>
          </w:tcPr>
          <w:p w14:paraId="075DA081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 w14:paraId="2DE33A40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返回消息</w:t>
            </w:r>
          </w:p>
        </w:tc>
        <w:tc>
          <w:tcPr>
            <w:tcW w:w="1317" w:type="dxa"/>
          </w:tcPr>
          <w:p w14:paraId="013E645F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E81EE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884" w:type="dxa"/>
          </w:tcPr>
          <w:p w14:paraId="519D500D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913" w:type="dxa"/>
          </w:tcPr>
          <w:p w14:paraId="1B14DDC4" w14:textId="77777777" w:rsidR="00E83693" w:rsidRPr="00E81EEA" w:rsidRDefault="00E8369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bookmarkEnd w:id="8"/>
    <w:p w14:paraId="1972293B" w14:textId="77777777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四、附录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273BF987" w:rsidR="004175E5" w:rsidRDefault="00015928" w:rsidP="004175E5">
      <w:r w:rsidRPr="00015928">
        <w:object w:dxaOrig="1380" w:dyaOrig="840" w14:anchorId="4181A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41.95pt" o:ole="">
            <v:imagedata r:id="rId10" o:title=""/>
          </v:shape>
          <o:OLEObject Type="Embed" ProgID="Package" ShapeID="_x0000_i1025" DrawAspect="Content" ObjectID="_1661845653" r:id="rId11"/>
        </w:object>
      </w:r>
    </w:p>
    <w:p w14:paraId="407735B3" w14:textId="2E411789" w:rsidR="003939D6" w:rsidRPr="004175E5" w:rsidRDefault="003939D6" w:rsidP="004175E5">
      <w:r>
        <w:rPr>
          <w:rFonts w:hint="eastAsia"/>
        </w:rPr>
        <w:t>密钥：</w:t>
      </w:r>
      <w:r w:rsidRPr="003939D6">
        <w:t>Zz4xkvT9ls1Mdvv8</w:t>
      </w:r>
    </w:p>
    <w:sectPr w:rsidR="003939D6" w:rsidRPr="004175E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2E6DC" w14:textId="77777777" w:rsidR="007715E0" w:rsidRDefault="007715E0">
      <w:r>
        <w:separator/>
      </w:r>
    </w:p>
  </w:endnote>
  <w:endnote w:type="continuationSeparator" w:id="0">
    <w:p w14:paraId="4990506A" w14:textId="77777777" w:rsidR="007715E0" w:rsidRDefault="0077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C9FFA" w14:textId="77777777" w:rsidR="007715E0" w:rsidRDefault="007715E0">
      <w:r>
        <w:separator/>
      </w:r>
    </w:p>
  </w:footnote>
  <w:footnote w:type="continuationSeparator" w:id="0">
    <w:p w14:paraId="7830E2AE" w14:textId="77777777" w:rsidR="007715E0" w:rsidRDefault="00771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105"/>
    <w:rsid w:val="00015928"/>
    <w:rsid w:val="00036FB9"/>
    <w:rsid w:val="00054C53"/>
    <w:rsid w:val="00066B8B"/>
    <w:rsid w:val="000702EE"/>
    <w:rsid w:val="000900B2"/>
    <w:rsid w:val="000A0D50"/>
    <w:rsid w:val="000B40A2"/>
    <w:rsid w:val="000B5698"/>
    <w:rsid w:val="000C1D41"/>
    <w:rsid w:val="000C3D44"/>
    <w:rsid w:val="000E41D3"/>
    <w:rsid w:val="000F2540"/>
    <w:rsid w:val="000F3758"/>
    <w:rsid w:val="000F432F"/>
    <w:rsid w:val="00100B0D"/>
    <w:rsid w:val="0011318A"/>
    <w:rsid w:val="00122489"/>
    <w:rsid w:val="00136723"/>
    <w:rsid w:val="00152F5B"/>
    <w:rsid w:val="00160560"/>
    <w:rsid w:val="00172A27"/>
    <w:rsid w:val="00181EED"/>
    <w:rsid w:val="00193F01"/>
    <w:rsid w:val="001B65F5"/>
    <w:rsid w:val="001B6800"/>
    <w:rsid w:val="001D3B53"/>
    <w:rsid w:val="00223208"/>
    <w:rsid w:val="002520D3"/>
    <w:rsid w:val="00255602"/>
    <w:rsid w:val="00257FA5"/>
    <w:rsid w:val="00265465"/>
    <w:rsid w:val="002B7402"/>
    <w:rsid w:val="002B7C09"/>
    <w:rsid w:val="002C2761"/>
    <w:rsid w:val="002C42C3"/>
    <w:rsid w:val="002D4C94"/>
    <w:rsid w:val="003021C6"/>
    <w:rsid w:val="0031134D"/>
    <w:rsid w:val="00324CC3"/>
    <w:rsid w:val="003713FC"/>
    <w:rsid w:val="00375E48"/>
    <w:rsid w:val="003832F0"/>
    <w:rsid w:val="003939D6"/>
    <w:rsid w:val="003A1B4E"/>
    <w:rsid w:val="003A46F7"/>
    <w:rsid w:val="003B20D9"/>
    <w:rsid w:val="003C20D7"/>
    <w:rsid w:val="003D40A4"/>
    <w:rsid w:val="003D48EC"/>
    <w:rsid w:val="003E490D"/>
    <w:rsid w:val="003E714C"/>
    <w:rsid w:val="004175E5"/>
    <w:rsid w:val="00431136"/>
    <w:rsid w:val="00434B2B"/>
    <w:rsid w:val="0045134D"/>
    <w:rsid w:val="00455392"/>
    <w:rsid w:val="00456E18"/>
    <w:rsid w:val="00474D9A"/>
    <w:rsid w:val="00497D3D"/>
    <w:rsid w:val="00497E3F"/>
    <w:rsid w:val="004A2ACD"/>
    <w:rsid w:val="004A79C5"/>
    <w:rsid w:val="004F2EC4"/>
    <w:rsid w:val="005153AE"/>
    <w:rsid w:val="00527A79"/>
    <w:rsid w:val="00532D77"/>
    <w:rsid w:val="005362FD"/>
    <w:rsid w:val="00536809"/>
    <w:rsid w:val="00584FBC"/>
    <w:rsid w:val="00587487"/>
    <w:rsid w:val="005877CC"/>
    <w:rsid w:val="00591D6A"/>
    <w:rsid w:val="005950DE"/>
    <w:rsid w:val="005C67F9"/>
    <w:rsid w:val="005D409E"/>
    <w:rsid w:val="005E557E"/>
    <w:rsid w:val="005E7716"/>
    <w:rsid w:val="005F67FA"/>
    <w:rsid w:val="00600D54"/>
    <w:rsid w:val="00607736"/>
    <w:rsid w:val="00611030"/>
    <w:rsid w:val="00616D76"/>
    <w:rsid w:val="00633A89"/>
    <w:rsid w:val="00637D43"/>
    <w:rsid w:val="00650348"/>
    <w:rsid w:val="00651DDF"/>
    <w:rsid w:val="00684B50"/>
    <w:rsid w:val="006B095B"/>
    <w:rsid w:val="006C16D4"/>
    <w:rsid w:val="006C5CAB"/>
    <w:rsid w:val="006D1949"/>
    <w:rsid w:val="006E432D"/>
    <w:rsid w:val="006F393D"/>
    <w:rsid w:val="006F7B88"/>
    <w:rsid w:val="0071196C"/>
    <w:rsid w:val="00730FFF"/>
    <w:rsid w:val="00737C26"/>
    <w:rsid w:val="00743651"/>
    <w:rsid w:val="00751D59"/>
    <w:rsid w:val="00767352"/>
    <w:rsid w:val="00770F50"/>
    <w:rsid w:val="007715E0"/>
    <w:rsid w:val="00786A6B"/>
    <w:rsid w:val="007A116F"/>
    <w:rsid w:val="007A5D83"/>
    <w:rsid w:val="007C5F15"/>
    <w:rsid w:val="007D5513"/>
    <w:rsid w:val="007F4DBD"/>
    <w:rsid w:val="007F6232"/>
    <w:rsid w:val="0080529F"/>
    <w:rsid w:val="00823E02"/>
    <w:rsid w:val="0084520C"/>
    <w:rsid w:val="008516D1"/>
    <w:rsid w:val="0085720E"/>
    <w:rsid w:val="00863C98"/>
    <w:rsid w:val="0087145D"/>
    <w:rsid w:val="008842F6"/>
    <w:rsid w:val="008B1B3B"/>
    <w:rsid w:val="008B347F"/>
    <w:rsid w:val="008C2BB7"/>
    <w:rsid w:val="008C46FA"/>
    <w:rsid w:val="008C5669"/>
    <w:rsid w:val="008C70C3"/>
    <w:rsid w:val="008D5630"/>
    <w:rsid w:val="008D7016"/>
    <w:rsid w:val="008E1F82"/>
    <w:rsid w:val="008F46E2"/>
    <w:rsid w:val="00901615"/>
    <w:rsid w:val="00903FCD"/>
    <w:rsid w:val="00906883"/>
    <w:rsid w:val="0091350C"/>
    <w:rsid w:val="00921F09"/>
    <w:rsid w:val="00927BB3"/>
    <w:rsid w:val="009315F9"/>
    <w:rsid w:val="0096646D"/>
    <w:rsid w:val="00997EF3"/>
    <w:rsid w:val="009B2742"/>
    <w:rsid w:val="009D0839"/>
    <w:rsid w:val="009D4611"/>
    <w:rsid w:val="009E01FC"/>
    <w:rsid w:val="009E406F"/>
    <w:rsid w:val="009F2AC0"/>
    <w:rsid w:val="00A16289"/>
    <w:rsid w:val="00A264E0"/>
    <w:rsid w:val="00A27C07"/>
    <w:rsid w:val="00A32B4F"/>
    <w:rsid w:val="00A8454E"/>
    <w:rsid w:val="00AA33DE"/>
    <w:rsid w:val="00AC3646"/>
    <w:rsid w:val="00AE085C"/>
    <w:rsid w:val="00AF5C1D"/>
    <w:rsid w:val="00AF67A4"/>
    <w:rsid w:val="00B00BAC"/>
    <w:rsid w:val="00B35E94"/>
    <w:rsid w:val="00B41934"/>
    <w:rsid w:val="00B4554F"/>
    <w:rsid w:val="00B462CB"/>
    <w:rsid w:val="00B566B1"/>
    <w:rsid w:val="00B6690E"/>
    <w:rsid w:val="00B71A52"/>
    <w:rsid w:val="00B73952"/>
    <w:rsid w:val="00B74FD0"/>
    <w:rsid w:val="00BC36A9"/>
    <w:rsid w:val="00BC3E45"/>
    <w:rsid w:val="00BD7CEB"/>
    <w:rsid w:val="00BF7B7E"/>
    <w:rsid w:val="00C07230"/>
    <w:rsid w:val="00C15447"/>
    <w:rsid w:val="00C234A3"/>
    <w:rsid w:val="00C34BDE"/>
    <w:rsid w:val="00C53DE4"/>
    <w:rsid w:val="00C61126"/>
    <w:rsid w:val="00C64232"/>
    <w:rsid w:val="00C678F7"/>
    <w:rsid w:val="00C74445"/>
    <w:rsid w:val="00C86FE3"/>
    <w:rsid w:val="00C957FA"/>
    <w:rsid w:val="00CB0595"/>
    <w:rsid w:val="00CB0DF2"/>
    <w:rsid w:val="00CB2F18"/>
    <w:rsid w:val="00CC2E14"/>
    <w:rsid w:val="00CD0637"/>
    <w:rsid w:val="00CD1E48"/>
    <w:rsid w:val="00CD5B9F"/>
    <w:rsid w:val="00CE3A59"/>
    <w:rsid w:val="00CE5D2C"/>
    <w:rsid w:val="00CF42EF"/>
    <w:rsid w:val="00D1020C"/>
    <w:rsid w:val="00D36751"/>
    <w:rsid w:val="00D4486E"/>
    <w:rsid w:val="00D46062"/>
    <w:rsid w:val="00D55E6D"/>
    <w:rsid w:val="00D60777"/>
    <w:rsid w:val="00D670A5"/>
    <w:rsid w:val="00D74DF7"/>
    <w:rsid w:val="00D94635"/>
    <w:rsid w:val="00D9781E"/>
    <w:rsid w:val="00DA45E6"/>
    <w:rsid w:val="00DA4855"/>
    <w:rsid w:val="00DB3D1E"/>
    <w:rsid w:val="00DE0782"/>
    <w:rsid w:val="00DE5EAC"/>
    <w:rsid w:val="00DE6F9D"/>
    <w:rsid w:val="00DF1A2F"/>
    <w:rsid w:val="00DF6F01"/>
    <w:rsid w:val="00E00937"/>
    <w:rsid w:val="00E15BC6"/>
    <w:rsid w:val="00E17A38"/>
    <w:rsid w:val="00E46CEB"/>
    <w:rsid w:val="00E54CF0"/>
    <w:rsid w:val="00E647D2"/>
    <w:rsid w:val="00E71F90"/>
    <w:rsid w:val="00E83693"/>
    <w:rsid w:val="00E84866"/>
    <w:rsid w:val="00E9130D"/>
    <w:rsid w:val="00EB14EA"/>
    <w:rsid w:val="00EB623D"/>
    <w:rsid w:val="00EC4983"/>
    <w:rsid w:val="00ED1DCE"/>
    <w:rsid w:val="00ED2472"/>
    <w:rsid w:val="00EE3963"/>
    <w:rsid w:val="00EE4EC7"/>
    <w:rsid w:val="00EE6D42"/>
    <w:rsid w:val="00F52590"/>
    <w:rsid w:val="00F84DA3"/>
    <w:rsid w:val="00F86CF8"/>
    <w:rsid w:val="00F91D47"/>
    <w:rsid w:val="00F927CC"/>
    <w:rsid w:val="00FA00F1"/>
    <w:rsid w:val="00FB174A"/>
    <w:rsid w:val="00FB1A14"/>
    <w:rsid w:val="00FB4F29"/>
    <w:rsid w:val="00FC3EA3"/>
    <w:rsid w:val="00FD3D3D"/>
    <w:rsid w:val="00FD6FCF"/>
    <w:rsid w:val="00FE2F0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EA179A-BF2D-4442-A08F-3C788E83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51</cp:revision>
  <dcterms:created xsi:type="dcterms:W3CDTF">2020-09-16T08:12:00Z</dcterms:created>
  <dcterms:modified xsi:type="dcterms:W3CDTF">2020-09-17T03:01:00Z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