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59" w:rsidRDefault="002709B6">
      <w:r>
        <w:rPr>
          <w:rFonts w:hint="eastAsia"/>
        </w:rPr>
        <w:t>产品名称：</w:t>
      </w:r>
      <w:r w:rsidRPr="002709B6">
        <w:rPr>
          <w:rFonts w:hint="eastAsia"/>
        </w:rPr>
        <w:t>新华保险驾乘险服务</w:t>
      </w:r>
      <w:r>
        <w:rPr>
          <w:rFonts w:hint="eastAsia"/>
        </w:rPr>
        <w:t>，产品标识码：</w:t>
      </w:r>
      <w:r w:rsidRPr="002709B6">
        <w:t>I20CD7</w:t>
      </w:r>
      <w:r>
        <w:t>，</w:t>
      </w:r>
      <w:r>
        <w:rPr>
          <w:rFonts w:hint="eastAsia"/>
        </w:rPr>
        <w:t>产品类型：</w:t>
      </w:r>
      <w:r w:rsidRPr="002709B6">
        <w:rPr>
          <w:rFonts w:hint="eastAsia"/>
        </w:rPr>
        <w:t>标准化产品</w:t>
      </w:r>
    </w:p>
    <w:p w:rsidR="002709B6" w:rsidRDefault="002709B6"/>
    <w:p w:rsidR="002709B6" w:rsidRDefault="002709B6">
      <w:r>
        <w:rPr>
          <w:rFonts w:hint="eastAsia"/>
        </w:rPr>
        <w:t>数据类型只有“新增”一种</w:t>
      </w:r>
    </w:p>
    <w:p w:rsidR="002709B6" w:rsidRDefault="002709B6"/>
    <w:p w:rsidR="002709B6" w:rsidRDefault="002709B6">
      <w:pPr>
        <w:rPr>
          <w:rFonts w:hint="eastAsia"/>
        </w:rPr>
      </w:pPr>
      <w:r>
        <w:rPr>
          <w:rFonts w:hint="eastAsia"/>
        </w:rPr>
        <w:t>车牌号字段用于后续服务页面的用户鉴权</w:t>
      </w:r>
      <w:bookmarkStart w:id="0" w:name="_GoBack"/>
      <w:bookmarkEnd w:id="0"/>
    </w:p>
    <w:sectPr w:rsidR="0027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AD"/>
    <w:rsid w:val="002709B6"/>
    <w:rsid w:val="008F33AD"/>
    <w:rsid w:val="00B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909F-4772-4D76-8018-47C14B1E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2020-11-25T09:24:00Z</dcterms:created>
  <dcterms:modified xsi:type="dcterms:W3CDTF">2020-11-25T09:34:00Z</dcterms:modified>
</cp:coreProperties>
</file>