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65" w:rsidRDefault="00DE0065" w:rsidP="00DE0065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产品背景</w:t>
      </w:r>
    </w:p>
    <w:p w:rsidR="00DE0065" w:rsidRDefault="00DE0065" w:rsidP="00B31BDB">
      <w:r>
        <w:rPr>
          <w:rFonts w:hint="eastAsia"/>
        </w:rPr>
        <w:t>产品名称：太平人寿</w:t>
      </w:r>
      <w:r>
        <w:rPr>
          <w:rFonts w:hint="eastAsia"/>
        </w:rPr>
        <w:t>2020</w:t>
      </w:r>
      <w:r>
        <w:rPr>
          <w:rFonts w:hint="eastAsia"/>
        </w:rPr>
        <w:t>版线上医生孝心版增值服务</w:t>
      </w:r>
      <w:r>
        <w:rPr>
          <w:rFonts w:hint="eastAsia"/>
        </w:rPr>
        <w:t>，</w:t>
      </w:r>
      <w:r>
        <w:rPr>
          <w:rFonts w:hint="eastAsia"/>
        </w:rPr>
        <w:t>产品标识码：</w:t>
      </w:r>
      <w:r>
        <w:rPr>
          <w:rFonts w:hint="eastAsia"/>
        </w:rPr>
        <w:t>I20CG1</w:t>
      </w:r>
    </w:p>
    <w:p w:rsidR="00AA3427" w:rsidRDefault="00DE0065" w:rsidP="00B31BDB">
      <w:pPr>
        <w:rPr>
          <w:rFonts w:hint="eastAsia"/>
        </w:rPr>
      </w:pPr>
      <w:r>
        <w:rPr>
          <w:rFonts w:hint="eastAsia"/>
        </w:rPr>
        <w:t>太平人寿通过远盟提供的备案接口备案会员数据，调用服务链接进入集成页使用服务。</w:t>
      </w:r>
    </w:p>
    <w:p w:rsidR="00AA3427" w:rsidRDefault="00AA3427" w:rsidP="00B31BDB">
      <w:pPr>
        <w:rPr>
          <w:rFonts w:hint="eastAsia"/>
        </w:rPr>
      </w:pPr>
      <w:r>
        <w:rPr>
          <w:rFonts w:hint="eastAsia"/>
        </w:rPr>
        <w:t>按照太平超</w:t>
      </w:r>
      <w:r>
        <w:rPr>
          <w:rFonts w:hint="eastAsia"/>
        </w:rPr>
        <w:t>e</w:t>
      </w:r>
      <w:r>
        <w:rPr>
          <w:rFonts w:hint="eastAsia"/>
        </w:rPr>
        <w:t>保</w:t>
      </w:r>
      <w:r>
        <w:rPr>
          <w:rFonts w:hint="eastAsia"/>
        </w:rPr>
        <w:t>20</w:t>
      </w:r>
      <w:r>
        <w:rPr>
          <w:rFonts w:hint="eastAsia"/>
        </w:rPr>
        <w:t>18</w:t>
      </w:r>
      <w:r>
        <w:rPr>
          <w:rFonts w:hint="eastAsia"/>
        </w:rPr>
        <w:t>服务页面开发一套新的服务集成页，并调整备案接口和服务接口。</w:t>
      </w:r>
    </w:p>
    <w:p w:rsidR="00DE0065" w:rsidRDefault="00DE0065" w:rsidP="00DE0065">
      <w:pPr>
        <w:pStyle w:val="2"/>
        <w:numPr>
          <w:ilvl w:val="0"/>
          <w:numId w:val="4"/>
        </w:numPr>
      </w:pPr>
      <w:r>
        <w:rPr>
          <w:rFonts w:hint="eastAsia"/>
        </w:rPr>
        <w:t>备案对接</w:t>
      </w:r>
    </w:p>
    <w:p w:rsidR="00DE0065" w:rsidRDefault="00DE0065" w:rsidP="007A7481">
      <w:pPr>
        <w:ind w:firstLineChars="200" w:firstLine="420"/>
      </w:pPr>
      <w:r>
        <w:rPr>
          <w:rFonts w:hint="eastAsia"/>
        </w:rPr>
        <w:t>在超</w:t>
      </w:r>
      <w:r>
        <w:rPr>
          <w:rFonts w:hint="eastAsia"/>
        </w:rPr>
        <w:t>e</w:t>
      </w:r>
      <w:r>
        <w:rPr>
          <w:rFonts w:hint="eastAsia"/>
        </w:rPr>
        <w:t>保备案接口基础上进行更新，不修改链接地址和渠道号</w:t>
      </w:r>
      <w:r w:rsidR="00AA3427">
        <w:rPr>
          <w:rFonts w:hint="eastAsia"/>
        </w:rPr>
        <w:t>，模板与以往产品一致</w:t>
      </w:r>
      <w:r>
        <w:rPr>
          <w:rFonts w:hint="eastAsia"/>
        </w:rPr>
        <w:t>。</w:t>
      </w:r>
    </w:p>
    <w:p w:rsidR="00DE0065" w:rsidRDefault="00DE0065" w:rsidP="00DE0065">
      <w:pPr>
        <w:rPr>
          <w:rFonts w:hint="eastAsia"/>
        </w:rPr>
      </w:pPr>
      <w:r>
        <w:rPr>
          <w:rFonts w:hint="eastAsia"/>
        </w:rPr>
        <w:t>最近一次超</w:t>
      </w:r>
      <w:r>
        <w:rPr>
          <w:rFonts w:hint="eastAsia"/>
        </w:rPr>
        <w:t>e</w:t>
      </w:r>
      <w:r>
        <w:rPr>
          <w:rFonts w:hint="eastAsia"/>
        </w:rPr>
        <w:t>保产品对接备案文档参考：</w:t>
      </w:r>
    </w:p>
    <w:bookmarkStart w:id="0" w:name="_MON_1670412029"/>
    <w:bookmarkEnd w:id="0"/>
    <w:p w:rsidR="00DE0065" w:rsidRDefault="00DE0065" w:rsidP="00DE0065"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7" o:title=""/>
          </v:shape>
          <o:OLEObject Type="Embed" ProgID="Word.Document.12" ShapeID="_x0000_i1025" DrawAspect="Icon" ObjectID="_1670416028" r:id="rId8">
            <o:FieldCodes>\s</o:FieldCodes>
          </o:OLEObject>
        </w:object>
      </w:r>
    </w:p>
    <w:p w:rsidR="00DE0065" w:rsidRDefault="00426F7B" w:rsidP="00426F7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服务对接</w:t>
      </w:r>
    </w:p>
    <w:p w:rsidR="00AA3427" w:rsidRDefault="00DE0065" w:rsidP="007A7481">
      <w:pPr>
        <w:ind w:firstLineChars="200" w:firstLine="420"/>
      </w:pPr>
      <w:r>
        <w:rPr>
          <w:rFonts w:hint="eastAsia"/>
        </w:rPr>
        <w:t>新产品的服务内容、服务说明</w:t>
      </w:r>
      <w:r w:rsidR="00AA3427">
        <w:rPr>
          <w:rFonts w:hint="eastAsia"/>
        </w:rPr>
        <w:t>、使用流程</w:t>
      </w:r>
      <w:r>
        <w:rPr>
          <w:rFonts w:hint="eastAsia"/>
        </w:rPr>
        <w:t>、免责声明</w:t>
      </w:r>
      <w:r w:rsidR="00B46F98">
        <w:rPr>
          <w:rFonts w:hint="eastAsia"/>
        </w:rPr>
        <w:t>、呼叫电话</w:t>
      </w:r>
      <w:r>
        <w:rPr>
          <w:rFonts w:hint="eastAsia"/>
        </w:rPr>
        <w:t>等</w:t>
      </w:r>
      <w:r w:rsidR="00AA3427">
        <w:rPr>
          <w:rFonts w:hint="eastAsia"/>
        </w:rPr>
        <w:t>，</w:t>
      </w:r>
      <w:r>
        <w:rPr>
          <w:rFonts w:hint="eastAsia"/>
        </w:rPr>
        <w:t>与超</w:t>
      </w:r>
      <w:r>
        <w:rPr>
          <w:rFonts w:hint="eastAsia"/>
        </w:rPr>
        <w:t>e</w:t>
      </w:r>
      <w:r>
        <w:rPr>
          <w:rFonts w:hint="eastAsia"/>
        </w:rPr>
        <w:t>保</w:t>
      </w:r>
      <w:r>
        <w:rPr>
          <w:rFonts w:hint="eastAsia"/>
        </w:rPr>
        <w:t>2018</w:t>
      </w:r>
      <w:r>
        <w:rPr>
          <w:rFonts w:hint="eastAsia"/>
        </w:rPr>
        <w:t>服务页面相同，</w:t>
      </w:r>
      <w:r w:rsidR="00AA3427">
        <w:rPr>
          <w:rFonts w:hint="eastAsia"/>
        </w:rPr>
        <w:t>本次提供的服务页面</w:t>
      </w:r>
      <w:r>
        <w:rPr>
          <w:rFonts w:hint="eastAsia"/>
        </w:rPr>
        <w:t>请参照此链接在其基础上</w:t>
      </w:r>
      <w:r w:rsidR="00AA3427">
        <w:rPr>
          <w:rFonts w:hint="eastAsia"/>
        </w:rPr>
        <w:t>做改动</w:t>
      </w:r>
      <w:r w:rsidR="00B31BDB">
        <w:rPr>
          <w:rFonts w:hint="eastAsia"/>
        </w:rPr>
        <w:t>。</w:t>
      </w:r>
      <w:r w:rsidR="00B31BDB">
        <w:t xml:space="preserve"> </w:t>
      </w:r>
    </w:p>
    <w:p w:rsidR="00DE0065" w:rsidRDefault="00AA3427" w:rsidP="00DE0065">
      <w:r>
        <w:rPr>
          <w:rFonts w:hint="eastAsia"/>
        </w:rPr>
        <w:t>超</w:t>
      </w:r>
      <w:r>
        <w:rPr>
          <w:rFonts w:hint="eastAsia"/>
        </w:rPr>
        <w:t>e</w:t>
      </w:r>
      <w:r>
        <w:rPr>
          <w:rFonts w:hint="eastAsia"/>
        </w:rPr>
        <w:t>保</w:t>
      </w:r>
      <w:r>
        <w:rPr>
          <w:rFonts w:hint="eastAsia"/>
        </w:rPr>
        <w:t>2018</w:t>
      </w:r>
      <w:r>
        <w:rPr>
          <w:rFonts w:hint="eastAsia"/>
        </w:rPr>
        <w:t>页面：</w:t>
      </w:r>
    </w:p>
    <w:p w:rsidR="00B31BDB" w:rsidRDefault="00DE0065" w:rsidP="00DE0065">
      <w:pPr>
        <w:rPr>
          <w:rFonts w:hint="eastAsia"/>
        </w:rPr>
      </w:pPr>
      <w:hyperlink r:id="rId9" w:history="1">
        <w:r w:rsidRPr="001674EC">
          <w:rPr>
            <w:rStyle w:val="a5"/>
          </w:rPr>
          <w:t>https://wpttest.healthlink.cn/wpt-api/taiping/html/index.html?partner=tprs&amp;productId=I19BS3&amp;userId=493e53d4776b28310ad05ec339534089</w:t>
        </w:r>
      </w:hyperlink>
    </w:p>
    <w:p w:rsidR="00B31BDB" w:rsidRDefault="00B31BDB" w:rsidP="00DE0065">
      <w:r>
        <w:rPr>
          <w:rFonts w:hint="eastAsia"/>
        </w:rPr>
        <w:t>改动内容如下：</w:t>
      </w:r>
    </w:p>
    <w:p w:rsidR="00DE0065" w:rsidRDefault="00AA3427" w:rsidP="00AA3427">
      <w:pPr>
        <w:pStyle w:val="3"/>
        <w:numPr>
          <w:ilvl w:val="1"/>
          <w:numId w:val="4"/>
        </w:numPr>
      </w:pPr>
      <w:r>
        <w:t>UI</w:t>
      </w:r>
      <w:r>
        <w:rPr>
          <w:rFonts w:hint="eastAsia"/>
        </w:rPr>
        <w:t>标题修改</w:t>
      </w:r>
    </w:p>
    <w:p w:rsidR="00AA3427" w:rsidRDefault="00AA3427" w:rsidP="007A7481">
      <w:pPr>
        <w:ind w:firstLineChars="200" w:firstLine="420"/>
      </w:pPr>
      <w:r>
        <w:rPr>
          <w:rFonts w:hint="eastAsia"/>
        </w:rPr>
        <w:t>将原页面中所有“</w:t>
      </w:r>
      <w:r w:rsidRPr="00AA3427">
        <w:rPr>
          <w:rFonts w:hint="eastAsia"/>
        </w:rPr>
        <w:t>太平超</w:t>
      </w:r>
      <w:r w:rsidRPr="00AA3427">
        <w:rPr>
          <w:rFonts w:hint="eastAsia"/>
        </w:rPr>
        <w:t>e</w:t>
      </w:r>
      <w:r w:rsidRPr="00AA3427">
        <w:rPr>
          <w:rFonts w:hint="eastAsia"/>
        </w:rPr>
        <w:t>保</w:t>
      </w:r>
      <w:r w:rsidRPr="00AA3427">
        <w:rPr>
          <w:rFonts w:hint="eastAsia"/>
        </w:rPr>
        <w:t>2018</w:t>
      </w:r>
      <w:r w:rsidRPr="00AA3427">
        <w:rPr>
          <w:rFonts w:hint="eastAsia"/>
        </w:rPr>
        <w:t>系列健康服务</w:t>
      </w:r>
      <w:r>
        <w:rPr>
          <w:rFonts w:hint="eastAsia"/>
        </w:rPr>
        <w:t>”文字</w:t>
      </w:r>
      <w:r w:rsidRPr="00AA3427">
        <w:rPr>
          <w:rFonts w:hint="eastAsia"/>
        </w:rPr>
        <w:t>改成</w:t>
      </w:r>
      <w:r>
        <w:rPr>
          <w:rFonts w:hint="eastAsia"/>
        </w:rPr>
        <w:t>“</w:t>
      </w:r>
      <w:r w:rsidRPr="00AA3427">
        <w:rPr>
          <w:rFonts w:hint="eastAsia"/>
        </w:rPr>
        <w:t>太平超</w:t>
      </w:r>
      <w:r w:rsidRPr="00AA3427">
        <w:rPr>
          <w:rFonts w:hint="eastAsia"/>
        </w:rPr>
        <w:t>e</w:t>
      </w:r>
      <w:r w:rsidRPr="00AA3427">
        <w:rPr>
          <w:rFonts w:hint="eastAsia"/>
        </w:rPr>
        <w:t>保孝心版系列健康服务</w:t>
      </w:r>
      <w:r>
        <w:rPr>
          <w:rFonts w:hint="eastAsia"/>
        </w:rPr>
        <w:t>”，微云中已更新相关切图</w:t>
      </w:r>
    </w:p>
    <w:p w:rsidR="00FB5D90" w:rsidRDefault="00B31BDB" w:rsidP="00AA3427">
      <w:pPr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10" w:history="1">
        <w:r w:rsidR="00FB5D90" w:rsidRPr="001674EC">
          <w:rPr>
            <w:rStyle w:val="a5"/>
          </w:rPr>
          <w:t>https://share.weiyun.com/5Q7W2wE</w:t>
        </w:r>
      </w:hyperlink>
    </w:p>
    <w:p w:rsidR="00721FFA" w:rsidRPr="00AA3427" w:rsidRDefault="00B31BDB" w:rsidP="00AA3427">
      <w:pPr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路径：</w:t>
      </w:r>
      <w:r w:rsidR="00721FFA">
        <w:rPr>
          <w:rFonts w:hint="eastAsia"/>
        </w:rPr>
        <w:t>x</w:t>
      </w:r>
      <w:r w:rsidR="00721FFA">
        <w:rPr>
          <w:rFonts w:hint="eastAsia"/>
        </w:rPr>
        <w:t>项目文件</w:t>
      </w:r>
      <w:r w:rsidR="00721FFA">
        <w:rPr>
          <w:rFonts w:hint="eastAsia"/>
        </w:rPr>
        <w:t>/t</w:t>
      </w:r>
      <w:r w:rsidR="00721FFA">
        <w:t xml:space="preserve"> </w:t>
      </w:r>
      <w:r w:rsidR="00721FFA">
        <w:rPr>
          <w:rFonts w:hint="eastAsia"/>
        </w:rPr>
        <w:t>太平超</w:t>
      </w:r>
      <w:r w:rsidR="00721FFA">
        <w:rPr>
          <w:rFonts w:hint="eastAsia"/>
        </w:rPr>
        <w:t>e</w:t>
      </w:r>
      <w:r w:rsidR="00721FFA">
        <w:rPr>
          <w:rFonts w:hint="eastAsia"/>
        </w:rPr>
        <w:t>保</w:t>
      </w:r>
      <w:r w:rsidR="00721FFA">
        <w:rPr>
          <w:rFonts w:hint="eastAsia"/>
        </w:rPr>
        <w:t>/2-</w:t>
      </w:r>
      <w:r w:rsidR="00721FFA">
        <w:rPr>
          <w:rFonts w:hint="eastAsia"/>
        </w:rPr>
        <w:t>孝心版</w:t>
      </w:r>
    </w:p>
    <w:p w:rsidR="00AA3427" w:rsidRDefault="00AA3427" w:rsidP="00AA3427">
      <w:pPr>
        <w:pStyle w:val="3"/>
        <w:numPr>
          <w:ilvl w:val="1"/>
          <w:numId w:val="4"/>
        </w:numPr>
      </w:pPr>
      <w:r>
        <w:t>U</w:t>
      </w:r>
      <w:r>
        <w:rPr>
          <w:rFonts w:hint="eastAsia"/>
        </w:rPr>
        <w:t>desk</w:t>
      </w:r>
      <w:r>
        <w:rPr>
          <w:rFonts w:hint="eastAsia"/>
        </w:rPr>
        <w:t>链接</w:t>
      </w:r>
    </w:p>
    <w:p w:rsidR="00AA3427" w:rsidRPr="00AA3427" w:rsidRDefault="00AA3427" w:rsidP="00B31BDB">
      <w:pPr>
        <w:ind w:firstLineChars="200" w:firstLine="420"/>
        <w:rPr>
          <w:rFonts w:hint="eastAsia"/>
        </w:rPr>
      </w:pPr>
      <w:r>
        <w:rPr>
          <w:rFonts w:hint="eastAsia"/>
        </w:rPr>
        <w:t>替换家庭医生、</w:t>
      </w:r>
      <w:r>
        <w:rPr>
          <w:rFonts w:hint="eastAsia"/>
        </w:rPr>
        <w:t>15</w:t>
      </w:r>
      <w:r>
        <w:rPr>
          <w:rFonts w:hint="eastAsia"/>
        </w:rPr>
        <w:t>个专科医生、体检报告</w:t>
      </w:r>
      <w:bookmarkStart w:id="1" w:name="_GoBack"/>
      <w:bookmarkEnd w:id="1"/>
      <w:r>
        <w:rPr>
          <w:rFonts w:hint="eastAsia"/>
        </w:rPr>
        <w:t>解读，共</w:t>
      </w:r>
      <w:r>
        <w:rPr>
          <w:rFonts w:hint="eastAsia"/>
        </w:rPr>
        <w:t>17</w:t>
      </w:r>
      <w:r>
        <w:rPr>
          <w:rFonts w:hint="eastAsia"/>
        </w:rPr>
        <w:t>个在线咨询链接，清单</w:t>
      </w:r>
      <w:r w:rsidR="00B31BDB">
        <w:rPr>
          <w:rFonts w:hint="eastAsia"/>
        </w:rPr>
        <w:t>：</w:t>
      </w:r>
      <w:r w:rsidR="00E740A6">
        <w:object w:dxaOrig="1543" w:dyaOrig="1111">
          <v:shape id="_x0000_i1026" type="#_x0000_t75" style="width:77.25pt;height:55.5pt" o:ole="">
            <v:imagedata r:id="rId11" o:title=""/>
          </v:shape>
          <o:OLEObject Type="Embed" ProgID="Excel.Sheet.12" ShapeID="_x0000_i1026" DrawAspect="Icon" ObjectID="_1670416029" r:id="rId12"/>
        </w:object>
      </w:r>
    </w:p>
    <w:sectPr w:rsidR="00AA3427" w:rsidRPr="00AA3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4C0" w:rsidRDefault="008564C0" w:rsidP="00DE0065">
      <w:r>
        <w:separator/>
      </w:r>
    </w:p>
  </w:endnote>
  <w:endnote w:type="continuationSeparator" w:id="0">
    <w:p w:rsidR="008564C0" w:rsidRDefault="008564C0" w:rsidP="00DE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4C0" w:rsidRDefault="008564C0" w:rsidP="00DE0065">
      <w:r>
        <w:separator/>
      </w:r>
    </w:p>
  </w:footnote>
  <w:footnote w:type="continuationSeparator" w:id="0">
    <w:p w:rsidR="008564C0" w:rsidRDefault="008564C0" w:rsidP="00DE0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B5E"/>
    <w:multiLevelType w:val="hybridMultilevel"/>
    <w:tmpl w:val="CED43734"/>
    <w:lvl w:ilvl="0" w:tplc="BEBE291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A7A7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6B07AB0"/>
    <w:multiLevelType w:val="multilevel"/>
    <w:tmpl w:val="D6C87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B1622F1"/>
    <w:multiLevelType w:val="multilevel"/>
    <w:tmpl w:val="CED4373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94"/>
    <w:rsid w:val="00075629"/>
    <w:rsid w:val="00426F7B"/>
    <w:rsid w:val="00611E63"/>
    <w:rsid w:val="00721FFA"/>
    <w:rsid w:val="0073033D"/>
    <w:rsid w:val="007A7481"/>
    <w:rsid w:val="008564C0"/>
    <w:rsid w:val="00AA3427"/>
    <w:rsid w:val="00B31BDB"/>
    <w:rsid w:val="00B46F98"/>
    <w:rsid w:val="00D71494"/>
    <w:rsid w:val="00DE0065"/>
    <w:rsid w:val="00E23F1E"/>
    <w:rsid w:val="00E740A6"/>
    <w:rsid w:val="00FB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D2B902-951C-4940-95EA-90468AE5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0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0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00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0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E0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0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06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006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E0065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E00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AA3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2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https://share.weiyun.com/5Q7W2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ttest.healthlink.cn/wpt-api/taiping/html/index.html?partner=tprs&amp;productId=I19BS3&amp;userId=493e53d4776b28310ad05ec3395340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2020-12-25T06:30:00Z</dcterms:created>
  <dcterms:modified xsi:type="dcterms:W3CDTF">2020-12-25T07:40:00Z</dcterms:modified>
</cp:coreProperties>
</file>