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D62F642" w:rsidR="00F74C41" w:rsidRDefault="00577940" w:rsidP="00B648AA">
      <w:pPr>
        <w:pStyle w:val="a5"/>
        <w:spacing w:after="360"/>
        <w:rPr>
          <w:lang w:eastAsia="zh-CN"/>
        </w:rPr>
      </w:pPr>
      <w:proofErr w:type="gramStart"/>
      <w:r w:rsidRPr="00577940">
        <w:rPr>
          <w:rFonts w:hint="eastAsia"/>
          <w:lang w:eastAsia="zh-CN"/>
        </w:rPr>
        <w:t>千菌方云医在线卡</w:t>
      </w:r>
      <w:proofErr w:type="gramEnd"/>
      <w:r w:rsidRPr="00577940"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A5258D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51579A">
        <w:rPr>
          <w:lang w:eastAsia="zh-CN"/>
        </w:rPr>
        <w:t>1231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E3D7606" w14:textId="77777777" w:rsidR="0073503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40885" w:history="1">
            <w:r w:rsidR="0073503F" w:rsidRPr="00480DD9">
              <w:rPr>
                <w:rStyle w:val="a7"/>
              </w:rPr>
              <w:t>1.</w:t>
            </w:r>
            <w:r w:rsidR="0073503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lang w:eastAsia="zh-CN"/>
              </w:rPr>
              <w:t>概述</w:t>
            </w:r>
            <w:r w:rsidR="0073503F">
              <w:rPr>
                <w:webHidden/>
              </w:rPr>
              <w:tab/>
            </w:r>
            <w:r w:rsidR="0073503F">
              <w:rPr>
                <w:webHidden/>
              </w:rPr>
              <w:fldChar w:fldCharType="begin"/>
            </w:r>
            <w:r w:rsidR="0073503F">
              <w:rPr>
                <w:webHidden/>
              </w:rPr>
              <w:instrText xml:space="preserve"> PAGEREF _Toc61940885 \h </w:instrText>
            </w:r>
            <w:r w:rsidR="0073503F">
              <w:rPr>
                <w:webHidden/>
              </w:rPr>
            </w:r>
            <w:r w:rsidR="0073503F">
              <w:rPr>
                <w:webHidden/>
              </w:rPr>
              <w:fldChar w:fldCharType="separate"/>
            </w:r>
            <w:r w:rsidR="0073503F">
              <w:rPr>
                <w:webHidden/>
              </w:rPr>
              <w:t>1</w:t>
            </w:r>
            <w:r w:rsidR="0073503F">
              <w:rPr>
                <w:webHidden/>
              </w:rPr>
              <w:fldChar w:fldCharType="end"/>
            </w:r>
          </w:hyperlink>
        </w:p>
        <w:p w14:paraId="26E59448" w14:textId="77777777" w:rsidR="0073503F" w:rsidRDefault="0073503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6" w:history="1">
            <w:r w:rsidRPr="00480DD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484D" w14:textId="77777777" w:rsidR="0073503F" w:rsidRDefault="0073503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7" w:history="1">
            <w:r w:rsidRPr="00480DD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8A03" w14:textId="77777777" w:rsidR="0073503F" w:rsidRDefault="0073503F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1940888" w:history="1">
            <w:r w:rsidRPr="00480DD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_Toc61940888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97B7F57" w14:textId="77777777" w:rsidR="0073503F" w:rsidRDefault="0073503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9" w:history="1">
            <w:r w:rsidRPr="00480DD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F5D0" w14:textId="77777777" w:rsidR="0073503F" w:rsidRDefault="0073503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90" w:history="1">
            <w:r w:rsidRPr="00480DD9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F1CB" w14:textId="77777777" w:rsidR="0073503F" w:rsidRDefault="0073503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91" w:history="1">
            <w:r w:rsidRPr="00480DD9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80DD9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CEA5E2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51579A">
              <w:rPr>
                <w:lang w:eastAsia="zh-CN"/>
              </w:rPr>
              <w:t>1231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3B4A717" w:rsidR="00E27665" w:rsidRDefault="0073503F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12838F68" w:rsidR="00E27665" w:rsidRDefault="0073503F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E404974" w:rsidR="00E27665" w:rsidRDefault="0073503F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增加小程序对接需求</w:t>
            </w:r>
            <w:bookmarkStart w:id="6" w:name="_GoBack"/>
            <w:bookmarkEnd w:id="6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1940885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1940886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4DCD66E7" w:rsidR="00F74C41" w:rsidRDefault="006970F2" w:rsidP="008A1CE6">
      <w:pPr>
        <w:rPr>
          <w:lang w:eastAsia="zh-CN"/>
        </w:rPr>
      </w:pPr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千菌方项目</w:t>
      </w:r>
      <w:proofErr w:type="gramEnd"/>
      <w:r w:rsidR="0034680A">
        <w:rPr>
          <w:rFonts w:hint="eastAsia"/>
          <w:lang w:eastAsia="zh-CN"/>
        </w:rPr>
        <w:t>新产品</w:t>
      </w:r>
      <w:r>
        <w:rPr>
          <w:rFonts w:hint="eastAsia"/>
          <w:lang w:eastAsia="zh-CN"/>
        </w:rPr>
        <w:t>开发</w:t>
      </w:r>
      <w:r w:rsidR="0034680A">
        <w:rPr>
          <w:rFonts w:hint="eastAsia"/>
          <w:lang w:eastAsia="zh-CN"/>
        </w:rPr>
        <w:t>一套服务集成页，在原激活页面基础上进行更新支持新产品激活。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1940887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61940888"/>
      <w:r>
        <w:rPr>
          <w:rFonts w:hint="eastAsia"/>
          <w:lang w:eastAsia="zh-CN"/>
        </w:rPr>
        <w:t>系统功能</w:t>
      </w:r>
      <w:bookmarkEnd w:id="17"/>
    </w:p>
    <w:p w14:paraId="5D1E1744" w14:textId="3286E2F8" w:rsidR="0028335E" w:rsidRDefault="006601AF" w:rsidP="00037D96">
      <w:pPr>
        <w:pStyle w:val="2"/>
      </w:pPr>
      <w:bookmarkStart w:id="18" w:name="_Toc61940889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34680A" w14:paraId="694FF375" w14:textId="77777777" w:rsidTr="0012002C">
        <w:tc>
          <w:tcPr>
            <w:tcW w:w="4957" w:type="dxa"/>
          </w:tcPr>
          <w:p w14:paraId="5C5B84F5" w14:textId="7C839F47" w:rsidR="0034680A" w:rsidRDefault="0034680A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3E088E82" w14:textId="01EAE908" w:rsidR="0034680A" w:rsidRDefault="0034680A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4680A" w14:paraId="50C831A4" w14:textId="77777777" w:rsidTr="0012002C">
        <w:tc>
          <w:tcPr>
            <w:tcW w:w="4957" w:type="dxa"/>
          </w:tcPr>
          <w:p w14:paraId="3B3BAE5D" w14:textId="1215499F" w:rsidR="0034680A" w:rsidRDefault="0012002C" w:rsidP="0034680A">
            <w:pPr>
              <w:jc w:val="center"/>
              <w:rPr>
                <w:lang w:eastAsia="zh-CN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http://wptapi.healthlink.cn/wpt-api/qianjunfang/html/cardActivate.html?channel=qjf</w:t>
            </w:r>
          </w:p>
        </w:tc>
        <w:tc>
          <w:tcPr>
            <w:tcW w:w="4681" w:type="dxa"/>
          </w:tcPr>
          <w:p w14:paraId="527F219B" w14:textId="77777777" w:rsidR="0034680A" w:rsidRDefault="0012002C" w:rsidP="0034680A">
            <w:pPr>
              <w:rPr>
                <w:b/>
                <w:lang w:eastAsia="zh-CN"/>
              </w:rPr>
            </w:pPr>
            <w:r w:rsidRPr="0012002C">
              <w:rPr>
                <w:rFonts w:hint="eastAsia"/>
                <w:b/>
                <w:lang w:eastAsia="zh-CN"/>
              </w:rPr>
              <w:t>激活页面</w:t>
            </w:r>
          </w:p>
          <w:p w14:paraId="3C4582F8" w14:textId="08C84980" w:rsidR="00B90D9B" w:rsidRPr="00B90D9B" w:rsidRDefault="00B90D9B" w:rsidP="0034680A">
            <w:pPr>
              <w:rPr>
                <w:b/>
                <w:lang w:eastAsia="zh-CN"/>
              </w:rPr>
            </w:pPr>
          </w:p>
          <w:p w14:paraId="45056020" w14:textId="7AE79047" w:rsidR="000A4D14" w:rsidRDefault="000A4D14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使用原激活</w:t>
            </w:r>
            <w:r w:rsidR="00F36352"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  <w:lang w:eastAsia="zh-CN"/>
              </w:rPr>
              <w:t>，在其基础上更新支持新产品激活跳转。</w:t>
            </w:r>
          </w:p>
          <w:p w14:paraId="09B7821B" w14:textId="77777777" w:rsidR="0012002C" w:rsidRDefault="0012002C" w:rsidP="00B90D9B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激活页原功能</w:t>
            </w:r>
            <w:proofErr w:type="gramEnd"/>
            <w:r>
              <w:rPr>
                <w:rFonts w:hint="eastAsia"/>
                <w:lang w:eastAsia="zh-CN"/>
              </w:rPr>
              <w:t>：激活服务卡并完善信息后跳转到服务集成页。</w:t>
            </w:r>
          </w:p>
          <w:p w14:paraId="06B85DD7" w14:textId="5F15B356" w:rsidR="0012002C" w:rsidRDefault="0012002C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由于本次新增了一个产品，所以在跳转到服务页时需要判断</w:t>
            </w:r>
            <w:proofErr w:type="gramStart"/>
            <w:r>
              <w:rPr>
                <w:rFonts w:hint="eastAsia"/>
                <w:lang w:eastAsia="zh-CN"/>
              </w:rPr>
              <w:t>激活卡</w:t>
            </w:r>
            <w:proofErr w:type="gramEnd"/>
            <w:r>
              <w:rPr>
                <w:rFonts w:hint="eastAsia"/>
                <w:lang w:eastAsia="zh-CN"/>
              </w:rPr>
              <w:t>所属的产品，根据不同产品跳转到不同服务集成页。</w:t>
            </w:r>
          </w:p>
          <w:p w14:paraId="75FD5D27" w14:textId="77777777" w:rsidR="00B90D9B" w:rsidRDefault="00B90D9B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旧产品：</w:t>
            </w:r>
            <w:r w:rsidRPr="00B90D9B">
              <w:rPr>
                <w:lang w:eastAsia="zh-CN"/>
              </w:rPr>
              <w:t>I19BP0</w:t>
            </w:r>
          </w:p>
          <w:p w14:paraId="7B9CFDF9" w14:textId="77F5E60C" w:rsidR="00B90D9B" w:rsidRPr="0012002C" w:rsidRDefault="00B90D9B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新产品：</w:t>
            </w:r>
            <w:r w:rsidRPr="00B90D9B">
              <w:rPr>
                <w:lang w:eastAsia="zh-CN"/>
              </w:rPr>
              <w:t>I20CI7</w:t>
            </w:r>
          </w:p>
        </w:tc>
      </w:tr>
      <w:tr w:rsidR="0034680A" w14:paraId="6887DE34" w14:textId="77777777" w:rsidTr="0012002C">
        <w:tc>
          <w:tcPr>
            <w:tcW w:w="4957" w:type="dxa"/>
          </w:tcPr>
          <w:p w14:paraId="2B2547E8" w14:textId="6D8842F7" w:rsidR="0034680A" w:rsidRDefault="001D6D93" w:rsidP="0034680A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F7DFE62" wp14:editId="4FCD243C">
                  <wp:extent cx="2160000" cy="384207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1123E9C6" w14:textId="77777777" w:rsidR="0034680A" w:rsidRPr="00B90D9B" w:rsidRDefault="00B90D9B" w:rsidP="0034680A">
            <w:pPr>
              <w:rPr>
                <w:b/>
                <w:lang w:eastAsia="zh-CN"/>
              </w:rPr>
            </w:pPr>
            <w:r w:rsidRPr="00B90D9B">
              <w:rPr>
                <w:rFonts w:hint="eastAsia"/>
                <w:b/>
                <w:lang w:eastAsia="zh-CN"/>
              </w:rPr>
              <w:t>服务集成页</w:t>
            </w:r>
          </w:p>
          <w:p w14:paraId="29CC0C20" w14:textId="77777777" w:rsidR="00B90D9B" w:rsidRDefault="00B90D9B" w:rsidP="0034680A">
            <w:pPr>
              <w:rPr>
                <w:lang w:eastAsia="zh-CN"/>
              </w:rPr>
            </w:pPr>
          </w:p>
          <w:p w14:paraId="57A3A00A" w14:textId="017531F6" w:rsidR="001D6D93" w:rsidRDefault="001D6D93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D26077">
                <w:rPr>
                  <w:rStyle w:val="a7"/>
                  <w:lang w:eastAsia="zh-CN"/>
                </w:rPr>
                <w:t>https://share.weiyun.com/PIUc75fx</w:t>
              </w:r>
            </w:hyperlink>
          </w:p>
          <w:p w14:paraId="03AC735C" w14:textId="77777777" w:rsidR="001D6D93" w:rsidRDefault="001D6D93" w:rsidP="0034680A">
            <w:pPr>
              <w:rPr>
                <w:lang w:eastAsia="zh-CN"/>
              </w:rPr>
            </w:pPr>
          </w:p>
          <w:p w14:paraId="30778275" w14:textId="1A0492B1" w:rsidR="00F11EB1" w:rsidRDefault="00F11EB1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新服务链接和</w:t>
            </w:r>
            <w:proofErr w:type="gramStart"/>
            <w:r>
              <w:rPr>
                <w:rFonts w:hint="eastAsia"/>
                <w:lang w:eastAsia="zh-CN"/>
              </w:rPr>
              <w:t>千菌方旧</w:t>
            </w:r>
            <w:proofErr w:type="gramEnd"/>
            <w:r>
              <w:rPr>
                <w:rFonts w:hint="eastAsia"/>
                <w:lang w:eastAsia="zh-CN"/>
              </w:rPr>
              <w:t>产品服务链接地址相同，通过参数区分访问</w:t>
            </w:r>
            <w:r w:rsidR="000318BB">
              <w:rPr>
                <w:rFonts w:hint="eastAsia"/>
                <w:lang w:eastAsia="zh-CN"/>
              </w:rPr>
              <w:t>。</w:t>
            </w:r>
          </w:p>
          <w:p w14:paraId="73D481F7" w14:textId="77777777" w:rsidR="00F11EB1" w:rsidRDefault="00F11EB1" w:rsidP="0034680A">
            <w:pPr>
              <w:rPr>
                <w:lang w:eastAsia="zh-CN"/>
              </w:rPr>
            </w:pPr>
          </w:p>
          <w:p w14:paraId="648EBBAF" w14:textId="77777777" w:rsidR="00B90D9B" w:rsidRDefault="00095D87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新产品激活成功后跳转到此页面。</w:t>
            </w:r>
          </w:p>
          <w:p w14:paraId="11A20EEE" w14:textId="7971BA4A" w:rsidR="001D6D93" w:rsidRDefault="009C78F0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1D6D93">
              <w:rPr>
                <w:rFonts w:hint="eastAsia"/>
                <w:lang w:eastAsia="zh-CN"/>
              </w:rPr>
              <w:t>入口：</w:t>
            </w:r>
          </w:p>
          <w:p w14:paraId="657F6689" w14:textId="638D6FE8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电话健康咨询</w:t>
            </w:r>
          </w:p>
          <w:p w14:paraId="047B0340" w14:textId="77777777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在线健康咨询</w:t>
            </w:r>
          </w:p>
          <w:p w14:paraId="50445543" w14:textId="0B76018E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视频医生咨询</w:t>
            </w:r>
          </w:p>
        </w:tc>
      </w:tr>
      <w:tr w:rsidR="0034680A" w14:paraId="6D5AA938" w14:textId="77777777" w:rsidTr="0012002C">
        <w:tc>
          <w:tcPr>
            <w:tcW w:w="4957" w:type="dxa"/>
          </w:tcPr>
          <w:p w14:paraId="3F645C30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0847A478" w14:textId="77777777" w:rsidR="0034680A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电话健康咨询</w:t>
            </w:r>
          </w:p>
          <w:p w14:paraId="3F7D3CA0" w14:textId="77777777" w:rsidR="00B13F74" w:rsidRDefault="00B13F74" w:rsidP="0034680A">
            <w:pPr>
              <w:rPr>
                <w:b/>
                <w:lang w:eastAsia="zh-CN"/>
              </w:rPr>
            </w:pPr>
          </w:p>
          <w:p w14:paraId="336907C6" w14:textId="77777777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与旧产品服务</w:t>
            </w:r>
            <w:proofErr w:type="gramStart"/>
            <w:r>
              <w:rPr>
                <w:rFonts w:hint="eastAsia"/>
                <w:lang w:eastAsia="zh-CN"/>
              </w:rPr>
              <w:t>页一致使用微服务</w:t>
            </w:r>
            <w:proofErr w:type="gramEnd"/>
            <w:r>
              <w:rPr>
                <w:lang w:eastAsia="zh-CN"/>
              </w:rPr>
              <w:t>API</w:t>
            </w:r>
          </w:p>
          <w:p w14:paraId="08317B7A" w14:textId="176A2F40" w:rsidR="00B13F74" w:rsidRP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呼叫电话</w:t>
            </w:r>
            <w:r>
              <w:rPr>
                <w:rFonts w:hint="eastAsia"/>
                <w:lang w:eastAsia="zh-CN"/>
              </w:rPr>
              <w:t>010</w:t>
            </w:r>
            <w:r w:rsidRPr="00B13F74">
              <w:rPr>
                <w:lang w:eastAsia="zh-CN"/>
              </w:rPr>
              <w:t>59258732</w:t>
            </w:r>
          </w:p>
        </w:tc>
      </w:tr>
      <w:tr w:rsidR="0034680A" w14:paraId="5F463D32" w14:textId="77777777" w:rsidTr="0012002C">
        <w:tc>
          <w:tcPr>
            <w:tcW w:w="4957" w:type="dxa"/>
          </w:tcPr>
          <w:p w14:paraId="4A1AC87F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232B6FF4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在线健康咨询</w:t>
            </w:r>
          </w:p>
          <w:p w14:paraId="5472A919" w14:textId="77777777" w:rsidR="00B13F74" w:rsidRDefault="00B13F74" w:rsidP="0034680A">
            <w:pPr>
              <w:rPr>
                <w:lang w:eastAsia="zh-CN"/>
              </w:rPr>
            </w:pPr>
          </w:p>
          <w:p w14:paraId="62119816" w14:textId="1C99B83B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proofErr w:type="gramStart"/>
            <w:r>
              <w:rPr>
                <w:rFonts w:hint="eastAsia"/>
                <w:lang w:eastAsia="zh-CN"/>
              </w:rPr>
              <w:t>微服务</w:t>
            </w:r>
            <w:proofErr w:type="gramEnd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</w:p>
          <w:p w14:paraId="646E343F" w14:textId="0B70D7BE" w:rsidR="00B13F74" w:rsidRDefault="00B13F74" w:rsidP="0034680A">
            <w:pPr>
              <w:rPr>
                <w:rFonts w:ascii="Helvetica" w:hAnsi="Helvetica"/>
                <w:szCs w:val="21"/>
                <w:shd w:val="clear" w:color="auto" w:fill="F5F5F5"/>
              </w:rPr>
            </w:pPr>
            <w:r>
              <w:rPr>
                <w:rFonts w:hint="eastAsia"/>
                <w:lang w:eastAsia="zh-CN"/>
              </w:rPr>
              <w:t>链接：</w:t>
            </w:r>
            <w:hyperlink r:id="rId13" w:history="1">
              <w:r w:rsidRPr="00D26077">
                <w:rPr>
                  <w:rStyle w:val="a7"/>
                  <w:rFonts w:ascii="Helvetica" w:hAnsi="Helvetica"/>
                  <w:szCs w:val="21"/>
                  <w:shd w:val="clear" w:color="auto" w:fill="F5F5F5"/>
                </w:rPr>
                <w:t>https://healthlink.udesk.cn/im_client/?web_plugin_id=113163&amp;group_id=94295</w:t>
              </w:r>
            </w:hyperlink>
          </w:p>
          <w:p w14:paraId="008A936C" w14:textId="504439E7" w:rsidR="00B13F74" w:rsidRDefault="00B13F74" w:rsidP="0034680A">
            <w:pPr>
              <w:rPr>
                <w:lang w:eastAsia="zh-CN"/>
              </w:rPr>
            </w:pPr>
          </w:p>
        </w:tc>
      </w:tr>
      <w:tr w:rsidR="0034680A" w14:paraId="40145682" w14:textId="77777777" w:rsidTr="0012002C">
        <w:tc>
          <w:tcPr>
            <w:tcW w:w="4957" w:type="dxa"/>
          </w:tcPr>
          <w:p w14:paraId="24A69264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7424148B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视频医生咨询</w:t>
            </w:r>
          </w:p>
          <w:p w14:paraId="2735006C" w14:textId="77777777" w:rsidR="00B13F74" w:rsidRDefault="00B13F74" w:rsidP="0034680A">
            <w:pPr>
              <w:rPr>
                <w:lang w:eastAsia="zh-CN"/>
              </w:rPr>
            </w:pPr>
          </w:p>
          <w:p w14:paraId="254AC27F" w14:textId="3FED042A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去掉创建账户流程，即用户鉴</w:t>
            </w:r>
            <w:proofErr w:type="gramStart"/>
            <w:r>
              <w:rPr>
                <w:rFonts w:hint="eastAsia"/>
                <w:lang w:eastAsia="zh-CN"/>
              </w:rPr>
              <w:t>权通过</w:t>
            </w:r>
            <w:proofErr w:type="gramEnd"/>
            <w:r>
              <w:rPr>
                <w:rFonts w:hint="eastAsia"/>
                <w:lang w:eastAsia="zh-CN"/>
              </w:rPr>
              <w:t>则可直接进入服务</w:t>
            </w:r>
            <w:proofErr w:type="gramStart"/>
            <w:r>
              <w:rPr>
                <w:rFonts w:hint="eastAsia"/>
                <w:lang w:eastAsia="zh-CN"/>
              </w:rPr>
              <w:t>页使用</w:t>
            </w:r>
            <w:proofErr w:type="gramEnd"/>
            <w:r>
              <w:rPr>
                <w:rFonts w:hint="eastAsia"/>
                <w:lang w:eastAsia="zh-CN"/>
              </w:rPr>
              <w:t>服务，不需要核对信息创建账户。</w:t>
            </w:r>
          </w:p>
        </w:tc>
      </w:tr>
    </w:tbl>
    <w:p w14:paraId="5BF18A07" w14:textId="4FBC1A68" w:rsidR="0034680A" w:rsidRDefault="00872B40" w:rsidP="00872B40">
      <w:pPr>
        <w:pStyle w:val="2"/>
      </w:pPr>
      <w:bookmarkStart w:id="19" w:name="_Toc61940890"/>
      <w:r>
        <w:rPr>
          <w:rFonts w:hint="eastAsia"/>
        </w:rPr>
        <w:lastRenderedPageBreak/>
        <w:t>接口开发</w:t>
      </w:r>
      <w:bookmarkEnd w:id="19"/>
    </w:p>
    <w:p w14:paraId="76E1C9E5" w14:textId="6509AA0F" w:rsidR="00872B40" w:rsidRDefault="00872B40" w:rsidP="00872B40">
      <w:pPr>
        <w:rPr>
          <w:lang w:eastAsia="zh-CN"/>
        </w:rPr>
      </w:pPr>
      <w:r>
        <w:rPr>
          <w:rFonts w:hint="eastAsia"/>
          <w:lang w:eastAsia="zh-CN"/>
        </w:rPr>
        <w:t>此产品针对小程序对接，提供以下接口：</w:t>
      </w:r>
    </w:p>
    <w:p w14:paraId="3D692AB8" w14:textId="282241DF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卡号卡密校验接口</w:t>
      </w:r>
    </w:p>
    <w:p w14:paraId="4545D2A4" w14:textId="7D4B06A9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424B7E73" w14:textId="10DE72CE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服务接口（珊瑚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形式）：</w:t>
      </w:r>
    </w:p>
    <w:p w14:paraId="509EDC7F" w14:textId="4B2C9056" w:rsidR="00872B40" w:rsidRDefault="00872B40" w:rsidP="00872B40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6BDFA9E4" w14:textId="4F081CC6" w:rsidR="00872B40" w:rsidRDefault="00872B40" w:rsidP="00872B40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在线咨询</w:t>
      </w:r>
    </w:p>
    <w:p w14:paraId="0544ACC1" w14:textId="6E13CF7D" w:rsidR="00872B40" w:rsidRPr="00872B40" w:rsidRDefault="00872B40" w:rsidP="00872B40">
      <w:pPr>
        <w:pStyle w:val="ab"/>
        <w:numPr>
          <w:ilvl w:val="1"/>
          <w:numId w:val="2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视频医生（获取参数）</w:t>
      </w:r>
    </w:p>
    <w:p w14:paraId="7365DC75" w14:textId="6EEBC351" w:rsidR="00872B40" w:rsidRPr="00872B40" w:rsidRDefault="0028335E" w:rsidP="00872B40">
      <w:pPr>
        <w:pStyle w:val="2"/>
        <w:rPr>
          <w:rFonts w:hint="eastAsia"/>
        </w:rPr>
      </w:pPr>
      <w:bookmarkStart w:id="20" w:name="_Toc61940891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424F19ED" w14:textId="3EC4087B" w:rsidR="00F14445" w:rsidRPr="00F14445" w:rsidRDefault="00F14445" w:rsidP="00F14445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proofErr w:type="gramStart"/>
      <w:r w:rsidRPr="00F14445">
        <w:rPr>
          <w:rFonts w:hint="eastAsia"/>
          <w:lang w:eastAsia="zh-CN"/>
        </w:rPr>
        <w:t>千菌方云医在线卡</w:t>
      </w:r>
      <w:proofErr w:type="gramEnd"/>
      <w:r w:rsidRPr="00F14445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，产品标识码：</w:t>
      </w:r>
      <w:r w:rsidRPr="00F14445">
        <w:rPr>
          <w:lang w:eastAsia="zh-CN"/>
        </w:rPr>
        <w:t>I20CI7</w:t>
      </w:r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8B8CF" w14:textId="77777777" w:rsidR="005449D1" w:rsidRDefault="005449D1">
      <w:pPr>
        <w:spacing w:line="240" w:lineRule="auto"/>
      </w:pPr>
      <w:r>
        <w:separator/>
      </w:r>
    </w:p>
  </w:endnote>
  <w:endnote w:type="continuationSeparator" w:id="0">
    <w:p w14:paraId="03D06EE9" w14:textId="77777777" w:rsidR="005449D1" w:rsidRDefault="00544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80808" w14:textId="77777777" w:rsidR="005449D1" w:rsidRDefault="005449D1">
      <w:pPr>
        <w:spacing w:line="240" w:lineRule="auto"/>
      </w:pPr>
      <w:r>
        <w:separator/>
      </w:r>
    </w:p>
  </w:footnote>
  <w:footnote w:type="continuationSeparator" w:id="0">
    <w:p w14:paraId="334029B2" w14:textId="77777777" w:rsidR="005449D1" w:rsidRDefault="00544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7EABBB0" w:rsidR="000747BC" w:rsidRDefault="0051579A">
    <w:pPr>
      <w:pStyle w:val="a4"/>
      <w:rPr>
        <w:lang w:eastAsia="zh-CN"/>
      </w:rPr>
    </w:pPr>
    <w:proofErr w:type="gramStart"/>
    <w:r w:rsidRPr="0051579A">
      <w:rPr>
        <w:rFonts w:hint="eastAsia"/>
        <w:i w:val="0"/>
        <w:lang w:eastAsia="zh-CN"/>
      </w:rPr>
      <w:t>千菌方云医在线卡</w:t>
    </w:r>
    <w:proofErr w:type="gramEnd"/>
    <w:r w:rsidRPr="0051579A"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3503F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5A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91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49D1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03F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B40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ealthlink.udesk.cn/im_client/?web_plugin_id=113163&amp;group_id=942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PIUc75f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3D6D1-7408-45D0-8428-8512B89A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2682</cp:revision>
  <cp:lastPrinted>1900-12-31T16:00:00Z</cp:lastPrinted>
  <dcterms:created xsi:type="dcterms:W3CDTF">2019-03-26T06:34:00Z</dcterms:created>
  <dcterms:modified xsi:type="dcterms:W3CDTF">2021-01-19T01:28:00Z</dcterms:modified>
</cp:coreProperties>
</file>