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897" w:rsidRDefault="00AE5D92" w:rsidP="00AE5D92">
      <w:pPr>
        <w:pStyle w:val="1"/>
      </w:pPr>
      <w:proofErr w:type="gramStart"/>
      <w:r>
        <w:rPr>
          <w:rFonts w:hint="eastAsia"/>
        </w:rPr>
        <w:t>鼎泰弘扬</w:t>
      </w:r>
      <w:proofErr w:type="gramEnd"/>
      <w:r>
        <w:rPr>
          <w:rFonts w:hint="eastAsia"/>
        </w:rPr>
        <w:t>项目服务对接</w:t>
      </w:r>
    </w:p>
    <w:p w:rsidR="00AE5D92" w:rsidRDefault="00AE5D92" w:rsidP="00AE5D92">
      <w:pPr>
        <w:pStyle w:val="2"/>
      </w:pPr>
      <w:r>
        <w:rPr>
          <w:rFonts w:hint="eastAsia"/>
        </w:rPr>
        <w:t>背景说明</w:t>
      </w:r>
    </w:p>
    <w:p w:rsidR="00AE5D92" w:rsidRDefault="00AE5D92" w:rsidP="00AE5D92">
      <w:r>
        <w:rPr>
          <w:rFonts w:hint="eastAsia"/>
        </w:rPr>
        <w:t>产品名称：</w:t>
      </w:r>
      <w:proofErr w:type="gramStart"/>
      <w:r w:rsidRPr="00AE5D92">
        <w:rPr>
          <w:rFonts w:hint="eastAsia"/>
        </w:rPr>
        <w:t>鼎泰弘扬</w:t>
      </w:r>
      <w:proofErr w:type="gramEnd"/>
      <w:r w:rsidRPr="00AE5D92">
        <w:rPr>
          <w:rFonts w:hint="eastAsia"/>
        </w:rPr>
        <w:t>健康管理服务</w:t>
      </w:r>
      <w:r>
        <w:rPr>
          <w:rFonts w:hint="eastAsia"/>
        </w:rPr>
        <w:t>，产品标识码：</w:t>
      </w:r>
      <w:r w:rsidRPr="00AE5D92">
        <w:t>Q20AC6</w:t>
      </w:r>
      <w:r>
        <w:t>，</w:t>
      </w:r>
      <w:r>
        <w:rPr>
          <w:rFonts w:hint="eastAsia"/>
        </w:rPr>
        <w:t>线上服务只对接：自助预约挂号</w:t>
      </w:r>
    </w:p>
    <w:p w:rsidR="008348D1" w:rsidRDefault="008348D1" w:rsidP="00AE5D92">
      <w:r>
        <w:rPr>
          <w:rFonts w:hint="eastAsia"/>
        </w:rPr>
        <w:t>用户在对方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使用服务</w:t>
      </w:r>
    </w:p>
    <w:p w:rsidR="008348D1" w:rsidRDefault="008348D1" w:rsidP="008348D1">
      <w:pPr>
        <w:pStyle w:val="2"/>
      </w:pPr>
      <w:r>
        <w:rPr>
          <w:rFonts w:hint="eastAsia"/>
        </w:rPr>
        <w:t>功能说明</w:t>
      </w:r>
    </w:p>
    <w:p w:rsidR="008348D1" w:rsidRDefault="008348D1" w:rsidP="008348D1">
      <w:r>
        <w:rPr>
          <w:rFonts w:hint="eastAsia"/>
        </w:rPr>
        <w:t>数据备案方式：通过邮件备案至</w:t>
      </w:r>
      <w:r>
        <w:rPr>
          <w:rFonts w:hint="eastAsia"/>
        </w:rPr>
        <w:t>C</w:t>
      </w:r>
      <w:r>
        <w:t>RM</w:t>
      </w:r>
    </w:p>
    <w:p w:rsidR="007B056D" w:rsidRPr="007B056D" w:rsidRDefault="007B056D" w:rsidP="008348D1">
      <w:r>
        <w:rPr>
          <w:rFonts w:hint="eastAsia"/>
        </w:rPr>
        <w:t>按照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模式提供自助挂号服务页面</w:t>
      </w:r>
      <w:r w:rsidR="00C44F85">
        <w:rPr>
          <w:rFonts w:hint="eastAsia"/>
        </w:rPr>
        <w:t>及服务</w:t>
      </w:r>
      <w:r>
        <w:rPr>
          <w:rFonts w:hint="eastAsia"/>
        </w:rPr>
        <w:t>。</w:t>
      </w:r>
    </w:p>
    <w:p w:rsidR="008348D1" w:rsidRDefault="0076642D" w:rsidP="008348D1">
      <w:r>
        <w:rPr>
          <w:rFonts w:hint="eastAsia"/>
        </w:rPr>
        <w:t>客户从</w:t>
      </w:r>
      <w:r w:rsidR="008348D1">
        <w:rPr>
          <w:rFonts w:hint="eastAsia"/>
        </w:rPr>
        <w:t>对方平台</w:t>
      </w:r>
      <w:r w:rsidR="00C44F85">
        <w:rPr>
          <w:rFonts w:hint="eastAsia"/>
        </w:rPr>
        <w:t>点击链接跳转到</w:t>
      </w:r>
      <w:proofErr w:type="gramStart"/>
      <w:r w:rsidR="00C44F85">
        <w:rPr>
          <w:rFonts w:hint="eastAsia"/>
        </w:rPr>
        <w:t>微服务</w:t>
      </w:r>
      <w:proofErr w:type="gramEnd"/>
      <w:r w:rsidR="00C44F85">
        <w:rPr>
          <w:rFonts w:hint="eastAsia"/>
        </w:rPr>
        <w:t>的自助挂号页面</w:t>
      </w:r>
      <w:r w:rsidR="008348D1">
        <w:rPr>
          <w:rFonts w:hint="eastAsia"/>
        </w:rPr>
        <w:t>，通过链接传参鉴权实现</w:t>
      </w:r>
      <w:r w:rsidR="007B056D">
        <w:rPr>
          <w:rFonts w:hint="eastAsia"/>
        </w:rPr>
        <w:t>免登录。</w:t>
      </w:r>
    </w:p>
    <w:p w:rsidR="007B056D" w:rsidRDefault="007B056D" w:rsidP="007B056D">
      <w:pPr>
        <w:pStyle w:val="2"/>
      </w:pPr>
      <w:r>
        <w:rPr>
          <w:rFonts w:hint="eastAsia"/>
        </w:rPr>
        <w:t>对接方式</w:t>
      </w:r>
      <w:bookmarkStart w:id="0" w:name="_GoBack"/>
      <w:bookmarkEnd w:id="0"/>
    </w:p>
    <w:p w:rsidR="007B056D" w:rsidRPr="007B056D" w:rsidRDefault="007B056D" w:rsidP="007B056D">
      <w:r>
        <w:rPr>
          <w:rFonts w:hint="eastAsia"/>
        </w:rPr>
        <w:t>提供自助挂号服务页链接及</w:t>
      </w:r>
      <w:r w:rsidR="00FB37E1">
        <w:rPr>
          <w:rFonts w:hint="eastAsia"/>
        </w:rPr>
        <w:t>接口</w:t>
      </w:r>
      <w:r>
        <w:rPr>
          <w:rFonts w:hint="eastAsia"/>
        </w:rPr>
        <w:t>文档。</w:t>
      </w:r>
    </w:p>
    <w:sectPr w:rsidR="007B056D" w:rsidRPr="007B0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CC3"/>
    <w:rsid w:val="001D6B14"/>
    <w:rsid w:val="00521897"/>
    <w:rsid w:val="0076642D"/>
    <w:rsid w:val="007B056D"/>
    <w:rsid w:val="008348D1"/>
    <w:rsid w:val="00AE5D92"/>
    <w:rsid w:val="00C44F85"/>
    <w:rsid w:val="00E41CC3"/>
    <w:rsid w:val="00FB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8CE12-89EF-4A12-BEE2-6E596D47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5D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5D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5D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5D9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7</cp:revision>
  <dcterms:created xsi:type="dcterms:W3CDTF">2020-04-22T08:11:00Z</dcterms:created>
  <dcterms:modified xsi:type="dcterms:W3CDTF">2020-04-23T02:52:00Z</dcterms:modified>
</cp:coreProperties>
</file>