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EF" w:rsidRPr="00146BEF" w:rsidRDefault="00355EDA" w:rsidP="00DA0E41">
      <w:pPr>
        <w:jc w:val="center"/>
        <w:rPr>
          <w:b/>
          <w:sz w:val="24"/>
          <w:szCs w:val="24"/>
        </w:rPr>
      </w:pPr>
      <w:r w:rsidRPr="00355EDA"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  <w:t>国居保私人医生救援指导服务卡</w:t>
      </w:r>
      <w:r w:rsidR="00C64477"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  <w:t>需求</w:t>
      </w:r>
    </w:p>
    <w:p w:rsidR="00DF2A6B" w:rsidRDefault="00DF2A6B" w:rsidP="00C6447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产品名称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  <w:r w:rsidR="004D2E8D" w:rsidRPr="004D2E8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国益保咨询救援卡</w:t>
      </w:r>
    </w:p>
    <w:p w:rsidR="00DD33FE" w:rsidRPr="00DF2A6B" w:rsidRDefault="00DD33FE" w:rsidP="00146BE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产品标识码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  <w:r w:rsidR="004D2E8D" w:rsidRPr="004D2E8D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I20AV1</w:t>
      </w:r>
    </w:p>
    <w:p w:rsidR="00146BEF" w:rsidRPr="00146BEF" w:rsidRDefault="00355EDA" w:rsidP="00146BE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标准</w:t>
      </w:r>
      <w:r w:rsidR="00146BEF" w:rsidRPr="00146BE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服务项目：</w:t>
      </w:r>
      <w:r>
        <w:rPr>
          <w:rFonts w:ascii="微软雅黑" w:eastAsia="微软雅黑" w:hAnsi="微软雅黑" w:hint="eastAsia"/>
          <w:color w:val="000000"/>
          <w:szCs w:val="21"/>
        </w:rPr>
        <w:t>自助挂号</w:t>
      </w:r>
      <w:r w:rsidR="00B7032B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、</w:t>
      </w:r>
      <w:r w:rsidR="0032109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电话医生、急救</w:t>
      </w:r>
      <w:bookmarkStart w:id="0" w:name="_GoBack"/>
      <w:bookmarkEnd w:id="0"/>
    </w:p>
    <w:p w:rsidR="00DA0E41" w:rsidRDefault="00DA0E41" w:rsidP="00146BEF">
      <w:pP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备案方式：</w:t>
      </w:r>
      <w:r w:rsidR="00C64477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卡密激活</w:t>
      </w:r>
      <w:r w:rsidR="00A46BE2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 xml:space="preserve"> </w:t>
      </w:r>
      <w:r w:rsidR="00A46BE2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A46BE2" w:rsidRDefault="00D3627C" w:rsidP="00146BEF">
      <w:pP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对接方式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：标准H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5链接</w:t>
      </w:r>
    </w:p>
    <w:p w:rsidR="00355EDA" w:rsidRDefault="00A46BE2" w:rsidP="00146BEF">
      <w:pP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A46BE2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数据传输：客户公众号-远盟微服务-远盟CRM</w:t>
      </w:r>
      <w:r w:rsidR="00146BEF" w:rsidRPr="00146BE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</w:r>
      <w:r w:rsidR="00355EDA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 xml:space="preserve">会员注册 </w:t>
      </w:r>
      <w:r w:rsidR="00DA0E4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流程：</w:t>
      </w:r>
      <w:r w:rsidR="00146BEF" w:rsidRPr="00146BE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 xml:space="preserve"> </w:t>
      </w:r>
      <w:r w:rsidR="00355EDA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</w:t>
      </w:r>
      <w:r w:rsidR="00355EDA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、</w:t>
      </w:r>
      <w:r w:rsidR="00355EDA">
        <w:rPr>
          <w:rFonts w:ascii="微软雅黑" w:eastAsia="微软雅黑" w:hAnsi="微软雅黑" w:hint="eastAsia"/>
          <w:color w:val="000000"/>
          <w:szCs w:val="21"/>
        </w:rPr>
        <w:t>C端会员关注客户公众号，通过链接跳转到远盟H5</w:t>
      </w:r>
      <w:r w:rsidR="00355EDA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卡密激活页面。</w:t>
      </w:r>
      <w:r w:rsidR="00355EDA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="00355EDA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、用户输入卡号和卡密登录后跳转到用户完善个人信息页面，</w:t>
      </w:r>
      <w:r w:rsidR="00355EDA">
        <w:rPr>
          <w:rFonts w:ascii="微软雅黑" w:eastAsia="微软雅黑" w:hAnsi="微软雅黑" w:hint="eastAsia"/>
          <w:color w:val="000000"/>
          <w:szCs w:val="21"/>
        </w:rPr>
        <w:t>在远盟微服务完成卡激活和会员信息录入。</w:t>
      </w:r>
    </w:p>
    <w:p w:rsidR="00355EDA" w:rsidRDefault="00355EDA" w:rsidP="00355EDA">
      <w:pPr>
        <w:rPr>
          <w:rFonts w:ascii="Microsoft YaHei UI" w:eastAsia="Microsoft YaHei UI" w:hAnsi="Microsoft YaHei UI" w:cs="宋体"/>
          <w:szCs w:val="21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使用服务流程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C端会员通过客户公众号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跳转到远盟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 xml:space="preserve"> 自助挂号H5页面，使用服务。</w:t>
      </w:r>
    </w:p>
    <w:p w:rsidR="00355EDA" w:rsidRDefault="00355EDA" w:rsidP="00355EDA">
      <w:pPr>
        <w:rPr>
          <w:rFonts w:ascii="Microsoft YaHei UI" w:eastAsia="Microsoft YaHei UI" w:hAnsi="Microsoft YaHei UI" w:cs="宋体"/>
          <w:szCs w:val="21"/>
        </w:rPr>
      </w:pPr>
    </w:p>
    <w:sectPr w:rsidR="0035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259" w:rsidRDefault="00E75259" w:rsidP="00146BEF">
      <w:r>
        <w:separator/>
      </w:r>
    </w:p>
  </w:endnote>
  <w:endnote w:type="continuationSeparator" w:id="0">
    <w:p w:rsidR="00E75259" w:rsidRDefault="00E75259" w:rsidP="0014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259" w:rsidRDefault="00E75259" w:rsidP="00146BEF">
      <w:r>
        <w:separator/>
      </w:r>
    </w:p>
  </w:footnote>
  <w:footnote w:type="continuationSeparator" w:id="0">
    <w:p w:rsidR="00E75259" w:rsidRDefault="00E75259" w:rsidP="00146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61"/>
    <w:rsid w:val="000463DC"/>
    <w:rsid w:val="00051928"/>
    <w:rsid w:val="00097B2E"/>
    <w:rsid w:val="001073F6"/>
    <w:rsid w:val="00137B90"/>
    <w:rsid w:val="00146BEF"/>
    <w:rsid w:val="00167F15"/>
    <w:rsid w:val="0019415E"/>
    <w:rsid w:val="001A4EED"/>
    <w:rsid w:val="00226AEC"/>
    <w:rsid w:val="00292FC6"/>
    <w:rsid w:val="00321091"/>
    <w:rsid w:val="0032180C"/>
    <w:rsid w:val="003416ED"/>
    <w:rsid w:val="00355AE1"/>
    <w:rsid w:val="00355EDA"/>
    <w:rsid w:val="00366FC2"/>
    <w:rsid w:val="003946E2"/>
    <w:rsid w:val="00466E1E"/>
    <w:rsid w:val="00490F3C"/>
    <w:rsid w:val="00491741"/>
    <w:rsid w:val="004918BD"/>
    <w:rsid w:val="004B7CE9"/>
    <w:rsid w:val="004D2E8D"/>
    <w:rsid w:val="005349ED"/>
    <w:rsid w:val="0057160E"/>
    <w:rsid w:val="005D733A"/>
    <w:rsid w:val="0064017D"/>
    <w:rsid w:val="006A79F1"/>
    <w:rsid w:val="006E0351"/>
    <w:rsid w:val="00735592"/>
    <w:rsid w:val="00753830"/>
    <w:rsid w:val="0078603F"/>
    <w:rsid w:val="00843088"/>
    <w:rsid w:val="00943D50"/>
    <w:rsid w:val="009603D7"/>
    <w:rsid w:val="00997658"/>
    <w:rsid w:val="00A46BE2"/>
    <w:rsid w:val="00A62180"/>
    <w:rsid w:val="00AF1737"/>
    <w:rsid w:val="00B21A8E"/>
    <w:rsid w:val="00B26D93"/>
    <w:rsid w:val="00B7032B"/>
    <w:rsid w:val="00C35661"/>
    <w:rsid w:val="00C5283E"/>
    <w:rsid w:val="00C64477"/>
    <w:rsid w:val="00CA6749"/>
    <w:rsid w:val="00CF0BA9"/>
    <w:rsid w:val="00D3627C"/>
    <w:rsid w:val="00D5369D"/>
    <w:rsid w:val="00D8147D"/>
    <w:rsid w:val="00D91A3F"/>
    <w:rsid w:val="00DA0E41"/>
    <w:rsid w:val="00DD33FE"/>
    <w:rsid w:val="00DF2A6B"/>
    <w:rsid w:val="00E232C4"/>
    <w:rsid w:val="00E75259"/>
    <w:rsid w:val="00EC4E18"/>
    <w:rsid w:val="00F010FD"/>
    <w:rsid w:val="00F13C24"/>
    <w:rsid w:val="00F17807"/>
    <w:rsid w:val="00F67130"/>
    <w:rsid w:val="00F67565"/>
    <w:rsid w:val="00F82F18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C9D81-1576-4248-BAED-99761CF7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B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90</cp:revision>
  <dcterms:created xsi:type="dcterms:W3CDTF">2018-04-17T03:49:00Z</dcterms:created>
  <dcterms:modified xsi:type="dcterms:W3CDTF">2020-06-11T02:36:00Z</dcterms:modified>
</cp:coreProperties>
</file>