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420" w:firstLineChars="0"/>
        <w:rPr>
          <w:rFonts w:hint="eastAsia"/>
          <w:lang w:val="en-US" w:eastAsia="zh-CN"/>
        </w:rPr>
      </w:pPr>
      <w:r>
        <w:rPr>
          <w:rFonts w:hint="eastAsia"/>
          <w:lang w:val="en-US" w:eastAsia="zh-CN"/>
        </w:rPr>
        <w:t>健康档案建立</w:t>
      </w:r>
    </w:p>
    <w:p>
      <w:pPr>
        <w:numPr>
          <w:ilvl w:val="0"/>
          <w:numId w:val="2"/>
        </w:numPr>
        <w:ind w:left="425" w:leftChars="0" w:hanging="425" w:firstLineChars="0"/>
      </w:pPr>
      <w:r>
        <w:rPr>
          <w:rFonts w:hint="eastAsia"/>
        </w:rPr>
        <w:t>您现在目标了解的服务是【健康</w:t>
      </w:r>
      <w:r>
        <w:t>档案建立</w:t>
      </w:r>
      <w:r>
        <w:rPr>
          <w:rFonts w:hint="eastAsia"/>
        </w:rPr>
        <w:t>】，请您仔细阅读本《知情同意书》，并确定了解服务内容、服务流程、服务免责等信息，且明白我们对您个人信息的处理规则。如您不同意其中的任何条款，您应立即停止访问此页面，您将无法</w:t>
      </w:r>
      <w:r>
        <w:t>进行下一步，且不能使用本服务</w:t>
      </w:r>
      <w:r>
        <w:rPr>
          <w:rFonts w:hint="eastAsia"/>
        </w:rPr>
        <w:t>。</w:t>
      </w:r>
    </w:p>
    <w:p>
      <w:pPr>
        <w:numPr>
          <w:ilvl w:val="0"/>
          <w:numId w:val="2"/>
        </w:numPr>
        <w:ind w:left="425" w:leftChars="0" w:hanging="425" w:firstLineChars="0"/>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p>
    <w:p>
      <w:pPr>
        <w:numPr>
          <w:ilvl w:val="0"/>
          <w:numId w:val="2"/>
        </w:numPr>
        <w:ind w:left="425" w:leftChars="0" w:hanging="425" w:firstLineChars="0"/>
      </w:pPr>
      <w:r>
        <w:rPr>
          <w:rFonts w:hint="eastAsia"/>
        </w:rPr>
        <w:t>本服务仅限</w:t>
      </w:r>
      <w:r>
        <w:rPr>
          <w:rFonts w:hint="eastAsia"/>
          <w:lang w:val="en-US" w:eastAsia="zh-CN"/>
        </w:rPr>
        <w:t>被保险</w:t>
      </w:r>
      <w:r>
        <w:t>人</w:t>
      </w:r>
      <w:r>
        <w:rPr>
          <w:rFonts w:hint="eastAsia"/>
        </w:rPr>
        <w:t>在服务</w:t>
      </w:r>
      <w:r>
        <w:rPr>
          <w:rFonts w:hint="eastAsia"/>
          <w:lang w:val="en-US" w:eastAsia="zh-CN"/>
        </w:rPr>
        <w:t>有</w:t>
      </w:r>
      <w:r>
        <w:t>效期内使用</w:t>
      </w:r>
      <w:r>
        <w:rPr>
          <w:rFonts w:hint="eastAsia"/>
        </w:rPr>
        <w:t>。</w:t>
      </w:r>
    </w:p>
    <w:p>
      <w:pPr>
        <w:numPr>
          <w:ilvl w:val="0"/>
          <w:numId w:val="2"/>
        </w:numPr>
        <w:ind w:left="425" w:leftChars="0" w:hanging="425" w:firstLineChars="0"/>
      </w:pPr>
      <w:r>
        <w:rPr>
          <w:rFonts w:hint="eastAsia"/>
        </w:rPr>
        <w:t>健康</w:t>
      </w:r>
      <w:r>
        <w:t>档案</w:t>
      </w:r>
      <w:r>
        <w:rPr>
          <w:rFonts w:hint="eastAsia"/>
        </w:rPr>
        <w:t>可以</w:t>
      </w:r>
      <w:r>
        <w:t>为</w:t>
      </w:r>
      <w:r>
        <w:rPr>
          <w:rFonts w:hint="eastAsia"/>
        </w:rPr>
        <w:t>健康保健、紧急救助时提供参考依据，请确保您所填写信息的完整和准确。</w:t>
      </w:r>
    </w:p>
    <w:p>
      <w:pPr>
        <w:numPr>
          <w:ilvl w:val="0"/>
          <w:numId w:val="2"/>
        </w:numPr>
        <w:ind w:left="425" w:leftChars="0" w:hanging="425" w:firstLineChars="0"/>
      </w:pPr>
      <w:r>
        <w:rPr>
          <w:rFonts w:hint="eastAsia"/>
        </w:rPr>
        <w:t>为向您呈现档案服务结果并提供健康管理服务，我们将会获得、保存、处理、分析您提供的健康</w:t>
      </w:r>
      <w:r>
        <w:t>信息</w:t>
      </w:r>
      <w:r>
        <w:rPr>
          <w:rFonts w:hint="eastAsia"/>
        </w:rPr>
        <w:t>及相关报告数据。</w:t>
      </w:r>
    </w:p>
    <w:p>
      <w:pPr>
        <w:numPr>
          <w:ilvl w:val="0"/>
          <w:numId w:val="2"/>
        </w:numPr>
        <w:ind w:left="425" w:leftChars="0" w:hanging="425" w:firstLineChars="0"/>
      </w:pPr>
      <w:r>
        <w:rPr>
          <w:rFonts w:hint="eastAsia"/>
        </w:rPr>
        <w:t>您的个人信息和生成的健康报告将严格保密，</w:t>
      </w:r>
      <w:r>
        <w:t>我们保证您</w:t>
      </w:r>
      <w:r>
        <w:rPr>
          <w:rFonts w:hint="eastAsia"/>
        </w:rPr>
        <w:t>的</w:t>
      </w:r>
      <w:r>
        <w:t>个人信息不披露</w:t>
      </w:r>
      <w:r>
        <w:rPr>
          <w:rFonts w:hint="eastAsia"/>
        </w:rPr>
        <w:t>给与</w:t>
      </w:r>
      <w:r>
        <w:t>服务</w:t>
      </w:r>
      <w:r>
        <w:rPr>
          <w:rFonts w:hint="eastAsia"/>
        </w:rPr>
        <w:t>提供</w:t>
      </w:r>
      <w:r>
        <w:t>无关的第三方</w:t>
      </w:r>
      <w:r>
        <w:rPr>
          <w:rFonts w:hint="eastAsia"/>
        </w:rPr>
        <w:t>。在隔离特定身份信息、经处理无法识别个人信息且不能复原的前提下，我们可能会进行健康大数据的分析与研究。</w:t>
      </w:r>
    </w:p>
    <w:p>
      <w:pPr>
        <w:numPr>
          <w:ilvl w:val="0"/>
          <w:numId w:val="2"/>
        </w:numPr>
        <w:ind w:left="425" w:leftChars="0" w:hanging="425" w:firstLineChars="0"/>
      </w:pPr>
      <w:r>
        <w:rPr>
          <w:rFonts w:hint="eastAsia"/>
        </w:rPr>
        <w:t>为了与您进行健康</w:t>
      </w:r>
      <w:r>
        <w:t>问题互动，</w:t>
      </w:r>
      <w:r>
        <w:rPr>
          <w:rFonts w:hint="eastAsia"/>
        </w:rPr>
        <w:t>您同意将您提供的个人信息通过微信公众号进行展现。</w:t>
      </w:r>
    </w:p>
    <w:p>
      <w:pPr>
        <w:numPr>
          <w:ilvl w:val="0"/>
          <w:numId w:val="2"/>
        </w:numPr>
        <w:ind w:left="425" w:leftChars="0" w:hanging="425" w:firstLineChars="0"/>
      </w:pPr>
      <w:r>
        <w:rPr>
          <w:rFonts w:hint="eastAsia"/>
          <w:lang w:val="en-US" w:eastAsia="zh-CN"/>
        </w:rPr>
        <w:t>本服务由远盟康健科技有限公司提供，与太平人寿的保险产品无关，因提供服务产生的纠纷，太平人寿不承担任何责任。</w:t>
      </w:r>
    </w:p>
    <w:p>
      <w:pPr>
        <w:widowControl w:val="0"/>
        <w:numPr>
          <w:ilvl w:val="0"/>
          <w:numId w:val="0"/>
        </w:numPr>
        <w:jc w:val="both"/>
        <w:rPr>
          <w:rFonts w:hint="eastAsia"/>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家庭医生咨询</w:t>
      </w:r>
    </w:p>
    <w:p>
      <w:pPr>
        <w:numPr>
          <w:ilvl w:val="0"/>
          <w:numId w:val="3"/>
        </w:numPr>
        <w:ind w:left="425" w:leftChars="0" w:hanging="425" w:firstLineChars="0"/>
      </w:pPr>
      <w:r>
        <w:rPr>
          <w:rFonts w:hint="eastAsia"/>
        </w:rPr>
        <w:t>您现在目标了解的服务是【家庭医生咨询】，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3"/>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p>
    <w:p>
      <w:pPr>
        <w:numPr>
          <w:ilvl w:val="0"/>
          <w:numId w:val="3"/>
        </w:numPr>
        <w:ind w:left="425" w:leftChars="0" w:hanging="425" w:firstLineChars="0"/>
        <w:rPr>
          <w:rFonts w:hint="eastAsia"/>
        </w:rPr>
      </w:pPr>
      <w:r>
        <w:rPr>
          <w:rFonts w:hint="eastAsia"/>
        </w:rPr>
        <w:t>本服务仅限</w:t>
      </w:r>
      <w:r>
        <w:rPr>
          <w:rFonts w:hint="eastAsia"/>
          <w:lang w:val="en-US" w:eastAsia="zh-CN"/>
        </w:rPr>
        <w:t>被保险人及其家属</w:t>
      </w:r>
      <w:r>
        <w:rPr>
          <w:rFonts w:hint="eastAsia"/>
        </w:rPr>
        <w:t>在服务</w:t>
      </w:r>
      <w:r>
        <w:rPr>
          <w:rFonts w:hint="eastAsia"/>
          <w:lang w:val="en-US" w:eastAsia="zh-CN"/>
        </w:rPr>
        <w:t>有</w:t>
      </w:r>
      <w:r>
        <w:rPr>
          <w:rFonts w:hint="eastAsia"/>
        </w:rPr>
        <w:t>效期内使用。</w:t>
      </w:r>
    </w:p>
    <w:p>
      <w:pPr>
        <w:numPr>
          <w:ilvl w:val="0"/>
          <w:numId w:val="3"/>
        </w:numPr>
        <w:ind w:left="425" w:leftChars="0" w:hanging="425" w:firstLineChars="0"/>
        <w:rPr>
          <w:rFonts w:hint="eastAsia"/>
        </w:rPr>
      </w:pPr>
      <w:r>
        <w:rPr>
          <w:rFonts w:hint="eastAsia"/>
        </w:rPr>
        <w:t>本服务不是电话诊疗，咨询内容仅供参考，不可作为医疗诊断的依据。当线上咨询医生给出的医疗建议与临床医生建议不一致时，应以临床医生给出的治疗方案为主</w:t>
      </w:r>
      <w:r>
        <w:rPr>
          <w:rFonts w:hint="eastAsia"/>
          <w:lang w:eastAsia="zh-CN"/>
        </w:rPr>
        <w:t>。</w:t>
      </w:r>
    </w:p>
    <w:p>
      <w:pPr>
        <w:numPr>
          <w:ilvl w:val="0"/>
          <w:numId w:val="3"/>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3"/>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3"/>
        </w:numPr>
        <w:ind w:left="425" w:leftChars="0" w:hanging="425" w:firstLineChars="0"/>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3"/>
        </w:numPr>
        <w:ind w:left="425" w:leftChars="0" w:hanging="425" w:firstLineChars="0"/>
      </w:pPr>
      <w:r>
        <w:rPr>
          <w:rFonts w:hint="eastAsia"/>
        </w:rPr>
        <w:t>在咨询过程中，要求用户应以尊重、文明的态度与医务人员交流，如有对医务人员恶意中伤、言语攻击等行为，医务人员有权立即终止服务</w:t>
      </w:r>
      <w:r>
        <w:rPr>
          <w:rFonts w:hint="eastAsia"/>
          <w:lang w:eastAsia="zh-CN"/>
        </w:rPr>
        <w:t>。</w:t>
      </w:r>
    </w:p>
    <w:p>
      <w:pPr>
        <w:numPr>
          <w:ilvl w:val="0"/>
          <w:numId w:val="3"/>
        </w:numPr>
        <w:ind w:left="425" w:leftChars="0" w:hanging="425" w:firstLineChars="0"/>
      </w:pPr>
      <w:r>
        <w:rPr>
          <w:rFonts w:hint="eastAsia"/>
        </w:rPr>
        <w:t>针对急危重症患者</w:t>
      </w:r>
      <w:r>
        <w:rPr>
          <w:rFonts w:hint="eastAsia"/>
          <w:lang w:eastAsia="zh-CN"/>
        </w:rPr>
        <w:t>，</w:t>
      </w:r>
      <w:r>
        <w:rPr>
          <w:rFonts w:hint="eastAsia"/>
        </w:rPr>
        <w:t>因无法很好的了解和介定您以及您的家属具体复杂的病情，所以不建议使用线上咨询服务，如您执意</w:t>
      </w:r>
      <w:r>
        <w:rPr>
          <w:rFonts w:hint="eastAsia"/>
          <w:lang w:val="en-US" w:eastAsia="zh-CN"/>
        </w:rPr>
        <w:t>使用该服务</w:t>
      </w:r>
      <w:r>
        <w:rPr>
          <w:rFonts w:hint="eastAsia"/>
        </w:rPr>
        <w:t>，</w:t>
      </w:r>
      <w:r>
        <w:rPr>
          <w:rFonts w:hint="eastAsia"/>
          <w:lang w:val="en-US" w:eastAsia="zh-CN"/>
        </w:rPr>
        <w:t>因此产生的</w:t>
      </w:r>
      <w:r>
        <w:rPr>
          <w:rFonts w:hint="eastAsia"/>
        </w:rPr>
        <w:t>后果</w:t>
      </w:r>
      <w:r>
        <w:rPr>
          <w:rFonts w:hint="eastAsia"/>
          <w:lang w:val="en-US" w:eastAsia="zh-CN"/>
        </w:rPr>
        <w:t>我们</w:t>
      </w:r>
      <w:r>
        <w:rPr>
          <w:rFonts w:hint="eastAsia"/>
        </w:rPr>
        <w:t>概不负责</w:t>
      </w:r>
      <w:r>
        <w:rPr>
          <w:rFonts w:hint="eastAsia"/>
          <w:lang w:eastAsia="zh-CN"/>
        </w:rPr>
        <w:t>。</w:t>
      </w:r>
    </w:p>
    <w:p>
      <w:pPr>
        <w:numPr>
          <w:ilvl w:val="0"/>
          <w:numId w:val="3"/>
        </w:numPr>
        <w:ind w:left="425" w:leftChars="0" w:hanging="425" w:firstLineChars="0"/>
      </w:pPr>
      <w:r>
        <w:rPr>
          <w:rFonts w:hint="eastAsia"/>
          <w:lang w:val="en-US" w:eastAsia="zh-CN"/>
        </w:rPr>
        <w:t>本服务由远盟康健科技有限公司提供，与太平人寿的保险产品无关，因提供服务产生的纠纷，太平人寿不承担任何责任。</w:t>
      </w:r>
    </w:p>
    <w:p>
      <w:pPr>
        <w:numPr>
          <w:ilvl w:val="0"/>
          <w:numId w:val="0"/>
        </w:numPr>
        <w:ind w:leftChars="0"/>
        <w:rPr>
          <w:rFonts w:hint="eastAsia"/>
        </w:rPr>
      </w:pPr>
    </w:p>
    <w:p>
      <w:pPr>
        <w:widowControl w:val="0"/>
        <w:numPr>
          <w:ilvl w:val="0"/>
          <w:numId w:val="0"/>
        </w:numPr>
        <w:jc w:val="both"/>
        <w:rPr>
          <w:rFonts w:hint="eastAsia"/>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体检报告解读</w:t>
      </w:r>
    </w:p>
    <w:p>
      <w:pPr>
        <w:numPr>
          <w:ilvl w:val="0"/>
          <w:numId w:val="4"/>
        </w:numPr>
        <w:ind w:left="425" w:leftChars="0" w:hanging="425" w:firstLineChars="0"/>
        <w:rPr>
          <w:rFonts w:hint="eastAsia"/>
        </w:rPr>
      </w:pPr>
      <w:r>
        <w:rPr>
          <w:rFonts w:hint="eastAsia"/>
        </w:rPr>
        <w:t>您现在目标了解的服务是【体检报告解读】，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4"/>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p>
    <w:p>
      <w:pPr>
        <w:numPr>
          <w:ilvl w:val="0"/>
          <w:numId w:val="4"/>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4"/>
        </w:numPr>
        <w:ind w:left="425" w:leftChars="0" w:hanging="425" w:firstLineChars="0"/>
        <w:rPr>
          <w:rFonts w:hint="eastAsia"/>
        </w:rPr>
      </w:pPr>
      <w:r>
        <w:rPr>
          <w:rFonts w:hint="eastAsia"/>
        </w:rPr>
        <w:t>本服务</w:t>
      </w:r>
      <w:r>
        <w:rPr>
          <w:rFonts w:hint="eastAsia"/>
          <w:lang w:eastAsia="zh-CN"/>
        </w:rPr>
        <w:t>提供的指导建议</w:t>
      </w:r>
      <w:r>
        <w:rPr>
          <w:rFonts w:hint="eastAsia"/>
        </w:rPr>
        <w:t>内容仅供参考，不可作为医疗诊断的依据。当线上咨询医生给出的医疗建议与临床医生建议不一致时，应以临床医生给出的治疗方案为主</w:t>
      </w:r>
    </w:p>
    <w:p>
      <w:pPr>
        <w:numPr>
          <w:ilvl w:val="0"/>
          <w:numId w:val="4"/>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4"/>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4"/>
        </w:numPr>
        <w:ind w:left="425" w:leftChars="0" w:hanging="425" w:firstLineChars="0"/>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4"/>
        </w:numPr>
        <w:ind w:left="425" w:leftChars="0" w:hanging="425" w:firstLineChars="0"/>
      </w:pPr>
      <w:r>
        <w:rPr>
          <w:rFonts w:hint="eastAsia"/>
        </w:rPr>
        <w:t>在咨询过程中，要求用户应以尊重、文明的态度与医务人员交流，如有对医务人员恶意中伤、言语攻击等行为，医务人员有权立即终止服务</w:t>
      </w:r>
    </w:p>
    <w:p>
      <w:pPr>
        <w:numPr>
          <w:ilvl w:val="0"/>
          <w:numId w:val="4"/>
        </w:numPr>
        <w:ind w:left="425" w:leftChars="0" w:hanging="425" w:firstLineChars="0"/>
      </w:pPr>
      <w:r>
        <w:rPr>
          <w:rFonts w:hint="eastAsia"/>
        </w:rPr>
        <w:t>针对急危重症患者</w:t>
      </w:r>
      <w:r>
        <w:rPr>
          <w:rFonts w:hint="eastAsia"/>
          <w:lang w:eastAsia="zh-CN"/>
        </w:rPr>
        <w:t>，</w:t>
      </w:r>
      <w:r>
        <w:rPr>
          <w:rFonts w:hint="eastAsia"/>
        </w:rPr>
        <w:t>因无法很好的了解和介定您以及您的家属具体复杂的病情，所以不建议使用线上咨询服务，如您执意</w:t>
      </w:r>
      <w:r>
        <w:rPr>
          <w:rFonts w:hint="eastAsia"/>
          <w:lang w:val="en-US" w:eastAsia="zh-CN"/>
        </w:rPr>
        <w:t>使用该服务</w:t>
      </w:r>
      <w:r>
        <w:rPr>
          <w:rFonts w:hint="eastAsia"/>
        </w:rPr>
        <w:t>，</w:t>
      </w:r>
      <w:r>
        <w:rPr>
          <w:rFonts w:hint="eastAsia"/>
          <w:lang w:val="en-US" w:eastAsia="zh-CN"/>
        </w:rPr>
        <w:t>因此产生的</w:t>
      </w:r>
      <w:r>
        <w:rPr>
          <w:rFonts w:hint="eastAsia"/>
        </w:rPr>
        <w:t>后果</w:t>
      </w:r>
      <w:r>
        <w:rPr>
          <w:rFonts w:hint="eastAsia"/>
          <w:lang w:val="en-US" w:eastAsia="zh-CN"/>
        </w:rPr>
        <w:t>我们</w:t>
      </w:r>
      <w:r>
        <w:rPr>
          <w:rFonts w:hint="eastAsia"/>
        </w:rPr>
        <w:t>概不负责</w:t>
      </w:r>
      <w:r>
        <w:rPr>
          <w:rFonts w:hint="eastAsia"/>
          <w:lang w:eastAsia="zh-CN"/>
        </w:rPr>
        <w:t>。</w:t>
      </w:r>
    </w:p>
    <w:p>
      <w:pPr>
        <w:numPr>
          <w:ilvl w:val="0"/>
          <w:numId w:val="4"/>
        </w:numPr>
        <w:ind w:left="425" w:leftChars="0" w:hanging="425" w:firstLineChars="0"/>
      </w:pPr>
      <w:r>
        <w:rPr>
          <w:rFonts w:hint="eastAsia"/>
          <w:lang w:val="en-US" w:eastAsia="zh-CN"/>
        </w:rPr>
        <w:t>本服务由远盟康健科技有限公司提供，与太平人寿的保险产品无关，因提供服务产生的纠纷，太平人寿不承担任何责任。</w:t>
      </w:r>
    </w:p>
    <w:p>
      <w:pPr>
        <w:pStyle w:val="2"/>
        <w:numPr>
          <w:ilvl w:val="0"/>
          <w:numId w:val="1"/>
        </w:numPr>
        <w:ind w:left="0" w:leftChars="0" w:firstLine="420" w:firstLineChars="0"/>
        <w:rPr>
          <w:rFonts w:hint="eastAsia"/>
          <w:lang w:val="en-US" w:eastAsia="zh-CN"/>
        </w:rPr>
      </w:pPr>
      <w:r>
        <w:rPr>
          <w:rFonts w:hint="eastAsia"/>
          <w:lang w:val="en-US" w:eastAsia="zh-CN"/>
        </w:rPr>
        <w:t>专科医生咨询</w:t>
      </w:r>
    </w:p>
    <w:p>
      <w:pPr>
        <w:numPr>
          <w:ilvl w:val="0"/>
          <w:numId w:val="5"/>
        </w:numPr>
        <w:ind w:left="425" w:leftChars="0" w:hanging="425" w:firstLineChars="0"/>
        <w:rPr>
          <w:rFonts w:hint="eastAsia"/>
        </w:rPr>
      </w:pPr>
      <w:r>
        <w:rPr>
          <w:rFonts w:hint="eastAsia"/>
        </w:rPr>
        <w:t>您现在目标了解的服务是【专科医生咨询】，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5"/>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p>
    <w:p>
      <w:pPr>
        <w:numPr>
          <w:ilvl w:val="0"/>
          <w:numId w:val="5"/>
        </w:numPr>
        <w:ind w:left="425" w:leftChars="0" w:hanging="425" w:firstLineChars="0"/>
        <w:rPr>
          <w:rFonts w:hint="eastAsia"/>
        </w:rPr>
      </w:pPr>
      <w:r>
        <w:rPr>
          <w:rFonts w:hint="eastAsia"/>
        </w:rPr>
        <w:t>本服务仅限</w:t>
      </w:r>
      <w:r>
        <w:rPr>
          <w:rFonts w:hint="eastAsia"/>
          <w:lang w:val="en-US" w:eastAsia="zh-CN"/>
        </w:rPr>
        <w:t>被保险人及其家属</w:t>
      </w:r>
      <w:r>
        <w:rPr>
          <w:rFonts w:hint="eastAsia"/>
        </w:rPr>
        <w:t>在服务</w:t>
      </w:r>
      <w:r>
        <w:rPr>
          <w:rFonts w:hint="eastAsia"/>
          <w:lang w:val="en-US" w:eastAsia="zh-CN"/>
        </w:rPr>
        <w:t>有</w:t>
      </w:r>
      <w:r>
        <w:rPr>
          <w:rFonts w:hint="eastAsia"/>
        </w:rPr>
        <w:t>效期内使用。</w:t>
      </w:r>
    </w:p>
    <w:p>
      <w:pPr>
        <w:numPr>
          <w:ilvl w:val="0"/>
          <w:numId w:val="5"/>
        </w:numPr>
        <w:ind w:left="425" w:leftChars="0" w:hanging="425" w:firstLineChars="0"/>
        <w:rPr>
          <w:rFonts w:hint="eastAsia"/>
        </w:rPr>
      </w:pPr>
      <w:r>
        <w:rPr>
          <w:rFonts w:hint="eastAsia"/>
        </w:rPr>
        <w:t>本服务不是电话诊疗，咨询内容仅供参考，不可作为医疗诊断的依据。当线上咨询医生给出的医疗建议与临床医生建议不一致时，应以临床医生给出的治疗方案为主</w:t>
      </w:r>
      <w:r>
        <w:rPr>
          <w:rFonts w:hint="eastAsia"/>
          <w:lang w:eastAsia="zh-CN"/>
        </w:rPr>
        <w:t>。</w:t>
      </w:r>
    </w:p>
    <w:p>
      <w:pPr>
        <w:numPr>
          <w:ilvl w:val="0"/>
          <w:numId w:val="5"/>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5"/>
        </w:numPr>
        <w:ind w:left="425" w:leftChars="0" w:hanging="425" w:firstLineChars="0"/>
        <w:rPr>
          <w:rFonts w:hint="eastAsia"/>
        </w:rPr>
      </w:pPr>
      <w:r>
        <w:rPr>
          <w:rFonts w:hint="eastAsia"/>
        </w:rPr>
        <w:t>为了与您进行健康服务的互动，您同意将您提供的个人信息通过微信公众号进行展现。</w:t>
      </w:r>
    </w:p>
    <w:p>
      <w:pPr>
        <w:numPr>
          <w:ilvl w:val="0"/>
          <w:numId w:val="5"/>
        </w:numPr>
        <w:ind w:left="425" w:leftChars="0" w:hanging="425" w:firstLineChars="0"/>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5"/>
        </w:numPr>
        <w:ind w:left="425" w:leftChars="0" w:hanging="425" w:firstLineChars="0"/>
        <w:rPr>
          <w:rFonts w:hint="eastAsia"/>
        </w:rPr>
      </w:pPr>
      <w:r>
        <w:rPr>
          <w:rFonts w:hint="eastAsia"/>
        </w:rPr>
        <w:t>在咨询过程中，要求用户应以尊重、文明的态度与医务人员交流，如有对医务人员恶意中伤、言语攻击等行为，医务人员有权立即终止服务</w:t>
      </w:r>
      <w:r>
        <w:rPr>
          <w:rFonts w:hint="eastAsia"/>
          <w:lang w:eastAsia="zh-CN"/>
        </w:rPr>
        <w:t>。</w:t>
      </w:r>
    </w:p>
    <w:p>
      <w:pPr>
        <w:numPr>
          <w:ilvl w:val="0"/>
          <w:numId w:val="5"/>
        </w:numPr>
        <w:ind w:left="425" w:leftChars="0" w:hanging="425" w:firstLineChars="0"/>
      </w:pPr>
      <w:r>
        <w:rPr>
          <w:rFonts w:hint="eastAsia"/>
        </w:rPr>
        <w:t>针对急危重症患者因无法很好的了解和介定您以及您的家属具体复杂的病情，所以不建议使用线上咨询服务，如您执意</w:t>
      </w:r>
      <w:r>
        <w:rPr>
          <w:rFonts w:hint="eastAsia"/>
          <w:lang w:val="en-US" w:eastAsia="zh-CN"/>
        </w:rPr>
        <w:t>使用该服务</w:t>
      </w:r>
      <w:r>
        <w:rPr>
          <w:rFonts w:hint="eastAsia"/>
        </w:rPr>
        <w:t>，</w:t>
      </w:r>
      <w:r>
        <w:rPr>
          <w:rFonts w:hint="eastAsia"/>
          <w:lang w:val="en-US" w:eastAsia="zh-CN"/>
        </w:rPr>
        <w:t>因此产生的</w:t>
      </w:r>
      <w:r>
        <w:rPr>
          <w:rFonts w:hint="eastAsia"/>
        </w:rPr>
        <w:t>后果</w:t>
      </w:r>
      <w:r>
        <w:rPr>
          <w:rFonts w:hint="eastAsia"/>
          <w:lang w:val="en-US" w:eastAsia="zh-CN"/>
        </w:rPr>
        <w:t>我们</w:t>
      </w:r>
      <w:r>
        <w:rPr>
          <w:rFonts w:hint="eastAsia"/>
        </w:rPr>
        <w:t>概不负责</w:t>
      </w:r>
      <w:r>
        <w:rPr>
          <w:rFonts w:hint="eastAsia"/>
          <w:lang w:eastAsia="zh-CN"/>
        </w:rPr>
        <w:t>。</w:t>
      </w:r>
    </w:p>
    <w:p>
      <w:pPr>
        <w:numPr>
          <w:ilvl w:val="0"/>
          <w:numId w:val="5"/>
        </w:numPr>
        <w:ind w:left="425" w:leftChars="0" w:hanging="425" w:firstLineChars="0"/>
      </w:pPr>
      <w:r>
        <w:rPr>
          <w:rFonts w:hint="eastAsia"/>
          <w:lang w:val="en-US" w:eastAsia="zh-CN"/>
        </w:rPr>
        <w:t>本服务由远盟康健科技有限公司提供，与太平人寿的保险产品无关，因提供服务产生的纠纷，太平人寿不承担任何责任。</w:t>
      </w: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视频医生健康咨询</w:t>
      </w:r>
    </w:p>
    <w:p>
      <w:pPr>
        <w:numPr>
          <w:ilvl w:val="0"/>
          <w:numId w:val="6"/>
        </w:numPr>
        <w:ind w:left="425" w:leftChars="0" w:hanging="425" w:firstLineChars="0"/>
        <w:rPr>
          <w:rFonts w:hint="eastAsia"/>
        </w:rPr>
      </w:pPr>
      <w:r>
        <w:rPr>
          <w:rFonts w:hint="eastAsia"/>
        </w:rPr>
        <w:t>您现在目标了解的服务是【视频医生健康咨询】，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6"/>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p>
    <w:p>
      <w:pPr>
        <w:numPr>
          <w:ilvl w:val="0"/>
          <w:numId w:val="6"/>
        </w:numPr>
        <w:ind w:left="425" w:leftChars="0" w:hanging="425" w:firstLineChars="0"/>
        <w:rPr>
          <w:rFonts w:hint="eastAsia"/>
        </w:rPr>
      </w:pPr>
      <w:r>
        <w:rPr>
          <w:rFonts w:hint="eastAsia"/>
        </w:rPr>
        <w:t>本服务仅限</w:t>
      </w:r>
      <w:r>
        <w:rPr>
          <w:rFonts w:hint="eastAsia"/>
          <w:lang w:val="en-US" w:eastAsia="zh-CN"/>
        </w:rPr>
        <w:t>被保险人及其家属</w:t>
      </w:r>
      <w:r>
        <w:rPr>
          <w:rFonts w:hint="eastAsia"/>
        </w:rPr>
        <w:t>在服务</w:t>
      </w:r>
      <w:r>
        <w:rPr>
          <w:rFonts w:hint="eastAsia"/>
          <w:lang w:val="en-US" w:eastAsia="zh-CN"/>
        </w:rPr>
        <w:t>有</w:t>
      </w:r>
      <w:r>
        <w:rPr>
          <w:rFonts w:hint="eastAsia"/>
        </w:rPr>
        <w:t>效期内使用。</w:t>
      </w:r>
    </w:p>
    <w:p>
      <w:pPr>
        <w:numPr>
          <w:ilvl w:val="0"/>
          <w:numId w:val="6"/>
        </w:numPr>
        <w:ind w:left="425" w:leftChars="0" w:hanging="425" w:firstLineChars="0"/>
        <w:rPr>
          <w:rFonts w:hint="eastAsia"/>
        </w:rPr>
      </w:pPr>
      <w:r>
        <w:rPr>
          <w:rFonts w:hint="eastAsia"/>
        </w:rPr>
        <w:t>本服务咨询时间可以根据会员病情的复杂程度在服务标准约定的30分钟内进行相应调整（30分钟/单位）。</w:t>
      </w:r>
    </w:p>
    <w:p>
      <w:pPr>
        <w:numPr>
          <w:ilvl w:val="0"/>
          <w:numId w:val="6"/>
        </w:numPr>
        <w:ind w:left="425" w:leftChars="0" w:hanging="425" w:firstLineChars="0"/>
        <w:rPr>
          <w:rFonts w:hint="eastAsia"/>
        </w:rPr>
      </w:pPr>
      <w:r>
        <w:rPr>
          <w:rFonts w:hint="eastAsia"/>
        </w:rPr>
        <w:t>本服务不是视频诊疗，也不等同于任何急救组织或医疗机构提供的急救服务，咨询内容仅供参考，不可作为医疗诊</w:t>
      </w:r>
      <w:r>
        <w:rPr>
          <w:rFonts w:hint="eastAsia" w:ascii="Times New Roman" w:hAnsi="Times New Roman" w:eastAsia="宋体" w:cs="Times New Roman"/>
        </w:rPr>
        <w:t>断的依据</w:t>
      </w:r>
      <w:r>
        <w:rPr>
          <w:rFonts w:hint="eastAsia" w:ascii="Times New Roman" w:hAnsi="Times New Roman" w:eastAsia="宋体" w:cs="Times New Roman"/>
          <w:lang w:eastAsia="zh-CN"/>
        </w:rPr>
        <w:t>，</w:t>
      </w:r>
      <w:r>
        <w:rPr>
          <w:rFonts w:hint="eastAsia"/>
        </w:rPr>
        <w:t>当线上咨询医生给出的医疗建议与临床医生建议不一致时，应以临床医生给出的治疗方案为主</w:t>
      </w:r>
    </w:p>
    <w:p>
      <w:pPr>
        <w:numPr>
          <w:ilvl w:val="0"/>
          <w:numId w:val="6"/>
        </w:numPr>
        <w:ind w:left="425" w:leftChars="0" w:hanging="425" w:firstLineChars="0"/>
        <w:rPr>
          <w:rFonts w:hint="eastAsia"/>
        </w:rPr>
      </w:pPr>
      <w:r>
        <w:rPr>
          <w:rFonts w:hint="eastAsia"/>
        </w:rPr>
        <w:t>当确定服务后，视为服务已开始，中途取消或因</w:t>
      </w:r>
      <w:r>
        <w:rPr>
          <w:rFonts w:hint="eastAsia"/>
          <w:lang w:val="en-US" w:eastAsia="zh-CN"/>
        </w:rPr>
        <w:t>客户</w:t>
      </w:r>
      <w:r>
        <w:rPr>
          <w:rFonts w:hint="eastAsia"/>
        </w:rPr>
        <w:t>未按约定时间登陆视频窗口均视为服务已完成。</w:t>
      </w:r>
    </w:p>
    <w:p>
      <w:pPr>
        <w:numPr>
          <w:ilvl w:val="0"/>
          <w:numId w:val="6"/>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6"/>
        </w:numPr>
        <w:ind w:left="425" w:leftChars="0" w:hanging="425" w:firstLineChars="0"/>
        <w:rPr>
          <w:rFonts w:hint="eastAsia"/>
        </w:rPr>
      </w:pPr>
      <w:r>
        <w:rPr>
          <w:rFonts w:hint="eastAsia"/>
        </w:rPr>
        <w:t>在咨询过程中，要求用户应以尊重、文明的态度与医务人员交流，如有对医务人员恶意中伤、言语攻击等行为，医务人员有权立即终止服务</w:t>
      </w:r>
      <w:r>
        <w:rPr>
          <w:rFonts w:hint="eastAsia"/>
          <w:lang w:eastAsia="zh-CN"/>
        </w:rPr>
        <w:t>。</w:t>
      </w:r>
      <w:r>
        <w:rPr>
          <w:rFonts w:hint="eastAsia"/>
        </w:rPr>
        <w:t>针对急危重症患者因无法很好的了解和介定您以及您的家属具体复杂的病情，所以不建议使用线上咨询服务，如您执意</w:t>
      </w:r>
      <w:r>
        <w:rPr>
          <w:rFonts w:hint="eastAsia"/>
          <w:lang w:val="en-US" w:eastAsia="zh-CN"/>
        </w:rPr>
        <w:t>使用该服务</w:t>
      </w:r>
      <w:r>
        <w:rPr>
          <w:rFonts w:hint="eastAsia"/>
        </w:rPr>
        <w:t>，</w:t>
      </w:r>
      <w:r>
        <w:rPr>
          <w:rFonts w:hint="eastAsia"/>
          <w:lang w:val="en-US" w:eastAsia="zh-CN"/>
        </w:rPr>
        <w:t>因此产生的</w:t>
      </w:r>
      <w:r>
        <w:rPr>
          <w:rFonts w:hint="eastAsia"/>
        </w:rPr>
        <w:t>后果</w:t>
      </w:r>
      <w:r>
        <w:rPr>
          <w:rFonts w:hint="eastAsia"/>
          <w:lang w:val="en-US" w:eastAsia="zh-CN"/>
        </w:rPr>
        <w:t>我们</w:t>
      </w:r>
      <w:r>
        <w:rPr>
          <w:rFonts w:hint="eastAsia"/>
        </w:rPr>
        <w:t>概不负责</w:t>
      </w:r>
      <w:r>
        <w:rPr>
          <w:rFonts w:hint="eastAsia"/>
          <w:lang w:eastAsia="zh-CN"/>
        </w:rPr>
        <w:t>。</w:t>
      </w:r>
    </w:p>
    <w:p>
      <w:pPr>
        <w:numPr>
          <w:ilvl w:val="0"/>
          <w:numId w:val="6"/>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6"/>
        </w:numPr>
        <w:ind w:left="425" w:leftChars="0" w:hanging="425" w:firstLineChars="0"/>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6"/>
        </w:numPr>
        <w:ind w:left="425" w:leftChars="0" w:hanging="425" w:firstLineChars="0"/>
        <w:rPr>
          <w:rFonts w:hint="eastAsia"/>
        </w:rPr>
      </w:pPr>
      <w:r>
        <w:rPr>
          <w:rFonts w:hint="eastAsia"/>
          <w:lang w:val="en-US" w:eastAsia="zh-CN"/>
        </w:rPr>
        <w:t>本服务由远盟康健科技有限公司提供，与太平人寿的保险产品无关，因提供服务产生的纠纷，太平人寿不承担任何责任。</w:t>
      </w: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cs="Times New Roman"/>
          <w:lang w:val="en-US" w:eastAsia="zh-CN"/>
        </w:rPr>
        <w:t>防癌</w:t>
      </w:r>
      <w:r>
        <w:rPr>
          <w:rFonts w:hint="eastAsia" w:ascii="Times New Roman" w:hAnsi="Times New Roman" w:eastAsia="宋体" w:cs="Times New Roman"/>
          <w:lang w:val="en-US" w:eastAsia="zh-CN"/>
        </w:rPr>
        <w:t>专家门诊绿色通道</w:t>
      </w:r>
    </w:p>
    <w:p>
      <w:pPr>
        <w:numPr>
          <w:ilvl w:val="0"/>
          <w:numId w:val="7"/>
        </w:numPr>
        <w:ind w:left="425" w:leftChars="0" w:hanging="425" w:firstLineChars="0"/>
        <w:rPr>
          <w:rFonts w:hint="eastAsia"/>
        </w:rPr>
      </w:pPr>
      <w:r>
        <w:rPr>
          <w:rFonts w:hint="eastAsia"/>
        </w:rPr>
        <w:t>您现在目标了解的服务是【</w:t>
      </w:r>
      <w:r>
        <w:rPr>
          <w:rFonts w:hint="eastAsia"/>
          <w:lang w:val="en-US" w:eastAsia="zh-CN"/>
        </w:rPr>
        <w:t>防癌专家</w:t>
      </w:r>
      <w:r>
        <w:rPr>
          <w:rFonts w:hint="eastAsia"/>
        </w:rPr>
        <w:t>门诊</w:t>
      </w:r>
      <w:r>
        <w:rPr>
          <w:rFonts w:hint="eastAsia"/>
          <w:lang w:val="en-US" w:eastAsia="zh-CN"/>
        </w:rPr>
        <w:t>绿色通道服务</w:t>
      </w:r>
      <w:r>
        <w:rPr>
          <w:rFonts w:hint="eastAsia"/>
        </w:rPr>
        <w:t>】，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7"/>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r>
        <w:rPr>
          <w:rFonts w:hint="eastAsia"/>
          <w:color w:val="auto"/>
          <w:lang w:eastAsia="zh-CN"/>
        </w:rPr>
        <w:t>；</w:t>
      </w:r>
    </w:p>
    <w:p>
      <w:pPr>
        <w:numPr>
          <w:ilvl w:val="0"/>
          <w:numId w:val="7"/>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7"/>
        </w:numPr>
        <w:ind w:left="425" w:leftChars="0" w:hanging="425" w:firstLineChars="0"/>
        <w:rPr>
          <w:rFonts w:hint="eastAsia"/>
        </w:rPr>
      </w:pPr>
      <w:r>
        <w:rPr>
          <w:rFonts w:hint="eastAsia"/>
        </w:rPr>
        <w:t>本服务的前提是您须提供国内二级及以上医院出具的</w:t>
      </w:r>
      <w:r>
        <w:rPr>
          <w:rFonts w:hint="eastAsia"/>
          <w:lang w:val="en-US" w:eastAsia="zh-CN"/>
        </w:rPr>
        <w:t>恶性肿瘤或疑似恶性肿瘤的</w:t>
      </w:r>
      <w:r>
        <w:rPr>
          <w:rFonts w:hint="eastAsia"/>
        </w:rPr>
        <w:t>首次诊断证明材料，既往病史及</w:t>
      </w:r>
      <w:r>
        <w:rPr>
          <w:rFonts w:hint="eastAsia"/>
          <w:lang w:val="en-US" w:eastAsia="zh-CN"/>
        </w:rPr>
        <w:t>相关检查报告</w:t>
      </w:r>
      <w:r>
        <w:rPr>
          <w:rFonts w:hint="eastAsia"/>
        </w:rPr>
        <w:t>。</w:t>
      </w:r>
    </w:p>
    <w:p>
      <w:pPr>
        <w:numPr>
          <w:ilvl w:val="0"/>
          <w:numId w:val="7"/>
        </w:numPr>
        <w:ind w:left="425" w:leftChars="0" w:hanging="425" w:firstLineChars="0"/>
        <w:rPr>
          <w:rFonts w:hint="eastAsia"/>
        </w:rPr>
      </w:pPr>
      <w:r>
        <w:rPr>
          <w:rFonts w:hint="eastAsia"/>
          <w:lang w:val="en-US" w:eastAsia="zh-CN"/>
        </w:rPr>
        <w:t>实名制预约，</w:t>
      </w:r>
      <w:r>
        <w:rPr>
          <w:rFonts w:hint="eastAsia"/>
        </w:rPr>
        <w:t>您须提供</w:t>
      </w:r>
      <w:r>
        <w:rPr>
          <w:rFonts w:hint="eastAsia"/>
          <w:lang w:val="en-US" w:eastAsia="zh-CN"/>
        </w:rPr>
        <w:t>身份证、社保卡（如有）等有效磁卡相关材料信息。</w:t>
      </w:r>
    </w:p>
    <w:p>
      <w:pPr>
        <w:numPr>
          <w:ilvl w:val="0"/>
          <w:numId w:val="7"/>
        </w:numPr>
        <w:ind w:left="425" w:leftChars="0" w:hanging="425" w:firstLineChars="0"/>
        <w:rPr>
          <w:rFonts w:hint="eastAsia"/>
        </w:rPr>
      </w:pPr>
      <w:r>
        <w:rPr>
          <w:rFonts w:hint="eastAsia"/>
        </w:rPr>
        <w:t>本服务所产生的任何相关医疗费用需由</w:t>
      </w:r>
      <w:r>
        <w:rPr>
          <w:rFonts w:hint="eastAsia"/>
          <w:lang w:val="en-US" w:eastAsia="zh-CN"/>
        </w:rPr>
        <w:t>客户</w:t>
      </w:r>
      <w:r>
        <w:rPr>
          <w:rFonts w:hint="eastAsia"/>
        </w:rPr>
        <w:t>自行承担。</w:t>
      </w:r>
    </w:p>
    <w:p>
      <w:pPr>
        <w:numPr>
          <w:ilvl w:val="0"/>
          <w:numId w:val="7"/>
        </w:numPr>
        <w:ind w:left="425" w:leftChars="0" w:hanging="425" w:firstLineChars="0"/>
        <w:rPr>
          <w:rFonts w:hint="eastAsia"/>
        </w:rPr>
      </w:pPr>
      <w:r>
        <w:rPr>
          <w:rFonts w:hint="eastAsia"/>
        </w:rPr>
        <w:t>本服务</w:t>
      </w:r>
      <w:r>
        <w:rPr>
          <w:rFonts w:hint="eastAsia"/>
          <w:lang w:val="en-US" w:eastAsia="zh-CN"/>
        </w:rPr>
        <w:t>恶性肿瘤</w:t>
      </w:r>
      <w:r>
        <w:rPr>
          <w:rFonts w:hint="eastAsia"/>
        </w:rPr>
        <w:t>以【太平人寿保险有限公司】规定的</w:t>
      </w:r>
      <w:r>
        <w:rPr>
          <w:rFonts w:hint="eastAsia"/>
          <w:lang w:val="en-US" w:eastAsia="zh-CN"/>
        </w:rPr>
        <w:t>恶性肿瘤</w:t>
      </w:r>
      <w:r>
        <w:rPr>
          <w:rFonts w:hint="eastAsia"/>
        </w:rPr>
        <w:t>为准，服务的观察期为</w:t>
      </w:r>
      <w:r>
        <w:rPr>
          <w:rFonts w:hint="eastAsia"/>
          <w:lang w:val="en-US" w:eastAsia="zh-CN"/>
        </w:rPr>
        <w:t>3</w:t>
      </w:r>
      <w:r>
        <w:rPr>
          <w:rFonts w:hint="eastAsia"/>
        </w:rPr>
        <w:t>0天。</w:t>
      </w:r>
    </w:p>
    <w:p>
      <w:pPr>
        <w:numPr>
          <w:ilvl w:val="0"/>
          <w:numId w:val="7"/>
        </w:numPr>
        <w:ind w:left="425" w:leftChars="0" w:hanging="425" w:firstLineChars="0"/>
        <w:rPr>
          <w:rFonts w:hint="eastAsia"/>
        </w:rPr>
      </w:pPr>
      <w:r>
        <w:rPr>
          <w:rFonts w:hint="default"/>
        </w:rPr>
        <w:t>服务启动的</w:t>
      </w:r>
      <w:r>
        <w:rPr>
          <w:rFonts w:hint="eastAsia"/>
          <w:lang w:val="en-US" w:eastAsia="zh-CN"/>
        </w:rPr>
        <w:t>恶性肿瘤</w:t>
      </w:r>
      <w:r>
        <w:rPr>
          <w:rFonts w:hint="default"/>
        </w:rPr>
        <w:t>标准由</w:t>
      </w:r>
      <w:r>
        <w:rPr>
          <w:rFonts w:hint="eastAsia"/>
          <w:color w:val="auto"/>
          <w:lang w:val="en-US" w:eastAsia="zh-CN"/>
        </w:rPr>
        <w:t>远盟康健科技有限公司</w:t>
      </w:r>
      <w:r>
        <w:rPr>
          <w:rFonts w:hint="default"/>
        </w:rPr>
        <w:t>判定，不作为</w:t>
      </w:r>
      <w:r>
        <w:rPr>
          <w:rFonts w:hint="eastAsia"/>
          <w:lang w:val="en-US" w:eastAsia="zh-CN"/>
        </w:rPr>
        <w:t>恶性肿瘤</w:t>
      </w:r>
      <w:r>
        <w:rPr>
          <w:rFonts w:hint="default"/>
        </w:rPr>
        <w:t>理赔的审核标准，</w:t>
      </w:r>
      <w:r>
        <w:rPr>
          <w:rFonts w:hint="eastAsia"/>
          <w:lang w:val="en-US" w:eastAsia="zh-CN"/>
        </w:rPr>
        <w:t>恶性肿瘤</w:t>
      </w:r>
      <w:r>
        <w:rPr>
          <w:rFonts w:hint="default"/>
        </w:rPr>
        <w:t>理赔申请仍需通过理赔申请流程</w:t>
      </w:r>
      <w:r>
        <w:rPr>
          <w:rFonts w:hint="eastAsia"/>
          <w:lang w:eastAsia="zh-CN"/>
        </w:rPr>
        <w:t>。</w:t>
      </w:r>
    </w:p>
    <w:p>
      <w:pPr>
        <w:numPr>
          <w:ilvl w:val="0"/>
          <w:numId w:val="7"/>
        </w:numPr>
        <w:ind w:left="425" w:leftChars="0" w:hanging="425" w:firstLineChars="0"/>
        <w:rPr>
          <w:rFonts w:hint="eastAsia"/>
        </w:rPr>
      </w:pPr>
      <w:r>
        <w:rPr>
          <w:rFonts w:hint="eastAsia"/>
        </w:rPr>
        <w:t>本服务</w:t>
      </w:r>
      <w:r>
        <w:rPr>
          <w:rFonts w:hint="eastAsia"/>
          <w:lang w:val="en-US" w:eastAsia="zh-CN"/>
        </w:rPr>
        <w:t>根据客户病情</w:t>
      </w:r>
      <w:r>
        <w:rPr>
          <w:rFonts w:hint="eastAsia"/>
        </w:rPr>
        <w:t>为前提</w:t>
      </w:r>
      <w:r>
        <w:rPr>
          <w:rFonts w:hint="eastAsia"/>
          <w:lang w:val="en-US" w:eastAsia="zh-CN"/>
        </w:rPr>
        <w:t>进行医院和科室推荐</w:t>
      </w:r>
      <w:r>
        <w:rPr>
          <w:rFonts w:hint="eastAsia"/>
        </w:rPr>
        <w:t>，不可指定医生，医生等级</w:t>
      </w:r>
      <w:r>
        <w:rPr>
          <w:rFonts w:hint="eastAsia"/>
          <w:lang w:val="en-US" w:eastAsia="zh-CN"/>
        </w:rPr>
        <w:t>为副主任及以上级别。</w:t>
      </w:r>
    </w:p>
    <w:p>
      <w:pPr>
        <w:numPr>
          <w:ilvl w:val="0"/>
          <w:numId w:val="7"/>
        </w:numPr>
        <w:ind w:left="425" w:leftChars="0" w:hanging="425" w:firstLineChars="0"/>
        <w:rPr>
          <w:rFonts w:hint="eastAsia"/>
        </w:rPr>
      </w:pPr>
      <w:r>
        <w:rPr>
          <w:rFonts w:hint="eastAsia"/>
        </w:rPr>
        <w:t>由于医院方或专家</w:t>
      </w:r>
      <w:r>
        <w:rPr>
          <w:rFonts w:hint="eastAsia"/>
          <w:lang w:val="en-US" w:eastAsia="zh-CN"/>
        </w:rPr>
        <w:t>停诊等</w:t>
      </w:r>
      <w:r>
        <w:rPr>
          <w:rFonts w:hint="eastAsia"/>
        </w:rPr>
        <w:t>非人力可控原因导致临时取消或延期服务的，我们会为您进一步协调其他专家或时间。</w:t>
      </w:r>
    </w:p>
    <w:p>
      <w:pPr>
        <w:numPr>
          <w:ilvl w:val="0"/>
          <w:numId w:val="7"/>
        </w:numPr>
        <w:ind w:left="425" w:leftChars="0" w:hanging="425" w:firstLineChars="0"/>
        <w:rPr>
          <w:rFonts w:hint="eastAsia"/>
        </w:rPr>
      </w:pPr>
      <w:r>
        <w:rPr>
          <w:rFonts w:hint="eastAsia"/>
        </w:rPr>
        <w:t>针对医疗机构服务，我们将谨慎专业地选择医疗服务提供者并给予推荐，但我们不负责保证医疗机构及其工作人员的服务态度和服务质量，您持有服务的选择决定权。</w:t>
      </w:r>
    </w:p>
    <w:p>
      <w:pPr>
        <w:numPr>
          <w:ilvl w:val="0"/>
          <w:numId w:val="7"/>
        </w:numPr>
        <w:ind w:left="425" w:leftChars="0" w:hanging="425" w:firstLineChars="0"/>
        <w:rPr>
          <w:rFonts w:hint="eastAsia"/>
        </w:rPr>
      </w:pPr>
      <w:r>
        <w:rPr>
          <w:rFonts w:hint="eastAsia"/>
        </w:rPr>
        <w:t>您在医院内，与就诊医院及医生之间发生的医疗事故及纠纷与我们无关</w:t>
      </w:r>
      <w:r>
        <w:rPr>
          <w:rFonts w:hint="eastAsia"/>
          <w:lang w:eastAsia="zh-CN"/>
        </w:rPr>
        <w:t>。</w:t>
      </w:r>
    </w:p>
    <w:p>
      <w:pPr>
        <w:numPr>
          <w:ilvl w:val="0"/>
          <w:numId w:val="7"/>
        </w:numPr>
        <w:ind w:left="425" w:leftChars="0" w:hanging="425" w:firstLineChars="0"/>
        <w:rPr>
          <w:rFonts w:hint="eastAsia"/>
        </w:rPr>
      </w:pPr>
      <w:r>
        <w:rPr>
          <w:rFonts w:hint="eastAsia"/>
        </w:rPr>
        <w:t>您往返线下就诊的交通、住宿、医疗等其他费用，我们不予承担</w:t>
      </w:r>
      <w:r>
        <w:rPr>
          <w:rFonts w:hint="eastAsia"/>
          <w:lang w:eastAsia="zh-CN"/>
        </w:rPr>
        <w:t>。</w:t>
      </w:r>
    </w:p>
    <w:p>
      <w:pPr>
        <w:numPr>
          <w:ilvl w:val="0"/>
          <w:numId w:val="7"/>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7"/>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7"/>
        </w:numPr>
        <w:ind w:left="425" w:leftChars="0" w:hanging="425" w:firstLineChars="0"/>
        <w:rPr>
          <w:rFonts w:hint="eastAsia"/>
        </w:r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7"/>
        </w:numPr>
        <w:ind w:left="425" w:leftChars="0" w:hanging="425" w:firstLineChars="0"/>
        <w:rPr>
          <w:rFonts w:hint="eastAsia"/>
        </w:rPr>
      </w:pPr>
      <w:r>
        <w:rPr>
          <w:rFonts w:hint="eastAsia"/>
          <w:lang w:val="en-US" w:eastAsia="zh-CN"/>
        </w:rPr>
        <w:t>本服务由远盟康健科技有限公司提供，与太平人寿的保险产品无关，因提供服务产生的纠纷，太平人寿不承担任何责任。</w:t>
      </w:r>
    </w:p>
    <w:p>
      <w:pPr>
        <w:numPr>
          <w:ilvl w:val="0"/>
          <w:numId w:val="7"/>
        </w:numPr>
        <w:ind w:left="425" w:hanging="425"/>
        <w:rPr>
          <w:rFonts w:hint="eastAsia"/>
        </w:rPr>
      </w:pPr>
      <w:r>
        <w:rPr>
          <w:rFonts w:hint="eastAsia"/>
        </w:rPr>
        <w:t>如遇特殊情况需要取消已经预约的服务，请您至少提前2个工作日致电</w:t>
      </w:r>
      <w:r>
        <w:rPr>
          <w:rFonts w:hint="eastAsia"/>
          <w:lang w:val="en-US" w:eastAsia="zh-CN"/>
        </w:rPr>
        <w:t>4008185050</w:t>
      </w:r>
      <w:r>
        <w:rPr>
          <w:rFonts w:hint="eastAsia"/>
        </w:rPr>
        <w:t>申请取消，2个工作日以内的取消为临时取消，临时取消无效，视为您已完整使用该服务。</w:t>
      </w: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cs="Times New Roman"/>
          <w:lang w:val="en-US" w:eastAsia="zh-CN"/>
        </w:rPr>
        <w:t>防癌</w:t>
      </w:r>
      <w:r>
        <w:rPr>
          <w:rFonts w:hint="eastAsia" w:ascii="Times New Roman" w:hAnsi="Times New Roman" w:eastAsia="宋体" w:cs="Times New Roman"/>
          <w:lang w:val="en-US" w:eastAsia="zh-CN"/>
        </w:rPr>
        <w:t xml:space="preserve">住院协助绿色通道 </w:t>
      </w:r>
    </w:p>
    <w:p>
      <w:pPr>
        <w:numPr>
          <w:ilvl w:val="0"/>
          <w:numId w:val="8"/>
        </w:numPr>
        <w:ind w:left="425" w:leftChars="0" w:hanging="425" w:firstLineChars="0"/>
        <w:rPr>
          <w:rFonts w:hint="eastAsia"/>
        </w:rPr>
      </w:pPr>
      <w:r>
        <w:rPr>
          <w:rFonts w:hint="eastAsia"/>
        </w:rPr>
        <w:t>您现在目标了解的服务是【</w:t>
      </w:r>
      <w:r>
        <w:rPr>
          <w:rFonts w:hint="eastAsia"/>
          <w:lang w:val="en-US" w:eastAsia="zh-CN"/>
        </w:rPr>
        <w:t>防癌</w:t>
      </w:r>
      <w:r>
        <w:rPr>
          <w:rFonts w:hint="eastAsia"/>
        </w:rPr>
        <w:t>住院协助绿色通道</w:t>
      </w:r>
      <w:r>
        <w:rPr>
          <w:rFonts w:hint="eastAsia"/>
          <w:lang w:val="en-US" w:eastAsia="zh-CN"/>
        </w:rPr>
        <w:t>服务</w:t>
      </w:r>
      <w:r>
        <w:rPr>
          <w:rFonts w:hint="eastAsia"/>
        </w:rPr>
        <w:t>】，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8"/>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r>
        <w:rPr>
          <w:rFonts w:hint="eastAsia"/>
          <w:color w:val="auto"/>
          <w:lang w:eastAsia="zh-CN"/>
        </w:rPr>
        <w:t>；</w:t>
      </w:r>
    </w:p>
    <w:p>
      <w:pPr>
        <w:numPr>
          <w:ilvl w:val="0"/>
          <w:numId w:val="8"/>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8"/>
        </w:numPr>
        <w:ind w:left="425" w:leftChars="0" w:hanging="425" w:firstLineChars="0"/>
        <w:rPr>
          <w:rFonts w:hint="eastAsia"/>
        </w:rPr>
      </w:pPr>
      <w:r>
        <w:rPr>
          <w:rFonts w:hint="eastAsia"/>
        </w:rPr>
        <w:t>本服务的前提是您须提供国内二级及以上医院出具的</w:t>
      </w:r>
      <w:r>
        <w:rPr>
          <w:rFonts w:hint="eastAsia"/>
          <w:lang w:val="en-US" w:eastAsia="zh-CN"/>
        </w:rPr>
        <w:t>恶性肿瘤或疑似恶性肿瘤的</w:t>
      </w:r>
      <w:r>
        <w:rPr>
          <w:rFonts w:hint="eastAsia"/>
        </w:rPr>
        <w:t>首次诊断证明材料，既往病史</w:t>
      </w:r>
      <w:r>
        <w:rPr>
          <w:rFonts w:hint="eastAsia"/>
          <w:lang w:eastAsia="zh-CN"/>
        </w:rPr>
        <w:t>、</w:t>
      </w:r>
      <w:r>
        <w:rPr>
          <w:rFonts w:hint="eastAsia"/>
          <w:lang w:val="en-US" w:eastAsia="zh-CN"/>
        </w:rPr>
        <w:t>相关检查报告</w:t>
      </w:r>
      <w:r>
        <w:rPr>
          <w:rFonts w:hint="eastAsia"/>
          <w:color w:val="auto"/>
        </w:rPr>
        <w:t>及住院单（或住院登记）等材料</w:t>
      </w:r>
      <w:r>
        <w:rPr>
          <w:rFonts w:hint="eastAsia"/>
        </w:rPr>
        <w:t>。</w:t>
      </w:r>
    </w:p>
    <w:p>
      <w:pPr>
        <w:numPr>
          <w:ilvl w:val="0"/>
          <w:numId w:val="8"/>
        </w:numPr>
        <w:ind w:left="425" w:leftChars="0" w:hanging="425" w:firstLineChars="0"/>
        <w:rPr>
          <w:rFonts w:hint="eastAsia"/>
        </w:rPr>
      </w:pPr>
      <w:r>
        <w:rPr>
          <w:rFonts w:hint="eastAsia"/>
          <w:lang w:val="en-US" w:eastAsia="zh-CN"/>
        </w:rPr>
        <w:t>实名制预约，</w:t>
      </w:r>
      <w:r>
        <w:rPr>
          <w:rFonts w:hint="eastAsia"/>
        </w:rPr>
        <w:t>您须提供</w:t>
      </w:r>
      <w:r>
        <w:rPr>
          <w:rFonts w:hint="eastAsia"/>
          <w:lang w:val="en-US" w:eastAsia="zh-CN"/>
        </w:rPr>
        <w:t>身份证、社保卡（如有）、医院就诊卡等有效磁卡相关材料信息。</w:t>
      </w:r>
    </w:p>
    <w:p>
      <w:pPr>
        <w:numPr>
          <w:ilvl w:val="0"/>
          <w:numId w:val="8"/>
        </w:numPr>
        <w:ind w:left="425" w:leftChars="0" w:hanging="425" w:firstLineChars="0"/>
        <w:rPr>
          <w:rFonts w:hint="eastAsia"/>
        </w:rPr>
      </w:pPr>
      <w:r>
        <w:rPr>
          <w:rFonts w:hint="eastAsia"/>
        </w:rPr>
        <w:t>本服务所产生的任何相关医疗费用需由</w:t>
      </w:r>
      <w:r>
        <w:rPr>
          <w:rFonts w:hint="eastAsia"/>
          <w:lang w:val="en-US" w:eastAsia="zh-CN"/>
        </w:rPr>
        <w:t>客户</w:t>
      </w:r>
      <w:r>
        <w:rPr>
          <w:rFonts w:hint="eastAsia"/>
        </w:rPr>
        <w:t>自行承担。</w:t>
      </w:r>
    </w:p>
    <w:p>
      <w:pPr>
        <w:numPr>
          <w:ilvl w:val="0"/>
          <w:numId w:val="8"/>
        </w:numPr>
        <w:ind w:left="425" w:leftChars="0" w:hanging="425" w:firstLineChars="0"/>
        <w:rPr>
          <w:rFonts w:hint="eastAsia"/>
        </w:rPr>
      </w:pPr>
      <w:r>
        <w:rPr>
          <w:rFonts w:hint="eastAsia"/>
        </w:rPr>
        <w:t>本服务</w:t>
      </w:r>
      <w:r>
        <w:rPr>
          <w:rFonts w:hint="eastAsia"/>
          <w:lang w:val="en-US" w:eastAsia="zh-CN"/>
        </w:rPr>
        <w:t>恶性肿瘤</w:t>
      </w:r>
      <w:r>
        <w:rPr>
          <w:rFonts w:hint="eastAsia"/>
        </w:rPr>
        <w:t>以【太平人寿保险有限公司】规定的</w:t>
      </w:r>
      <w:r>
        <w:rPr>
          <w:rFonts w:hint="eastAsia"/>
          <w:lang w:val="en-US" w:eastAsia="zh-CN"/>
        </w:rPr>
        <w:t>恶性肿瘤</w:t>
      </w:r>
      <w:r>
        <w:rPr>
          <w:rFonts w:hint="eastAsia"/>
        </w:rPr>
        <w:t>为准，服务的观察期为</w:t>
      </w:r>
      <w:r>
        <w:rPr>
          <w:rFonts w:hint="eastAsia"/>
          <w:lang w:val="en-US" w:eastAsia="zh-CN"/>
        </w:rPr>
        <w:t>3</w:t>
      </w:r>
      <w:r>
        <w:rPr>
          <w:rFonts w:hint="eastAsia"/>
        </w:rPr>
        <w:t>0天。</w:t>
      </w:r>
    </w:p>
    <w:p>
      <w:pPr>
        <w:numPr>
          <w:ilvl w:val="0"/>
          <w:numId w:val="8"/>
        </w:numPr>
        <w:ind w:left="425" w:leftChars="0" w:hanging="425" w:firstLineChars="0"/>
        <w:rPr>
          <w:rFonts w:hint="eastAsia"/>
        </w:rPr>
      </w:pPr>
      <w:r>
        <w:rPr>
          <w:rFonts w:hint="default"/>
        </w:rPr>
        <w:t>服务启动的</w:t>
      </w:r>
      <w:r>
        <w:rPr>
          <w:rFonts w:hint="eastAsia"/>
          <w:lang w:val="en-US" w:eastAsia="zh-CN"/>
        </w:rPr>
        <w:t>恶性肿瘤</w:t>
      </w:r>
      <w:r>
        <w:rPr>
          <w:rFonts w:hint="default"/>
        </w:rPr>
        <w:t>标准由</w:t>
      </w:r>
      <w:r>
        <w:rPr>
          <w:rFonts w:hint="eastAsia"/>
          <w:color w:val="auto"/>
          <w:lang w:val="en-US" w:eastAsia="zh-CN"/>
        </w:rPr>
        <w:t>远盟康健科技有限公司</w:t>
      </w:r>
      <w:r>
        <w:rPr>
          <w:rFonts w:hint="default"/>
        </w:rPr>
        <w:t>判定，不作为</w:t>
      </w:r>
      <w:r>
        <w:rPr>
          <w:rFonts w:hint="eastAsia"/>
          <w:lang w:val="en-US" w:eastAsia="zh-CN"/>
        </w:rPr>
        <w:t>恶性肿瘤</w:t>
      </w:r>
      <w:r>
        <w:rPr>
          <w:rFonts w:hint="default"/>
        </w:rPr>
        <w:t>理赔的审核标准，</w:t>
      </w:r>
      <w:r>
        <w:rPr>
          <w:rFonts w:hint="eastAsia"/>
          <w:lang w:val="en-US" w:eastAsia="zh-CN"/>
        </w:rPr>
        <w:t>恶性肿瘤</w:t>
      </w:r>
      <w:r>
        <w:rPr>
          <w:rFonts w:hint="default"/>
        </w:rPr>
        <w:t>理赔申请仍需通过理赔申请流程</w:t>
      </w:r>
      <w:r>
        <w:rPr>
          <w:rFonts w:hint="eastAsia"/>
          <w:lang w:eastAsia="zh-CN"/>
        </w:rPr>
        <w:t>。</w:t>
      </w:r>
    </w:p>
    <w:p>
      <w:pPr>
        <w:numPr>
          <w:ilvl w:val="0"/>
          <w:numId w:val="8"/>
        </w:numPr>
        <w:ind w:left="425" w:leftChars="0" w:hanging="425" w:firstLineChars="0"/>
        <w:rPr>
          <w:rFonts w:hint="eastAsia"/>
        </w:rPr>
      </w:pPr>
      <w:r>
        <w:rPr>
          <w:rFonts w:hint="eastAsia"/>
        </w:rPr>
        <w:t>本服务</w:t>
      </w:r>
      <w:r>
        <w:rPr>
          <w:rFonts w:hint="eastAsia"/>
          <w:lang w:val="en-US" w:eastAsia="zh-CN"/>
        </w:rPr>
        <w:t>根据客户病情</w:t>
      </w:r>
      <w:r>
        <w:rPr>
          <w:rFonts w:hint="eastAsia"/>
        </w:rPr>
        <w:t>为前提</w:t>
      </w:r>
      <w:r>
        <w:rPr>
          <w:rFonts w:hint="eastAsia"/>
          <w:lang w:val="en-US" w:eastAsia="zh-CN"/>
        </w:rPr>
        <w:t>进行医院和科室推荐</w:t>
      </w:r>
      <w:r>
        <w:rPr>
          <w:rFonts w:hint="eastAsia"/>
        </w:rPr>
        <w:t>，不可指定医生，医生等级</w:t>
      </w:r>
      <w:r>
        <w:rPr>
          <w:rFonts w:hint="eastAsia"/>
          <w:lang w:val="en-US" w:eastAsia="zh-CN"/>
        </w:rPr>
        <w:t>为副主任及以上级别。</w:t>
      </w:r>
    </w:p>
    <w:p>
      <w:pPr>
        <w:numPr>
          <w:ilvl w:val="0"/>
          <w:numId w:val="8"/>
        </w:numPr>
        <w:ind w:left="425" w:leftChars="0" w:hanging="425" w:firstLineChars="0"/>
        <w:rPr>
          <w:rFonts w:hint="eastAsia"/>
        </w:rPr>
      </w:pPr>
      <w:r>
        <w:rPr>
          <w:rFonts w:hint="eastAsia"/>
        </w:rPr>
        <w:t>由于医院方或专家</w:t>
      </w:r>
      <w:r>
        <w:rPr>
          <w:rFonts w:hint="eastAsia"/>
          <w:lang w:val="en-US" w:eastAsia="zh-CN"/>
        </w:rPr>
        <w:t>停诊等</w:t>
      </w:r>
      <w:r>
        <w:rPr>
          <w:rFonts w:hint="eastAsia"/>
        </w:rPr>
        <w:t>非人力可控原因导致临时取消或延期服务的，我们会为您进一步协调其他专家或时间。</w:t>
      </w:r>
    </w:p>
    <w:p>
      <w:pPr>
        <w:numPr>
          <w:ilvl w:val="0"/>
          <w:numId w:val="8"/>
        </w:numPr>
        <w:ind w:left="425" w:leftChars="0" w:hanging="425" w:firstLineChars="0"/>
        <w:rPr>
          <w:rFonts w:hint="eastAsia"/>
        </w:rPr>
      </w:pPr>
      <w:r>
        <w:rPr>
          <w:rFonts w:hint="eastAsia"/>
        </w:rPr>
        <w:t>针对医疗机构服务，我们将谨慎专业地选择医疗服务提供者并给予推荐，但我们不负责保证医疗机构及其工作人员的服务态度和服务质量，您持有服务的选择决定权。</w:t>
      </w:r>
    </w:p>
    <w:p>
      <w:pPr>
        <w:numPr>
          <w:ilvl w:val="0"/>
          <w:numId w:val="8"/>
        </w:numPr>
        <w:ind w:left="425" w:leftChars="0" w:hanging="425" w:firstLineChars="0"/>
        <w:rPr>
          <w:rFonts w:hint="eastAsia"/>
        </w:rPr>
      </w:pPr>
      <w:r>
        <w:rPr>
          <w:rFonts w:hint="eastAsia"/>
        </w:rPr>
        <w:t>您在医院内，与就诊医院及医生之间发生的医疗事故及纠纷与我们无关</w:t>
      </w:r>
      <w:r>
        <w:rPr>
          <w:rFonts w:hint="eastAsia"/>
          <w:lang w:eastAsia="zh-CN"/>
        </w:rPr>
        <w:t>。</w:t>
      </w:r>
    </w:p>
    <w:p>
      <w:pPr>
        <w:numPr>
          <w:ilvl w:val="0"/>
          <w:numId w:val="8"/>
        </w:numPr>
        <w:ind w:left="425" w:leftChars="0" w:hanging="425" w:firstLineChars="0"/>
        <w:rPr>
          <w:rFonts w:hint="eastAsia"/>
        </w:rPr>
      </w:pPr>
      <w:r>
        <w:rPr>
          <w:rFonts w:hint="eastAsia"/>
        </w:rPr>
        <w:t>您往返线下就诊的交通、住宿、医疗等其他费用，我们不予承担</w:t>
      </w:r>
      <w:r>
        <w:rPr>
          <w:rFonts w:hint="eastAsia"/>
          <w:lang w:eastAsia="zh-CN"/>
        </w:rPr>
        <w:t>。</w:t>
      </w:r>
    </w:p>
    <w:p>
      <w:pPr>
        <w:numPr>
          <w:ilvl w:val="0"/>
          <w:numId w:val="8"/>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8"/>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8"/>
        </w:numPr>
        <w:ind w:left="425" w:leftChars="0" w:hanging="425" w:firstLineChars="0"/>
        <w:rPr>
          <w:rFonts w:hint="eastAsia"/>
        </w:r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8"/>
        </w:numPr>
        <w:ind w:left="425" w:leftChars="0" w:hanging="425" w:firstLineChars="0"/>
        <w:rPr>
          <w:rFonts w:hint="eastAsia"/>
        </w:rPr>
      </w:pPr>
      <w:r>
        <w:rPr>
          <w:rFonts w:hint="eastAsia"/>
          <w:lang w:val="en-US" w:eastAsia="zh-CN"/>
        </w:rPr>
        <w:t>本服务由远盟康健科技有限公司提供，与太平人寿的保险产品无关，因提供服务产生的纠纷，太平人寿不承担任何责任。</w:t>
      </w:r>
    </w:p>
    <w:p>
      <w:pPr>
        <w:numPr>
          <w:ilvl w:val="0"/>
          <w:numId w:val="8"/>
        </w:numPr>
        <w:ind w:left="425" w:leftChars="0" w:hanging="425" w:firstLineChars="0"/>
        <w:rPr>
          <w:rFonts w:hint="eastAsia"/>
        </w:rPr>
      </w:pPr>
      <w:r>
        <w:rPr>
          <w:rFonts w:hint="eastAsia"/>
        </w:rPr>
        <w:t>如遇特殊情况需要取消已经预约的服务，请您至少提前2个工作日致电</w:t>
      </w:r>
      <w:r>
        <w:rPr>
          <w:rFonts w:hint="eastAsia"/>
          <w:lang w:val="en-US" w:eastAsia="zh-CN"/>
        </w:rPr>
        <w:t>4008185050</w:t>
      </w:r>
      <w:r>
        <w:rPr>
          <w:rFonts w:hint="eastAsia"/>
        </w:rPr>
        <w:t>申请取消，2个工作日以内的取消为临时取消，临时取消无效，视为您已完整使用该服务。</w:t>
      </w: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cs="Times New Roman"/>
          <w:lang w:val="en-US" w:eastAsia="zh-CN"/>
        </w:rPr>
        <w:t>防癌手术</w:t>
      </w:r>
      <w:r>
        <w:rPr>
          <w:rFonts w:hint="eastAsia" w:ascii="Times New Roman" w:hAnsi="Times New Roman" w:eastAsia="宋体" w:cs="Times New Roman"/>
          <w:lang w:val="en-US" w:eastAsia="zh-CN"/>
        </w:rPr>
        <w:t xml:space="preserve">协助绿色通道 </w:t>
      </w:r>
    </w:p>
    <w:p>
      <w:pPr>
        <w:numPr>
          <w:ilvl w:val="0"/>
          <w:numId w:val="9"/>
        </w:numPr>
        <w:ind w:left="425" w:leftChars="0" w:hanging="425" w:firstLineChars="0"/>
        <w:rPr>
          <w:rFonts w:hint="eastAsia"/>
        </w:rPr>
      </w:pPr>
      <w:r>
        <w:rPr>
          <w:rFonts w:hint="eastAsia"/>
        </w:rPr>
        <w:t>您现在目标了解的服务是【</w:t>
      </w:r>
      <w:r>
        <w:rPr>
          <w:rFonts w:hint="eastAsia"/>
          <w:lang w:val="en-US" w:eastAsia="zh-CN"/>
        </w:rPr>
        <w:t>防癌手术</w:t>
      </w:r>
      <w:r>
        <w:rPr>
          <w:rFonts w:hint="eastAsia"/>
        </w:rPr>
        <w:t>协助绿色通道</w:t>
      </w:r>
      <w:r>
        <w:rPr>
          <w:rFonts w:hint="eastAsia"/>
          <w:lang w:val="en-US" w:eastAsia="zh-CN"/>
        </w:rPr>
        <w:t>服务</w:t>
      </w:r>
      <w:r>
        <w:rPr>
          <w:rFonts w:hint="eastAsia"/>
        </w:rPr>
        <w:t>】，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9"/>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r>
        <w:rPr>
          <w:rFonts w:hint="eastAsia"/>
          <w:color w:val="auto"/>
          <w:lang w:eastAsia="zh-CN"/>
        </w:rPr>
        <w:t>；</w:t>
      </w:r>
    </w:p>
    <w:p>
      <w:pPr>
        <w:numPr>
          <w:ilvl w:val="0"/>
          <w:numId w:val="9"/>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9"/>
        </w:numPr>
        <w:ind w:left="425" w:leftChars="0" w:hanging="425" w:firstLineChars="0"/>
        <w:rPr>
          <w:rFonts w:hint="eastAsia"/>
        </w:rPr>
      </w:pPr>
      <w:r>
        <w:rPr>
          <w:rFonts w:hint="eastAsia"/>
        </w:rPr>
        <w:t>本服务的前提是您须提供国内二级及以上医院出具的</w:t>
      </w:r>
      <w:r>
        <w:rPr>
          <w:rFonts w:hint="eastAsia"/>
          <w:lang w:val="en-US" w:eastAsia="zh-CN"/>
        </w:rPr>
        <w:t>恶性肿瘤或疑似恶性肿瘤的</w:t>
      </w:r>
      <w:r>
        <w:rPr>
          <w:rFonts w:hint="eastAsia"/>
        </w:rPr>
        <w:t>首次诊断证明材料，既往病史</w:t>
      </w:r>
      <w:r>
        <w:rPr>
          <w:rFonts w:hint="eastAsia"/>
          <w:lang w:eastAsia="zh-CN"/>
        </w:rPr>
        <w:t>、</w:t>
      </w:r>
      <w:r>
        <w:rPr>
          <w:rFonts w:hint="eastAsia"/>
          <w:lang w:val="en-US" w:eastAsia="zh-CN"/>
        </w:rPr>
        <w:t>相关检查报告</w:t>
      </w:r>
      <w:r>
        <w:rPr>
          <w:rFonts w:hint="eastAsia"/>
          <w:color w:val="auto"/>
        </w:rPr>
        <w:t>及住院单（或住院登记）等材料</w:t>
      </w:r>
      <w:r>
        <w:rPr>
          <w:rFonts w:hint="eastAsia"/>
        </w:rPr>
        <w:t>。</w:t>
      </w:r>
    </w:p>
    <w:p>
      <w:pPr>
        <w:numPr>
          <w:ilvl w:val="0"/>
          <w:numId w:val="9"/>
        </w:numPr>
        <w:ind w:left="425" w:leftChars="0" w:hanging="425" w:firstLineChars="0"/>
        <w:rPr>
          <w:rFonts w:hint="eastAsia"/>
        </w:rPr>
      </w:pPr>
      <w:r>
        <w:rPr>
          <w:rFonts w:hint="eastAsia"/>
          <w:lang w:val="en-US" w:eastAsia="zh-CN"/>
        </w:rPr>
        <w:t>实名制预约，</w:t>
      </w:r>
      <w:r>
        <w:rPr>
          <w:rFonts w:hint="eastAsia"/>
        </w:rPr>
        <w:t>您须提供</w:t>
      </w:r>
      <w:r>
        <w:rPr>
          <w:rFonts w:hint="eastAsia"/>
          <w:lang w:val="en-US" w:eastAsia="zh-CN"/>
        </w:rPr>
        <w:t>身份证、社保卡（如有）、医院就诊卡等有效磁卡相关材料信息。</w:t>
      </w:r>
    </w:p>
    <w:p>
      <w:pPr>
        <w:numPr>
          <w:ilvl w:val="0"/>
          <w:numId w:val="9"/>
        </w:numPr>
        <w:ind w:left="425" w:leftChars="0" w:hanging="425" w:firstLineChars="0"/>
        <w:rPr>
          <w:rFonts w:hint="eastAsia"/>
        </w:rPr>
      </w:pPr>
      <w:r>
        <w:rPr>
          <w:rFonts w:hint="eastAsia"/>
        </w:rPr>
        <w:t>本服务所产生的任何相关医疗费用需由</w:t>
      </w:r>
      <w:r>
        <w:rPr>
          <w:rFonts w:hint="eastAsia"/>
          <w:lang w:val="en-US" w:eastAsia="zh-CN"/>
        </w:rPr>
        <w:t>客户</w:t>
      </w:r>
      <w:r>
        <w:rPr>
          <w:rFonts w:hint="eastAsia"/>
        </w:rPr>
        <w:t>自行承担。</w:t>
      </w:r>
    </w:p>
    <w:p>
      <w:pPr>
        <w:numPr>
          <w:ilvl w:val="0"/>
          <w:numId w:val="9"/>
        </w:numPr>
        <w:ind w:left="425" w:leftChars="0" w:hanging="425" w:firstLineChars="0"/>
        <w:rPr>
          <w:rFonts w:hint="eastAsia"/>
        </w:rPr>
      </w:pPr>
      <w:r>
        <w:rPr>
          <w:rFonts w:hint="eastAsia"/>
        </w:rPr>
        <w:t>本服务</w:t>
      </w:r>
      <w:r>
        <w:rPr>
          <w:rFonts w:hint="eastAsia"/>
          <w:lang w:val="en-US" w:eastAsia="zh-CN"/>
        </w:rPr>
        <w:t>恶性肿瘤</w:t>
      </w:r>
      <w:r>
        <w:rPr>
          <w:rFonts w:hint="eastAsia"/>
        </w:rPr>
        <w:t>以【太平人寿保险有限公司】规定的</w:t>
      </w:r>
      <w:r>
        <w:rPr>
          <w:rFonts w:hint="eastAsia"/>
          <w:lang w:val="en-US" w:eastAsia="zh-CN"/>
        </w:rPr>
        <w:t>恶性肿瘤</w:t>
      </w:r>
      <w:r>
        <w:rPr>
          <w:rFonts w:hint="eastAsia"/>
        </w:rPr>
        <w:t>为准，服务的观察期为</w:t>
      </w:r>
      <w:r>
        <w:rPr>
          <w:rFonts w:hint="eastAsia"/>
          <w:lang w:val="en-US" w:eastAsia="zh-CN"/>
        </w:rPr>
        <w:t>3</w:t>
      </w:r>
      <w:r>
        <w:rPr>
          <w:rFonts w:hint="eastAsia"/>
        </w:rPr>
        <w:t>0天。</w:t>
      </w:r>
    </w:p>
    <w:p>
      <w:pPr>
        <w:numPr>
          <w:ilvl w:val="0"/>
          <w:numId w:val="9"/>
        </w:numPr>
        <w:ind w:left="425" w:leftChars="0" w:hanging="425" w:firstLineChars="0"/>
        <w:rPr>
          <w:rFonts w:hint="eastAsia"/>
        </w:rPr>
      </w:pPr>
      <w:r>
        <w:rPr>
          <w:rFonts w:hint="default"/>
        </w:rPr>
        <w:t>服务启动的</w:t>
      </w:r>
      <w:r>
        <w:rPr>
          <w:rFonts w:hint="eastAsia"/>
          <w:lang w:val="en-US" w:eastAsia="zh-CN"/>
        </w:rPr>
        <w:t>恶性肿瘤</w:t>
      </w:r>
      <w:r>
        <w:rPr>
          <w:rFonts w:hint="default"/>
        </w:rPr>
        <w:t>标准由</w:t>
      </w:r>
      <w:r>
        <w:rPr>
          <w:rFonts w:hint="eastAsia"/>
          <w:color w:val="auto"/>
          <w:lang w:val="en-US" w:eastAsia="zh-CN"/>
        </w:rPr>
        <w:t>远盟康健科技有限公司</w:t>
      </w:r>
      <w:r>
        <w:rPr>
          <w:rFonts w:hint="default"/>
        </w:rPr>
        <w:t>判定，不作为</w:t>
      </w:r>
      <w:r>
        <w:rPr>
          <w:rFonts w:hint="eastAsia"/>
          <w:lang w:val="en-US" w:eastAsia="zh-CN"/>
        </w:rPr>
        <w:t>恶性肿瘤</w:t>
      </w:r>
      <w:r>
        <w:rPr>
          <w:rFonts w:hint="default"/>
        </w:rPr>
        <w:t>理赔的审核标准，</w:t>
      </w:r>
      <w:r>
        <w:rPr>
          <w:rFonts w:hint="eastAsia"/>
          <w:lang w:val="en-US" w:eastAsia="zh-CN"/>
        </w:rPr>
        <w:t>恶性肿瘤</w:t>
      </w:r>
      <w:r>
        <w:rPr>
          <w:rFonts w:hint="default"/>
        </w:rPr>
        <w:t>理赔申请仍需通过理赔申请流程</w:t>
      </w:r>
      <w:r>
        <w:rPr>
          <w:rFonts w:hint="eastAsia"/>
          <w:lang w:eastAsia="zh-CN"/>
        </w:rPr>
        <w:t>。</w:t>
      </w:r>
    </w:p>
    <w:p>
      <w:pPr>
        <w:numPr>
          <w:ilvl w:val="0"/>
          <w:numId w:val="9"/>
        </w:numPr>
        <w:ind w:left="425" w:leftChars="0" w:hanging="425" w:firstLineChars="0"/>
        <w:rPr>
          <w:rFonts w:hint="eastAsia"/>
        </w:rPr>
      </w:pPr>
      <w:r>
        <w:rPr>
          <w:rFonts w:hint="eastAsia"/>
        </w:rPr>
        <w:t>本服务</w:t>
      </w:r>
      <w:r>
        <w:rPr>
          <w:rFonts w:hint="eastAsia"/>
          <w:lang w:val="en-US" w:eastAsia="zh-CN"/>
        </w:rPr>
        <w:t>根据客户病情</w:t>
      </w:r>
      <w:r>
        <w:rPr>
          <w:rFonts w:hint="eastAsia"/>
        </w:rPr>
        <w:t>为前提</w:t>
      </w:r>
      <w:r>
        <w:rPr>
          <w:rFonts w:hint="eastAsia"/>
          <w:lang w:val="en-US" w:eastAsia="zh-CN"/>
        </w:rPr>
        <w:t>进行医院和科室推荐</w:t>
      </w:r>
      <w:r>
        <w:rPr>
          <w:rFonts w:hint="eastAsia"/>
        </w:rPr>
        <w:t>，不可指定医生，医生等级</w:t>
      </w:r>
      <w:r>
        <w:rPr>
          <w:rFonts w:hint="eastAsia"/>
          <w:lang w:val="en-US" w:eastAsia="zh-CN"/>
        </w:rPr>
        <w:t>为副主任及以上级别。</w:t>
      </w:r>
    </w:p>
    <w:p>
      <w:pPr>
        <w:numPr>
          <w:ilvl w:val="0"/>
          <w:numId w:val="9"/>
        </w:numPr>
        <w:ind w:left="425" w:leftChars="0" w:hanging="425" w:firstLineChars="0"/>
        <w:rPr>
          <w:rFonts w:hint="eastAsia"/>
        </w:rPr>
      </w:pPr>
      <w:r>
        <w:rPr>
          <w:rFonts w:hint="eastAsia"/>
        </w:rPr>
        <w:t>由于医院方或专家</w:t>
      </w:r>
      <w:r>
        <w:rPr>
          <w:rFonts w:hint="eastAsia"/>
          <w:lang w:val="en-US" w:eastAsia="zh-CN"/>
        </w:rPr>
        <w:t>停诊等</w:t>
      </w:r>
      <w:r>
        <w:rPr>
          <w:rFonts w:hint="eastAsia"/>
        </w:rPr>
        <w:t>非人力可控原因导致临时取消或延期服务的，我们会为您进一步协调其他专家或时间。</w:t>
      </w:r>
    </w:p>
    <w:p>
      <w:pPr>
        <w:numPr>
          <w:ilvl w:val="0"/>
          <w:numId w:val="9"/>
        </w:numPr>
        <w:ind w:left="425" w:leftChars="0" w:hanging="425" w:firstLineChars="0"/>
        <w:rPr>
          <w:rFonts w:hint="eastAsia"/>
        </w:rPr>
      </w:pPr>
      <w:r>
        <w:rPr>
          <w:rFonts w:hint="eastAsia"/>
        </w:rPr>
        <w:t>针对医疗机构服务，我们将谨慎专业地选择医疗服务提供者并给予推荐，但我们不负责保证医疗机构及其工作人员的服务态度和服务质量，您持有服务的选择决定权。</w:t>
      </w:r>
    </w:p>
    <w:p>
      <w:pPr>
        <w:numPr>
          <w:ilvl w:val="0"/>
          <w:numId w:val="9"/>
        </w:numPr>
        <w:ind w:left="425" w:leftChars="0" w:hanging="425" w:firstLineChars="0"/>
        <w:rPr>
          <w:rFonts w:hint="eastAsia"/>
        </w:rPr>
      </w:pPr>
      <w:r>
        <w:rPr>
          <w:rFonts w:hint="eastAsia"/>
        </w:rPr>
        <w:t>您在医院内，与就诊医院及医生之间发生的医疗事故及纠纷与我们无关</w:t>
      </w:r>
      <w:r>
        <w:rPr>
          <w:rFonts w:hint="eastAsia"/>
          <w:lang w:eastAsia="zh-CN"/>
        </w:rPr>
        <w:t>。</w:t>
      </w:r>
    </w:p>
    <w:p>
      <w:pPr>
        <w:numPr>
          <w:ilvl w:val="0"/>
          <w:numId w:val="9"/>
        </w:numPr>
        <w:ind w:left="425" w:leftChars="0" w:hanging="425" w:firstLineChars="0"/>
        <w:rPr>
          <w:rFonts w:hint="eastAsia"/>
        </w:rPr>
      </w:pPr>
      <w:r>
        <w:rPr>
          <w:rFonts w:hint="eastAsia"/>
        </w:rPr>
        <w:t>您往返线下就诊的交通、住宿、医疗等其他费用，我们不予承担</w:t>
      </w:r>
      <w:r>
        <w:rPr>
          <w:rFonts w:hint="eastAsia"/>
          <w:lang w:eastAsia="zh-CN"/>
        </w:rPr>
        <w:t>。</w:t>
      </w:r>
    </w:p>
    <w:p>
      <w:pPr>
        <w:numPr>
          <w:ilvl w:val="0"/>
          <w:numId w:val="9"/>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9"/>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9"/>
        </w:numPr>
        <w:ind w:left="425" w:leftChars="0" w:hanging="425" w:firstLineChars="0"/>
        <w:rPr>
          <w:rFonts w:hint="eastAsia"/>
        </w:r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9"/>
        </w:numPr>
        <w:ind w:left="425" w:leftChars="0" w:hanging="425" w:firstLineChars="0"/>
        <w:rPr>
          <w:rFonts w:hint="eastAsia"/>
        </w:rPr>
      </w:pPr>
      <w:r>
        <w:rPr>
          <w:rFonts w:hint="eastAsia"/>
          <w:lang w:val="en-US" w:eastAsia="zh-CN"/>
        </w:rPr>
        <w:t>本服务由远盟康健科技有限公司提供，与太平人寿的保险产品无关，因提供服务产生的纠纷，太平人寿不承担任何责任。</w:t>
      </w:r>
    </w:p>
    <w:p>
      <w:pPr>
        <w:numPr>
          <w:ilvl w:val="0"/>
          <w:numId w:val="9"/>
        </w:numPr>
        <w:ind w:left="425" w:leftChars="0" w:hanging="425" w:firstLineChars="0"/>
        <w:rPr>
          <w:rFonts w:hint="eastAsia"/>
        </w:rPr>
      </w:pPr>
      <w:r>
        <w:rPr>
          <w:rFonts w:hint="eastAsia"/>
        </w:rPr>
        <w:t>如遇特殊情况需要取消已经预约的服务，请您至少提前2个工作日致电</w:t>
      </w:r>
      <w:r>
        <w:rPr>
          <w:rFonts w:hint="eastAsia"/>
          <w:lang w:val="en-US" w:eastAsia="zh-CN"/>
        </w:rPr>
        <w:t>4008185050</w:t>
      </w:r>
      <w:r>
        <w:rPr>
          <w:rFonts w:hint="eastAsia"/>
        </w:rPr>
        <w:t>申请取消，2个工作日以内的取消为临时取消，临时取消无效，视为您已完整使用该服务。</w:t>
      </w:r>
    </w:p>
    <w:p>
      <w:pPr>
        <w:rPr>
          <w:rFonts w:hint="eastAsia"/>
          <w:lang w:val="en-US" w:eastAsia="zh-CN"/>
        </w:rPr>
      </w:pP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cs="Times New Roman"/>
          <w:lang w:val="en-US" w:eastAsia="zh-CN"/>
        </w:rPr>
        <w:t>防癌</w:t>
      </w:r>
      <w:r>
        <w:rPr>
          <w:rFonts w:hint="eastAsia" w:ascii="Times New Roman" w:hAnsi="Times New Roman" w:eastAsia="宋体" w:cs="Times New Roman"/>
          <w:lang w:val="en-US" w:eastAsia="zh-CN"/>
        </w:rPr>
        <w:t>检查协助绿色通道</w:t>
      </w:r>
    </w:p>
    <w:p>
      <w:pPr>
        <w:numPr>
          <w:ilvl w:val="0"/>
          <w:numId w:val="10"/>
        </w:numPr>
        <w:ind w:left="425" w:leftChars="0" w:hanging="425" w:firstLineChars="0"/>
        <w:rPr>
          <w:rFonts w:hint="eastAsia"/>
        </w:rPr>
      </w:pPr>
      <w:r>
        <w:rPr>
          <w:rFonts w:hint="eastAsia"/>
        </w:rPr>
        <w:t>您现在目标了解的服务是【</w:t>
      </w:r>
      <w:r>
        <w:rPr>
          <w:rFonts w:hint="eastAsia"/>
          <w:lang w:val="en-US" w:eastAsia="zh-CN"/>
        </w:rPr>
        <w:t>防癌</w:t>
      </w:r>
      <w:r>
        <w:rPr>
          <w:rFonts w:hint="eastAsia"/>
        </w:rPr>
        <w:t>检查协助绿色通道</w:t>
      </w:r>
      <w:r>
        <w:rPr>
          <w:rFonts w:hint="eastAsia"/>
          <w:lang w:val="en-US" w:eastAsia="zh-CN"/>
        </w:rPr>
        <w:t>服务</w:t>
      </w:r>
      <w:r>
        <w:rPr>
          <w:rFonts w:hint="eastAsia"/>
        </w:rPr>
        <w:t>】，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10"/>
        </w:numPr>
        <w:ind w:left="425" w:leftChars="0" w:hanging="425" w:firstLineChars="0"/>
        <w:rPr>
          <w:rFonts w:hint="eastAsia"/>
        </w:rPr>
      </w:pPr>
      <w:r>
        <w:rPr>
          <w:rFonts w:hint="eastAsia"/>
          <w:color w:val="auto"/>
        </w:rPr>
        <w:t>本服务由</w:t>
      </w:r>
      <w:r>
        <w:rPr>
          <w:rFonts w:hint="eastAsia"/>
          <w:color w:val="auto"/>
          <w:lang w:val="en-US" w:eastAsia="zh-CN"/>
        </w:rPr>
        <w:t>远盟康健科技有限公司</w:t>
      </w:r>
      <w:r>
        <w:rPr>
          <w:rFonts w:hint="eastAsia"/>
          <w:color w:val="auto"/>
        </w:rPr>
        <w:t>提供，在享受服务时，</w:t>
      </w:r>
      <w:r>
        <w:rPr>
          <w:rFonts w:hint="eastAsia"/>
          <w:color w:val="auto"/>
          <w:lang w:val="en-US" w:eastAsia="zh-CN"/>
        </w:rPr>
        <w:t>远盟康健科技有限公司</w:t>
      </w:r>
      <w:r>
        <w:rPr>
          <w:rFonts w:hint="eastAsia"/>
          <w:color w:val="auto"/>
        </w:rPr>
        <w:t>可能会收集</w:t>
      </w:r>
      <w:r>
        <w:rPr>
          <w:rFonts w:hint="eastAsia"/>
          <w:color w:val="auto"/>
          <w:lang w:val="en-US" w:eastAsia="zh-CN"/>
        </w:rPr>
        <w:t>您</w:t>
      </w:r>
      <w:r>
        <w:rPr>
          <w:rFonts w:hint="eastAsia"/>
          <w:color w:val="auto"/>
        </w:rPr>
        <w:t>的个人信息</w:t>
      </w:r>
      <w:r>
        <w:rPr>
          <w:rFonts w:hint="eastAsia"/>
          <w:color w:val="auto"/>
          <w:lang w:eastAsia="zh-CN"/>
        </w:rPr>
        <w:t>；</w:t>
      </w:r>
    </w:p>
    <w:p>
      <w:pPr>
        <w:numPr>
          <w:ilvl w:val="0"/>
          <w:numId w:val="10"/>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10"/>
        </w:numPr>
        <w:ind w:left="425" w:leftChars="0" w:hanging="425" w:firstLineChars="0"/>
        <w:rPr>
          <w:rFonts w:hint="eastAsia"/>
        </w:rPr>
      </w:pPr>
      <w:r>
        <w:rPr>
          <w:rFonts w:hint="eastAsia"/>
        </w:rPr>
        <w:t>本服务的前提是您须提供国内二级及以上医院出具的</w:t>
      </w:r>
      <w:r>
        <w:rPr>
          <w:rFonts w:hint="eastAsia"/>
          <w:lang w:val="en-US" w:eastAsia="zh-CN"/>
        </w:rPr>
        <w:t>恶性肿瘤或疑似恶性肿瘤的</w:t>
      </w:r>
      <w:r>
        <w:rPr>
          <w:rFonts w:hint="eastAsia"/>
        </w:rPr>
        <w:t>首次诊断证明材料，既往病史</w:t>
      </w:r>
      <w:r>
        <w:rPr>
          <w:rFonts w:hint="eastAsia"/>
          <w:lang w:eastAsia="zh-CN"/>
        </w:rPr>
        <w:t>、</w:t>
      </w:r>
      <w:r>
        <w:rPr>
          <w:rFonts w:hint="eastAsia"/>
          <w:lang w:val="en-US" w:eastAsia="zh-CN"/>
        </w:rPr>
        <w:t>相关检查报告</w:t>
      </w:r>
      <w:r>
        <w:rPr>
          <w:rFonts w:hint="eastAsia"/>
          <w:color w:val="auto"/>
        </w:rPr>
        <w:t>及住院单（或住院登记）等材料</w:t>
      </w:r>
      <w:r>
        <w:rPr>
          <w:rFonts w:hint="eastAsia"/>
        </w:rPr>
        <w:t>。</w:t>
      </w:r>
    </w:p>
    <w:p>
      <w:pPr>
        <w:numPr>
          <w:ilvl w:val="0"/>
          <w:numId w:val="10"/>
        </w:numPr>
        <w:ind w:left="425" w:leftChars="0" w:hanging="425" w:firstLineChars="0"/>
        <w:rPr>
          <w:rFonts w:hint="eastAsia"/>
        </w:rPr>
      </w:pPr>
      <w:r>
        <w:rPr>
          <w:rFonts w:hint="eastAsia"/>
          <w:lang w:val="en-US" w:eastAsia="zh-CN"/>
        </w:rPr>
        <w:t>实名制预约，</w:t>
      </w:r>
      <w:r>
        <w:rPr>
          <w:rFonts w:hint="eastAsia"/>
        </w:rPr>
        <w:t>您须提供</w:t>
      </w:r>
      <w:r>
        <w:rPr>
          <w:rFonts w:hint="eastAsia"/>
          <w:lang w:val="en-US" w:eastAsia="zh-CN"/>
        </w:rPr>
        <w:t>身份证、社保卡（如有）、医院就诊卡等有效磁卡相关材料信息。</w:t>
      </w:r>
    </w:p>
    <w:p>
      <w:pPr>
        <w:numPr>
          <w:ilvl w:val="0"/>
          <w:numId w:val="10"/>
        </w:numPr>
        <w:ind w:left="425" w:leftChars="0" w:hanging="425" w:firstLineChars="0"/>
        <w:rPr>
          <w:rFonts w:hint="eastAsia"/>
        </w:rPr>
      </w:pPr>
      <w:r>
        <w:rPr>
          <w:rFonts w:hint="eastAsia"/>
        </w:rPr>
        <w:t>本服务所产生的任何相关医疗费用需由</w:t>
      </w:r>
      <w:r>
        <w:rPr>
          <w:rFonts w:hint="eastAsia"/>
          <w:lang w:val="en-US" w:eastAsia="zh-CN"/>
        </w:rPr>
        <w:t>客户</w:t>
      </w:r>
      <w:r>
        <w:rPr>
          <w:rFonts w:hint="eastAsia"/>
        </w:rPr>
        <w:t>自行承担。</w:t>
      </w:r>
    </w:p>
    <w:p>
      <w:pPr>
        <w:numPr>
          <w:ilvl w:val="0"/>
          <w:numId w:val="10"/>
        </w:numPr>
        <w:ind w:left="425" w:leftChars="0" w:hanging="425" w:firstLineChars="0"/>
        <w:rPr>
          <w:rFonts w:hint="eastAsia"/>
        </w:rPr>
      </w:pPr>
      <w:r>
        <w:rPr>
          <w:rFonts w:hint="eastAsia"/>
        </w:rPr>
        <w:t>本服务</w:t>
      </w:r>
      <w:r>
        <w:rPr>
          <w:rFonts w:hint="eastAsia"/>
          <w:lang w:val="en-US" w:eastAsia="zh-CN"/>
        </w:rPr>
        <w:t>恶性肿瘤</w:t>
      </w:r>
      <w:r>
        <w:rPr>
          <w:rFonts w:hint="eastAsia"/>
        </w:rPr>
        <w:t>以【太平人寿保险有限公司】规定的</w:t>
      </w:r>
      <w:r>
        <w:rPr>
          <w:rFonts w:hint="eastAsia"/>
          <w:lang w:val="en-US" w:eastAsia="zh-CN"/>
        </w:rPr>
        <w:t>恶性肿瘤</w:t>
      </w:r>
      <w:r>
        <w:rPr>
          <w:rFonts w:hint="eastAsia"/>
        </w:rPr>
        <w:t>为准，服务的观察期为</w:t>
      </w:r>
      <w:r>
        <w:rPr>
          <w:rFonts w:hint="eastAsia"/>
          <w:lang w:val="en-US" w:eastAsia="zh-CN"/>
        </w:rPr>
        <w:t>3</w:t>
      </w:r>
      <w:r>
        <w:rPr>
          <w:rFonts w:hint="eastAsia"/>
        </w:rPr>
        <w:t>0天。</w:t>
      </w:r>
    </w:p>
    <w:p>
      <w:pPr>
        <w:numPr>
          <w:ilvl w:val="0"/>
          <w:numId w:val="10"/>
        </w:numPr>
        <w:ind w:left="425" w:leftChars="0" w:hanging="425" w:firstLineChars="0"/>
        <w:rPr>
          <w:rFonts w:hint="eastAsia"/>
        </w:rPr>
      </w:pPr>
      <w:r>
        <w:rPr>
          <w:rFonts w:hint="default"/>
        </w:rPr>
        <w:t>服务启动的</w:t>
      </w:r>
      <w:r>
        <w:rPr>
          <w:rFonts w:hint="eastAsia"/>
          <w:lang w:val="en-US" w:eastAsia="zh-CN"/>
        </w:rPr>
        <w:t>恶性肿瘤</w:t>
      </w:r>
      <w:r>
        <w:rPr>
          <w:rFonts w:hint="default"/>
        </w:rPr>
        <w:t>标准由</w:t>
      </w:r>
      <w:r>
        <w:rPr>
          <w:rFonts w:hint="eastAsia"/>
          <w:color w:val="auto"/>
          <w:lang w:val="en-US" w:eastAsia="zh-CN"/>
        </w:rPr>
        <w:t>远盟康健科技有限公司</w:t>
      </w:r>
      <w:r>
        <w:rPr>
          <w:rFonts w:hint="default"/>
        </w:rPr>
        <w:t>判定，不作为</w:t>
      </w:r>
      <w:r>
        <w:rPr>
          <w:rFonts w:hint="eastAsia"/>
          <w:lang w:val="en-US" w:eastAsia="zh-CN"/>
        </w:rPr>
        <w:t>恶性肿瘤</w:t>
      </w:r>
      <w:r>
        <w:rPr>
          <w:rFonts w:hint="default"/>
        </w:rPr>
        <w:t>理赔的审核标准，</w:t>
      </w:r>
      <w:r>
        <w:rPr>
          <w:rFonts w:hint="eastAsia"/>
          <w:lang w:val="en-US" w:eastAsia="zh-CN"/>
        </w:rPr>
        <w:t>恶性肿瘤</w:t>
      </w:r>
      <w:r>
        <w:rPr>
          <w:rFonts w:hint="default"/>
        </w:rPr>
        <w:t>理赔申请仍需通过理赔申请流程</w:t>
      </w:r>
      <w:r>
        <w:rPr>
          <w:rFonts w:hint="eastAsia"/>
          <w:lang w:eastAsia="zh-CN"/>
        </w:rPr>
        <w:t>。</w:t>
      </w:r>
    </w:p>
    <w:p>
      <w:pPr>
        <w:numPr>
          <w:ilvl w:val="0"/>
          <w:numId w:val="10"/>
        </w:numPr>
        <w:ind w:left="425" w:leftChars="0" w:hanging="425" w:firstLineChars="0"/>
        <w:rPr>
          <w:rFonts w:hint="eastAsia"/>
        </w:rPr>
      </w:pPr>
      <w:r>
        <w:rPr>
          <w:rFonts w:hint="eastAsia"/>
        </w:rPr>
        <w:t>预约</w:t>
      </w:r>
      <w:r>
        <w:rPr>
          <w:rFonts w:hint="eastAsia"/>
          <w:lang w:val="en-US" w:eastAsia="zh-CN"/>
        </w:rPr>
        <w:t>防癌</w:t>
      </w:r>
      <w:r>
        <w:rPr>
          <w:rFonts w:hint="eastAsia"/>
        </w:rPr>
        <w:t>检查</w:t>
      </w:r>
      <w:r>
        <w:rPr>
          <w:rFonts w:hint="eastAsia"/>
          <w:lang w:val="en-US" w:eastAsia="zh-CN"/>
        </w:rPr>
        <w:t>协调</w:t>
      </w:r>
      <w:r>
        <w:rPr>
          <w:rFonts w:hint="eastAsia"/>
        </w:rPr>
        <w:t>服务前</w:t>
      </w:r>
      <w:r>
        <w:rPr>
          <w:rFonts w:hint="eastAsia"/>
          <w:lang w:val="en-US" w:eastAsia="zh-CN"/>
        </w:rPr>
        <w:t>您</w:t>
      </w:r>
      <w:r>
        <w:rPr>
          <w:rFonts w:hint="eastAsia"/>
        </w:rPr>
        <w:t>需提供</w:t>
      </w:r>
      <w:r>
        <w:rPr>
          <w:rFonts w:hint="eastAsia"/>
          <w:lang w:val="en-US" w:eastAsia="zh-CN"/>
        </w:rPr>
        <w:t>服务范围网络</w:t>
      </w:r>
      <w:r>
        <w:rPr>
          <w:rFonts w:hint="eastAsia"/>
        </w:rPr>
        <w:t>医院</w:t>
      </w:r>
      <w:r>
        <w:rPr>
          <w:rFonts w:hint="eastAsia"/>
          <w:lang w:val="en-US" w:eastAsia="zh-CN"/>
        </w:rPr>
        <w:t>内出具的检查预约超过7天以上的预约单或其他证明材料。</w:t>
      </w:r>
    </w:p>
    <w:p>
      <w:pPr>
        <w:numPr>
          <w:ilvl w:val="0"/>
          <w:numId w:val="10"/>
        </w:numPr>
        <w:ind w:left="425" w:leftChars="0" w:hanging="425" w:firstLineChars="0"/>
        <w:rPr>
          <w:rFonts w:hint="eastAsia"/>
        </w:rPr>
      </w:pPr>
      <w:r>
        <w:rPr>
          <w:rFonts w:hint="eastAsia"/>
        </w:rPr>
        <w:t>由于医院方或</w:t>
      </w:r>
      <w:r>
        <w:rPr>
          <w:rFonts w:hint="eastAsia"/>
          <w:lang w:val="en-US" w:eastAsia="zh-CN"/>
        </w:rPr>
        <w:t>检查机器故障停诊等</w:t>
      </w:r>
      <w:r>
        <w:rPr>
          <w:rFonts w:hint="eastAsia"/>
        </w:rPr>
        <w:t>非人力可控原因导致临时取消或延期服务的，我们会为您进一步协调其他时间。</w:t>
      </w:r>
    </w:p>
    <w:p>
      <w:pPr>
        <w:numPr>
          <w:ilvl w:val="0"/>
          <w:numId w:val="10"/>
        </w:numPr>
        <w:ind w:left="425" w:leftChars="0" w:hanging="425" w:firstLineChars="0"/>
        <w:rPr>
          <w:rFonts w:hint="eastAsia"/>
        </w:rPr>
      </w:pPr>
      <w:r>
        <w:rPr>
          <w:rFonts w:hint="eastAsia"/>
        </w:rPr>
        <w:t>针对医疗机构服务，我们将谨慎专业地选择医疗服务提供者并给予推荐，但我们不负责保证医疗机构及其工作人员的服务态度和服务质量，您持有服务的选择决定权。</w:t>
      </w:r>
    </w:p>
    <w:p>
      <w:pPr>
        <w:numPr>
          <w:ilvl w:val="0"/>
          <w:numId w:val="10"/>
        </w:numPr>
        <w:ind w:left="425" w:leftChars="0" w:hanging="425" w:firstLineChars="0"/>
        <w:rPr>
          <w:rFonts w:hint="eastAsia"/>
        </w:rPr>
      </w:pPr>
      <w:r>
        <w:rPr>
          <w:rFonts w:hint="eastAsia"/>
        </w:rPr>
        <w:t>您在医院内，与就诊医院及医生之间发生的医疗事故及纠纷与我们无关</w:t>
      </w:r>
      <w:r>
        <w:rPr>
          <w:rFonts w:hint="eastAsia"/>
          <w:lang w:eastAsia="zh-CN"/>
        </w:rPr>
        <w:t>。</w:t>
      </w:r>
    </w:p>
    <w:p>
      <w:pPr>
        <w:numPr>
          <w:ilvl w:val="0"/>
          <w:numId w:val="10"/>
        </w:numPr>
        <w:ind w:left="425" w:leftChars="0" w:hanging="425" w:firstLineChars="0"/>
        <w:rPr>
          <w:rFonts w:hint="eastAsia"/>
        </w:rPr>
      </w:pPr>
      <w:r>
        <w:rPr>
          <w:rFonts w:hint="eastAsia"/>
        </w:rPr>
        <w:t>您往返线下就诊的交通、住宿、医疗等其他费用，我们不予承担</w:t>
      </w:r>
      <w:r>
        <w:rPr>
          <w:rFonts w:hint="eastAsia"/>
          <w:lang w:eastAsia="zh-CN"/>
        </w:rPr>
        <w:t>。</w:t>
      </w:r>
    </w:p>
    <w:p>
      <w:pPr>
        <w:numPr>
          <w:ilvl w:val="0"/>
          <w:numId w:val="10"/>
        </w:numPr>
        <w:ind w:left="425" w:leftChars="0" w:hanging="425" w:firstLineChars="0"/>
        <w:rPr>
          <w:rFonts w:hint="eastAsia"/>
        </w:rPr>
      </w:pPr>
      <w:r>
        <w:rPr>
          <w:rFonts w:hint="eastAsia"/>
        </w:rPr>
        <w:t>为向您呈现最终的服务结果并提供健康管理服务，我们将会获得、保存、处理、分析您的个人信息及相关报告数据。</w:t>
      </w:r>
    </w:p>
    <w:p>
      <w:pPr>
        <w:numPr>
          <w:ilvl w:val="0"/>
          <w:numId w:val="10"/>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10"/>
        </w:numPr>
        <w:ind w:left="425" w:leftChars="0" w:hanging="425" w:firstLineChars="0"/>
        <w:rPr>
          <w:rFonts w:hint="eastAsia"/>
        </w:r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10"/>
        </w:numPr>
        <w:ind w:left="425" w:leftChars="0" w:hanging="425" w:firstLineChars="0"/>
        <w:rPr>
          <w:rFonts w:hint="eastAsia"/>
        </w:rPr>
      </w:pPr>
      <w:r>
        <w:rPr>
          <w:rFonts w:hint="eastAsia"/>
          <w:lang w:val="en-US" w:eastAsia="zh-CN"/>
        </w:rPr>
        <w:t>本服务由远盟康健科技有限公司提供，与太平人寿的保险产品无关，因提供服务产生的纠纷，太平人寿不承担任何责任。</w:t>
      </w:r>
    </w:p>
    <w:p>
      <w:pPr>
        <w:numPr>
          <w:ilvl w:val="0"/>
          <w:numId w:val="10"/>
        </w:numPr>
        <w:ind w:left="425" w:leftChars="0" w:hanging="425" w:firstLineChars="0"/>
        <w:rPr>
          <w:rFonts w:hint="eastAsia"/>
          <w:lang w:val="en-US" w:eastAsia="zh-CN"/>
        </w:rPr>
      </w:pPr>
      <w:r>
        <w:rPr>
          <w:rFonts w:hint="eastAsia"/>
        </w:rPr>
        <w:t>如遇特殊情况需要取消已经预约的服务，请您至少提前2个工作日致电</w:t>
      </w:r>
      <w:r>
        <w:rPr>
          <w:rFonts w:hint="eastAsia"/>
          <w:lang w:val="en-US" w:eastAsia="zh-CN"/>
        </w:rPr>
        <w:t>4008185050</w:t>
      </w:r>
      <w:r>
        <w:rPr>
          <w:rFonts w:hint="eastAsia"/>
        </w:rPr>
        <w:t>申请取消，2个工作日以内的取消为临时取消，临时取消无效，视为您已完整使用该服务。</w:t>
      </w:r>
    </w:p>
    <w:p>
      <w:pPr>
        <w:pStyle w:val="2"/>
        <w:numPr>
          <w:ilvl w:val="0"/>
          <w:numId w:val="1"/>
        </w:numPr>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挂号小秘书</w:t>
      </w:r>
    </w:p>
    <w:p>
      <w:pPr>
        <w:numPr>
          <w:ilvl w:val="0"/>
          <w:numId w:val="11"/>
        </w:numPr>
        <w:ind w:left="425" w:leftChars="0" w:hanging="425" w:firstLineChars="0"/>
        <w:rPr>
          <w:rFonts w:hint="eastAsia"/>
        </w:rPr>
      </w:pPr>
      <w:r>
        <w:rPr>
          <w:rFonts w:hint="eastAsia"/>
        </w:rPr>
        <w:t>您现在目标了解的服务是【挂号小秘书】，请您仔细阅读本《知情同意书》，并确定了解服务内容、服务流程、服务免责等信息，且明白我们对您个人信息的处理规则。如您不同意其中的任何条款，您应立即停止访问此页面，您将无法进行下一步，且不能使用本服务。</w:t>
      </w:r>
    </w:p>
    <w:p>
      <w:pPr>
        <w:numPr>
          <w:ilvl w:val="0"/>
          <w:numId w:val="11"/>
        </w:numPr>
        <w:ind w:left="425" w:leftChars="0" w:hanging="425" w:firstLineChars="0"/>
        <w:rPr>
          <w:rFonts w:hint="eastAsia"/>
        </w:rPr>
      </w:pPr>
      <w:r>
        <w:rPr>
          <w:rFonts w:hint="eastAsia"/>
        </w:rPr>
        <w:t>本服务仅限</w:t>
      </w:r>
      <w:r>
        <w:rPr>
          <w:rFonts w:hint="eastAsia"/>
          <w:lang w:val="en-US" w:eastAsia="zh-CN"/>
        </w:rPr>
        <w:t>被保险人</w:t>
      </w:r>
      <w:r>
        <w:rPr>
          <w:rFonts w:hint="eastAsia"/>
        </w:rPr>
        <w:t>在服务</w:t>
      </w:r>
      <w:r>
        <w:rPr>
          <w:rFonts w:hint="eastAsia"/>
          <w:lang w:val="en-US" w:eastAsia="zh-CN"/>
        </w:rPr>
        <w:t>有</w:t>
      </w:r>
      <w:r>
        <w:rPr>
          <w:rFonts w:hint="eastAsia"/>
        </w:rPr>
        <w:t>效期内使用。</w:t>
      </w:r>
    </w:p>
    <w:p>
      <w:pPr>
        <w:numPr>
          <w:ilvl w:val="0"/>
          <w:numId w:val="11"/>
        </w:numPr>
        <w:ind w:left="425" w:hanging="425"/>
        <w:rPr>
          <w:rFonts w:hint="eastAsia" w:ascii="Times New Roman" w:hAnsi="Times New Roman" w:eastAsia="宋体"/>
          <w:sz w:val="21"/>
          <w:szCs w:val="24"/>
        </w:rPr>
      </w:pPr>
      <w:r>
        <w:rPr>
          <w:rFonts w:hint="eastAsia" w:ascii="Times New Roman" w:hAnsi="Times New Roman" w:eastAsia="宋体"/>
          <w:sz w:val="21"/>
          <w:szCs w:val="24"/>
        </w:rPr>
        <w:t>本服务以对症预约为前提，可指定医院/科室，不可指名医生，不可指定日期，医生等级优先与疾病等级相匹配。</w:t>
      </w:r>
    </w:p>
    <w:p>
      <w:pPr>
        <w:numPr>
          <w:ilvl w:val="0"/>
          <w:numId w:val="11"/>
        </w:numPr>
        <w:ind w:left="425" w:leftChars="0" w:hanging="425" w:firstLineChars="0"/>
        <w:rPr>
          <w:rFonts w:hint="eastAsia"/>
        </w:rPr>
      </w:pPr>
      <w:r>
        <w:rPr>
          <w:rFonts w:hint="eastAsia" w:ascii="Times New Roman" w:hAnsi="Times New Roman" w:eastAsia="宋体"/>
          <w:sz w:val="21"/>
          <w:szCs w:val="24"/>
        </w:rPr>
        <w:t>本服务不保证口腔科、儿科、产科、生殖中心等科室的预约成功率。</w:t>
      </w:r>
    </w:p>
    <w:p>
      <w:pPr>
        <w:numPr>
          <w:ilvl w:val="0"/>
          <w:numId w:val="11"/>
        </w:numPr>
        <w:ind w:left="425" w:leftChars="0" w:hanging="425" w:firstLineChars="0"/>
        <w:rPr>
          <w:rFonts w:hint="eastAsia"/>
        </w:rPr>
      </w:pPr>
      <w:r>
        <w:rPr>
          <w:rFonts w:hint="eastAsia"/>
          <w:lang w:val="en-US" w:eastAsia="zh-CN"/>
        </w:rPr>
        <w:t>部分医院为实名制预约，</w:t>
      </w:r>
      <w:r>
        <w:rPr>
          <w:rFonts w:hint="eastAsia"/>
        </w:rPr>
        <w:t>您须提供</w:t>
      </w:r>
      <w:r>
        <w:rPr>
          <w:rFonts w:hint="eastAsia"/>
          <w:lang w:val="en-US" w:eastAsia="zh-CN"/>
        </w:rPr>
        <w:t>身份证、社保卡（如有）、医院就诊卡等有效磁卡相关材料信息</w:t>
      </w:r>
      <w:r>
        <w:rPr>
          <w:rFonts w:hint="eastAsia"/>
        </w:rPr>
        <w:t>。</w:t>
      </w:r>
    </w:p>
    <w:p>
      <w:pPr>
        <w:numPr>
          <w:ilvl w:val="0"/>
          <w:numId w:val="11"/>
        </w:numPr>
        <w:ind w:left="425" w:leftChars="0" w:hanging="425" w:firstLineChars="0"/>
        <w:rPr>
          <w:rFonts w:hint="eastAsia"/>
        </w:rPr>
      </w:pPr>
      <w:r>
        <w:rPr>
          <w:rFonts w:hint="eastAsia"/>
        </w:rPr>
        <w:t>由于医院方或专家非人力可控原因导致临时取消或延期服务的，</w:t>
      </w:r>
      <w:r>
        <w:rPr>
          <w:rFonts w:hint="eastAsia"/>
          <w:lang w:val="en-US" w:eastAsia="zh-CN"/>
        </w:rPr>
        <w:t>请</w:t>
      </w:r>
      <w:r>
        <w:rPr>
          <w:rFonts w:hint="eastAsia"/>
        </w:rPr>
        <w:t>您</w:t>
      </w:r>
      <w:r>
        <w:rPr>
          <w:rFonts w:hint="eastAsia"/>
          <w:lang w:val="en-US" w:eastAsia="zh-CN"/>
        </w:rPr>
        <w:t>预约</w:t>
      </w:r>
      <w:r>
        <w:rPr>
          <w:rFonts w:hint="eastAsia"/>
        </w:rPr>
        <w:t>其他专家或时间。</w:t>
      </w:r>
    </w:p>
    <w:p>
      <w:pPr>
        <w:numPr>
          <w:ilvl w:val="0"/>
          <w:numId w:val="11"/>
        </w:numPr>
        <w:ind w:left="425" w:leftChars="0" w:hanging="425" w:firstLineChars="0"/>
        <w:rPr>
          <w:rFonts w:hint="eastAsia"/>
        </w:rPr>
      </w:pPr>
      <w:r>
        <w:rPr>
          <w:rFonts w:hint="eastAsia"/>
        </w:rPr>
        <w:t>我们不负责保证医疗机构及其工作人员的态度和服务质量，您持有服务的选择决定权。</w:t>
      </w:r>
    </w:p>
    <w:p>
      <w:pPr>
        <w:numPr>
          <w:ilvl w:val="0"/>
          <w:numId w:val="11"/>
        </w:numPr>
        <w:ind w:left="425" w:leftChars="0" w:hanging="425" w:firstLineChars="0"/>
        <w:rPr>
          <w:rFonts w:hint="eastAsia"/>
        </w:rPr>
      </w:pPr>
      <w:r>
        <w:rPr>
          <w:rFonts w:hint="eastAsia"/>
        </w:rPr>
        <w:t>您在医院内，与就诊医院及医生之间发生的医疗事故及纠纷与我们无关</w:t>
      </w:r>
      <w:r>
        <w:rPr>
          <w:rFonts w:hint="eastAsia"/>
          <w:lang w:eastAsia="zh-CN"/>
        </w:rPr>
        <w:t>。</w:t>
      </w:r>
    </w:p>
    <w:p>
      <w:pPr>
        <w:numPr>
          <w:ilvl w:val="0"/>
          <w:numId w:val="11"/>
        </w:numPr>
        <w:ind w:left="425" w:leftChars="0" w:hanging="425" w:firstLineChars="0"/>
        <w:rPr>
          <w:rFonts w:hint="eastAsia"/>
        </w:rPr>
      </w:pPr>
      <w:r>
        <w:rPr>
          <w:rFonts w:hint="eastAsia"/>
        </w:rPr>
        <w:t>您往返线下就诊的交通、住宿、医疗等其他费用，我们不予承担</w:t>
      </w:r>
      <w:r>
        <w:rPr>
          <w:rFonts w:hint="eastAsia"/>
          <w:lang w:eastAsia="zh-CN"/>
        </w:rPr>
        <w:t>。</w:t>
      </w:r>
    </w:p>
    <w:p>
      <w:pPr>
        <w:numPr>
          <w:ilvl w:val="0"/>
          <w:numId w:val="11"/>
        </w:numPr>
        <w:ind w:left="425" w:leftChars="0" w:hanging="425" w:firstLineChars="0"/>
        <w:rPr>
          <w:rFonts w:hint="eastAsia"/>
        </w:rPr>
      </w:pPr>
      <w:r>
        <w:rPr>
          <w:rFonts w:hint="eastAsia"/>
        </w:rPr>
        <w:t>为向您呈现最终的服务结果并提供健康管理服务，我们将会获得、保存、处理、分析您</w:t>
      </w:r>
      <w:bookmarkStart w:id="0" w:name="_GoBack"/>
      <w:bookmarkEnd w:id="0"/>
      <w:r>
        <w:rPr>
          <w:rFonts w:hint="eastAsia"/>
        </w:rPr>
        <w:t>的个人信息及相关报告数据。</w:t>
      </w:r>
    </w:p>
    <w:p>
      <w:pPr>
        <w:numPr>
          <w:ilvl w:val="0"/>
          <w:numId w:val="11"/>
        </w:numPr>
        <w:ind w:left="425" w:leftChars="0" w:hanging="425" w:firstLineChars="0"/>
        <w:rPr>
          <w:rFonts w:hint="eastAsia"/>
        </w:rPr>
      </w:pPr>
      <w:r>
        <w:rPr>
          <w:rFonts w:hint="eastAsia"/>
        </w:rPr>
        <w:t>为了与您进行健康服务的互动，您同意将您提供的个人信息通过服务平台进行展现。</w:t>
      </w:r>
    </w:p>
    <w:p>
      <w:pPr>
        <w:numPr>
          <w:ilvl w:val="0"/>
          <w:numId w:val="11"/>
        </w:numPr>
        <w:ind w:left="425" w:leftChars="0" w:hanging="425" w:firstLineChars="0"/>
        <w:rPr>
          <w:rFonts w:hint="eastAsia"/>
        </w:r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numPr>
          <w:ilvl w:val="0"/>
          <w:numId w:val="11"/>
        </w:numPr>
        <w:ind w:left="425" w:hanging="425"/>
        <w:rPr>
          <w:rFonts w:hint="eastAsia"/>
          <w:lang w:val="en-US" w:eastAsia="zh-CN"/>
        </w:rPr>
      </w:pPr>
      <w:r>
        <w:rPr>
          <w:rFonts w:hint="eastAsia"/>
        </w:rPr>
        <w:t>如遇特殊情况需要取消已经预约的服务，请您至少提前2个工作日致电</w:t>
      </w:r>
      <w:r>
        <w:rPr>
          <w:rFonts w:hint="eastAsia"/>
          <w:lang w:val="en-US" w:eastAsia="zh-CN"/>
        </w:rPr>
        <w:t>4008185050</w:t>
      </w:r>
      <w:r>
        <w:rPr>
          <w:rFonts w:hint="eastAsia"/>
        </w:rPr>
        <w:t>申请取消，2个工作日以内的取消为临时取消，临时取消无效，视为您已完整使用该服务。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4868F"/>
    <w:multiLevelType w:val="singleLevel"/>
    <w:tmpl w:val="82D4868F"/>
    <w:lvl w:ilvl="0" w:tentative="0">
      <w:start w:val="1"/>
      <w:numFmt w:val="decimal"/>
      <w:lvlText w:val="%1."/>
      <w:lvlJc w:val="left"/>
      <w:pPr>
        <w:ind w:left="425" w:hanging="425"/>
      </w:pPr>
      <w:rPr>
        <w:rFonts w:hint="default"/>
      </w:rPr>
    </w:lvl>
  </w:abstractNum>
  <w:abstractNum w:abstractNumId="1">
    <w:nsid w:val="86A7E451"/>
    <w:multiLevelType w:val="singleLevel"/>
    <w:tmpl w:val="86A7E451"/>
    <w:lvl w:ilvl="0" w:tentative="0">
      <w:start w:val="1"/>
      <w:numFmt w:val="decimal"/>
      <w:lvlText w:val="%1."/>
      <w:lvlJc w:val="left"/>
      <w:pPr>
        <w:ind w:left="425" w:hanging="425"/>
      </w:pPr>
      <w:rPr>
        <w:rFonts w:hint="default"/>
      </w:rPr>
    </w:lvl>
  </w:abstractNum>
  <w:abstractNum w:abstractNumId="2">
    <w:nsid w:val="B3B56435"/>
    <w:multiLevelType w:val="singleLevel"/>
    <w:tmpl w:val="B3B56435"/>
    <w:lvl w:ilvl="0" w:tentative="0">
      <w:start w:val="1"/>
      <w:numFmt w:val="decimal"/>
      <w:lvlText w:val="%1."/>
      <w:lvlJc w:val="left"/>
      <w:pPr>
        <w:ind w:left="425" w:hanging="425"/>
      </w:pPr>
      <w:rPr>
        <w:rFonts w:hint="default"/>
      </w:rPr>
    </w:lvl>
  </w:abstractNum>
  <w:abstractNum w:abstractNumId="3">
    <w:nsid w:val="CC85953D"/>
    <w:multiLevelType w:val="singleLevel"/>
    <w:tmpl w:val="CC85953D"/>
    <w:lvl w:ilvl="0" w:tentative="0">
      <w:start w:val="1"/>
      <w:numFmt w:val="decimal"/>
      <w:lvlText w:val="%1."/>
      <w:lvlJc w:val="left"/>
      <w:pPr>
        <w:ind w:left="425" w:hanging="425"/>
      </w:pPr>
      <w:rPr>
        <w:rFonts w:hint="default"/>
      </w:rPr>
    </w:lvl>
  </w:abstractNum>
  <w:abstractNum w:abstractNumId="4">
    <w:nsid w:val="F20A9EE6"/>
    <w:multiLevelType w:val="singleLevel"/>
    <w:tmpl w:val="F20A9EE6"/>
    <w:lvl w:ilvl="0" w:tentative="0">
      <w:start w:val="1"/>
      <w:numFmt w:val="chineseCounting"/>
      <w:suff w:val="nothing"/>
      <w:lvlText w:val="%1、"/>
      <w:lvlJc w:val="left"/>
      <w:pPr>
        <w:ind w:left="0" w:firstLine="420"/>
      </w:pPr>
      <w:rPr>
        <w:rFonts w:hint="eastAsia"/>
      </w:rPr>
    </w:lvl>
  </w:abstractNum>
  <w:abstractNum w:abstractNumId="5">
    <w:nsid w:val="0223B352"/>
    <w:multiLevelType w:val="singleLevel"/>
    <w:tmpl w:val="0223B352"/>
    <w:lvl w:ilvl="0" w:tentative="0">
      <w:start w:val="1"/>
      <w:numFmt w:val="decimal"/>
      <w:lvlText w:val="%1."/>
      <w:lvlJc w:val="left"/>
      <w:pPr>
        <w:ind w:left="425" w:hanging="425"/>
      </w:pPr>
      <w:rPr>
        <w:rFonts w:hint="default"/>
      </w:rPr>
    </w:lvl>
  </w:abstractNum>
  <w:abstractNum w:abstractNumId="6">
    <w:nsid w:val="2B498B91"/>
    <w:multiLevelType w:val="singleLevel"/>
    <w:tmpl w:val="2B498B91"/>
    <w:lvl w:ilvl="0" w:tentative="0">
      <w:start w:val="1"/>
      <w:numFmt w:val="decimal"/>
      <w:lvlText w:val="%1."/>
      <w:lvlJc w:val="left"/>
      <w:pPr>
        <w:ind w:left="425" w:hanging="425"/>
      </w:pPr>
      <w:rPr>
        <w:rFonts w:hint="default"/>
      </w:rPr>
    </w:lvl>
  </w:abstractNum>
  <w:abstractNum w:abstractNumId="7">
    <w:nsid w:val="4B423398"/>
    <w:multiLevelType w:val="singleLevel"/>
    <w:tmpl w:val="4B423398"/>
    <w:lvl w:ilvl="0" w:tentative="0">
      <w:start w:val="1"/>
      <w:numFmt w:val="decimal"/>
      <w:lvlText w:val="%1."/>
      <w:lvlJc w:val="left"/>
      <w:pPr>
        <w:ind w:left="425" w:hanging="425"/>
      </w:pPr>
      <w:rPr>
        <w:rFonts w:hint="default"/>
      </w:rPr>
    </w:lvl>
  </w:abstractNum>
  <w:abstractNum w:abstractNumId="8">
    <w:nsid w:val="4FB8174F"/>
    <w:multiLevelType w:val="singleLevel"/>
    <w:tmpl w:val="4FB8174F"/>
    <w:lvl w:ilvl="0" w:tentative="0">
      <w:start w:val="1"/>
      <w:numFmt w:val="decimal"/>
      <w:lvlText w:val="%1."/>
      <w:lvlJc w:val="left"/>
      <w:pPr>
        <w:ind w:left="425" w:hanging="425"/>
      </w:pPr>
      <w:rPr>
        <w:rFonts w:hint="default"/>
      </w:rPr>
    </w:lvl>
  </w:abstractNum>
  <w:abstractNum w:abstractNumId="9">
    <w:nsid w:val="6B5130ED"/>
    <w:multiLevelType w:val="singleLevel"/>
    <w:tmpl w:val="6B5130ED"/>
    <w:lvl w:ilvl="0" w:tentative="0">
      <w:start w:val="1"/>
      <w:numFmt w:val="decimal"/>
      <w:lvlText w:val="%1."/>
      <w:lvlJc w:val="left"/>
      <w:pPr>
        <w:ind w:left="425" w:hanging="425"/>
      </w:pPr>
      <w:rPr>
        <w:rFonts w:hint="default"/>
      </w:rPr>
    </w:lvl>
  </w:abstractNum>
  <w:abstractNum w:abstractNumId="10">
    <w:nsid w:val="78126C50"/>
    <w:multiLevelType w:val="singleLevel"/>
    <w:tmpl w:val="78126C50"/>
    <w:lvl w:ilvl="0" w:tentative="0">
      <w:start w:val="1"/>
      <w:numFmt w:val="decimal"/>
      <w:lvlText w:val="%1."/>
      <w:lvlJc w:val="left"/>
      <w:pPr>
        <w:ind w:left="425" w:hanging="425"/>
      </w:pPr>
      <w:rPr>
        <w:rFonts w:hint="default"/>
      </w:rPr>
    </w:lvl>
  </w:abstractNum>
  <w:num w:numId="1">
    <w:abstractNumId w:val="4"/>
  </w:num>
  <w:num w:numId="2">
    <w:abstractNumId w:val="1"/>
  </w:num>
  <w:num w:numId="3">
    <w:abstractNumId w:val="10"/>
  </w:num>
  <w:num w:numId="4">
    <w:abstractNumId w:val="5"/>
  </w:num>
  <w:num w:numId="5">
    <w:abstractNumId w:val="9"/>
  </w:num>
  <w:num w:numId="6">
    <w:abstractNumId w:val="3"/>
  </w:num>
  <w:num w:numId="7">
    <w:abstractNumId w:val="0"/>
  </w:num>
  <w:num w:numId="8">
    <w:abstractNumId w:val="6"/>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C764D"/>
    <w:rsid w:val="09B24906"/>
    <w:rsid w:val="15881465"/>
    <w:rsid w:val="18C85B16"/>
    <w:rsid w:val="1F0D579E"/>
    <w:rsid w:val="2E3048C9"/>
    <w:rsid w:val="304F1903"/>
    <w:rsid w:val="30E27483"/>
    <w:rsid w:val="3DCD617C"/>
    <w:rsid w:val="402A2A7D"/>
    <w:rsid w:val="555C4AD7"/>
    <w:rsid w:val="572E5439"/>
    <w:rsid w:val="629A03C0"/>
    <w:rsid w:val="62FC764D"/>
    <w:rsid w:val="63EB2C96"/>
    <w:rsid w:val="6C005058"/>
    <w:rsid w:val="708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2019-12-19T08:38:00Z</dcterms:created>
  <dc:creator>lujn0915</dc:creator>
  <cp:lastModifiedBy>美希</cp:lastModifiedBy>
  <dcterms:modified xsi:type="dcterms:W3CDTF">2020-07-31T04:02:01Z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