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流程说明</w:t>
      </w:r>
    </w:p>
    <w:p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百姓银行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6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493645" cy="1050290"/>
                  <wp:effectExtent l="0" t="0" r="8255" b="3810"/>
                  <wp:docPr id="3" name="图片 3" descr="承接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承接页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105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此页面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497455" cy="1411605"/>
                  <wp:effectExtent l="0" t="0" r="4445" b="10795"/>
                  <wp:docPr id="1" name="图片 1" descr="1-电话医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-电话医生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455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此页面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1270000" cy="1270000"/>
                  <wp:effectExtent l="0" t="0" r="0" b="0"/>
                  <wp:docPr id="5" name="图片 5" descr="100x100_wps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00x100_wps图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</w:p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此logo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9" w:hRule="atLeast"/>
        </w:trPr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00630" cy="4447540"/>
                  <wp:effectExtent l="0" t="0" r="1270" b="10160"/>
                  <wp:docPr id="2" name="图片 2" descr="落地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落地页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  <w:b/>
              </w:rPr>
            </w:pPr>
          </w:p>
          <w:p>
            <w:pPr>
              <w:rPr>
                <w:rFonts w:hint="eastAsia"/>
                <w:b/>
              </w:rPr>
            </w:pPr>
          </w:p>
          <w:p>
            <w:r>
              <w:rPr>
                <w:rFonts w:hint="eastAsia"/>
                <w:b/>
              </w:rPr>
              <w:t>链接页面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静态页面无功能开发</w:t>
            </w:r>
          </w:p>
        </w:tc>
      </w:tr>
    </w:tbl>
    <w:p/>
    <w:p/>
    <w:p/>
    <w:p/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6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01265" cy="1052830"/>
                  <wp:effectExtent l="0" t="0" r="635" b="1270"/>
                  <wp:docPr id="7" name="图片 7" descr="承接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承接页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6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页面</w:t>
            </w: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免费定制</w:t>
            </w:r>
            <w:r>
              <w:rPr>
                <w:rFonts w:hint="eastAsia"/>
                <w:lang w:eastAsia="zh-CN"/>
              </w:rPr>
              <w:t>】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497455" cy="1411605"/>
                  <wp:effectExtent l="0" t="0" r="4445" b="10795"/>
                  <wp:docPr id="6" name="图片 6" descr="2-营养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-营养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455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此页面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1270000" cy="1270000"/>
                  <wp:effectExtent l="0" t="0" r="0" b="0"/>
                  <wp:docPr id="8" name="图片 8" descr="100x100_wps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00x100_wps图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  <w:b/>
              </w:rPr>
            </w:pPr>
          </w:p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此logo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00630" cy="4447540"/>
                  <wp:effectExtent l="0" t="0" r="1270" b="10160"/>
                  <wp:docPr id="4" name="图片 4" descr="落地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落地页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r>
              <w:rPr>
                <w:rFonts w:hint="eastAsia"/>
                <w:b/>
              </w:rPr>
              <w:t>链接页面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静态页面无功能开发</w:t>
            </w:r>
          </w:p>
        </w:tc>
      </w:tr>
    </w:tbl>
    <w:p/>
    <w:p/>
    <w:p/>
    <w:p>
      <w:pPr>
        <w:rPr>
          <w:rFonts w:hint="eastAsia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随便打</w:t>
      </w:r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6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1270000" cy="1270000"/>
                  <wp:effectExtent l="0" t="0" r="0" b="0"/>
                  <wp:docPr id="12" name="图片 12" descr="100x100_wps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00x100_wps图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此logo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00630" cy="4447540"/>
                  <wp:effectExtent l="0" t="0" r="1270" b="10160"/>
                  <wp:docPr id="9" name="图片 9" descr="落地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落地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r>
              <w:rPr>
                <w:rFonts w:hint="eastAsia"/>
                <w:b/>
              </w:rPr>
              <w:t>链接页面</w:t>
            </w:r>
          </w:p>
          <w:p/>
          <w:p>
            <w:r>
              <w:rPr>
                <w:rFonts w:hint="eastAsia"/>
              </w:rPr>
              <w:t>静态页面无功能开发</w:t>
            </w:r>
          </w:p>
        </w:tc>
      </w:tr>
    </w:tbl>
    <w:p/>
    <w:p/>
    <w:p/>
    <w:p>
      <w:bookmarkStart w:id="0" w:name="_GoBack"/>
      <w:bookmarkEnd w:id="0"/>
    </w:p>
    <w:p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权益说</w:t>
      </w:r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6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1377950" cy="1377950"/>
                  <wp:effectExtent l="0" t="0" r="0" b="0"/>
                  <wp:docPr id="16" name="图片 16" descr="107x107_wps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07x107_wps图片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pPr>
              <w:rPr>
                <w:b/>
              </w:rPr>
            </w:pPr>
            <w:r>
              <w:rPr>
                <w:rFonts w:hint="eastAsia"/>
                <w:b/>
              </w:rPr>
              <w:t>落地页首页</w:t>
            </w:r>
          </w:p>
          <w:p>
            <w:pPr>
              <w:rPr>
                <w:b/>
              </w:rPr>
            </w:pPr>
          </w:p>
          <w:p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此logo</w:t>
            </w:r>
            <w:r>
              <w:rPr>
                <w:rFonts w:hint="eastAsia"/>
              </w:rPr>
              <w:t>跳转到</w:t>
            </w:r>
            <w:r>
              <w:rPr>
                <w:rFonts w:hint="eastAsia"/>
                <w:b/>
              </w:rPr>
              <w:t>链接页面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6" w:type="dxa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2500630" cy="4447540"/>
                  <wp:effectExtent l="0" t="0" r="1270" b="10160"/>
                  <wp:docPr id="17" name="图片 17" descr="2-电话医生服务流程-权益说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-电话医生服务流程-权益说码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/>
          <w:p>
            <w:r>
              <w:rPr>
                <w:rFonts w:hint="eastAsia"/>
                <w:b/>
              </w:rPr>
              <w:t>链接页面</w:t>
            </w:r>
          </w:p>
          <w:p/>
          <w:p>
            <w:r>
              <w:rPr>
                <w:rFonts w:hint="eastAsia"/>
              </w:rPr>
              <w:t>静态页面无功能开发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36"/>
    <w:rsid w:val="00111774"/>
    <w:rsid w:val="001D4508"/>
    <w:rsid w:val="002C0FF1"/>
    <w:rsid w:val="006A5741"/>
    <w:rsid w:val="0096638A"/>
    <w:rsid w:val="00C638D1"/>
    <w:rsid w:val="00F64636"/>
    <w:rsid w:val="00FE16A7"/>
    <w:rsid w:val="14E96D9D"/>
    <w:rsid w:val="1FA52F53"/>
    <w:rsid w:val="25DE1C45"/>
    <w:rsid w:val="293F767E"/>
    <w:rsid w:val="371B335A"/>
    <w:rsid w:val="3E5E3D96"/>
    <w:rsid w:val="4E2621E1"/>
    <w:rsid w:val="4FC16205"/>
    <w:rsid w:val="5B59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2">
    <w:name w:val="标题 2 Char"/>
    <w:basedOn w:val="7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</Words>
  <Characters>139</Characters>
  <Lines>1</Lines>
  <Paragraphs>1</Paragraphs>
  <TotalTime>4</TotalTime>
  <ScaleCrop>false</ScaleCrop>
  <LinksUpToDate>false</LinksUpToDate>
  <CharactersWithSpaces>162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2020-07-22T09:45:00Z</dcterms:created>
  <dc:creator>Microsoft 帐户</dc:creator>
  <cp:lastModifiedBy>Administrator</cp:lastModifiedBy>
  <dcterms:modified xsi:type="dcterms:W3CDTF">2020-07-31T05:53:17Z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