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4185" w14:textId="1C31F4CE" w:rsidR="004D0457" w:rsidRDefault="00503FB6" w:rsidP="004D0457">
      <w:pPr>
        <w:pStyle w:val="2"/>
        <w:numPr>
          <w:ilvl w:val="0"/>
          <w:numId w:val="1"/>
        </w:num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  <w:bookmarkStart w:id="0" w:name="_Toc34400550"/>
      <w:r>
        <w:rPr>
          <w:rFonts w:ascii="微软雅黑" w:eastAsia="微软雅黑" w:hAnsi="微软雅黑" w:hint="eastAsia"/>
          <w:sz w:val="28"/>
          <w:szCs w:val="28"/>
        </w:rPr>
        <w:t>海外</w:t>
      </w:r>
      <w:r w:rsidR="006D0BA8">
        <w:rPr>
          <w:rFonts w:ascii="微软雅黑" w:eastAsia="微软雅黑" w:hAnsi="微软雅黑" w:hint="eastAsia"/>
          <w:sz w:val="28"/>
          <w:szCs w:val="28"/>
        </w:rPr>
        <w:t>健康</w:t>
      </w:r>
      <w:r w:rsidR="004D0457">
        <w:rPr>
          <w:rFonts w:ascii="微软雅黑" w:eastAsia="微软雅黑" w:hAnsi="微软雅黑" w:hint="eastAsia"/>
          <w:sz w:val="28"/>
          <w:szCs w:val="28"/>
        </w:rPr>
        <w:t>咨询</w:t>
      </w:r>
      <w:r w:rsidR="004D0457" w:rsidRPr="00464582"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</w:p>
    <w:p w14:paraId="31D76B60" w14:textId="77777777" w:rsidR="004D0457" w:rsidRDefault="004D0457" w:rsidP="004D0457">
      <w:pPr>
        <w:spacing w:line="276" w:lineRule="auto"/>
        <w:rPr>
          <w:rFonts w:ascii="微软雅黑" w:eastAsia="微软雅黑" w:hAnsi="微软雅黑" w:cs="宋体"/>
          <w:b/>
          <w:bCs/>
          <w:szCs w:val="21"/>
        </w:rPr>
      </w:pPr>
      <w:r w:rsidRPr="000D55DF">
        <w:rPr>
          <w:rFonts w:ascii="微软雅黑" w:eastAsia="微软雅黑" w:hAnsi="微软雅黑" w:cs="宋体"/>
          <w:b/>
          <w:bCs/>
          <w:szCs w:val="21"/>
        </w:rPr>
        <w:t>1</w:t>
      </w:r>
      <w:r w:rsidRPr="000D55DF">
        <w:rPr>
          <w:rFonts w:ascii="微软雅黑" w:eastAsia="微软雅黑" w:hAnsi="微软雅黑" w:cs="宋体" w:hint="eastAsia"/>
          <w:b/>
          <w:bCs/>
          <w:szCs w:val="21"/>
        </w:rPr>
        <w:t>、服务内容：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2636"/>
        <w:gridCol w:w="4900"/>
      </w:tblGrid>
      <w:tr w:rsidR="00703502" w:rsidRPr="00C51877" w14:paraId="1A06D00F" w14:textId="77777777" w:rsidTr="00823D4C">
        <w:trPr>
          <w:trHeight w:val="84"/>
          <w:jc w:val="center"/>
        </w:trPr>
        <w:tc>
          <w:tcPr>
            <w:tcW w:w="458" w:type="pct"/>
            <w:vAlign w:val="center"/>
          </w:tcPr>
          <w:p w14:paraId="303F1678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89" w:type="pct"/>
            <w:vAlign w:val="center"/>
          </w:tcPr>
          <w:p w14:paraId="7F4DD634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2953" w:type="pct"/>
            <w:vAlign w:val="center"/>
          </w:tcPr>
          <w:p w14:paraId="681F7635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项目说明</w:t>
            </w:r>
          </w:p>
        </w:tc>
      </w:tr>
      <w:tr w:rsidR="00703502" w:rsidRPr="00C51877" w14:paraId="3E343282" w14:textId="77777777" w:rsidTr="009C6C93">
        <w:trPr>
          <w:trHeight w:val="84"/>
          <w:jc w:val="center"/>
        </w:trPr>
        <w:tc>
          <w:tcPr>
            <w:tcW w:w="1" w:type="pct"/>
            <w:gridSpan w:val="3"/>
            <w:vAlign w:val="center"/>
          </w:tcPr>
          <w:p w14:paraId="12688C25" w14:textId="03BE782D" w:rsidR="00703502" w:rsidRDefault="00703502" w:rsidP="00703502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海外</w:t>
            </w:r>
            <w:r w:rsidR="006D0BA8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健康</w:t>
            </w: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咨询服务：</w:t>
            </w: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利用现代化工具，突破地域限制，以视、音频形式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为会员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提供海外远程</w:t>
            </w: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健康咨询服务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7357E67D" w14:textId="210A50C2" w:rsidR="00775E81" w:rsidRDefault="00703502" w:rsidP="00775E8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服务时间</w:t>
            </w:r>
            <w:r w:rsidR="00B96657"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：</w:t>
            </w:r>
            <w:r w:rsidR="00775E81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海外地区或国家的工作日（不含周末和法定节假日）</w:t>
            </w:r>
          </w:p>
          <w:p w14:paraId="4FD51FDD" w14:textId="0E32396E" w:rsidR="00703502" w:rsidRPr="00C51877" w:rsidRDefault="00B96657" w:rsidP="00775E81">
            <w:pPr>
              <w:spacing w:line="276" w:lineRule="auto"/>
              <w:ind w:firstLineChars="500" w:firstLine="900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北京时间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9:00—1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2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:0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和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1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3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:0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0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-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18:00</w:t>
            </w:r>
            <w:r w:rsidRPr="00EB6F8F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D75E6" w:rsidRPr="00C51877" w14:paraId="6FBC0792" w14:textId="77777777" w:rsidTr="009C6C93">
        <w:trPr>
          <w:trHeight w:val="84"/>
          <w:jc w:val="center"/>
        </w:trPr>
        <w:tc>
          <w:tcPr>
            <w:tcW w:w="1" w:type="pct"/>
            <w:gridSpan w:val="3"/>
            <w:vAlign w:val="center"/>
          </w:tcPr>
          <w:p w14:paraId="73827B2B" w14:textId="442772DF" w:rsidR="00DD75E6" w:rsidRDefault="00C252C4" w:rsidP="00703502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服务</w:t>
            </w:r>
            <w:r w:rsidR="00DD75E6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内容</w:t>
            </w:r>
          </w:p>
        </w:tc>
      </w:tr>
      <w:tr w:rsidR="00703502" w:rsidRPr="00C51877" w14:paraId="7581D70A" w14:textId="77777777" w:rsidTr="00823D4C">
        <w:trPr>
          <w:jc w:val="center"/>
        </w:trPr>
        <w:tc>
          <w:tcPr>
            <w:tcW w:w="458" w:type="pct"/>
            <w:vAlign w:val="center"/>
          </w:tcPr>
          <w:p w14:paraId="1B7B5C0F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（1）</w:t>
            </w:r>
          </w:p>
        </w:tc>
        <w:tc>
          <w:tcPr>
            <w:tcW w:w="4542" w:type="pct"/>
            <w:gridSpan w:val="2"/>
            <w:vAlign w:val="center"/>
          </w:tcPr>
          <w:p w14:paraId="66877434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会员本人的日常伤、病和医疗疑问的解答与建议</w:t>
            </w:r>
          </w:p>
        </w:tc>
      </w:tr>
      <w:tr w:rsidR="00703502" w:rsidRPr="00C51877" w14:paraId="243385BD" w14:textId="77777777" w:rsidTr="00823D4C">
        <w:trPr>
          <w:jc w:val="center"/>
        </w:trPr>
        <w:tc>
          <w:tcPr>
            <w:tcW w:w="458" w:type="pct"/>
            <w:vAlign w:val="center"/>
          </w:tcPr>
          <w:p w14:paraId="112386E8" w14:textId="77777777" w:rsidR="00703502" w:rsidRPr="00C51877" w:rsidRDefault="00703502" w:rsidP="00823D4C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1AFB37E4" w14:textId="77777777" w:rsidR="00703502" w:rsidRPr="00C51877" w:rsidRDefault="00703502" w:rsidP="00823D4C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常见急症处理建议</w:t>
            </w:r>
          </w:p>
        </w:tc>
        <w:tc>
          <w:tcPr>
            <w:tcW w:w="2953" w:type="pct"/>
            <w:vAlign w:val="center"/>
          </w:tcPr>
          <w:p w14:paraId="329BF5DA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常见急性伤、病处理的咨询</w:t>
            </w:r>
          </w:p>
        </w:tc>
      </w:tr>
      <w:tr w:rsidR="00703502" w:rsidRPr="00C51877" w14:paraId="6C6EFD91" w14:textId="77777777" w:rsidTr="00823D4C">
        <w:trPr>
          <w:jc w:val="center"/>
        </w:trPr>
        <w:tc>
          <w:tcPr>
            <w:tcW w:w="458" w:type="pct"/>
            <w:vAlign w:val="center"/>
          </w:tcPr>
          <w:p w14:paraId="679E5975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40DAC761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日常疾病预防和治疗建议</w:t>
            </w:r>
          </w:p>
        </w:tc>
        <w:tc>
          <w:tcPr>
            <w:tcW w:w="2953" w:type="pct"/>
            <w:vAlign w:val="center"/>
          </w:tcPr>
          <w:p w14:paraId="241FA0F8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常见疾病预防和治疗的咨询（不含中医咨询、医疗美容咨询、心理咨询等服务）</w:t>
            </w:r>
          </w:p>
        </w:tc>
      </w:tr>
      <w:tr w:rsidR="00703502" w:rsidRPr="00C51877" w14:paraId="56C6C49E" w14:textId="77777777" w:rsidTr="00823D4C">
        <w:trPr>
          <w:jc w:val="center"/>
        </w:trPr>
        <w:tc>
          <w:tcPr>
            <w:tcW w:w="458" w:type="pct"/>
            <w:vAlign w:val="center"/>
          </w:tcPr>
          <w:p w14:paraId="79029BB5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741C6EA7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症状、体征答疑</w:t>
            </w:r>
          </w:p>
        </w:tc>
        <w:tc>
          <w:tcPr>
            <w:tcW w:w="2953" w:type="pct"/>
            <w:vAlign w:val="center"/>
          </w:tcPr>
          <w:p w14:paraId="01CDFF46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根据会员自述症状、体征，分析身体健康状况及解决方式的建议</w:t>
            </w:r>
          </w:p>
        </w:tc>
      </w:tr>
      <w:tr w:rsidR="00703502" w:rsidRPr="00C51877" w14:paraId="1F2F0444" w14:textId="77777777" w:rsidTr="00823D4C">
        <w:trPr>
          <w:jc w:val="center"/>
        </w:trPr>
        <w:tc>
          <w:tcPr>
            <w:tcW w:w="458" w:type="pct"/>
            <w:vAlign w:val="center"/>
          </w:tcPr>
          <w:p w14:paraId="2271D757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045EEB57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季节病的预防与治疗建议</w:t>
            </w:r>
          </w:p>
        </w:tc>
        <w:tc>
          <w:tcPr>
            <w:tcW w:w="2953" w:type="pct"/>
            <w:vAlign w:val="center"/>
          </w:tcPr>
          <w:p w14:paraId="48772E10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针对在不同季节容易高发的疾病，提供预防和治疗方面的建议</w:t>
            </w:r>
          </w:p>
        </w:tc>
      </w:tr>
      <w:tr w:rsidR="00703502" w:rsidRPr="00C51877" w14:paraId="376519FE" w14:textId="77777777" w:rsidTr="00823D4C">
        <w:trPr>
          <w:jc w:val="center"/>
        </w:trPr>
        <w:tc>
          <w:tcPr>
            <w:tcW w:w="458" w:type="pct"/>
            <w:vAlign w:val="center"/>
          </w:tcPr>
          <w:p w14:paraId="69C3601E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074B60AE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康复建议</w:t>
            </w:r>
          </w:p>
        </w:tc>
        <w:tc>
          <w:tcPr>
            <w:tcW w:w="2953" w:type="pct"/>
            <w:vAlign w:val="center"/>
          </w:tcPr>
          <w:p w14:paraId="71C89766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提供疾病、术后康复建议</w:t>
            </w:r>
          </w:p>
        </w:tc>
      </w:tr>
      <w:tr w:rsidR="00703502" w:rsidRPr="00C51877" w14:paraId="5F42D56F" w14:textId="77777777" w:rsidTr="00823D4C">
        <w:trPr>
          <w:jc w:val="center"/>
        </w:trPr>
        <w:tc>
          <w:tcPr>
            <w:tcW w:w="458" w:type="pct"/>
            <w:vAlign w:val="center"/>
          </w:tcPr>
          <w:p w14:paraId="3CA2FB84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5397D36A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体检方案建议及体检报告解读</w:t>
            </w:r>
          </w:p>
        </w:tc>
        <w:tc>
          <w:tcPr>
            <w:tcW w:w="2953" w:type="pct"/>
            <w:vAlign w:val="center"/>
          </w:tcPr>
          <w:p w14:paraId="029668E5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为会员量身设计体检方案，并为会员解读报告，及提出进一步保健、治疗建议</w:t>
            </w:r>
          </w:p>
        </w:tc>
      </w:tr>
      <w:tr w:rsidR="00703502" w:rsidRPr="00C51877" w14:paraId="7F099DE8" w14:textId="77777777" w:rsidTr="00823D4C">
        <w:trPr>
          <w:jc w:val="center"/>
        </w:trPr>
        <w:tc>
          <w:tcPr>
            <w:tcW w:w="458" w:type="pct"/>
            <w:vAlign w:val="center"/>
          </w:tcPr>
          <w:p w14:paraId="2202DEAB" w14:textId="77777777" w:rsidR="00703502" w:rsidRPr="00C51877" w:rsidRDefault="00703502" w:rsidP="00823D4C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</w:tcPr>
          <w:p w14:paraId="6324FA58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各种医疗报告的解读</w:t>
            </w:r>
          </w:p>
        </w:tc>
        <w:tc>
          <w:tcPr>
            <w:tcW w:w="2953" w:type="pct"/>
          </w:tcPr>
          <w:p w14:paraId="1CA4F2F7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根据会员提供医疗报告，分析并解释病情</w:t>
            </w:r>
          </w:p>
        </w:tc>
      </w:tr>
      <w:tr w:rsidR="00703502" w:rsidRPr="00C51877" w14:paraId="20E5C075" w14:textId="77777777" w:rsidTr="00823D4C">
        <w:trPr>
          <w:jc w:val="center"/>
        </w:trPr>
        <w:tc>
          <w:tcPr>
            <w:tcW w:w="458" w:type="pct"/>
            <w:vAlign w:val="center"/>
          </w:tcPr>
          <w:p w14:paraId="2EFBC59E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C51877">
              <w:rPr>
                <w:rFonts w:ascii="微软雅黑" w:eastAsia="微软雅黑" w:hAnsi="微软雅黑" w:cs="宋体"/>
                <w:b/>
                <w:sz w:val="18"/>
                <w:szCs w:val="18"/>
              </w:rPr>
              <w:t>2</w:t>
            </w: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2" w:type="pct"/>
            <w:gridSpan w:val="2"/>
            <w:vAlign w:val="center"/>
          </w:tcPr>
          <w:p w14:paraId="0BD90D74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会员本人遇到的各类就医疑问的解答</w:t>
            </w:r>
          </w:p>
        </w:tc>
      </w:tr>
      <w:tr w:rsidR="00703502" w:rsidRPr="00C51877" w14:paraId="00148EF4" w14:textId="77777777" w:rsidTr="00823D4C">
        <w:trPr>
          <w:jc w:val="center"/>
        </w:trPr>
        <w:tc>
          <w:tcPr>
            <w:tcW w:w="458" w:type="pct"/>
            <w:vAlign w:val="center"/>
          </w:tcPr>
          <w:p w14:paraId="29150D84" w14:textId="77777777" w:rsidR="00703502" w:rsidRPr="00C51877" w:rsidRDefault="00703502" w:rsidP="00823D4C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27B43F98" w14:textId="77777777" w:rsidR="00703502" w:rsidRPr="00C51877" w:rsidRDefault="00703502" w:rsidP="00823D4C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推介医院</w:t>
            </w:r>
          </w:p>
        </w:tc>
        <w:tc>
          <w:tcPr>
            <w:tcW w:w="2953" w:type="pct"/>
            <w:vAlign w:val="center"/>
          </w:tcPr>
          <w:p w14:paraId="48F87E5D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在远盟网络医院范围内根据会员需求推介优质医院、特色科室及医学专家</w:t>
            </w:r>
          </w:p>
        </w:tc>
      </w:tr>
      <w:tr w:rsidR="00703502" w:rsidRPr="00C51877" w14:paraId="014A868B" w14:textId="77777777" w:rsidTr="00823D4C">
        <w:trPr>
          <w:jc w:val="center"/>
        </w:trPr>
        <w:tc>
          <w:tcPr>
            <w:tcW w:w="458" w:type="pct"/>
            <w:vAlign w:val="center"/>
          </w:tcPr>
          <w:p w14:paraId="2FBCDFF6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7BE8B87B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就医指导</w:t>
            </w:r>
          </w:p>
        </w:tc>
        <w:tc>
          <w:tcPr>
            <w:tcW w:w="2953" w:type="pct"/>
            <w:vAlign w:val="center"/>
          </w:tcPr>
          <w:p w14:paraId="29FA458A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根据会员病情协助会员选择科室，解决就医困惑</w:t>
            </w:r>
          </w:p>
        </w:tc>
      </w:tr>
      <w:tr w:rsidR="00703502" w:rsidRPr="00C51877" w14:paraId="4891A865" w14:textId="77777777" w:rsidTr="00823D4C">
        <w:trPr>
          <w:jc w:val="center"/>
        </w:trPr>
        <w:tc>
          <w:tcPr>
            <w:tcW w:w="458" w:type="pct"/>
            <w:vAlign w:val="center"/>
          </w:tcPr>
          <w:p w14:paraId="231839F2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7373BC46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住院指导</w:t>
            </w:r>
          </w:p>
        </w:tc>
        <w:tc>
          <w:tcPr>
            <w:tcW w:w="2953" w:type="pct"/>
            <w:vAlign w:val="center"/>
          </w:tcPr>
          <w:p w14:paraId="3A0ABA16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住院相关手续办理注意事项咨询</w:t>
            </w:r>
          </w:p>
        </w:tc>
      </w:tr>
      <w:tr w:rsidR="00703502" w:rsidRPr="00C51877" w14:paraId="71CAB0FD" w14:textId="77777777" w:rsidTr="00823D4C">
        <w:trPr>
          <w:jc w:val="center"/>
        </w:trPr>
        <w:tc>
          <w:tcPr>
            <w:tcW w:w="458" w:type="pct"/>
            <w:vAlign w:val="center"/>
          </w:tcPr>
          <w:p w14:paraId="16F612B2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C51877">
              <w:rPr>
                <w:rFonts w:ascii="微软雅黑" w:eastAsia="微软雅黑" w:hAnsi="微软雅黑" w:cs="宋体"/>
                <w:b/>
                <w:sz w:val="18"/>
                <w:szCs w:val="18"/>
              </w:rPr>
              <w:t>3</w:t>
            </w: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2" w:type="pct"/>
            <w:gridSpan w:val="2"/>
            <w:shd w:val="clear" w:color="auto" w:fill="auto"/>
            <w:vAlign w:val="center"/>
          </w:tcPr>
          <w:p w14:paraId="7937EEA2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特定会员人群医疗问题咨询</w:t>
            </w:r>
          </w:p>
        </w:tc>
      </w:tr>
      <w:tr w:rsidR="00703502" w:rsidRPr="00C51877" w14:paraId="5B60E104" w14:textId="77777777" w:rsidTr="00823D4C">
        <w:trPr>
          <w:jc w:val="center"/>
        </w:trPr>
        <w:tc>
          <w:tcPr>
            <w:tcW w:w="458" w:type="pct"/>
            <w:vAlign w:val="center"/>
          </w:tcPr>
          <w:p w14:paraId="07F4C8BC" w14:textId="77777777" w:rsidR="00703502" w:rsidRPr="00C51877" w:rsidRDefault="00703502" w:rsidP="00823D4C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shd w:val="clear" w:color="auto" w:fill="auto"/>
            <w:vAlign w:val="center"/>
          </w:tcPr>
          <w:p w14:paraId="54C57A49" w14:textId="77777777" w:rsidR="00703502" w:rsidRPr="00C51877" w:rsidRDefault="00703502" w:rsidP="00823D4C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婴幼儿</w:t>
            </w:r>
          </w:p>
        </w:tc>
        <w:tc>
          <w:tcPr>
            <w:tcW w:w="2953" w:type="pct"/>
            <w:shd w:val="clear" w:color="auto" w:fill="auto"/>
            <w:vAlign w:val="center"/>
          </w:tcPr>
          <w:p w14:paraId="36F11FE2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婴幼儿常见病及日常护理、疫苗接种等咨询</w:t>
            </w:r>
          </w:p>
        </w:tc>
      </w:tr>
      <w:tr w:rsidR="00703502" w:rsidRPr="00C51877" w14:paraId="38B50EC8" w14:textId="77777777" w:rsidTr="00823D4C">
        <w:trPr>
          <w:jc w:val="center"/>
        </w:trPr>
        <w:tc>
          <w:tcPr>
            <w:tcW w:w="458" w:type="pct"/>
            <w:vAlign w:val="center"/>
          </w:tcPr>
          <w:p w14:paraId="2EA52DF9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11E162EE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女性</w:t>
            </w:r>
          </w:p>
        </w:tc>
        <w:tc>
          <w:tcPr>
            <w:tcW w:w="2953" w:type="pct"/>
            <w:vAlign w:val="center"/>
          </w:tcPr>
          <w:p w14:paraId="0E9D0427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妇科常见病及孕期护理常识，孕产期随检计划咨询</w:t>
            </w:r>
          </w:p>
        </w:tc>
      </w:tr>
      <w:tr w:rsidR="00703502" w:rsidRPr="00C51877" w14:paraId="38FE5818" w14:textId="77777777" w:rsidTr="00823D4C">
        <w:trPr>
          <w:jc w:val="center"/>
        </w:trPr>
        <w:tc>
          <w:tcPr>
            <w:tcW w:w="458" w:type="pct"/>
            <w:vAlign w:val="center"/>
          </w:tcPr>
          <w:p w14:paraId="1504D47E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7558A456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老年人</w:t>
            </w:r>
          </w:p>
        </w:tc>
        <w:tc>
          <w:tcPr>
            <w:tcW w:w="2953" w:type="pct"/>
            <w:vAlign w:val="center"/>
          </w:tcPr>
          <w:p w14:paraId="64A56AC8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常见老年疾病的预防和治疗、心脑血管疾病的预防和治疗、日常保健等咨询</w:t>
            </w:r>
          </w:p>
        </w:tc>
      </w:tr>
      <w:tr w:rsidR="00703502" w:rsidRPr="00C51877" w14:paraId="717EC517" w14:textId="77777777" w:rsidTr="00823D4C">
        <w:trPr>
          <w:trHeight w:val="167"/>
          <w:jc w:val="center"/>
        </w:trPr>
        <w:tc>
          <w:tcPr>
            <w:tcW w:w="458" w:type="pct"/>
            <w:vAlign w:val="center"/>
          </w:tcPr>
          <w:p w14:paraId="1086579B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0CDB8258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差旅人员</w:t>
            </w:r>
          </w:p>
        </w:tc>
        <w:tc>
          <w:tcPr>
            <w:tcW w:w="2953" w:type="pct"/>
            <w:vAlign w:val="center"/>
          </w:tcPr>
          <w:p w14:paraId="5C2423D0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差旅地多发病、高发病相关医疗问题咨询</w:t>
            </w:r>
          </w:p>
        </w:tc>
      </w:tr>
      <w:tr w:rsidR="00703502" w:rsidRPr="00C51877" w14:paraId="2C5678E0" w14:textId="77777777" w:rsidTr="00823D4C">
        <w:trPr>
          <w:trHeight w:val="70"/>
          <w:jc w:val="center"/>
        </w:trPr>
        <w:tc>
          <w:tcPr>
            <w:tcW w:w="458" w:type="pct"/>
            <w:vAlign w:val="center"/>
          </w:tcPr>
          <w:p w14:paraId="275BFE17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C51877">
              <w:rPr>
                <w:rFonts w:ascii="微软雅黑" w:eastAsia="微软雅黑" w:hAnsi="微软雅黑" w:cs="宋体"/>
                <w:b/>
                <w:sz w:val="18"/>
                <w:szCs w:val="18"/>
              </w:rPr>
              <w:t>4</w:t>
            </w: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2" w:type="pct"/>
            <w:gridSpan w:val="2"/>
            <w:vAlign w:val="center"/>
          </w:tcPr>
          <w:p w14:paraId="0F2F8037" w14:textId="77777777" w:rsidR="00703502" w:rsidRPr="00C51877" w:rsidRDefault="00703502" w:rsidP="00823D4C">
            <w:pPr>
              <w:widowControl/>
              <w:spacing w:line="276" w:lineRule="auto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突发流行性疾病和传染病的医学知识普及与指导</w:t>
            </w:r>
          </w:p>
        </w:tc>
      </w:tr>
    </w:tbl>
    <w:p w14:paraId="0C67FA60" w14:textId="77777777" w:rsidR="004D0457" w:rsidRPr="007C08B5" w:rsidRDefault="004D0457" w:rsidP="004D0457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2、</w:t>
      </w:r>
      <w:r w:rsidRPr="007C08B5">
        <w:rPr>
          <w:rFonts w:ascii="微软雅黑" w:eastAsia="微软雅黑" w:hAnsi="微软雅黑" w:cs="宋体" w:hint="eastAsia"/>
          <w:b/>
          <w:bCs/>
        </w:rPr>
        <w:t>特别说明</w:t>
      </w:r>
    </w:p>
    <w:p w14:paraId="0BFCF5EB" w14:textId="77777777" w:rsidR="004D0457" w:rsidRDefault="004D0457" w:rsidP="004D045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本服务仅限会员本人使用</w:t>
      </w:r>
      <w:r w:rsidR="00151382">
        <w:rPr>
          <w:rFonts w:ascii="微软雅黑" w:eastAsia="微软雅黑" w:hAnsi="微软雅黑" w:hint="eastAsia"/>
        </w:rPr>
        <w:t>，</w:t>
      </w:r>
      <w:r w:rsidR="00151382" w:rsidRPr="002F4ACF">
        <w:rPr>
          <w:rFonts w:ascii="微软雅黑" w:eastAsia="微软雅黑" w:hAnsi="微软雅黑" w:hint="eastAsia"/>
          <w:color w:val="FF0000"/>
        </w:rPr>
        <w:t>会员可选择英文或中文作为交流语言</w:t>
      </w:r>
      <w:r>
        <w:rPr>
          <w:rFonts w:ascii="微软雅黑" w:eastAsia="微软雅黑" w:hAnsi="微软雅黑" w:hint="eastAsia"/>
        </w:rPr>
        <w:t>；</w:t>
      </w:r>
    </w:p>
    <w:p w14:paraId="0272DEF7" w14:textId="2F2FDE5C" w:rsidR="004D0457" w:rsidRPr="00BE46CD" w:rsidRDefault="004D0457" w:rsidP="004D045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本</w:t>
      </w:r>
      <w:r w:rsidRPr="00BE46CD"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 w:hint="eastAsia"/>
        </w:rPr>
        <w:t>的标准时间为</w:t>
      </w:r>
      <w:r>
        <w:rPr>
          <w:rFonts w:ascii="微软雅黑" w:eastAsia="微软雅黑" w:hAnsi="微软雅黑"/>
        </w:rPr>
        <w:t>1</w:t>
      </w:r>
      <w:r w:rsidR="006D0BA8">
        <w:rPr>
          <w:rFonts w:ascii="微软雅黑" w:eastAsia="微软雅黑" w:hAnsi="微软雅黑"/>
        </w:rPr>
        <w:t>0</w:t>
      </w:r>
      <w:r w:rsidRPr="00BE46CD">
        <w:rPr>
          <w:rFonts w:ascii="微软雅黑" w:eastAsia="微软雅黑" w:hAnsi="微软雅黑"/>
        </w:rPr>
        <w:t>分钟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次</w:t>
      </w:r>
      <w:r>
        <w:rPr>
          <w:rFonts w:ascii="微软雅黑" w:eastAsia="微软雅黑" w:hAnsi="微软雅黑" w:hint="eastAsia"/>
        </w:rPr>
        <w:t>，如会员咨询的健康问题程度复杂，医生可根据情况适当调整，但不超过</w:t>
      </w:r>
      <w:r w:rsidR="006D0BA8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分钟；</w:t>
      </w:r>
    </w:p>
    <w:p w14:paraId="0BE04BC0" w14:textId="77777777" w:rsidR="004D0457" w:rsidRPr="00703502" w:rsidRDefault="004D0457" w:rsidP="004D045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>本服务不是视频</w:t>
      </w:r>
      <w:r w:rsidRPr="00EE0D9C">
        <w:rPr>
          <w:rFonts w:ascii="微软雅黑" w:eastAsia="微软雅黑" w:hAnsi="微软雅黑" w:cs="宋体" w:hint="eastAsia"/>
        </w:rPr>
        <w:t>诊疗，也不等同于任何急救组织</w:t>
      </w:r>
      <w:r>
        <w:rPr>
          <w:rFonts w:ascii="微软雅黑" w:eastAsia="微软雅黑" w:hAnsi="微软雅黑" w:cs="宋体" w:hint="eastAsia"/>
        </w:rPr>
        <w:t>或医疗机构提供的急救服务，实际诊疗活动请选择在相关医疗机构进行；</w:t>
      </w:r>
    </w:p>
    <w:p w14:paraId="36C6CA10" w14:textId="77777777" w:rsidR="00703502" w:rsidRPr="00D03CFF" w:rsidRDefault="00703502" w:rsidP="004D045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</w:rPr>
        <w:t>本服务为实时咨询服务</w:t>
      </w:r>
      <w:r>
        <w:rPr>
          <w:rFonts w:ascii="微软雅黑" w:eastAsia="微软雅黑" w:hAnsi="微软雅黑" w:cs="宋体" w:hint="eastAsia"/>
        </w:rPr>
        <w:t>，</w:t>
      </w:r>
      <w:r>
        <w:rPr>
          <w:rFonts w:ascii="微软雅黑" w:eastAsia="微软雅黑" w:hAnsi="微软雅黑" w:cs="宋体"/>
        </w:rPr>
        <w:t>不支持指定医生</w:t>
      </w:r>
      <w:r>
        <w:rPr>
          <w:rFonts w:ascii="微软雅黑" w:eastAsia="微软雅黑" w:hAnsi="微软雅黑" w:cs="宋体" w:hint="eastAsia"/>
        </w:rPr>
        <w:t>；</w:t>
      </w:r>
    </w:p>
    <w:p w14:paraId="034292F6" w14:textId="6D26CA6C" w:rsidR="004D0457" w:rsidRDefault="00F94AB1" w:rsidP="004D045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宋体"/>
          <w:color w:val="FF0000"/>
        </w:rPr>
      </w:pPr>
      <w:r w:rsidRPr="00F67F63">
        <w:rPr>
          <w:rFonts w:ascii="微软雅黑" w:eastAsia="微软雅黑" w:hAnsi="微软雅黑" w:hint="eastAsia"/>
          <w:color w:val="FF0000"/>
        </w:rPr>
        <w:t>会员根据医生状态（空闲/忙碌）选择服务，</w:t>
      </w:r>
      <w:commentRangeStart w:id="1"/>
      <w:r w:rsidR="004D0457" w:rsidRPr="00F67F63">
        <w:rPr>
          <w:rFonts w:ascii="微软雅黑" w:eastAsia="微软雅黑" w:hAnsi="微软雅黑" w:cs="宋体" w:hint="eastAsia"/>
          <w:color w:val="FF0000"/>
        </w:rPr>
        <w:t>繁忙</w:t>
      </w:r>
      <w:r w:rsidR="00703502" w:rsidRPr="00F67F63">
        <w:rPr>
          <w:rFonts w:ascii="微软雅黑" w:eastAsia="微软雅黑" w:hAnsi="微软雅黑" w:cs="宋体" w:hint="eastAsia"/>
          <w:color w:val="FF0000"/>
        </w:rPr>
        <w:t>或其他原因</w:t>
      </w:r>
      <w:r w:rsidR="004D0457" w:rsidRPr="00F67F63">
        <w:rPr>
          <w:rFonts w:ascii="微软雅黑" w:eastAsia="微软雅黑" w:hAnsi="微软雅黑" w:cs="宋体" w:hint="eastAsia"/>
          <w:color w:val="FF0000"/>
        </w:rPr>
        <w:t>未接通医生时</w:t>
      </w:r>
      <w:commentRangeEnd w:id="1"/>
      <w:r w:rsidR="00B91AEB">
        <w:rPr>
          <w:rStyle w:val="a6"/>
          <w:rFonts w:ascii="Calibri" w:hAnsi="Calibri"/>
        </w:rPr>
        <w:commentReference w:id="1"/>
      </w:r>
      <w:r w:rsidR="004D0457" w:rsidRPr="00F67F63">
        <w:rPr>
          <w:rFonts w:ascii="微软雅黑" w:eastAsia="微软雅黑" w:hAnsi="微软雅黑" w:cs="宋体" w:hint="eastAsia"/>
          <w:color w:val="FF0000"/>
        </w:rPr>
        <w:t>，</w:t>
      </w:r>
      <w:r w:rsidR="00170D1A" w:rsidRPr="00F67F63">
        <w:rPr>
          <w:rFonts w:ascii="微软雅黑" w:eastAsia="微软雅黑" w:hAnsi="微软雅黑" w:cs="宋体" w:hint="eastAsia"/>
          <w:color w:val="FF0000"/>
        </w:rPr>
        <w:t>会员可</w:t>
      </w:r>
      <w:r w:rsidR="00B669A0" w:rsidRPr="00F67F63">
        <w:rPr>
          <w:rFonts w:ascii="微软雅黑" w:eastAsia="微软雅黑" w:hAnsi="微软雅黑" w:cs="宋体" w:hint="eastAsia"/>
          <w:color w:val="FF0000"/>
        </w:rPr>
        <w:t>通过</w:t>
      </w:r>
      <w:r w:rsidR="00170D1A" w:rsidRPr="00F67F63">
        <w:rPr>
          <w:rFonts w:ascii="微软雅黑" w:eastAsia="微软雅黑" w:hAnsi="微软雅黑" w:cs="宋体" w:hint="eastAsia"/>
          <w:color w:val="FF0000"/>
        </w:rPr>
        <w:t>系统提示的</w:t>
      </w:r>
      <w:r w:rsidR="00B669A0" w:rsidRPr="00F67F63">
        <w:rPr>
          <w:rFonts w:ascii="微软雅黑" w:eastAsia="微软雅黑" w:hAnsi="微软雅黑" w:cs="宋体" w:hint="eastAsia"/>
          <w:color w:val="FF0000"/>
        </w:rPr>
        <w:t>表单留言</w:t>
      </w:r>
      <w:r w:rsidR="004D0457" w:rsidRPr="00F67F63">
        <w:rPr>
          <w:rFonts w:ascii="微软雅黑" w:eastAsia="微软雅黑" w:hAnsi="微软雅黑" w:cs="宋体" w:hint="eastAsia"/>
          <w:color w:val="FF0000"/>
        </w:rPr>
        <w:t>，30分钟内医生会</w:t>
      </w:r>
      <w:r w:rsidR="00170D1A" w:rsidRPr="00F67F63">
        <w:rPr>
          <w:rFonts w:ascii="微软雅黑" w:eastAsia="微软雅黑" w:hAnsi="微软雅黑" w:cs="宋体" w:hint="eastAsia"/>
          <w:color w:val="FF0000"/>
        </w:rPr>
        <w:t>以</w:t>
      </w:r>
      <w:r w:rsidR="004D0457" w:rsidRPr="00F67F63">
        <w:rPr>
          <w:rFonts w:ascii="微软雅黑" w:eastAsia="微软雅黑" w:hAnsi="微软雅黑" w:cs="宋体" w:hint="eastAsia"/>
          <w:color w:val="FF0000"/>
        </w:rPr>
        <w:t>回拨</w:t>
      </w:r>
      <w:r w:rsidR="00170D1A" w:rsidRPr="00F67F63">
        <w:rPr>
          <w:rFonts w:ascii="微软雅黑" w:eastAsia="微软雅黑" w:hAnsi="微软雅黑" w:cs="宋体" w:hint="eastAsia"/>
          <w:color w:val="FF0000"/>
        </w:rPr>
        <w:t>方式</w:t>
      </w:r>
      <w:r w:rsidR="004D0457" w:rsidRPr="00F67F63">
        <w:rPr>
          <w:rFonts w:ascii="微软雅黑" w:eastAsia="微软雅黑" w:hAnsi="微软雅黑" w:cs="宋体" w:hint="eastAsia"/>
          <w:color w:val="FF0000"/>
        </w:rPr>
        <w:t>提供服务</w:t>
      </w:r>
      <w:r w:rsidR="005E20C1">
        <w:rPr>
          <w:rFonts w:ascii="微软雅黑" w:eastAsia="微软雅黑" w:hAnsi="微软雅黑" w:cs="宋体" w:hint="eastAsia"/>
          <w:color w:val="FF0000"/>
        </w:rPr>
        <w:t>；</w:t>
      </w:r>
    </w:p>
    <w:p w14:paraId="3D0BE56D" w14:textId="4B559D15" w:rsidR="005E20C1" w:rsidRDefault="005E20C1" w:rsidP="004D045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宋体"/>
          <w:color w:val="FF0000"/>
        </w:rPr>
      </w:pPr>
      <w:r>
        <w:rPr>
          <w:rFonts w:ascii="微软雅黑" w:eastAsia="微软雅黑" w:hAnsi="微软雅黑"/>
          <w:color w:val="FF0000"/>
        </w:rPr>
        <w:t>回拨服务会提供</w:t>
      </w:r>
      <w:r>
        <w:rPr>
          <w:rFonts w:ascii="微软雅黑" w:eastAsia="微软雅黑" w:hAnsi="微软雅黑" w:hint="eastAsia"/>
          <w:color w:val="FF0000"/>
        </w:rPr>
        <w:t>3次，因会员原因（未接听或挂断）</w:t>
      </w:r>
      <w:r>
        <w:rPr>
          <w:rFonts w:ascii="微软雅黑" w:eastAsia="微软雅黑" w:hAnsi="微软雅黑"/>
          <w:color w:val="FF0000"/>
        </w:rPr>
        <w:t>3次回拨均未建立联系</w:t>
      </w:r>
      <w:r>
        <w:rPr>
          <w:rFonts w:ascii="微软雅黑" w:eastAsia="微软雅黑" w:hAnsi="微软雅黑" w:hint="eastAsia"/>
          <w:color w:val="FF0000"/>
        </w:rPr>
        <w:t>，</w:t>
      </w:r>
      <w:r>
        <w:rPr>
          <w:rFonts w:ascii="微软雅黑" w:eastAsia="微软雅黑" w:hAnsi="微软雅黑"/>
          <w:color w:val="FF0000"/>
        </w:rPr>
        <w:t>则医生不再回拨</w:t>
      </w:r>
      <w:r>
        <w:rPr>
          <w:rFonts w:ascii="微软雅黑" w:eastAsia="微软雅黑" w:hAnsi="微软雅黑" w:hint="eastAsia"/>
          <w:color w:val="FF0000"/>
        </w:rPr>
        <w:t>，</w:t>
      </w:r>
      <w:r>
        <w:rPr>
          <w:rFonts w:ascii="微软雅黑" w:eastAsia="微软雅黑" w:hAnsi="微软雅黑"/>
          <w:color w:val="FF0000"/>
        </w:rPr>
        <w:t>需会员重新发起服务</w:t>
      </w:r>
      <w:r>
        <w:rPr>
          <w:rFonts w:ascii="微软雅黑" w:eastAsia="微软雅黑" w:hAnsi="微软雅黑" w:hint="eastAsia"/>
          <w:color w:val="FF0000"/>
        </w:rPr>
        <w:t>；</w:t>
      </w:r>
    </w:p>
    <w:p w14:paraId="26FC03DE" w14:textId="77777777" w:rsidR="00B91AEB" w:rsidRPr="00F67F63" w:rsidRDefault="00B91AEB" w:rsidP="004D045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宋体"/>
          <w:color w:val="FF0000"/>
        </w:rPr>
      </w:pPr>
      <w:bookmarkStart w:id="2" w:name="_GoBack"/>
      <w:bookmarkEnd w:id="2"/>
    </w:p>
    <w:p w14:paraId="7963D03C" w14:textId="77777777" w:rsidR="004D0457" w:rsidRPr="007C08B5" w:rsidRDefault="004D0457" w:rsidP="004D0457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3</w:t>
      </w:r>
      <w:r w:rsidRPr="007C08B5">
        <w:rPr>
          <w:rFonts w:ascii="微软雅黑" w:eastAsia="微软雅黑" w:hAnsi="微软雅黑" w:cs="宋体" w:hint="eastAsia"/>
          <w:b/>
          <w:bCs/>
        </w:rPr>
        <w:t>、服务区域</w:t>
      </w:r>
    </w:p>
    <w:p w14:paraId="05389964" w14:textId="77777777" w:rsidR="004D0457" w:rsidRDefault="004D0457" w:rsidP="004D0457">
      <w:pPr>
        <w:widowControl/>
        <w:spacing w:before="120" w:line="276" w:lineRule="auto"/>
        <w:ind w:leftChars="201" w:left="422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不限服务区域。</w:t>
      </w:r>
    </w:p>
    <w:p w14:paraId="67615416" w14:textId="77777777" w:rsidR="004D0457" w:rsidRPr="007C08B5" w:rsidRDefault="004D0457" w:rsidP="004D0457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4</w:t>
      </w:r>
      <w:r w:rsidRPr="007C08B5">
        <w:rPr>
          <w:rFonts w:ascii="微软雅黑" w:eastAsia="微软雅黑" w:hAnsi="微软雅黑" w:cs="宋体" w:hint="eastAsia"/>
          <w:b/>
          <w:bCs/>
        </w:rPr>
        <w:t>、服务方式</w:t>
      </w:r>
    </w:p>
    <w:p w14:paraId="1BE3CA21" w14:textId="77777777" w:rsidR="004D0457" w:rsidRDefault="004D0457" w:rsidP="004D0457">
      <w:pPr>
        <w:spacing w:line="276" w:lineRule="auto"/>
        <w:ind w:leftChars="-1" w:left="-2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ab/>
        <w:t>通过关注“</w:t>
      </w:r>
      <w:r w:rsidRPr="0089700F">
        <w:rPr>
          <w:rFonts w:ascii="微软雅黑" w:eastAsia="微软雅黑" w:hAnsi="微软雅黑" w:cs="宋体" w:hint="eastAsia"/>
        </w:rPr>
        <w:t>珊瑚健康管家</w:t>
      </w:r>
      <w:r>
        <w:rPr>
          <w:rFonts w:ascii="微软雅黑" w:eastAsia="微软雅黑" w:hAnsi="微软雅黑" w:cs="宋体" w:hint="eastAsia"/>
        </w:rPr>
        <w:t>”公众号使用服务。</w:t>
      </w:r>
    </w:p>
    <w:p w14:paraId="0CCE0A51" w14:textId="77777777" w:rsidR="004D0457" w:rsidRPr="00F67F63" w:rsidRDefault="004D0457" w:rsidP="004D0457">
      <w:pPr>
        <w:spacing w:line="276" w:lineRule="auto"/>
        <w:jc w:val="left"/>
        <w:rPr>
          <w:rFonts w:ascii="微软雅黑" w:eastAsia="微软雅黑" w:hAnsi="微软雅黑" w:cs="宋体"/>
          <w:b/>
          <w:bCs/>
          <w:color w:val="FF0000"/>
        </w:rPr>
      </w:pPr>
      <w:r w:rsidRPr="00F67F63">
        <w:rPr>
          <w:rFonts w:ascii="微软雅黑" w:eastAsia="微软雅黑" w:hAnsi="微软雅黑" w:cs="宋体" w:hint="eastAsia"/>
          <w:b/>
          <w:bCs/>
          <w:color w:val="FF0000"/>
        </w:rPr>
        <w:t>5、服务流程</w:t>
      </w:r>
    </w:p>
    <w:p w14:paraId="576E6CFD" w14:textId="77777777" w:rsidR="00C51877" w:rsidRPr="00C51877" w:rsidRDefault="004D0457" w:rsidP="00E9298E">
      <w:pPr>
        <w:widowControl/>
        <w:spacing w:line="276" w:lineRule="auto"/>
        <w:jc w:val="left"/>
        <w:rPr>
          <w:rFonts w:ascii="微软雅黑" w:eastAsia="微软雅黑" w:hAnsi="微软雅黑"/>
          <w:b/>
        </w:rPr>
      </w:pPr>
      <w:r w:rsidRPr="001161FB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 wp14:anchorId="61E73DD3" wp14:editId="4339AFA0">
            <wp:extent cx="5686425" cy="1042987"/>
            <wp:effectExtent l="0" t="57150" r="0" b="62230"/>
            <wp:docPr id="40" name="图示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57FC27" w14:textId="77777777" w:rsidR="00A2486B" w:rsidRDefault="00A2486B"/>
    <w:p w14:paraId="447140A1" w14:textId="77777777" w:rsidR="00E41C6E" w:rsidRPr="00E41C6E" w:rsidRDefault="00E41C6E"/>
    <w:sectPr w:rsidR="00E41C6E" w:rsidRPr="00E41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用户" w:date="2020-10-27T15:53:00Z" w:initials="W用">
    <w:p w14:paraId="35004C6B" w14:textId="294174CB" w:rsidR="00B91AEB" w:rsidRDefault="00B91AEB">
      <w:pPr>
        <w:pStyle w:val="a7"/>
      </w:pPr>
      <w:r>
        <w:rPr>
          <w:rStyle w:val="a6"/>
        </w:rPr>
        <w:annotationRef/>
      </w:r>
      <w:r>
        <w:t>咨询过程中卡顿的情况如何处理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004C6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590C5" w14:textId="77777777" w:rsidR="000B38A0" w:rsidRDefault="000B38A0" w:rsidP="004D0457">
      <w:r>
        <w:separator/>
      </w:r>
    </w:p>
  </w:endnote>
  <w:endnote w:type="continuationSeparator" w:id="0">
    <w:p w14:paraId="6825FB5F" w14:textId="77777777" w:rsidR="000B38A0" w:rsidRDefault="000B38A0" w:rsidP="004D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AC9AD" w14:textId="77777777" w:rsidR="000B38A0" w:rsidRDefault="000B38A0" w:rsidP="004D0457">
      <w:r>
        <w:separator/>
      </w:r>
    </w:p>
  </w:footnote>
  <w:footnote w:type="continuationSeparator" w:id="0">
    <w:p w14:paraId="0C9333FA" w14:textId="77777777" w:rsidR="000B38A0" w:rsidRDefault="000B38A0" w:rsidP="004D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C1E"/>
    <w:multiLevelType w:val="hybridMultilevel"/>
    <w:tmpl w:val="0E169D6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E43E1"/>
    <w:multiLevelType w:val="hybridMultilevel"/>
    <w:tmpl w:val="D6F06E04"/>
    <w:lvl w:ilvl="0" w:tplc="A3FA475A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4045C"/>
    <w:multiLevelType w:val="hybridMultilevel"/>
    <w:tmpl w:val="0576EB9C"/>
    <w:lvl w:ilvl="0" w:tplc="3C54D0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BE"/>
    <w:rsid w:val="00020FC9"/>
    <w:rsid w:val="000B38A0"/>
    <w:rsid w:val="0011140E"/>
    <w:rsid w:val="0012722D"/>
    <w:rsid w:val="00151382"/>
    <w:rsid w:val="00170D1A"/>
    <w:rsid w:val="00201821"/>
    <w:rsid w:val="002F4ACF"/>
    <w:rsid w:val="003126BE"/>
    <w:rsid w:val="00372A29"/>
    <w:rsid w:val="003767BE"/>
    <w:rsid w:val="004575CE"/>
    <w:rsid w:val="004D0457"/>
    <w:rsid w:val="00503FB6"/>
    <w:rsid w:val="00521D52"/>
    <w:rsid w:val="005E20C1"/>
    <w:rsid w:val="006232E7"/>
    <w:rsid w:val="006D0BA8"/>
    <w:rsid w:val="00703502"/>
    <w:rsid w:val="007652C1"/>
    <w:rsid w:val="00775E81"/>
    <w:rsid w:val="00830BBE"/>
    <w:rsid w:val="00887B2D"/>
    <w:rsid w:val="00A12B14"/>
    <w:rsid w:val="00A2486B"/>
    <w:rsid w:val="00AB036E"/>
    <w:rsid w:val="00B50169"/>
    <w:rsid w:val="00B61179"/>
    <w:rsid w:val="00B669A0"/>
    <w:rsid w:val="00B91AEB"/>
    <w:rsid w:val="00B96657"/>
    <w:rsid w:val="00BD7ED5"/>
    <w:rsid w:val="00C252C4"/>
    <w:rsid w:val="00C3284D"/>
    <w:rsid w:val="00C51877"/>
    <w:rsid w:val="00C81E8A"/>
    <w:rsid w:val="00DD75E6"/>
    <w:rsid w:val="00E41C6E"/>
    <w:rsid w:val="00E9298E"/>
    <w:rsid w:val="00EB30BD"/>
    <w:rsid w:val="00EB6F8F"/>
    <w:rsid w:val="00EE1B8D"/>
    <w:rsid w:val="00EE6099"/>
    <w:rsid w:val="00F67F63"/>
    <w:rsid w:val="00F9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41068"/>
  <w15:chartTrackingRefBased/>
  <w15:docId w15:val="{8857EA18-E231-4149-965F-275DBE71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457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4D0457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45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4D0457"/>
    <w:rPr>
      <w:rFonts w:ascii="Cambria" w:eastAsia="宋体" w:hAnsi="Cambria" w:cs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4D0457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4D0457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4D0457"/>
    <w:rPr>
      <w:rFonts w:ascii="Times New Roman" w:eastAsia="宋体" w:hAnsi="Times New Roman" w:cs="Times New Roman"/>
      <w:szCs w:val="21"/>
    </w:rPr>
  </w:style>
  <w:style w:type="character" w:styleId="a6">
    <w:name w:val="annotation reference"/>
    <w:basedOn w:val="a0"/>
    <w:uiPriority w:val="99"/>
    <w:semiHidden/>
    <w:unhideWhenUsed/>
    <w:rsid w:val="00B50169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B50169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B50169"/>
    <w:rPr>
      <w:rFonts w:ascii="Calibri" w:eastAsia="宋体" w:hAnsi="Calibri" w:cs="Times New Roman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B50169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B50169"/>
    <w:rPr>
      <w:rFonts w:ascii="Calibri" w:eastAsia="宋体" w:hAnsi="Calibri" w:cs="Times New Roman"/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B50169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B5016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5" loCatId="process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0E64747-2F9B-4057-9246-59F5BE61F227}">
      <dgm:prSet phldrT="[文本]" custT="1"/>
      <dgm:spPr/>
      <dgm:t>
        <a:bodyPr/>
        <a:lstStyle/>
        <a:p>
          <a:pPr algn="ctr"/>
          <a:r>
            <a:rPr lang="zh-CN" altLang="en-US" sz="9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扫描二维码关注并绑定微平台</a:t>
          </a: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DA23C85-010D-4F4F-B893-7FD3E2361444}" type="sibTrans" cxnId="{8BAD5613-1DB6-4827-9684-F92BC9D24FC7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51C625E-A23E-4CCC-B737-76B96EC6EAB6}">
      <dgm:prSet phldrT="[文本]" custT="1"/>
      <dgm:spPr/>
      <dgm:t>
        <a:bodyPr/>
        <a:lstStyle/>
        <a:p>
          <a:pPr algn="ctr"/>
          <a:r>
            <a:rPr lang="zh-CN" altLang="en-US" sz="9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点击海外视频医生咨询服务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A128348-E447-4B26-8B36-73B7C204CB11}" type="sibTrans" cxnId="{3187C015-5B1D-4FDA-8007-36405E6A8052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B35CEAB-8B5F-4265-A8DB-206B44FDD9C3}">
      <dgm:prSet phldrT="[文本]" custT="1"/>
      <dgm:spPr/>
      <dgm:t>
        <a:bodyPr/>
        <a:lstStyle/>
        <a:p>
          <a:pPr algn="ctr"/>
          <a:r>
            <a:rPr lang="zh-CN" altLang="en-US" sz="9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填写并提交信息</a:t>
          </a:r>
        </a:p>
      </dgm:t>
    </dgm:pt>
    <dgm:pt modelId="{2C6AD0E7-CCCA-4149-BBC1-FAAF510FD044}" type="parTrans" cxnId="{54554B60-3211-4070-A684-6433B4FF9546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0936BF2-E8BE-4152-96DB-C0455CE97FDC}" type="sibTrans" cxnId="{54554B60-3211-4070-A684-6433B4FF9546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0ACA40F-B1E1-47AD-BE29-34024EA1B35B}">
      <dgm:prSet custT="1"/>
      <dgm:spPr/>
      <dgm:t>
        <a:bodyPr/>
        <a:lstStyle/>
        <a:p>
          <a:pPr algn="ctr"/>
          <a:r>
            <a:rPr lang="zh-CN" altLang="en-US" sz="9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会员微信接收视频操作流程及视频验证码</a:t>
          </a:r>
        </a:p>
      </dgm:t>
    </dgm:pt>
    <dgm:pt modelId="{92B1C060-C683-4534-B9E5-6CC98852CF1D}" type="parTrans" cxnId="{6BCB7DE6-24E4-4DDE-827B-C8ECE2770B86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1491085-5594-4B23-9918-1FB49787284E}" type="sibTrans" cxnId="{6BCB7DE6-24E4-4DDE-827B-C8ECE2770B86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0B1FACE-5780-4BFB-A1F2-5FA2B9E91953}">
      <dgm:prSet custT="1"/>
      <dgm:spPr/>
      <dgm:t>
        <a:bodyPr/>
        <a:lstStyle/>
        <a:p>
          <a:pPr algn="ctr"/>
          <a:r>
            <a:rPr lang="zh-CN" altLang="en-US" sz="9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会员登陆与医生进行视频咨询服务</a:t>
          </a:r>
        </a:p>
      </dgm:t>
    </dgm:pt>
    <dgm:pt modelId="{1BB63E66-30E6-4A36-9329-19326219EBDD}" type="parTrans" cxnId="{9CDDB37E-1EE9-4837-9D8A-B3AF2EE204D5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D811E99-419B-4EA1-94DA-FBD6DB899B57}" type="sibTrans" cxnId="{9CDDB37E-1EE9-4837-9D8A-B3AF2EE204D5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A98F81E-9D38-485C-A1D6-5B39AC1DC1B9}">
      <dgm:prSet custT="1"/>
      <dgm:spPr/>
      <dgm:t>
        <a:bodyPr/>
        <a:lstStyle/>
        <a:p>
          <a:pPr algn="ctr"/>
          <a:r>
            <a:rPr lang="zh-CN" altLang="en-US" sz="9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gm:t>
    </dgm:pt>
    <dgm:pt modelId="{BBA80183-7123-4486-8593-36EBEF652277}" type="parTrans" cxnId="{13A62B3A-A991-403F-B02D-4109FB55E313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2256067-88B2-45AC-A441-21E8093396A0}" type="sibTrans" cxnId="{13A62B3A-A991-403F-B02D-4109FB55E313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A660814-4681-40B9-BD95-0076F8C5FFBC}" type="pres">
      <dgm:prSet presAssocID="{954A5F7A-5B05-4B4A-85F4-F13D09BDA87F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37D9EC2-50CA-471A-BA32-D79A7EA3AFF6}" type="pres">
      <dgm:prSet presAssocID="{40E64747-2F9B-4057-9246-59F5BE61F227}" presName="node" presStyleLbl="node1" presStyleIdx="0" presStyleCnt="6" custScaleX="346029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AF6A36-EAB5-41CD-9080-7EAA0800AE58}" type="pres">
      <dgm:prSet presAssocID="{2DA23C85-010D-4F4F-B893-7FD3E2361444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8F2BEBFD-D2FE-46C7-8BF2-E79C18012E2B}" type="pres">
      <dgm:prSet presAssocID="{2DA23C85-010D-4F4F-B893-7FD3E2361444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9380F401-5E1A-4E32-AA7A-777049A49BE0}" type="pres">
      <dgm:prSet presAssocID="{C51C625E-A23E-4CCC-B737-76B96EC6EAB6}" presName="node" presStyleLbl="node1" presStyleIdx="1" presStyleCnt="6" custScaleX="272866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51E773-5A1F-49BD-B3F9-2DEFA81AD937}" type="pres">
      <dgm:prSet presAssocID="{4A128348-E447-4B26-8B36-73B7C204CB11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99834CA0-BBCB-47CF-BB77-BB1C11F238F1}" type="pres">
      <dgm:prSet presAssocID="{4A128348-E447-4B26-8B36-73B7C204CB11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5A66A1B6-0D3F-4A29-9034-1B20F382D188}" type="pres">
      <dgm:prSet presAssocID="{6B35CEAB-8B5F-4265-A8DB-206B44FDD9C3}" presName="node" presStyleLbl="node1" presStyleIdx="2" presStyleCnt="6" custScaleX="284127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CE33FA-062A-4924-B136-C9483AB53A33}" type="pres">
      <dgm:prSet presAssocID="{60936BF2-E8BE-4152-96DB-C0455CE97FDC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CC36B929-7F5F-49A9-AF8A-575B90ACE65D}" type="pres">
      <dgm:prSet presAssocID="{60936BF2-E8BE-4152-96DB-C0455CE97FDC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8EC79756-7614-4BDF-B9CF-DB36E2693CA0}" type="pres">
      <dgm:prSet presAssocID="{50ACA40F-B1E1-47AD-BE29-34024EA1B35B}" presName="node" presStyleLbl="node1" presStyleIdx="3" presStyleCnt="6" custScaleX="271077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882FA8-4168-4440-B584-6BB87566B561}" type="pres">
      <dgm:prSet presAssocID="{E1491085-5594-4B23-9918-1FB49787284E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27312421-6A21-46AE-963F-924549A639F7}" type="pres">
      <dgm:prSet presAssocID="{E1491085-5594-4B23-9918-1FB49787284E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430164A3-C3A9-446D-BFC7-C476AAF4701D}" type="pres">
      <dgm:prSet presAssocID="{E0B1FACE-5780-4BFB-A1F2-5FA2B9E91953}" presName="node" presStyleLbl="node1" presStyleIdx="4" presStyleCnt="6" custScaleX="245639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E6FA263-D9EA-4FD9-BE73-83CB7139CD53}" type="pres">
      <dgm:prSet presAssocID="{CD811E99-419B-4EA1-94DA-FBD6DB899B57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F5BBF4F7-7631-4859-92E3-883669BE06DF}" type="pres">
      <dgm:prSet presAssocID="{CD811E99-419B-4EA1-94DA-FBD6DB899B57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0D6EF9D5-B1E3-48B4-B625-9E64E9D3B923}" type="pres">
      <dgm:prSet presAssocID="{2A98F81E-9D38-485C-A1D6-5B39AC1DC1B9}" presName="node" presStyleLbl="node1" presStyleIdx="5" presStyleCnt="6" custScaleX="263354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77B2EF9-A03C-422B-B4D0-569C0A85AA98}" type="presOf" srcId="{E1491085-5594-4B23-9918-1FB49787284E}" destId="{DF882FA8-4168-4440-B584-6BB87566B561}" srcOrd="0" destOrd="0" presId="urn:microsoft.com/office/officeart/2005/8/layout/process5"/>
    <dgm:cxn modelId="{E1B1AB9D-9780-43A5-9F6F-4B1234B116C6}" type="presOf" srcId="{50ACA40F-B1E1-47AD-BE29-34024EA1B35B}" destId="{8EC79756-7614-4BDF-B9CF-DB36E2693CA0}" srcOrd="0" destOrd="0" presId="urn:microsoft.com/office/officeart/2005/8/layout/process5"/>
    <dgm:cxn modelId="{13A62B3A-A991-403F-B02D-4109FB55E313}" srcId="{954A5F7A-5B05-4B4A-85F4-F13D09BDA87F}" destId="{2A98F81E-9D38-485C-A1D6-5B39AC1DC1B9}" srcOrd="5" destOrd="0" parTransId="{BBA80183-7123-4486-8593-36EBEF652277}" sibTransId="{92256067-88B2-45AC-A441-21E8093396A0}"/>
    <dgm:cxn modelId="{AB28B5B3-0052-4841-9A5C-918DC8F39025}" type="presOf" srcId="{CD811E99-419B-4EA1-94DA-FBD6DB899B57}" destId="{F5BBF4F7-7631-4859-92E3-883669BE06DF}" srcOrd="1" destOrd="0" presId="urn:microsoft.com/office/officeart/2005/8/layout/process5"/>
    <dgm:cxn modelId="{1D54A94F-ABC4-42FC-BB21-ECBCCC6A2064}" type="presOf" srcId="{2A98F81E-9D38-485C-A1D6-5B39AC1DC1B9}" destId="{0D6EF9D5-B1E3-48B4-B625-9E64E9D3B923}" srcOrd="0" destOrd="0" presId="urn:microsoft.com/office/officeart/2005/8/layout/process5"/>
    <dgm:cxn modelId="{EF055973-9FCD-40F6-A4A4-AF19E5DD1A86}" type="presOf" srcId="{6B35CEAB-8B5F-4265-A8DB-206B44FDD9C3}" destId="{5A66A1B6-0D3F-4A29-9034-1B20F382D188}" srcOrd="0" destOrd="0" presId="urn:microsoft.com/office/officeart/2005/8/layout/process5"/>
    <dgm:cxn modelId="{8BF21965-AA91-48B4-BB5A-1D8F5D1B6D78}" type="presOf" srcId="{60936BF2-E8BE-4152-96DB-C0455CE97FDC}" destId="{D0CE33FA-062A-4924-B136-C9483AB53A33}" srcOrd="0" destOrd="0" presId="urn:microsoft.com/office/officeart/2005/8/layout/process5"/>
    <dgm:cxn modelId="{C96C7E1A-9459-4F1B-87F7-01836520E01B}" type="presOf" srcId="{2DA23C85-010D-4F4F-B893-7FD3E2361444}" destId="{0CAF6A36-EAB5-41CD-9080-7EAA0800AE58}" srcOrd="0" destOrd="0" presId="urn:microsoft.com/office/officeart/2005/8/layout/process5"/>
    <dgm:cxn modelId="{D7F33E1F-9FF7-4621-B888-D83D8E6D797F}" type="presOf" srcId="{954A5F7A-5B05-4B4A-85F4-F13D09BDA87F}" destId="{BA660814-4681-40B9-BD95-0076F8C5FFBC}" srcOrd="0" destOrd="0" presId="urn:microsoft.com/office/officeart/2005/8/layout/process5"/>
    <dgm:cxn modelId="{6BCB7DE6-24E4-4DDE-827B-C8ECE2770B86}" srcId="{954A5F7A-5B05-4B4A-85F4-F13D09BDA87F}" destId="{50ACA40F-B1E1-47AD-BE29-34024EA1B35B}" srcOrd="3" destOrd="0" parTransId="{92B1C060-C683-4534-B9E5-6CC98852CF1D}" sibTransId="{E1491085-5594-4B23-9918-1FB49787284E}"/>
    <dgm:cxn modelId="{00BD7A34-6DB1-4C6D-B951-904DAC894704}" type="presOf" srcId="{C51C625E-A23E-4CCC-B737-76B96EC6EAB6}" destId="{9380F401-5E1A-4E32-AA7A-777049A49BE0}" srcOrd="0" destOrd="0" presId="urn:microsoft.com/office/officeart/2005/8/layout/process5"/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BC7C42C4-086D-404C-9867-EA502A3FA76C}" type="presOf" srcId="{4A128348-E447-4B26-8B36-73B7C204CB11}" destId="{F851E773-5A1F-49BD-B3F9-2DEFA81AD937}" srcOrd="0" destOrd="0" presId="urn:microsoft.com/office/officeart/2005/8/layout/process5"/>
    <dgm:cxn modelId="{813A6FDE-3272-4D89-BD4B-716B161403A7}" type="presOf" srcId="{CD811E99-419B-4EA1-94DA-FBD6DB899B57}" destId="{DE6FA263-D9EA-4FD9-BE73-83CB7139CD53}" srcOrd="0" destOrd="0" presId="urn:microsoft.com/office/officeart/2005/8/layout/process5"/>
    <dgm:cxn modelId="{CB2A189E-C7D1-40BE-B123-3CAA1A00B6F8}" type="presOf" srcId="{60936BF2-E8BE-4152-96DB-C0455CE97FDC}" destId="{CC36B929-7F5F-49A9-AF8A-575B90ACE65D}" srcOrd="1" destOrd="0" presId="urn:microsoft.com/office/officeart/2005/8/layout/process5"/>
    <dgm:cxn modelId="{65668FF9-ACE3-4DA6-A155-68665DC388EB}" type="presOf" srcId="{E1491085-5594-4B23-9918-1FB49787284E}" destId="{27312421-6A21-46AE-963F-924549A639F7}" srcOrd="1" destOrd="0" presId="urn:microsoft.com/office/officeart/2005/8/layout/process5"/>
    <dgm:cxn modelId="{54554B60-3211-4070-A684-6433B4FF9546}" srcId="{954A5F7A-5B05-4B4A-85F4-F13D09BDA87F}" destId="{6B35CEAB-8B5F-4265-A8DB-206B44FDD9C3}" srcOrd="2" destOrd="0" parTransId="{2C6AD0E7-CCCA-4149-BBC1-FAAF510FD044}" sibTransId="{60936BF2-E8BE-4152-96DB-C0455CE97FDC}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49DB2697-40AC-4E19-A384-4DA3F1D0FD10}" type="presOf" srcId="{40E64747-2F9B-4057-9246-59F5BE61F227}" destId="{E37D9EC2-50CA-471A-BA32-D79A7EA3AFF6}" srcOrd="0" destOrd="0" presId="urn:microsoft.com/office/officeart/2005/8/layout/process5"/>
    <dgm:cxn modelId="{B5421F95-59F8-4863-BB90-56BDE11C9471}" type="presOf" srcId="{4A128348-E447-4B26-8B36-73B7C204CB11}" destId="{99834CA0-BBCB-47CF-BB77-BB1C11F238F1}" srcOrd="1" destOrd="0" presId="urn:microsoft.com/office/officeart/2005/8/layout/process5"/>
    <dgm:cxn modelId="{0EF9F7A6-BA5D-4EDC-8E6E-8015A1DCC3E3}" type="presOf" srcId="{E0B1FACE-5780-4BFB-A1F2-5FA2B9E91953}" destId="{430164A3-C3A9-446D-BFC7-C476AAF4701D}" srcOrd="0" destOrd="0" presId="urn:microsoft.com/office/officeart/2005/8/layout/process5"/>
    <dgm:cxn modelId="{9CDDB37E-1EE9-4837-9D8A-B3AF2EE204D5}" srcId="{954A5F7A-5B05-4B4A-85F4-F13D09BDA87F}" destId="{E0B1FACE-5780-4BFB-A1F2-5FA2B9E91953}" srcOrd="4" destOrd="0" parTransId="{1BB63E66-30E6-4A36-9329-19326219EBDD}" sibTransId="{CD811E99-419B-4EA1-94DA-FBD6DB899B57}"/>
    <dgm:cxn modelId="{25F36808-FA0A-451C-A616-81446CE05079}" type="presOf" srcId="{2DA23C85-010D-4F4F-B893-7FD3E2361444}" destId="{8F2BEBFD-D2FE-46C7-8BF2-E79C18012E2B}" srcOrd="1" destOrd="0" presId="urn:microsoft.com/office/officeart/2005/8/layout/process5"/>
    <dgm:cxn modelId="{6E04E025-6ABC-48A2-A582-B490E70A864A}" type="presParOf" srcId="{BA660814-4681-40B9-BD95-0076F8C5FFBC}" destId="{E37D9EC2-50CA-471A-BA32-D79A7EA3AFF6}" srcOrd="0" destOrd="0" presId="urn:microsoft.com/office/officeart/2005/8/layout/process5"/>
    <dgm:cxn modelId="{98D8E92D-F709-433E-9F26-E591BFD1D2D8}" type="presParOf" srcId="{BA660814-4681-40B9-BD95-0076F8C5FFBC}" destId="{0CAF6A36-EAB5-41CD-9080-7EAA0800AE58}" srcOrd="1" destOrd="0" presId="urn:microsoft.com/office/officeart/2005/8/layout/process5"/>
    <dgm:cxn modelId="{12BF3D4F-8204-4DC8-BF60-C76CCF7C2508}" type="presParOf" srcId="{0CAF6A36-EAB5-41CD-9080-7EAA0800AE58}" destId="{8F2BEBFD-D2FE-46C7-8BF2-E79C18012E2B}" srcOrd="0" destOrd="0" presId="urn:microsoft.com/office/officeart/2005/8/layout/process5"/>
    <dgm:cxn modelId="{104A7C3D-3C67-4BC7-9499-62705BDC7869}" type="presParOf" srcId="{BA660814-4681-40B9-BD95-0076F8C5FFBC}" destId="{9380F401-5E1A-4E32-AA7A-777049A49BE0}" srcOrd="2" destOrd="0" presId="urn:microsoft.com/office/officeart/2005/8/layout/process5"/>
    <dgm:cxn modelId="{8D22B874-EA6D-4523-A77B-D3ED718613E6}" type="presParOf" srcId="{BA660814-4681-40B9-BD95-0076F8C5FFBC}" destId="{F851E773-5A1F-49BD-B3F9-2DEFA81AD937}" srcOrd="3" destOrd="0" presId="urn:microsoft.com/office/officeart/2005/8/layout/process5"/>
    <dgm:cxn modelId="{A79F96FA-EDEC-4038-A7D0-338F0069920C}" type="presParOf" srcId="{F851E773-5A1F-49BD-B3F9-2DEFA81AD937}" destId="{99834CA0-BBCB-47CF-BB77-BB1C11F238F1}" srcOrd="0" destOrd="0" presId="urn:microsoft.com/office/officeart/2005/8/layout/process5"/>
    <dgm:cxn modelId="{FC7508FF-5F64-4484-95A5-535271A6A663}" type="presParOf" srcId="{BA660814-4681-40B9-BD95-0076F8C5FFBC}" destId="{5A66A1B6-0D3F-4A29-9034-1B20F382D188}" srcOrd="4" destOrd="0" presId="urn:microsoft.com/office/officeart/2005/8/layout/process5"/>
    <dgm:cxn modelId="{CF58DCE9-BB75-434D-83C2-D0F4603C8560}" type="presParOf" srcId="{BA660814-4681-40B9-BD95-0076F8C5FFBC}" destId="{D0CE33FA-062A-4924-B136-C9483AB53A33}" srcOrd="5" destOrd="0" presId="urn:microsoft.com/office/officeart/2005/8/layout/process5"/>
    <dgm:cxn modelId="{4A49FFD1-8B88-4C65-BC94-5D57D656085C}" type="presParOf" srcId="{D0CE33FA-062A-4924-B136-C9483AB53A33}" destId="{CC36B929-7F5F-49A9-AF8A-575B90ACE65D}" srcOrd="0" destOrd="0" presId="urn:microsoft.com/office/officeart/2005/8/layout/process5"/>
    <dgm:cxn modelId="{8451D3A9-D810-4ED0-94A1-EB4EDB294E10}" type="presParOf" srcId="{BA660814-4681-40B9-BD95-0076F8C5FFBC}" destId="{8EC79756-7614-4BDF-B9CF-DB36E2693CA0}" srcOrd="6" destOrd="0" presId="urn:microsoft.com/office/officeart/2005/8/layout/process5"/>
    <dgm:cxn modelId="{D0C308BC-97D5-48AE-8EE0-A58A15C84759}" type="presParOf" srcId="{BA660814-4681-40B9-BD95-0076F8C5FFBC}" destId="{DF882FA8-4168-4440-B584-6BB87566B561}" srcOrd="7" destOrd="0" presId="urn:microsoft.com/office/officeart/2005/8/layout/process5"/>
    <dgm:cxn modelId="{43F8F810-D5CB-4F6F-9BEE-C1BE6FBB2CF2}" type="presParOf" srcId="{DF882FA8-4168-4440-B584-6BB87566B561}" destId="{27312421-6A21-46AE-963F-924549A639F7}" srcOrd="0" destOrd="0" presId="urn:microsoft.com/office/officeart/2005/8/layout/process5"/>
    <dgm:cxn modelId="{B558C6EA-6555-4A9B-8BF6-F53CF83BEACB}" type="presParOf" srcId="{BA660814-4681-40B9-BD95-0076F8C5FFBC}" destId="{430164A3-C3A9-446D-BFC7-C476AAF4701D}" srcOrd="8" destOrd="0" presId="urn:microsoft.com/office/officeart/2005/8/layout/process5"/>
    <dgm:cxn modelId="{5C9C8B5D-B816-499A-99D4-FF0EB6C2394D}" type="presParOf" srcId="{BA660814-4681-40B9-BD95-0076F8C5FFBC}" destId="{DE6FA263-D9EA-4FD9-BE73-83CB7139CD53}" srcOrd="9" destOrd="0" presId="urn:microsoft.com/office/officeart/2005/8/layout/process5"/>
    <dgm:cxn modelId="{8BEAA12C-AD77-4A8C-A92E-42A5CA4E3BC4}" type="presParOf" srcId="{DE6FA263-D9EA-4FD9-BE73-83CB7139CD53}" destId="{F5BBF4F7-7631-4859-92E3-883669BE06DF}" srcOrd="0" destOrd="0" presId="urn:microsoft.com/office/officeart/2005/8/layout/process5"/>
    <dgm:cxn modelId="{416395BF-7252-4B60-AC34-90889807B63E}" type="presParOf" srcId="{BA660814-4681-40B9-BD95-0076F8C5FFBC}" destId="{0D6EF9D5-B1E3-48B4-B625-9E64E9D3B923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7D9EC2-50CA-471A-BA32-D79A7EA3AFF6}">
      <dsp:nvSpPr>
        <dsp:cNvPr id="0" name=""/>
        <dsp:cNvSpPr/>
      </dsp:nvSpPr>
      <dsp:spPr>
        <a:xfrm>
          <a:off x="477295" y="137"/>
          <a:ext cx="869501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扫描二维码关注并绑定微平台</a:t>
          </a:r>
        </a:p>
      </dsp:txBody>
      <dsp:txXfrm>
        <a:off x="502762" y="25604"/>
        <a:ext cx="818567" cy="991777"/>
      </dsp:txXfrm>
    </dsp:sp>
    <dsp:sp modelId="{0CAF6A36-EAB5-41CD-9080-7EAA0800AE58}">
      <dsp:nvSpPr>
        <dsp:cNvPr id="0" name=""/>
        <dsp:cNvSpPr/>
      </dsp:nvSpPr>
      <dsp:spPr>
        <a:xfrm>
          <a:off x="1368909" y="490334"/>
          <a:ext cx="53271" cy="623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368909" y="502797"/>
        <a:ext cx="37290" cy="37391"/>
      </dsp:txXfrm>
    </dsp:sp>
    <dsp:sp modelId="{9380F401-5E1A-4E32-AA7A-777049A49BE0}">
      <dsp:nvSpPr>
        <dsp:cNvPr id="0" name=""/>
        <dsp:cNvSpPr/>
      </dsp:nvSpPr>
      <dsp:spPr>
        <a:xfrm>
          <a:off x="1447309" y="137"/>
          <a:ext cx="685657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点击海外视频医生咨询服务</a:t>
          </a:r>
        </a:p>
      </dsp:txBody>
      <dsp:txXfrm>
        <a:off x="1467391" y="20219"/>
        <a:ext cx="645493" cy="1002547"/>
      </dsp:txXfrm>
    </dsp:sp>
    <dsp:sp modelId="{F851E773-5A1F-49BD-B3F9-2DEFA81AD937}">
      <dsp:nvSpPr>
        <dsp:cNvPr id="0" name=""/>
        <dsp:cNvSpPr/>
      </dsp:nvSpPr>
      <dsp:spPr>
        <a:xfrm>
          <a:off x="2155079" y="490334"/>
          <a:ext cx="53271" cy="623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155079" y="502797"/>
        <a:ext cx="37290" cy="37391"/>
      </dsp:txXfrm>
    </dsp:sp>
    <dsp:sp modelId="{5A66A1B6-0D3F-4A29-9034-1B20F382D188}">
      <dsp:nvSpPr>
        <dsp:cNvPr id="0" name=""/>
        <dsp:cNvSpPr/>
      </dsp:nvSpPr>
      <dsp:spPr>
        <a:xfrm>
          <a:off x="2233479" y="137"/>
          <a:ext cx="713954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填写并提交信息</a:t>
          </a:r>
        </a:p>
      </dsp:txBody>
      <dsp:txXfrm>
        <a:off x="2254390" y="21048"/>
        <a:ext cx="672132" cy="1000889"/>
      </dsp:txXfrm>
    </dsp:sp>
    <dsp:sp modelId="{D0CE33FA-062A-4924-B136-C9483AB53A33}">
      <dsp:nvSpPr>
        <dsp:cNvPr id="0" name=""/>
        <dsp:cNvSpPr/>
      </dsp:nvSpPr>
      <dsp:spPr>
        <a:xfrm>
          <a:off x="2969546" y="490334"/>
          <a:ext cx="53271" cy="623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969546" y="502797"/>
        <a:ext cx="37290" cy="37391"/>
      </dsp:txXfrm>
    </dsp:sp>
    <dsp:sp modelId="{8EC79756-7614-4BDF-B9CF-DB36E2693CA0}">
      <dsp:nvSpPr>
        <dsp:cNvPr id="0" name=""/>
        <dsp:cNvSpPr/>
      </dsp:nvSpPr>
      <dsp:spPr>
        <a:xfrm>
          <a:off x="3047945" y="137"/>
          <a:ext cx="681162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会员微信接收视频操作流程及视频验证码</a:t>
          </a:r>
        </a:p>
      </dsp:txBody>
      <dsp:txXfrm>
        <a:off x="3067896" y="20088"/>
        <a:ext cx="641260" cy="1002809"/>
      </dsp:txXfrm>
    </dsp:sp>
    <dsp:sp modelId="{DF882FA8-4168-4440-B584-6BB87566B561}">
      <dsp:nvSpPr>
        <dsp:cNvPr id="0" name=""/>
        <dsp:cNvSpPr/>
      </dsp:nvSpPr>
      <dsp:spPr>
        <a:xfrm>
          <a:off x="3751220" y="490334"/>
          <a:ext cx="53271" cy="623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751220" y="502797"/>
        <a:ext cx="37290" cy="37391"/>
      </dsp:txXfrm>
    </dsp:sp>
    <dsp:sp modelId="{430164A3-C3A9-446D-BFC7-C476AAF4701D}">
      <dsp:nvSpPr>
        <dsp:cNvPr id="0" name=""/>
        <dsp:cNvSpPr/>
      </dsp:nvSpPr>
      <dsp:spPr>
        <a:xfrm>
          <a:off x="3829619" y="137"/>
          <a:ext cx="617241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会员登陆与医生进行视频咨询服务</a:t>
          </a:r>
        </a:p>
      </dsp:txBody>
      <dsp:txXfrm>
        <a:off x="3847697" y="18215"/>
        <a:ext cx="581085" cy="1006555"/>
      </dsp:txXfrm>
    </dsp:sp>
    <dsp:sp modelId="{DE6FA263-D9EA-4FD9-BE73-83CB7139CD53}">
      <dsp:nvSpPr>
        <dsp:cNvPr id="0" name=""/>
        <dsp:cNvSpPr/>
      </dsp:nvSpPr>
      <dsp:spPr>
        <a:xfrm>
          <a:off x="4468974" y="490334"/>
          <a:ext cx="53271" cy="623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468974" y="502797"/>
        <a:ext cx="37290" cy="37391"/>
      </dsp:txXfrm>
    </dsp:sp>
    <dsp:sp modelId="{0D6EF9D5-B1E3-48B4-B625-9E64E9D3B923}">
      <dsp:nvSpPr>
        <dsp:cNvPr id="0" name=""/>
        <dsp:cNvSpPr/>
      </dsp:nvSpPr>
      <dsp:spPr>
        <a:xfrm>
          <a:off x="4547373" y="137"/>
          <a:ext cx="661755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sp:txBody>
      <dsp:txXfrm>
        <a:off x="4566755" y="19519"/>
        <a:ext cx="622991" cy="1003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用户</cp:lastModifiedBy>
  <cp:revision>31</cp:revision>
  <dcterms:created xsi:type="dcterms:W3CDTF">2020-10-12T02:51:00Z</dcterms:created>
  <dcterms:modified xsi:type="dcterms:W3CDTF">2020-11-10T10:25:00Z</dcterms:modified>
</cp:coreProperties>
</file>