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9C858" w14:textId="77777777" w:rsidR="009F10C6" w:rsidRDefault="007235F1">
      <w:pPr>
        <w:pStyle w:val="aa"/>
        <w:rPr>
          <w:sz w:val="36"/>
        </w:rPr>
      </w:pPr>
      <w:r>
        <w:rPr>
          <w:rFonts w:hint="eastAsia"/>
          <w:sz w:val="36"/>
        </w:rPr>
        <w:t>新华</w:t>
      </w:r>
      <w:r w:rsidR="001E649E">
        <w:rPr>
          <w:rFonts w:hint="eastAsia"/>
          <w:sz w:val="36"/>
        </w:rPr>
        <w:t>保险</w:t>
      </w:r>
      <w:r>
        <w:rPr>
          <w:rFonts w:hint="eastAsia"/>
          <w:sz w:val="36"/>
        </w:rPr>
        <w:t>C</w:t>
      </w:r>
      <w:r>
        <w:rPr>
          <w:sz w:val="36"/>
        </w:rPr>
        <w:t>3C5</w:t>
      </w:r>
      <w:r w:rsidR="001E649E">
        <w:rPr>
          <w:rFonts w:hint="eastAsia"/>
          <w:sz w:val="36"/>
        </w:rPr>
        <w:t>重疾</w:t>
      </w:r>
      <w:r w:rsidR="0089237D">
        <w:rPr>
          <w:rFonts w:hint="eastAsia"/>
          <w:sz w:val="36"/>
        </w:rPr>
        <w:t>服务</w:t>
      </w:r>
      <w:r w:rsidR="00757655">
        <w:rPr>
          <w:rFonts w:hint="eastAsia"/>
          <w:sz w:val="36"/>
        </w:rPr>
        <w:t>链接地址</w:t>
      </w:r>
    </w:p>
    <w:p w14:paraId="5087BE65" w14:textId="77777777" w:rsidR="009F10C6" w:rsidRDefault="009F10C6"/>
    <w:p w14:paraId="02A00E39" w14:textId="77777777" w:rsidR="009F10C6" w:rsidRDefault="00757655">
      <w:pPr>
        <w:pStyle w:val="a9"/>
        <w:numPr>
          <w:ilvl w:val="0"/>
          <w:numId w:val="1"/>
        </w:numPr>
        <w:rPr>
          <w:rStyle w:val="ac"/>
          <w:b w:val="0"/>
          <w:bCs w:val="0"/>
        </w:rPr>
      </w:pPr>
      <w:r>
        <w:rPr>
          <w:rStyle w:val="ac"/>
          <w:rFonts w:hint="eastAsia"/>
        </w:rPr>
        <w:t>简要描述：</w:t>
      </w:r>
    </w:p>
    <w:p w14:paraId="514E58E7" w14:textId="09F11870" w:rsidR="009F10C6" w:rsidRDefault="00757655">
      <w:pPr>
        <w:pStyle w:val="a9"/>
        <w:tabs>
          <w:tab w:val="left" w:pos="720"/>
        </w:tabs>
        <w:ind w:left="720"/>
      </w:pPr>
      <w:r>
        <w:rPr>
          <w:rFonts w:hint="eastAsia"/>
        </w:rPr>
        <w:t>通过</w:t>
      </w:r>
      <w:r>
        <w:t>新华</w:t>
      </w:r>
      <w:r w:rsidR="00CC5D30">
        <w:rPr>
          <w:rFonts w:hint="eastAsia"/>
        </w:rPr>
        <w:t>自己的微信渠道</w:t>
      </w:r>
      <w:r>
        <w:t>到</w:t>
      </w:r>
      <w:r w:rsidR="00486291">
        <w:rPr>
          <w:rFonts w:hint="eastAsia"/>
        </w:rPr>
        <w:t>远盟</w:t>
      </w:r>
      <w:r w:rsidR="0089237D">
        <w:rPr>
          <w:rFonts w:hint="eastAsia"/>
        </w:rPr>
        <w:t>新华保险C</w:t>
      </w:r>
      <w:r w:rsidR="0089237D">
        <w:t>3C5</w:t>
      </w:r>
      <w:r w:rsidR="0089237D">
        <w:rPr>
          <w:rFonts w:hint="eastAsia"/>
        </w:rPr>
        <w:t>重疾</w:t>
      </w:r>
      <w:r>
        <w:t>服务项目时所带参数</w:t>
      </w:r>
    </w:p>
    <w:p w14:paraId="45B5789A" w14:textId="77777777" w:rsidR="009F10C6" w:rsidRDefault="00757655">
      <w:pPr>
        <w:pStyle w:val="a9"/>
        <w:numPr>
          <w:ilvl w:val="0"/>
          <w:numId w:val="1"/>
        </w:numPr>
      </w:pPr>
      <w:r>
        <w:rPr>
          <w:rFonts w:hint="eastAsia"/>
        </w:rPr>
        <w:t>请求URL</w:t>
      </w:r>
    </w:p>
    <w:p w14:paraId="5DE07EE4" w14:textId="77777777" w:rsidR="00DE3EDD" w:rsidRDefault="00DE3EDD">
      <w:pPr>
        <w:pStyle w:val="a9"/>
        <w:tabs>
          <w:tab w:val="left" w:pos="720"/>
        </w:tabs>
        <w:ind w:left="720"/>
      </w:pPr>
      <w:r w:rsidRPr="00DE3EDD">
        <w:rPr>
          <w:rFonts w:hint="eastAsia"/>
        </w:rPr>
        <w:t>重疾二次诊疗</w:t>
      </w:r>
      <w:r>
        <w:rPr>
          <w:rFonts w:hint="eastAsia"/>
        </w:rPr>
        <w:t>：</w:t>
      </w:r>
    </w:p>
    <w:p w14:paraId="0870CD98" w14:textId="77777777" w:rsidR="009F10C6" w:rsidRDefault="00DE3EDD">
      <w:pPr>
        <w:pStyle w:val="a9"/>
        <w:tabs>
          <w:tab w:val="left" w:pos="720"/>
        </w:tabs>
        <w:ind w:left="720"/>
      </w:pPr>
      <w:r>
        <w:rPr>
          <w:rFonts w:hint="eastAsia"/>
        </w:rPr>
        <w:t>测试地址：</w:t>
      </w:r>
      <w:r w:rsidRPr="00DE3EDD">
        <w:t>https://wpttest.healthlink.cn/wpt-api/</w:t>
      </w:r>
      <w:r>
        <w:t>xinhuazhongji/ercizhenliao.html</w:t>
      </w:r>
      <w:r w:rsidR="00757655">
        <w:rPr>
          <w:rFonts w:hint="eastAsia"/>
        </w:rPr>
        <w:t>?</w:t>
      </w:r>
      <w:r w:rsidR="00757655" w:rsidRPr="00DE3EDD">
        <w:rPr>
          <w:rFonts w:hint="eastAsia"/>
        </w:rPr>
        <w:t>policy_no=xxx</w:t>
      </w:r>
    </w:p>
    <w:p w14:paraId="6A8BEEBF" w14:textId="77777777" w:rsidR="00DE3EDD" w:rsidRDefault="00DE3EDD">
      <w:pPr>
        <w:pStyle w:val="a9"/>
        <w:tabs>
          <w:tab w:val="left" w:pos="720"/>
        </w:tabs>
        <w:ind w:left="720"/>
      </w:pPr>
      <w:r>
        <w:rPr>
          <w:rFonts w:hint="eastAsia"/>
        </w:rPr>
        <w:t>生产地址：</w:t>
      </w:r>
      <w:r w:rsidR="006C07F6" w:rsidRPr="006C07F6">
        <w:t>https://wptapi.healthlink.cn</w:t>
      </w:r>
      <w:r w:rsidRPr="00DE3EDD">
        <w:t>/wpt-api/</w:t>
      </w:r>
      <w:r>
        <w:t>xinhuazhongji/ercizhenliao.html</w:t>
      </w:r>
      <w:r>
        <w:rPr>
          <w:rFonts w:hint="eastAsia"/>
        </w:rPr>
        <w:t>?</w:t>
      </w:r>
      <w:r w:rsidRPr="00DE3EDD">
        <w:rPr>
          <w:rFonts w:hint="eastAsia"/>
        </w:rPr>
        <w:t>policy_no=xxx</w:t>
      </w:r>
    </w:p>
    <w:p w14:paraId="15530DE0" w14:textId="77777777" w:rsidR="006C07F6" w:rsidRDefault="006C07F6" w:rsidP="006C07F6">
      <w:pPr>
        <w:pStyle w:val="a9"/>
        <w:tabs>
          <w:tab w:val="left" w:pos="720"/>
        </w:tabs>
        <w:ind w:left="720"/>
      </w:pPr>
      <w:r w:rsidRPr="006C07F6">
        <w:rPr>
          <w:rFonts w:hint="eastAsia"/>
        </w:rPr>
        <w:t>重疾康复指导</w:t>
      </w:r>
      <w:r>
        <w:rPr>
          <w:rFonts w:hint="eastAsia"/>
        </w:rPr>
        <w:t>：</w:t>
      </w:r>
    </w:p>
    <w:p w14:paraId="2E4800D9" w14:textId="77777777" w:rsidR="006C07F6" w:rsidRDefault="006C07F6" w:rsidP="006C07F6">
      <w:pPr>
        <w:pStyle w:val="a9"/>
        <w:tabs>
          <w:tab w:val="left" w:pos="720"/>
        </w:tabs>
        <w:ind w:left="720"/>
      </w:pPr>
      <w:r>
        <w:rPr>
          <w:rFonts w:hint="eastAsia"/>
        </w:rPr>
        <w:t>测试地址：</w:t>
      </w:r>
      <w:r w:rsidRPr="00DE3EDD">
        <w:t>https://wpttest.healthlink.cn/wpt-api/</w:t>
      </w:r>
      <w:r>
        <w:t>xinhuazhongji/</w:t>
      </w:r>
      <w:r w:rsidRPr="006C07F6">
        <w:t>kangfuzhidao.html</w:t>
      </w:r>
      <w:r>
        <w:rPr>
          <w:rFonts w:hint="eastAsia"/>
        </w:rPr>
        <w:t>?</w:t>
      </w:r>
      <w:r w:rsidRPr="00DE3EDD">
        <w:rPr>
          <w:rFonts w:hint="eastAsia"/>
        </w:rPr>
        <w:t>policy_no=xxx</w:t>
      </w:r>
    </w:p>
    <w:p w14:paraId="1B5560B2" w14:textId="77777777" w:rsidR="00DE3EDD" w:rsidRDefault="006C07F6" w:rsidP="006C07F6">
      <w:pPr>
        <w:pStyle w:val="a9"/>
        <w:tabs>
          <w:tab w:val="left" w:pos="720"/>
        </w:tabs>
        <w:ind w:left="720"/>
      </w:pPr>
      <w:r>
        <w:rPr>
          <w:rFonts w:hint="eastAsia"/>
        </w:rPr>
        <w:t>生产地址：</w:t>
      </w:r>
      <w:r w:rsidRPr="006C07F6">
        <w:t>https://wptapi.healthlink.cn</w:t>
      </w:r>
      <w:r w:rsidRPr="00DE3EDD">
        <w:t>/wpt-api/</w:t>
      </w:r>
      <w:r>
        <w:t>xinhuazhongji/</w:t>
      </w:r>
      <w:r w:rsidRPr="006C07F6">
        <w:t>kangfuzhidao.html</w:t>
      </w:r>
      <w:r>
        <w:rPr>
          <w:rFonts w:hint="eastAsia"/>
        </w:rPr>
        <w:t>?</w:t>
      </w:r>
      <w:r w:rsidRPr="00DE3EDD">
        <w:rPr>
          <w:rFonts w:hint="eastAsia"/>
        </w:rPr>
        <w:t>policy_no=xxx</w:t>
      </w:r>
    </w:p>
    <w:p w14:paraId="356B5AAA" w14:textId="77777777" w:rsidR="006C07F6" w:rsidRDefault="006C07F6" w:rsidP="006C07F6">
      <w:pPr>
        <w:pStyle w:val="a9"/>
        <w:tabs>
          <w:tab w:val="left" w:pos="720"/>
        </w:tabs>
        <w:ind w:left="720"/>
      </w:pPr>
      <w:r w:rsidRPr="006C07F6">
        <w:rPr>
          <w:rFonts w:hint="eastAsia"/>
        </w:rPr>
        <w:t>重疾绿色通道</w:t>
      </w:r>
      <w:r>
        <w:rPr>
          <w:rFonts w:hint="eastAsia"/>
        </w:rPr>
        <w:t>：</w:t>
      </w:r>
    </w:p>
    <w:p w14:paraId="728208F7" w14:textId="77777777" w:rsidR="006C07F6" w:rsidRDefault="006C07F6" w:rsidP="006C07F6">
      <w:pPr>
        <w:pStyle w:val="a9"/>
        <w:tabs>
          <w:tab w:val="left" w:pos="720"/>
        </w:tabs>
        <w:ind w:left="720"/>
      </w:pPr>
      <w:r>
        <w:rPr>
          <w:rFonts w:hint="eastAsia"/>
        </w:rPr>
        <w:t>测试地址：</w:t>
      </w:r>
      <w:r w:rsidRPr="00DE3EDD">
        <w:t>https://wpttest.healthlink.cn/wpt-api/</w:t>
      </w:r>
      <w:r>
        <w:t>xinhuazhongji/</w:t>
      </w:r>
      <w:r w:rsidRPr="006C07F6">
        <w:t>lvtong.html</w:t>
      </w:r>
      <w:r>
        <w:rPr>
          <w:rFonts w:hint="eastAsia"/>
        </w:rPr>
        <w:t>?</w:t>
      </w:r>
      <w:r w:rsidRPr="00DE3EDD">
        <w:rPr>
          <w:rFonts w:hint="eastAsia"/>
        </w:rPr>
        <w:t>policy_no=xxx</w:t>
      </w:r>
    </w:p>
    <w:p w14:paraId="019EEA70" w14:textId="77777777" w:rsidR="006C07F6" w:rsidRDefault="006C07F6" w:rsidP="006C07F6">
      <w:pPr>
        <w:pStyle w:val="a9"/>
        <w:tabs>
          <w:tab w:val="left" w:pos="720"/>
        </w:tabs>
        <w:ind w:left="720"/>
      </w:pPr>
      <w:r>
        <w:rPr>
          <w:rFonts w:hint="eastAsia"/>
        </w:rPr>
        <w:t>生产地址：</w:t>
      </w:r>
      <w:r w:rsidRPr="006C07F6">
        <w:t>https://wptapi.healthlink.cn</w:t>
      </w:r>
      <w:r w:rsidRPr="00DE3EDD">
        <w:t>/wpt-api/</w:t>
      </w:r>
      <w:r>
        <w:t>xinhuazhongji/</w:t>
      </w:r>
      <w:r w:rsidRPr="006C07F6">
        <w:t>lvtong.html</w:t>
      </w:r>
      <w:r>
        <w:rPr>
          <w:rFonts w:hint="eastAsia"/>
        </w:rPr>
        <w:t>?</w:t>
      </w:r>
      <w:r w:rsidRPr="00DE3EDD">
        <w:rPr>
          <w:rFonts w:hint="eastAsia"/>
        </w:rPr>
        <w:t>policy_no=xxx</w:t>
      </w:r>
    </w:p>
    <w:p w14:paraId="48948428" w14:textId="77777777" w:rsidR="009F10C6" w:rsidRDefault="00757655">
      <w:pPr>
        <w:pStyle w:val="a9"/>
        <w:numPr>
          <w:ilvl w:val="0"/>
          <w:numId w:val="1"/>
        </w:numPr>
      </w:pPr>
      <w:r>
        <w:rPr>
          <w:rFonts w:hint="eastAsia"/>
        </w:rPr>
        <w:t>请求</w:t>
      </w:r>
      <w:r>
        <w:t>方式</w:t>
      </w:r>
    </w:p>
    <w:p w14:paraId="049ED897" w14:textId="77777777" w:rsidR="009F10C6" w:rsidRDefault="00757655">
      <w:pPr>
        <w:pStyle w:val="a9"/>
        <w:tabs>
          <w:tab w:val="left" w:pos="720"/>
        </w:tabs>
        <w:rPr>
          <w:b/>
        </w:rPr>
      </w:pPr>
      <w:r>
        <w:tab/>
      </w:r>
      <w:r>
        <w:rPr>
          <w:b/>
        </w:rPr>
        <w:t>GET</w:t>
      </w:r>
    </w:p>
    <w:p w14:paraId="5CE7C091" w14:textId="77777777" w:rsidR="009F10C6" w:rsidRDefault="00757655">
      <w:pPr>
        <w:pStyle w:val="a9"/>
        <w:numPr>
          <w:ilvl w:val="0"/>
          <w:numId w:val="1"/>
        </w:numPr>
      </w:pPr>
      <w:r>
        <w:rPr>
          <w:rFonts w:hint="eastAsia"/>
        </w:rPr>
        <w:t>参数</w:t>
      </w:r>
    </w:p>
    <w:tbl>
      <w:tblPr>
        <w:tblW w:w="8080" w:type="dxa"/>
        <w:tblInd w:w="-93" w:type="dxa"/>
        <w:tblLayout w:type="fixed"/>
        <w:tblLook w:val="0000" w:firstRow="0" w:lastRow="0" w:firstColumn="0" w:lastColumn="0" w:noHBand="0" w:noVBand="0"/>
      </w:tblPr>
      <w:tblGrid>
        <w:gridCol w:w="1664"/>
        <w:gridCol w:w="638"/>
        <w:gridCol w:w="763"/>
        <w:gridCol w:w="5015"/>
      </w:tblGrid>
      <w:tr w:rsidR="009F10C6" w14:paraId="2A118363" w14:textId="77777777">
        <w:trPr>
          <w:tblHeader/>
        </w:trPr>
        <w:tc>
          <w:tcPr>
            <w:tcW w:w="1664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35EDB" w14:textId="77777777" w:rsidR="009F10C6" w:rsidRDefault="00757655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638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ACBC7" w14:textId="77777777" w:rsidR="009F10C6" w:rsidRDefault="00757655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必选</w:t>
            </w:r>
          </w:p>
        </w:tc>
        <w:tc>
          <w:tcPr>
            <w:tcW w:w="763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8716E" w14:textId="77777777" w:rsidR="009F10C6" w:rsidRDefault="00757655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5015" w:type="dxa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43E29" w14:textId="77777777" w:rsidR="009F10C6" w:rsidRDefault="00757655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9F10C6" w14:paraId="77EB9CA0" w14:textId="77777777">
        <w:tc>
          <w:tcPr>
            <w:tcW w:w="16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A344B" w14:textId="77777777" w:rsidR="009F10C6" w:rsidRDefault="00757655"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policy_no</w:t>
            </w:r>
          </w:p>
        </w:tc>
        <w:tc>
          <w:tcPr>
            <w:tcW w:w="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51E74" w14:textId="77777777" w:rsidR="009F10C6" w:rsidRDefault="00757655">
            <w:r>
              <w:rPr>
                <w:rFonts w:hint="eastAsia"/>
              </w:rPr>
              <w:t>是</w:t>
            </w:r>
          </w:p>
        </w:tc>
        <w:tc>
          <w:tcPr>
            <w:tcW w:w="7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E0FB2" w14:textId="77777777" w:rsidR="009F10C6" w:rsidRDefault="00757655">
            <w:r>
              <w:rPr>
                <w:rFonts w:hint="eastAsia"/>
              </w:rPr>
              <w:t>String</w:t>
            </w:r>
          </w:p>
        </w:tc>
        <w:tc>
          <w:tcPr>
            <w:tcW w:w="50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D0B6A" w14:textId="77777777" w:rsidR="009F10C6" w:rsidRDefault="00757655">
            <w:r>
              <w:rPr>
                <w:rFonts w:hint="eastAsia"/>
              </w:rPr>
              <w:t>保单号（</w:t>
            </w:r>
            <w:r>
              <w:rPr>
                <w:rFonts w:hint="eastAsia"/>
              </w:rPr>
              <w:t>AES</w:t>
            </w:r>
            <w:r>
              <w:t>加密</w:t>
            </w:r>
            <w:r>
              <w:rPr>
                <w:rFonts w:hint="eastAsia"/>
              </w:rPr>
              <w:t>，</w:t>
            </w:r>
            <w:r>
              <w:t>加密工具类见备注</w:t>
            </w:r>
            <w:r>
              <w:rPr>
                <w:rFonts w:hint="eastAsia"/>
              </w:rPr>
              <w:t>）</w:t>
            </w:r>
          </w:p>
        </w:tc>
      </w:tr>
    </w:tbl>
    <w:p w14:paraId="24E48C08" w14:textId="77777777" w:rsidR="009F10C6" w:rsidRDefault="009F10C6">
      <w:pPr>
        <w:pStyle w:val="a9"/>
        <w:rPr>
          <w:rStyle w:val="ad"/>
          <w:sz w:val="28"/>
        </w:rPr>
      </w:pPr>
    </w:p>
    <w:p w14:paraId="6EDCC394" w14:textId="77777777" w:rsidR="009F10C6" w:rsidRDefault="00757655">
      <w:pPr>
        <w:pStyle w:val="3"/>
      </w:pPr>
      <w:r>
        <w:rPr>
          <w:rFonts w:hint="eastAsia"/>
        </w:rPr>
        <w:t>备注</w:t>
      </w:r>
      <w:r>
        <w:t>：</w:t>
      </w:r>
    </w:p>
    <w:p w14:paraId="2647F935" w14:textId="77777777" w:rsidR="009F10C6" w:rsidRDefault="00757655">
      <w:pPr>
        <w:rPr>
          <w:rStyle w:val="11"/>
          <w:sz w:val="24"/>
        </w:rPr>
      </w:pPr>
      <w:r>
        <w:rPr>
          <w:rStyle w:val="11"/>
          <w:rFonts w:hint="eastAsia"/>
          <w:sz w:val="24"/>
        </w:rPr>
        <w:t>AES</w:t>
      </w:r>
      <w:r>
        <w:rPr>
          <w:rStyle w:val="11"/>
          <w:rFonts w:hint="eastAsia"/>
          <w:sz w:val="24"/>
        </w:rPr>
        <w:t>加密</w:t>
      </w:r>
      <w:r>
        <w:rPr>
          <w:rStyle w:val="11"/>
          <w:sz w:val="24"/>
        </w:rPr>
        <w:t>解密工具类：</w:t>
      </w:r>
    </w:p>
    <w:p w14:paraId="32302439" w14:textId="77777777" w:rsidR="009F10C6" w:rsidRDefault="00757655">
      <w:pPr>
        <w:rPr>
          <w:rFonts w:ascii="微软雅黑" w:eastAsia="微软雅黑" w:hAnsi="微软雅黑"/>
          <w:color w:val="000000"/>
          <w:sz w:val="24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4"/>
          <w:szCs w:val="21"/>
          <w:shd w:val="clear" w:color="auto" w:fill="FFFFFF"/>
        </w:rPr>
        <w:object w:dxaOrig="920" w:dyaOrig="737" w14:anchorId="689EB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.35pt;height:36.3pt" o:ole="">
            <v:imagedata r:id="rId8" o:title=""/>
          </v:shape>
          <o:OLEObject Type="Embed" ProgID="Package" ShapeID="Picture 1" DrawAspect="Content" ObjectID="_1661588514" r:id="rId9"/>
        </w:object>
      </w:r>
    </w:p>
    <w:p w14:paraId="7BEA5A7F" w14:textId="77777777" w:rsidR="009F10C6" w:rsidRDefault="00757655">
      <w:pPr>
        <w:rPr>
          <w:rStyle w:val="11"/>
          <w:sz w:val="24"/>
        </w:rPr>
      </w:pPr>
      <w:r>
        <w:rPr>
          <w:rStyle w:val="11"/>
          <w:rFonts w:hint="eastAsia"/>
          <w:sz w:val="24"/>
        </w:rPr>
        <w:t xml:space="preserve">            </w:t>
      </w:r>
    </w:p>
    <w:sectPr w:rsidR="009F10C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AB68B" w14:textId="77777777" w:rsidR="006C4FC1" w:rsidRDefault="006C4FC1" w:rsidP="00486291">
      <w:r>
        <w:separator/>
      </w:r>
    </w:p>
  </w:endnote>
  <w:endnote w:type="continuationSeparator" w:id="0">
    <w:p w14:paraId="5BD0EBDE" w14:textId="77777777" w:rsidR="006C4FC1" w:rsidRDefault="006C4FC1" w:rsidP="00486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4BAEE" w14:textId="77777777" w:rsidR="006C4FC1" w:rsidRDefault="006C4FC1" w:rsidP="00486291">
      <w:r>
        <w:separator/>
      </w:r>
    </w:p>
  </w:footnote>
  <w:footnote w:type="continuationSeparator" w:id="0">
    <w:p w14:paraId="1542896D" w14:textId="77777777" w:rsidR="006C4FC1" w:rsidRDefault="006C4FC1" w:rsidP="00486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9F6390"/>
    <w:multiLevelType w:val="multilevel"/>
    <w:tmpl w:val="739F63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10C6"/>
    <w:rsid w:val="0017680E"/>
    <w:rsid w:val="001E649E"/>
    <w:rsid w:val="003F0DAA"/>
    <w:rsid w:val="0044254B"/>
    <w:rsid w:val="00486291"/>
    <w:rsid w:val="006C07F6"/>
    <w:rsid w:val="006C4FC1"/>
    <w:rsid w:val="006E30C7"/>
    <w:rsid w:val="007235F1"/>
    <w:rsid w:val="00757655"/>
    <w:rsid w:val="00874BD3"/>
    <w:rsid w:val="0089237D"/>
    <w:rsid w:val="009F10C6"/>
    <w:rsid w:val="00C257D3"/>
    <w:rsid w:val="00C86CEB"/>
    <w:rsid w:val="00CC5D30"/>
    <w:rsid w:val="00D73CA7"/>
    <w:rsid w:val="00DE3EDD"/>
    <w:rsid w:val="00E3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DCB5DAE"/>
  <w15:docId w15:val="{07897EA9-CFC8-47E7-B2B3-4FF726B1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c">
    <w:name w:val="Strong"/>
    <w:uiPriority w:val="22"/>
    <w:qFormat/>
    <w:rPr>
      <w:b/>
      <w:bCs/>
    </w:rPr>
  </w:style>
  <w:style w:type="character" w:styleId="ad">
    <w:name w:val="Hyperlink"/>
    <w:uiPriority w:val="99"/>
    <w:unhideWhenUsed/>
    <w:rPr>
      <w:color w:val="0000FF"/>
      <w:u w:val="single"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b">
    <w:name w:val="标题 字符"/>
    <w:link w:val="aa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20">
    <w:name w:val="标题 2 字符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11">
    <w:name w:val="明显强调1"/>
    <w:uiPriority w:val="21"/>
    <w:qFormat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健康无忧厂商服务链接规范</dc:title>
  <dc:creator>admin</dc:creator>
  <cp:lastModifiedBy>jiao yinglian</cp:lastModifiedBy>
  <cp:revision>22</cp:revision>
  <dcterms:created xsi:type="dcterms:W3CDTF">2020-01-08T07:45:00Z</dcterms:created>
  <dcterms:modified xsi:type="dcterms:W3CDTF">2020-09-14T03:34:00Z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