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6"/>
        <w:gridCol w:w="3760"/>
      </w:tblGrid>
      <w:tr w:rsidR="003C08F5" w:rsidTr="003C08F5">
        <w:tc>
          <w:tcPr>
            <w:tcW w:w="4148" w:type="dxa"/>
          </w:tcPr>
          <w:p w:rsidR="003C08F5" w:rsidRDefault="003C08F5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5508625</wp:posOffset>
                      </wp:positionV>
                      <wp:extent cx="561975" cy="1809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41959" id="矩形 5" o:spid="_x0000_s1026" style="position:absolute;left:0;text-align:left;margin-left:153.35pt;margin-top:433.75pt;width:44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968C38" wp14:editId="408DF5FE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5360670</wp:posOffset>
                      </wp:positionV>
                      <wp:extent cx="571500" cy="180975"/>
                      <wp:effectExtent l="0" t="0" r="19050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A621E3" id="矩形 3" o:spid="_x0000_s1026" style="position:absolute;left:0;text-align:left;margin-left:82pt;margin-top:422.1pt;width:4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" filled="f" strokecolor="red" strokeweight="1pt"/>
                  </w:pict>
                </mc:Fallback>
              </mc:AlternateContent>
            </w:r>
            <w:r w:rsidRPr="003C08F5">
              <w:rPr>
                <w:noProof/>
              </w:rPr>
              <w:drawing>
                <wp:inline distT="0" distB="0" distL="0" distR="0" wp14:anchorId="518A9C0D" wp14:editId="4D9180A7">
                  <wp:extent cx="2743200" cy="11953875"/>
                  <wp:effectExtent l="0" t="0" r="0" b="9525"/>
                  <wp:docPr id="2" name="图片 2" descr="C:\Users\HEALTH~1\AppData\Local\Temp\WeChat Files\5ce88b2d5916000045f83483649b3d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5ce88b2d5916000045f83483649b3d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95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C08F5" w:rsidRDefault="003C08F5">
            <w:r>
              <w:rPr>
                <w:rFonts w:hint="eastAsia"/>
              </w:rPr>
              <w:t>服务时间：北京时间</w:t>
            </w:r>
            <w:r>
              <w:rPr>
                <w:rFonts w:hint="eastAsia"/>
              </w:rPr>
              <w:t>9</w:t>
            </w:r>
            <w:r>
              <w:t>:00~18:00</w:t>
            </w:r>
            <w:r>
              <w:t>（</w:t>
            </w:r>
            <w:r>
              <w:rPr>
                <w:rFonts w:hint="eastAsia"/>
              </w:rPr>
              <w:t>不含周末和法定节假日</w:t>
            </w:r>
            <w:r>
              <w:t>）</w:t>
            </w:r>
          </w:p>
          <w:p w:rsidR="003C08F5" w:rsidRDefault="003C08F5"/>
          <w:p w:rsidR="003C08F5" w:rsidRDefault="003C08F5">
            <w:r>
              <w:rPr>
                <w:rFonts w:hint="eastAsia"/>
              </w:rPr>
              <w:t>服务内容：</w:t>
            </w:r>
          </w:p>
          <w:p w:rsidR="003C08F5" w:rsidRDefault="003C08F5"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中：</w:t>
            </w:r>
            <w:r>
              <w:t>15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次改为</w:t>
            </w:r>
            <w:r w:rsidRPr="003C08F5">
              <w:rPr>
                <w:rFonts w:hint="eastAsia"/>
                <w:highlight w:val="yellow"/>
              </w:rPr>
              <w:t>10</w:t>
            </w:r>
            <w:r w:rsidRPr="003C08F5">
              <w:rPr>
                <w:rFonts w:hint="eastAsia"/>
                <w:highlight w:val="yellow"/>
              </w:rPr>
              <w:t>分钟</w:t>
            </w:r>
            <w:r w:rsidRPr="003C08F5">
              <w:rPr>
                <w:rFonts w:hint="eastAsia"/>
                <w:highlight w:val="yellow"/>
              </w:rPr>
              <w:t>/</w:t>
            </w:r>
            <w:r w:rsidRPr="003C08F5">
              <w:rPr>
                <w:rFonts w:hint="eastAsia"/>
                <w:highlight w:val="yellow"/>
              </w:rPr>
              <w:t>次</w:t>
            </w:r>
            <w:r>
              <w:rPr>
                <w:rFonts w:hint="eastAsia"/>
              </w:rPr>
              <w:t>、</w:t>
            </w:r>
            <w:r w:rsidR="00392A0D">
              <w:rPr>
                <w:rFonts w:hint="eastAsia"/>
              </w:rPr>
              <w:t>不超过</w:t>
            </w:r>
            <w:r w:rsidR="00392A0D">
              <w:rPr>
                <w:rFonts w:hint="eastAsia"/>
              </w:rPr>
              <w:t>30</w:t>
            </w:r>
            <w:r w:rsidR="00392A0D">
              <w:rPr>
                <w:rFonts w:hint="eastAsia"/>
              </w:rPr>
              <w:t>分钟改为</w:t>
            </w:r>
            <w:r w:rsidRPr="003C08F5">
              <w:rPr>
                <w:rFonts w:hint="eastAsia"/>
                <w:highlight w:val="yellow"/>
              </w:rPr>
              <w:t>不超过</w:t>
            </w:r>
            <w:r w:rsidRPr="003C08F5">
              <w:rPr>
                <w:rFonts w:hint="eastAsia"/>
                <w:highlight w:val="yellow"/>
              </w:rPr>
              <w:t>15</w:t>
            </w:r>
            <w:r w:rsidRPr="003C08F5">
              <w:rPr>
                <w:rFonts w:hint="eastAsia"/>
                <w:highlight w:val="yellow"/>
              </w:rPr>
              <w:t>分钟</w:t>
            </w:r>
          </w:p>
          <w:p w:rsidR="003C08F5" w:rsidRDefault="003C08F5">
            <w:pPr>
              <w:rPr>
                <w:rFonts w:hint="eastAsia"/>
              </w:rPr>
            </w:pPr>
          </w:p>
          <w:p w:rsidR="003C08F5" w:rsidRDefault="003C08F5">
            <w:r w:rsidRPr="003C08F5">
              <w:rPr>
                <w:rFonts w:hint="eastAsia"/>
              </w:rPr>
              <w:t>（</w:t>
            </w:r>
            <w:r w:rsidRPr="003C08F5">
              <w:rPr>
                <w:rFonts w:hint="eastAsia"/>
              </w:rPr>
              <w:t>5</w:t>
            </w:r>
            <w:r w:rsidRPr="003C08F5">
              <w:rPr>
                <w:rFonts w:hint="eastAsia"/>
              </w:rPr>
              <w:t>）</w:t>
            </w:r>
            <w:r w:rsidR="00392A0D">
              <w:rPr>
                <w:rFonts w:hint="eastAsia"/>
              </w:rPr>
              <w:t>改为：</w:t>
            </w:r>
            <w:proofErr w:type="gramStart"/>
            <w:r w:rsidR="00392A0D">
              <w:rPr>
                <w:rFonts w:hint="eastAsia"/>
              </w:rPr>
              <w:t>本服务</w:t>
            </w:r>
            <w:proofErr w:type="gramEnd"/>
            <w:r w:rsidR="00392A0D">
              <w:rPr>
                <w:rFonts w:hint="eastAsia"/>
              </w:rPr>
              <w:t>为实时咨询服务，不支持指定医生。</w:t>
            </w:r>
          </w:p>
          <w:p w:rsidR="003C08F5" w:rsidRDefault="003C08F5"/>
          <w:p w:rsidR="003C08F5" w:rsidRDefault="00045791">
            <w:r>
              <w:rPr>
                <w:rFonts w:hint="eastAsia"/>
              </w:rPr>
              <w:t>服务流程：</w:t>
            </w:r>
          </w:p>
          <w:p w:rsidR="00045791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扫描二</w:t>
            </w:r>
            <w:proofErr w:type="gramStart"/>
            <w:r>
              <w:rPr>
                <w:rFonts w:hint="eastAsia"/>
              </w:rPr>
              <w:t>维码关注</w:t>
            </w:r>
            <w:proofErr w:type="gramEnd"/>
            <w:r>
              <w:rPr>
                <w:rFonts w:hint="eastAsia"/>
              </w:rPr>
              <w:t>并绑定微平台</w:t>
            </w:r>
          </w:p>
          <w:p w:rsidR="00045791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点击视频健康咨询服务</w:t>
            </w:r>
          </w:p>
          <w:p w:rsidR="00045791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长按扫描</w:t>
            </w:r>
            <w:proofErr w:type="gramEnd"/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维码进入</w:t>
            </w:r>
            <w:proofErr w:type="gramEnd"/>
            <w:r>
              <w:rPr>
                <w:rFonts w:hint="eastAsia"/>
              </w:rPr>
              <w:t>小程序</w:t>
            </w:r>
          </w:p>
          <w:p w:rsidR="00045791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会员根据页面提示发起视频咨询申请</w:t>
            </w:r>
          </w:p>
          <w:p w:rsidR="00045791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会员与医生进行视频咨询服务</w:t>
            </w:r>
          </w:p>
          <w:p w:rsidR="00045791" w:rsidRPr="003C08F5" w:rsidRDefault="00045791" w:rsidP="0004579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服务结束</w:t>
            </w:r>
            <w:bookmarkStart w:id="0" w:name="_GoBack"/>
            <w:bookmarkEnd w:id="0"/>
          </w:p>
        </w:tc>
      </w:tr>
      <w:tr w:rsidR="003C08F5" w:rsidTr="003C08F5">
        <w:tc>
          <w:tcPr>
            <w:tcW w:w="4148" w:type="dxa"/>
          </w:tcPr>
          <w:p w:rsidR="003C08F5" w:rsidRDefault="003C08F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C08F5" w:rsidRDefault="003C08F5"/>
        </w:tc>
      </w:tr>
    </w:tbl>
    <w:p w:rsidR="000D65C3" w:rsidRDefault="000D65C3">
      <w:pPr>
        <w:rPr>
          <w:rFonts w:hint="eastAsia"/>
        </w:rPr>
      </w:pPr>
    </w:p>
    <w:sectPr w:rsidR="000D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71D17"/>
    <w:multiLevelType w:val="hybridMultilevel"/>
    <w:tmpl w:val="7780DE66"/>
    <w:lvl w:ilvl="0" w:tplc="E8F80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8"/>
    <w:rsid w:val="00045791"/>
    <w:rsid w:val="000D65C3"/>
    <w:rsid w:val="00392A0D"/>
    <w:rsid w:val="003C08F5"/>
    <w:rsid w:val="008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20E43-D5DE-4D4B-994E-3705BF4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5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2021-04-15T07:25:00Z</dcterms:created>
  <dcterms:modified xsi:type="dcterms:W3CDTF">2021-04-15T08:45:00Z</dcterms:modified>
</cp:coreProperties>
</file>