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proofErr w:type="gramStart"/>
      <w:r>
        <w:rPr>
          <w:lang w:eastAsia="zh-CN"/>
        </w:rPr>
        <w:t>远盟</w:t>
      </w:r>
      <w:r>
        <w:rPr>
          <w:rFonts w:hint="eastAsia"/>
          <w:lang w:eastAsia="zh-CN"/>
        </w:rPr>
        <w:t>普</w:t>
      </w:r>
      <w:proofErr w:type="gramEnd"/>
      <w:r>
        <w:rPr>
          <w:rFonts w:hint="eastAsia"/>
          <w:lang w:eastAsia="zh-CN"/>
        </w:rPr>
        <w:t>惠</w:t>
      </w:r>
    </w:p>
    <w:p w14:paraId="383A6EE7" w14:textId="25441D13" w:rsidR="00F74C41" w:rsidRDefault="00FC4731" w:rsidP="00B648AA">
      <w:pPr>
        <w:pStyle w:val="a5"/>
        <w:spacing w:after="360"/>
        <w:rPr>
          <w:lang w:eastAsia="zh-CN"/>
        </w:rPr>
      </w:pPr>
      <w:proofErr w:type="gramStart"/>
      <w:r>
        <w:rPr>
          <w:rFonts w:hint="eastAsia"/>
          <w:lang w:eastAsia="zh-CN"/>
        </w:rPr>
        <w:t>国寿续服</w:t>
      </w:r>
      <w:proofErr w:type="gramEnd"/>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t xml:space="preserve">Version </w:t>
      </w:r>
      <w:r w:rsidR="0014119C">
        <w:rPr>
          <w:lang w:eastAsia="zh-CN"/>
        </w:rPr>
        <w:t>1</w:t>
      </w:r>
      <w:r>
        <w:t>.</w:t>
      </w:r>
      <w:r w:rsidR="0077033C">
        <w:rPr>
          <w:lang w:eastAsia="zh-CN"/>
        </w:rPr>
        <w:t>0</w:t>
      </w:r>
      <w: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7777777"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proofErr w:type="gramStart"/>
      <w:r w:rsidR="003345D6">
        <w:rPr>
          <w:rFonts w:hint="eastAsia"/>
          <w:lang w:eastAsia="zh-CN"/>
        </w:rPr>
        <w:t>焦英莲</w:t>
      </w:r>
      <w:proofErr w:type="gramEnd"/>
      <w:r w:rsidR="00C404B2">
        <w:rPr>
          <w:rFonts w:hint="eastAsia"/>
          <w:lang w:eastAsia="zh-CN"/>
        </w:rPr>
        <w:t>&gt;</w:t>
      </w:r>
    </w:p>
    <w:p w14:paraId="3B7425E1" w14:textId="77777777" w:rsidR="00F74C41" w:rsidRDefault="00C404B2" w:rsidP="00B648AA">
      <w:pPr>
        <w:pStyle w:val="ByLine"/>
        <w:spacing w:after="100" w:afterAutospacing="1"/>
        <w:rPr>
          <w:lang w:eastAsia="zh-CN"/>
        </w:rPr>
      </w:pPr>
      <w:r>
        <w:rPr>
          <w:rFonts w:hint="eastAsia"/>
          <w:lang w:eastAsia="zh-CN"/>
        </w:rPr>
        <w:t>&lt;</w:t>
      </w:r>
      <w:r w:rsidR="003345D6">
        <w:rPr>
          <w:rFonts w:hint="eastAsia"/>
          <w:lang w:eastAsia="zh-CN"/>
        </w:rPr>
        <w:t>IT</w:t>
      </w:r>
      <w:r w:rsidR="00BA5A5F">
        <w:rPr>
          <w:rFonts w:hint="eastAsia"/>
          <w:lang w:eastAsia="zh-CN"/>
        </w:rPr>
        <w:t>管理中心</w:t>
      </w:r>
      <w:r>
        <w:rPr>
          <w:rFonts w:hint="eastAsia"/>
          <w:lang w:eastAsia="zh-CN"/>
        </w:rPr>
        <w:t>&gt;</w:t>
      </w:r>
    </w:p>
    <w:p w14:paraId="71DDEF05" w14:textId="1A33E090" w:rsidR="00F74C41" w:rsidRDefault="00C404B2" w:rsidP="00B648AA">
      <w:pPr>
        <w:pStyle w:val="ByLine"/>
        <w:spacing w:after="100" w:afterAutospacing="1"/>
        <w:rPr>
          <w:lang w:eastAsia="zh-CN"/>
        </w:rPr>
      </w:pPr>
      <w:r>
        <w:rPr>
          <w:rFonts w:hint="eastAsia"/>
          <w:lang w:eastAsia="zh-CN"/>
        </w:rPr>
        <w:t>&lt;</w:t>
      </w:r>
      <w:r w:rsidR="006D2C3E">
        <w:rPr>
          <w:lang w:eastAsia="zh-CN"/>
        </w:rPr>
        <w:t>20200522</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lastRenderedPageBreak/>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0E819792" w14:textId="77777777" w:rsidR="001A0CF1"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41318298" w:history="1">
            <w:r w:rsidR="001A0CF1" w:rsidRPr="00381359">
              <w:rPr>
                <w:rStyle w:val="a7"/>
              </w:rPr>
              <w:t>1.</w:t>
            </w:r>
            <w:r w:rsidR="001A0CF1">
              <w:rPr>
                <w:rFonts w:asciiTheme="minorHAnsi" w:hAnsiTheme="minorHAnsi" w:cstheme="minorBidi"/>
                <w:b w:val="0"/>
                <w:kern w:val="2"/>
                <w:szCs w:val="22"/>
                <w:lang w:eastAsia="zh-CN"/>
              </w:rPr>
              <w:tab/>
            </w:r>
            <w:r w:rsidR="001A0CF1" w:rsidRPr="00381359">
              <w:rPr>
                <w:rStyle w:val="a7"/>
                <w:rFonts w:hint="eastAsia"/>
                <w:lang w:eastAsia="zh-CN"/>
              </w:rPr>
              <w:t>概述</w:t>
            </w:r>
            <w:r w:rsidR="001A0CF1">
              <w:rPr>
                <w:webHidden/>
              </w:rPr>
              <w:tab/>
            </w:r>
            <w:r w:rsidR="001A0CF1">
              <w:rPr>
                <w:webHidden/>
              </w:rPr>
              <w:fldChar w:fldCharType="begin"/>
            </w:r>
            <w:r w:rsidR="001A0CF1">
              <w:rPr>
                <w:webHidden/>
              </w:rPr>
              <w:instrText xml:space="preserve"> PAGEREF _Toc41318298 \h </w:instrText>
            </w:r>
            <w:r w:rsidR="001A0CF1">
              <w:rPr>
                <w:webHidden/>
              </w:rPr>
            </w:r>
            <w:r w:rsidR="001A0CF1">
              <w:rPr>
                <w:webHidden/>
              </w:rPr>
              <w:fldChar w:fldCharType="separate"/>
            </w:r>
            <w:r w:rsidR="001A0CF1">
              <w:rPr>
                <w:webHidden/>
              </w:rPr>
              <w:t>1</w:t>
            </w:r>
            <w:r w:rsidR="001A0CF1">
              <w:rPr>
                <w:webHidden/>
              </w:rPr>
              <w:fldChar w:fldCharType="end"/>
            </w:r>
          </w:hyperlink>
        </w:p>
        <w:p w14:paraId="1CA06F38" w14:textId="77777777" w:rsidR="001A0CF1" w:rsidRDefault="00A0262B">
          <w:pPr>
            <w:pStyle w:val="20"/>
            <w:tabs>
              <w:tab w:val="left" w:pos="960"/>
            </w:tabs>
            <w:rPr>
              <w:rFonts w:asciiTheme="minorHAnsi" w:hAnsiTheme="minorHAnsi" w:cstheme="minorBidi"/>
              <w:noProof/>
              <w:kern w:val="2"/>
              <w:sz w:val="21"/>
              <w:szCs w:val="22"/>
              <w:lang w:eastAsia="zh-CN"/>
            </w:rPr>
          </w:pPr>
          <w:hyperlink w:anchor="_Toc41318299" w:history="1">
            <w:r w:rsidR="001A0CF1" w:rsidRPr="00381359">
              <w:rPr>
                <w:rStyle w:val="a7"/>
                <w:noProof/>
              </w:rPr>
              <w:t>1.1</w:t>
            </w:r>
            <w:r w:rsidR="001A0CF1">
              <w:rPr>
                <w:rFonts w:asciiTheme="minorHAnsi" w:hAnsiTheme="minorHAnsi" w:cstheme="minorBidi"/>
                <w:noProof/>
                <w:kern w:val="2"/>
                <w:sz w:val="21"/>
                <w:szCs w:val="22"/>
                <w:lang w:eastAsia="zh-CN"/>
              </w:rPr>
              <w:tab/>
            </w:r>
            <w:r w:rsidR="001A0CF1" w:rsidRPr="00381359">
              <w:rPr>
                <w:rStyle w:val="a7"/>
                <w:rFonts w:hint="eastAsia"/>
                <w:noProof/>
              </w:rPr>
              <w:t>目标</w:t>
            </w:r>
            <w:r w:rsidR="001A0CF1">
              <w:rPr>
                <w:noProof/>
                <w:webHidden/>
              </w:rPr>
              <w:tab/>
            </w:r>
            <w:r w:rsidR="001A0CF1">
              <w:rPr>
                <w:noProof/>
                <w:webHidden/>
              </w:rPr>
              <w:fldChar w:fldCharType="begin"/>
            </w:r>
            <w:r w:rsidR="001A0CF1">
              <w:rPr>
                <w:noProof/>
                <w:webHidden/>
              </w:rPr>
              <w:instrText xml:space="preserve"> PAGEREF _Toc41318299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51D76D24" w14:textId="77777777" w:rsidR="001A0CF1" w:rsidRDefault="00A0262B">
          <w:pPr>
            <w:pStyle w:val="20"/>
            <w:tabs>
              <w:tab w:val="left" w:pos="960"/>
            </w:tabs>
            <w:rPr>
              <w:rFonts w:asciiTheme="minorHAnsi" w:hAnsiTheme="minorHAnsi" w:cstheme="minorBidi"/>
              <w:noProof/>
              <w:kern w:val="2"/>
              <w:sz w:val="21"/>
              <w:szCs w:val="22"/>
              <w:lang w:eastAsia="zh-CN"/>
            </w:rPr>
          </w:pPr>
          <w:hyperlink w:anchor="_Toc41318300" w:history="1">
            <w:r w:rsidR="001A0CF1" w:rsidRPr="00381359">
              <w:rPr>
                <w:rStyle w:val="a7"/>
                <w:noProof/>
              </w:rPr>
              <w:t>1.2</w:t>
            </w:r>
            <w:r w:rsidR="001A0CF1">
              <w:rPr>
                <w:rFonts w:asciiTheme="minorHAnsi" w:hAnsiTheme="minorHAnsi" w:cstheme="minorBidi"/>
                <w:noProof/>
                <w:kern w:val="2"/>
                <w:sz w:val="21"/>
                <w:szCs w:val="22"/>
                <w:lang w:eastAsia="zh-CN"/>
              </w:rPr>
              <w:tab/>
            </w:r>
            <w:r w:rsidR="001A0CF1" w:rsidRPr="00381359">
              <w:rPr>
                <w:rStyle w:val="a7"/>
                <w:rFonts w:hint="eastAsia"/>
                <w:noProof/>
              </w:rPr>
              <w:t>预期读者及阅读建议</w:t>
            </w:r>
            <w:r w:rsidR="001A0CF1">
              <w:rPr>
                <w:noProof/>
                <w:webHidden/>
              </w:rPr>
              <w:tab/>
            </w:r>
            <w:r w:rsidR="001A0CF1">
              <w:rPr>
                <w:noProof/>
                <w:webHidden/>
              </w:rPr>
              <w:fldChar w:fldCharType="begin"/>
            </w:r>
            <w:r w:rsidR="001A0CF1">
              <w:rPr>
                <w:noProof/>
                <w:webHidden/>
              </w:rPr>
              <w:instrText xml:space="preserve"> PAGEREF _Toc41318300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5082E7F3" w14:textId="77777777" w:rsidR="001A0CF1" w:rsidRDefault="00A0262B">
          <w:pPr>
            <w:pStyle w:val="10"/>
            <w:rPr>
              <w:rFonts w:asciiTheme="minorHAnsi" w:hAnsiTheme="minorHAnsi" w:cstheme="minorBidi"/>
              <w:b w:val="0"/>
              <w:kern w:val="2"/>
              <w:szCs w:val="22"/>
              <w:lang w:eastAsia="zh-CN"/>
            </w:rPr>
          </w:pPr>
          <w:hyperlink w:anchor="_Toc41318301" w:history="1">
            <w:r w:rsidR="001A0CF1" w:rsidRPr="00381359">
              <w:rPr>
                <w:rStyle w:val="a7"/>
                <w:lang w:eastAsia="zh-CN"/>
              </w:rPr>
              <w:t>2.</w:t>
            </w:r>
            <w:r w:rsidR="001A0CF1">
              <w:rPr>
                <w:rFonts w:asciiTheme="minorHAnsi" w:hAnsiTheme="minorHAnsi" w:cstheme="minorBidi"/>
                <w:b w:val="0"/>
                <w:kern w:val="2"/>
                <w:szCs w:val="22"/>
                <w:lang w:eastAsia="zh-CN"/>
              </w:rPr>
              <w:tab/>
            </w:r>
            <w:r w:rsidR="001A0CF1" w:rsidRPr="00381359">
              <w:rPr>
                <w:rStyle w:val="a7"/>
                <w:rFonts w:hint="eastAsia"/>
                <w:lang w:eastAsia="zh-CN"/>
              </w:rPr>
              <w:t>功能说明</w:t>
            </w:r>
            <w:r w:rsidR="001A0CF1">
              <w:rPr>
                <w:webHidden/>
              </w:rPr>
              <w:tab/>
            </w:r>
            <w:r w:rsidR="001A0CF1">
              <w:rPr>
                <w:webHidden/>
              </w:rPr>
              <w:fldChar w:fldCharType="begin"/>
            </w:r>
            <w:r w:rsidR="001A0CF1">
              <w:rPr>
                <w:webHidden/>
              </w:rPr>
              <w:instrText xml:space="preserve"> PAGEREF _Toc41318301 \h </w:instrText>
            </w:r>
            <w:r w:rsidR="001A0CF1">
              <w:rPr>
                <w:webHidden/>
              </w:rPr>
            </w:r>
            <w:r w:rsidR="001A0CF1">
              <w:rPr>
                <w:webHidden/>
              </w:rPr>
              <w:fldChar w:fldCharType="separate"/>
            </w:r>
            <w:r w:rsidR="001A0CF1">
              <w:rPr>
                <w:webHidden/>
              </w:rPr>
              <w:t>1</w:t>
            </w:r>
            <w:r w:rsidR="001A0CF1">
              <w:rPr>
                <w:webHidden/>
              </w:rPr>
              <w:fldChar w:fldCharType="end"/>
            </w:r>
          </w:hyperlink>
        </w:p>
        <w:p w14:paraId="4909485E" w14:textId="77777777" w:rsidR="001A0CF1" w:rsidRDefault="00A0262B">
          <w:pPr>
            <w:pStyle w:val="20"/>
            <w:tabs>
              <w:tab w:val="left" w:pos="960"/>
            </w:tabs>
            <w:rPr>
              <w:rFonts w:asciiTheme="minorHAnsi" w:hAnsiTheme="minorHAnsi" w:cstheme="minorBidi"/>
              <w:noProof/>
              <w:kern w:val="2"/>
              <w:sz w:val="21"/>
              <w:szCs w:val="22"/>
              <w:lang w:eastAsia="zh-CN"/>
            </w:rPr>
          </w:pPr>
          <w:hyperlink w:anchor="_Toc41318302" w:history="1">
            <w:r w:rsidR="001A0CF1" w:rsidRPr="00381359">
              <w:rPr>
                <w:rStyle w:val="a7"/>
                <w:noProof/>
              </w:rPr>
              <w:t>2.1</w:t>
            </w:r>
            <w:r w:rsidR="001A0CF1">
              <w:rPr>
                <w:rFonts w:asciiTheme="minorHAnsi" w:hAnsiTheme="minorHAnsi" w:cstheme="minorBidi"/>
                <w:noProof/>
                <w:kern w:val="2"/>
                <w:sz w:val="21"/>
                <w:szCs w:val="22"/>
                <w:lang w:eastAsia="zh-CN"/>
              </w:rPr>
              <w:tab/>
            </w:r>
            <w:r w:rsidR="001A0CF1" w:rsidRPr="00381359">
              <w:rPr>
                <w:rStyle w:val="a7"/>
                <w:rFonts w:hint="eastAsia"/>
                <w:noProof/>
              </w:rPr>
              <w:t>页面说明</w:t>
            </w:r>
            <w:r w:rsidR="001A0CF1">
              <w:rPr>
                <w:noProof/>
                <w:webHidden/>
              </w:rPr>
              <w:tab/>
            </w:r>
            <w:r w:rsidR="001A0CF1">
              <w:rPr>
                <w:noProof/>
                <w:webHidden/>
              </w:rPr>
              <w:fldChar w:fldCharType="begin"/>
            </w:r>
            <w:r w:rsidR="001A0CF1">
              <w:rPr>
                <w:noProof/>
                <w:webHidden/>
              </w:rPr>
              <w:instrText xml:space="preserve"> PAGEREF _Toc41318302 \h </w:instrText>
            </w:r>
            <w:r w:rsidR="001A0CF1">
              <w:rPr>
                <w:noProof/>
                <w:webHidden/>
              </w:rPr>
            </w:r>
            <w:r w:rsidR="001A0CF1">
              <w:rPr>
                <w:noProof/>
                <w:webHidden/>
              </w:rPr>
              <w:fldChar w:fldCharType="separate"/>
            </w:r>
            <w:r w:rsidR="001A0CF1">
              <w:rPr>
                <w:noProof/>
                <w:webHidden/>
              </w:rPr>
              <w:t>1</w:t>
            </w:r>
            <w:r w:rsidR="001A0CF1">
              <w:rPr>
                <w:noProof/>
                <w:webHidden/>
              </w:rPr>
              <w:fldChar w:fldCharType="end"/>
            </w:r>
          </w:hyperlink>
        </w:p>
        <w:p w14:paraId="042A17FE" w14:textId="77777777" w:rsidR="001A0CF1" w:rsidRDefault="00A0262B">
          <w:pPr>
            <w:pStyle w:val="20"/>
            <w:tabs>
              <w:tab w:val="left" w:pos="960"/>
            </w:tabs>
            <w:rPr>
              <w:rFonts w:asciiTheme="minorHAnsi" w:hAnsiTheme="minorHAnsi" w:cstheme="minorBidi"/>
              <w:noProof/>
              <w:kern w:val="2"/>
              <w:sz w:val="21"/>
              <w:szCs w:val="22"/>
              <w:lang w:eastAsia="zh-CN"/>
            </w:rPr>
          </w:pPr>
          <w:hyperlink w:anchor="_Toc41318303" w:history="1">
            <w:r w:rsidR="001A0CF1" w:rsidRPr="00381359">
              <w:rPr>
                <w:rStyle w:val="a7"/>
                <w:noProof/>
              </w:rPr>
              <w:t>2.2</w:t>
            </w:r>
            <w:r w:rsidR="001A0CF1">
              <w:rPr>
                <w:rFonts w:asciiTheme="minorHAnsi" w:hAnsiTheme="minorHAnsi" w:cstheme="minorBidi"/>
                <w:noProof/>
                <w:kern w:val="2"/>
                <w:sz w:val="21"/>
                <w:szCs w:val="22"/>
                <w:lang w:eastAsia="zh-CN"/>
              </w:rPr>
              <w:tab/>
            </w:r>
            <w:r w:rsidR="001A0CF1" w:rsidRPr="00381359">
              <w:rPr>
                <w:rStyle w:val="a7"/>
                <w:rFonts w:hint="eastAsia"/>
                <w:noProof/>
              </w:rPr>
              <w:t>接口说明</w:t>
            </w:r>
            <w:r w:rsidR="001A0CF1">
              <w:rPr>
                <w:noProof/>
                <w:webHidden/>
              </w:rPr>
              <w:tab/>
            </w:r>
            <w:r w:rsidR="001A0CF1">
              <w:rPr>
                <w:noProof/>
                <w:webHidden/>
              </w:rPr>
              <w:fldChar w:fldCharType="begin"/>
            </w:r>
            <w:r w:rsidR="001A0CF1">
              <w:rPr>
                <w:noProof/>
                <w:webHidden/>
              </w:rPr>
              <w:instrText xml:space="preserve"> PAGEREF _Toc41318303 \h </w:instrText>
            </w:r>
            <w:r w:rsidR="001A0CF1">
              <w:rPr>
                <w:noProof/>
                <w:webHidden/>
              </w:rPr>
            </w:r>
            <w:r w:rsidR="001A0CF1">
              <w:rPr>
                <w:noProof/>
                <w:webHidden/>
              </w:rPr>
              <w:fldChar w:fldCharType="separate"/>
            </w:r>
            <w:r w:rsidR="001A0CF1">
              <w:rPr>
                <w:noProof/>
                <w:webHidden/>
              </w:rPr>
              <w:t>4</w:t>
            </w:r>
            <w:r w:rsidR="001A0CF1">
              <w:rPr>
                <w:noProof/>
                <w:webHidden/>
              </w:rPr>
              <w:fldChar w:fldCharType="end"/>
            </w:r>
          </w:hyperlink>
        </w:p>
        <w:p w14:paraId="5DE71695" w14:textId="77777777" w:rsidR="001A0CF1" w:rsidRDefault="00A0262B">
          <w:pPr>
            <w:pStyle w:val="30"/>
            <w:rPr>
              <w:rFonts w:asciiTheme="minorHAnsi" w:hAnsiTheme="minorHAnsi" w:cstheme="minorBidi"/>
              <w:kern w:val="2"/>
              <w:sz w:val="21"/>
              <w:szCs w:val="22"/>
              <w:lang w:eastAsia="zh-CN"/>
            </w:rPr>
          </w:pPr>
          <w:hyperlink w:anchor="_Toc41318304" w:history="1">
            <w:r w:rsidR="001A0CF1" w:rsidRPr="00381359">
              <w:rPr>
                <w:rStyle w:val="a7"/>
                <w:lang w:eastAsia="zh-CN"/>
              </w:rPr>
              <w:t>2.2.1</w:t>
            </w:r>
            <w:r w:rsidR="001A0CF1">
              <w:rPr>
                <w:rFonts w:asciiTheme="minorHAnsi" w:hAnsiTheme="minorHAnsi" w:cstheme="minorBidi"/>
                <w:kern w:val="2"/>
                <w:sz w:val="21"/>
                <w:szCs w:val="22"/>
                <w:lang w:eastAsia="zh-CN"/>
              </w:rPr>
              <w:tab/>
            </w:r>
            <w:r w:rsidR="001A0CF1" w:rsidRPr="00381359">
              <w:rPr>
                <w:rStyle w:val="a7"/>
                <w:lang w:eastAsia="zh-CN"/>
              </w:rPr>
              <w:t>CRM</w:t>
            </w:r>
            <w:r w:rsidR="001A0CF1" w:rsidRPr="00381359">
              <w:rPr>
                <w:rStyle w:val="a7"/>
                <w:rFonts w:hint="eastAsia"/>
                <w:lang w:eastAsia="zh-CN"/>
              </w:rPr>
              <w:t>卡激活查询接口</w:t>
            </w:r>
            <w:r w:rsidR="001A0CF1">
              <w:rPr>
                <w:webHidden/>
              </w:rPr>
              <w:tab/>
            </w:r>
            <w:r w:rsidR="001A0CF1">
              <w:rPr>
                <w:webHidden/>
              </w:rPr>
              <w:fldChar w:fldCharType="begin"/>
            </w:r>
            <w:r w:rsidR="001A0CF1">
              <w:rPr>
                <w:webHidden/>
              </w:rPr>
              <w:instrText xml:space="preserve"> PAGEREF _Toc41318304 \h </w:instrText>
            </w:r>
            <w:r w:rsidR="001A0CF1">
              <w:rPr>
                <w:webHidden/>
              </w:rPr>
            </w:r>
            <w:r w:rsidR="001A0CF1">
              <w:rPr>
                <w:webHidden/>
              </w:rPr>
              <w:fldChar w:fldCharType="separate"/>
            </w:r>
            <w:r w:rsidR="001A0CF1">
              <w:rPr>
                <w:webHidden/>
              </w:rPr>
              <w:t>4</w:t>
            </w:r>
            <w:r w:rsidR="001A0CF1">
              <w:rPr>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5" w:name="_Toc310786220"/>
      <w:r>
        <w:rPr>
          <w:rFonts w:hint="eastAsia"/>
          <w:lang w:eastAsia="zh-CN"/>
        </w:rPr>
        <w:lastRenderedPageBreak/>
        <w:t>版本历史记录</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8934B1">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B746F7" w14:paraId="21609EA7" w14:textId="77777777" w:rsidTr="00CA17A1">
        <w:tc>
          <w:tcPr>
            <w:tcW w:w="2160" w:type="dxa"/>
            <w:tcBorders>
              <w:top w:val="nil"/>
            </w:tcBorders>
          </w:tcPr>
          <w:p w14:paraId="409AAA61" w14:textId="77777777" w:rsidR="00B746F7" w:rsidRDefault="00B746F7" w:rsidP="00CA17A1">
            <w:pPr>
              <w:spacing w:before="40" w:after="40"/>
            </w:pPr>
            <w:proofErr w:type="spellStart"/>
            <w:r>
              <w:t>焦英莲</w:t>
            </w:r>
            <w:proofErr w:type="spellEnd"/>
          </w:p>
        </w:tc>
        <w:tc>
          <w:tcPr>
            <w:tcW w:w="1170" w:type="dxa"/>
            <w:tcBorders>
              <w:top w:val="nil"/>
            </w:tcBorders>
          </w:tcPr>
          <w:p w14:paraId="08871100" w14:textId="77777777" w:rsidR="00B746F7" w:rsidRDefault="00B746F7" w:rsidP="00CA17A1">
            <w:pPr>
              <w:spacing w:before="40" w:after="40"/>
              <w:rPr>
                <w:lang w:eastAsia="zh-CN"/>
              </w:rPr>
            </w:pPr>
            <w:r>
              <w:rPr>
                <w:lang w:eastAsia="zh-CN"/>
              </w:rPr>
              <w:t>20200522</w:t>
            </w:r>
          </w:p>
        </w:tc>
        <w:tc>
          <w:tcPr>
            <w:tcW w:w="4954" w:type="dxa"/>
            <w:tcBorders>
              <w:top w:val="nil"/>
            </w:tcBorders>
          </w:tcPr>
          <w:p w14:paraId="40A3E499" w14:textId="77777777" w:rsidR="00B746F7" w:rsidRDefault="00B746F7" w:rsidP="00CA17A1">
            <w:pPr>
              <w:spacing w:before="40" w:after="40"/>
            </w:pPr>
            <w:proofErr w:type="spellStart"/>
            <w:r>
              <w:t>初始版本</w:t>
            </w:r>
            <w:proofErr w:type="spellEnd"/>
          </w:p>
        </w:tc>
        <w:tc>
          <w:tcPr>
            <w:tcW w:w="1584" w:type="dxa"/>
            <w:tcBorders>
              <w:top w:val="nil"/>
            </w:tcBorders>
          </w:tcPr>
          <w:p w14:paraId="6A8592E1" w14:textId="77777777" w:rsidR="00B746F7" w:rsidRDefault="00B746F7" w:rsidP="00CA17A1">
            <w:pPr>
              <w:spacing w:before="40" w:after="40"/>
            </w:pPr>
            <w:r>
              <w:t>V1.0</w:t>
            </w:r>
          </w:p>
        </w:tc>
      </w:tr>
      <w:tr w:rsidR="00B57DF5" w14:paraId="5AD66E1E" w14:textId="77777777" w:rsidTr="00807E36">
        <w:tc>
          <w:tcPr>
            <w:tcW w:w="2160" w:type="dxa"/>
            <w:tcBorders>
              <w:top w:val="nil"/>
              <w:bottom w:val="single" w:sz="6" w:space="0" w:color="auto"/>
            </w:tcBorders>
          </w:tcPr>
          <w:p w14:paraId="1611AE98" w14:textId="77777777" w:rsidR="00B57DF5" w:rsidRDefault="00B57DF5" w:rsidP="00002939">
            <w:pPr>
              <w:spacing w:before="40" w:after="40"/>
            </w:pPr>
            <w:proofErr w:type="spellStart"/>
            <w:r>
              <w:t>焦英莲</w:t>
            </w:r>
            <w:proofErr w:type="spellEnd"/>
          </w:p>
        </w:tc>
        <w:tc>
          <w:tcPr>
            <w:tcW w:w="1170" w:type="dxa"/>
            <w:tcBorders>
              <w:top w:val="nil"/>
              <w:bottom w:val="single" w:sz="6" w:space="0" w:color="auto"/>
            </w:tcBorders>
          </w:tcPr>
          <w:p w14:paraId="3F63AA67" w14:textId="77777777" w:rsidR="00B57DF5" w:rsidRDefault="00B57DF5" w:rsidP="00002939">
            <w:pPr>
              <w:spacing w:before="40" w:after="40"/>
              <w:rPr>
                <w:lang w:eastAsia="zh-CN"/>
              </w:rPr>
            </w:pPr>
            <w:r>
              <w:rPr>
                <w:lang w:eastAsia="zh-CN"/>
              </w:rPr>
              <w:t>20200527</w:t>
            </w:r>
          </w:p>
        </w:tc>
        <w:tc>
          <w:tcPr>
            <w:tcW w:w="4954" w:type="dxa"/>
            <w:tcBorders>
              <w:top w:val="nil"/>
              <w:bottom w:val="single" w:sz="6" w:space="0" w:color="auto"/>
            </w:tcBorders>
          </w:tcPr>
          <w:p w14:paraId="6D8CF932" w14:textId="77777777" w:rsidR="00B57DF5" w:rsidRDefault="00B57DF5" w:rsidP="00002939">
            <w:pPr>
              <w:spacing w:before="40" w:after="40"/>
              <w:rPr>
                <w:lang w:eastAsia="zh-CN"/>
              </w:rPr>
            </w:pPr>
            <w:r>
              <w:rPr>
                <w:lang w:eastAsia="zh-CN"/>
              </w:rPr>
              <w:t>调整了</w:t>
            </w:r>
            <w:r>
              <w:rPr>
                <w:rFonts w:hint="eastAsia"/>
                <w:lang w:eastAsia="zh-CN"/>
              </w:rPr>
              <w:t>【</w:t>
            </w:r>
            <w:r w:rsidRPr="006B7508">
              <w:rPr>
                <w:rFonts w:hint="eastAsia"/>
                <w:b/>
                <w:lang w:eastAsia="zh-CN"/>
              </w:rPr>
              <w:t>用户信息确认页面说明</w:t>
            </w:r>
            <w:r>
              <w:rPr>
                <w:rFonts w:hint="eastAsia"/>
                <w:lang w:eastAsia="zh-CN"/>
              </w:rPr>
              <w:t>】中关于返填信息是否可修改的调整</w:t>
            </w:r>
          </w:p>
        </w:tc>
        <w:tc>
          <w:tcPr>
            <w:tcW w:w="1584" w:type="dxa"/>
            <w:tcBorders>
              <w:top w:val="nil"/>
              <w:bottom w:val="single" w:sz="6" w:space="0" w:color="auto"/>
            </w:tcBorders>
          </w:tcPr>
          <w:p w14:paraId="5440F3D1" w14:textId="77777777" w:rsidR="00B57DF5" w:rsidRDefault="00B57DF5" w:rsidP="00002939">
            <w:pPr>
              <w:spacing w:before="40" w:after="40"/>
            </w:pPr>
            <w:r>
              <w:t>V2.0</w:t>
            </w:r>
          </w:p>
        </w:tc>
      </w:tr>
      <w:tr w:rsidR="00B57DF5" w14:paraId="6A237B7B" w14:textId="77777777" w:rsidTr="00807E36">
        <w:tc>
          <w:tcPr>
            <w:tcW w:w="2160" w:type="dxa"/>
            <w:tcBorders>
              <w:top w:val="single" w:sz="6" w:space="0" w:color="auto"/>
              <w:bottom w:val="single" w:sz="4" w:space="0" w:color="auto"/>
              <w:right w:val="single" w:sz="4" w:space="0" w:color="auto"/>
            </w:tcBorders>
          </w:tcPr>
          <w:p w14:paraId="41978C27" w14:textId="52B40C6C" w:rsidR="00B57DF5" w:rsidRDefault="00A63BD0" w:rsidP="00CA17A1">
            <w:pPr>
              <w:spacing w:before="40" w:after="40"/>
            </w:pPr>
            <w:proofErr w:type="spellStart"/>
            <w:r>
              <w:t>焦英莲</w:t>
            </w:r>
            <w:proofErr w:type="spellEnd"/>
          </w:p>
        </w:tc>
        <w:tc>
          <w:tcPr>
            <w:tcW w:w="1170" w:type="dxa"/>
            <w:tcBorders>
              <w:top w:val="single" w:sz="6" w:space="0" w:color="auto"/>
              <w:left w:val="single" w:sz="4" w:space="0" w:color="auto"/>
              <w:bottom w:val="single" w:sz="4" w:space="0" w:color="auto"/>
              <w:right w:val="single" w:sz="4" w:space="0" w:color="auto"/>
            </w:tcBorders>
          </w:tcPr>
          <w:p w14:paraId="6DE885EA" w14:textId="2BF4F146" w:rsidR="00B57DF5" w:rsidRDefault="00A63BD0" w:rsidP="00CA17A1">
            <w:pPr>
              <w:spacing w:before="40" w:after="40"/>
              <w:rPr>
                <w:lang w:eastAsia="zh-CN"/>
              </w:rPr>
            </w:pPr>
            <w:r>
              <w:rPr>
                <w:rFonts w:hint="eastAsia"/>
                <w:lang w:eastAsia="zh-CN"/>
              </w:rPr>
              <w:t>2</w:t>
            </w:r>
            <w:r>
              <w:rPr>
                <w:lang w:eastAsia="zh-CN"/>
              </w:rPr>
              <w:t>0200604</w:t>
            </w:r>
          </w:p>
        </w:tc>
        <w:tc>
          <w:tcPr>
            <w:tcW w:w="4954" w:type="dxa"/>
            <w:tcBorders>
              <w:top w:val="single" w:sz="6" w:space="0" w:color="auto"/>
              <w:left w:val="single" w:sz="4" w:space="0" w:color="auto"/>
              <w:bottom w:val="single" w:sz="4" w:space="0" w:color="auto"/>
              <w:right w:val="single" w:sz="4" w:space="0" w:color="auto"/>
            </w:tcBorders>
          </w:tcPr>
          <w:p w14:paraId="0C66425E" w14:textId="44A03B29" w:rsidR="00B57DF5" w:rsidRDefault="00A63BD0" w:rsidP="00CA17A1">
            <w:pPr>
              <w:spacing w:before="40" w:after="40"/>
              <w:rPr>
                <w:lang w:eastAsia="zh-CN"/>
              </w:rPr>
            </w:pPr>
            <w:r>
              <w:rPr>
                <w:lang w:eastAsia="zh-CN"/>
              </w:rPr>
              <w:t>新增了章节</w:t>
            </w:r>
            <w:r>
              <w:rPr>
                <w:rFonts w:hint="eastAsia"/>
                <w:lang w:eastAsia="zh-CN"/>
              </w:rPr>
              <w:t>3</w:t>
            </w:r>
            <w:r>
              <w:rPr>
                <w:rFonts w:hint="eastAsia"/>
                <w:lang w:eastAsia="zh-CN"/>
              </w:rPr>
              <w:t>的内容：国寿续服（支持营销员版本）</w:t>
            </w:r>
          </w:p>
        </w:tc>
        <w:tc>
          <w:tcPr>
            <w:tcW w:w="1584" w:type="dxa"/>
            <w:tcBorders>
              <w:top w:val="single" w:sz="6" w:space="0" w:color="auto"/>
              <w:left w:val="single" w:sz="4" w:space="0" w:color="auto"/>
              <w:bottom w:val="single" w:sz="4" w:space="0" w:color="auto"/>
            </w:tcBorders>
          </w:tcPr>
          <w:p w14:paraId="4A0CDA67" w14:textId="3995FDF4" w:rsidR="00B57DF5" w:rsidRDefault="00A63BD0" w:rsidP="00CA17A1">
            <w:pPr>
              <w:spacing w:before="40" w:after="40"/>
            </w:pPr>
            <w:r>
              <w:t>V3.0</w:t>
            </w:r>
          </w:p>
        </w:tc>
      </w:tr>
      <w:tr w:rsidR="00807E36" w14:paraId="037414EC" w14:textId="77777777" w:rsidTr="00807E36">
        <w:tc>
          <w:tcPr>
            <w:tcW w:w="2160" w:type="dxa"/>
            <w:tcBorders>
              <w:top w:val="single" w:sz="4" w:space="0" w:color="auto"/>
              <w:bottom w:val="single" w:sz="12" w:space="0" w:color="auto"/>
              <w:right w:val="single" w:sz="4" w:space="0" w:color="auto"/>
            </w:tcBorders>
          </w:tcPr>
          <w:p w14:paraId="797F4579" w14:textId="5DB797C0" w:rsidR="00807E36" w:rsidRDefault="00807E36" w:rsidP="00CA17A1">
            <w:pPr>
              <w:spacing w:before="40" w:after="40"/>
            </w:pPr>
            <w:r>
              <w:rPr>
                <w:rFonts w:hint="eastAsia"/>
                <w:lang w:eastAsia="zh-CN"/>
              </w:rPr>
              <w:t>刘博阳</w:t>
            </w:r>
          </w:p>
        </w:tc>
        <w:tc>
          <w:tcPr>
            <w:tcW w:w="1170" w:type="dxa"/>
            <w:tcBorders>
              <w:top w:val="single" w:sz="4" w:space="0" w:color="auto"/>
              <w:left w:val="single" w:sz="4" w:space="0" w:color="auto"/>
              <w:bottom w:val="single" w:sz="12" w:space="0" w:color="auto"/>
              <w:right w:val="single" w:sz="4" w:space="0" w:color="auto"/>
            </w:tcBorders>
          </w:tcPr>
          <w:p w14:paraId="2299382F" w14:textId="6279E9B5" w:rsidR="00807E36" w:rsidRDefault="00807E36" w:rsidP="00CA17A1">
            <w:pPr>
              <w:spacing w:before="40" w:after="40"/>
              <w:rPr>
                <w:lang w:eastAsia="zh-CN"/>
              </w:rPr>
            </w:pPr>
            <w:r>
              <w:rPr>
                <w:rFonts w:hint="eastAsia"/>
                <w:lang w:eastAsia="zh-CN"/>
              </w:rPr>
              <w:t>20210507</w:t>
            </w:r>
          </w:p>
        </w:tc>
        <w:tc>
          <w:tcPr>
            <w:tcW w:w="4954" w:type="dxa"/>
            <w:tcBorders>
              <w:top w:val="single" w:sz="4" w:space="0" w:color="auto"/>
              <w:left w:val="single" w:sz="4" w:space="0" w:color="auto"/>
              <w:bottom w:val="single" w:sz="12" w:space="0" w:color="auto"/>
              <w:right w:val="single" w:sz="4" w:space="0" w:color="auto"/>
            </w:tcBorders>
          </w:tcPr>
          <w:p w14:paraId="6B0D150D" w14:textId="3BFEAD76" w:rsidR="00807E36" w:rsidRDefault="00807E36" w:rsidP="00CA17A1">
            <w:pPr>
              <w:spacing w:before="40" w:after="40"/>
              <w:rPr>
                <w:lang w:eastAsia="zh-CN"/>
              </w:rPr>
            </w:pPr>
            <w:r>
              <w:rPr>
                <w:rFonts w:hint="eastAsia"/>
                <w:lang w:eastAsia="zh-CN"/>
              </w:rPr>
              <w:t>增加纯垫付卡续服</w:t>
            </w:r>
            <w:r w:rsidR="00856748">
              <w:rPr>
                <w:rFonts w:hint="eastAsia"/>
                <w:lang w:eastAsia="zh-CN"/>
              </w:rPr>
              <w:t>功能和</w:t>
            </w:r>
            <w:r>
              <w:rPr>
                <w:rFonts w:hint="eastAsia"/>
                <w:lang w:eastAsia="zh-CN"/>
              </w:rPr>
              <w:t>规则</w:t>
            </w:r>
          </w:p>
        </w:tc>
        <w:tc>
          <w:tcPr>
            <w:tcW w:w="1584" w:type="dxa"/>
            <w:tcBorders>
              <w:top w:val="single" w:sz="4" w:space="0" w:color="auto"/>
              <w:left w:val="single" w:sz="4" w:space="0" w:color="auto"/>
              <w:bottom w:val="single" w:sz="12" w:space="0" w:color="auto"/>
            </w:tcBorders>
          </w:tcPr>
          <w:p w14:paraId="6FED737A" w14:textId="54B5FE35" w:rsidR="00807E36" w:rsidRDefault="003A1AA0" w:rsidP="00CA17A1">
            <w:pPr>
              <w:spacing w:before="40" w:after="40"/>
              <w:rPr>
                <w:lang w:eastAsia="zh-CN"/>
              </w:rPr>
            </w:pPr>
            <w:r>
              <w:rPr>
                <w:rFonts w:hint="eastAsia"/>
                <w:lang w:eastAsia="zh-CN"/>
              </w:rPr>
              <w:t>V</w:t>
            </w:r>
            <w:r>
              <w:rPr>
                <w:lang w:eastAsia="zh-CN"/>
              </w:rPr>
              <w:t>4.0</w:t>
            </w: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6" w:name="_Toc439994665"/>
      <w:bookmarkStart w:id="7" w:name="_Toc310786221"/>
      <w:bookmarkStart w:id="8" w:name="_Toc41318298"/>
      <w:r>
        <w:rPr>
          <w:rFonts w:hint="eastAsia"/>
          <w:lang w:eastAsia="zh-CN"/>
        </w:rPr>
        <w:lastRenderedPageBreak/>
        <w:t>概述</w:t>
      </w:r>
      <w:bookmarkEnd w:id="6"/>
      <w:bookmarkEnd w:id="7"/>
      <w:bookmarkEnd w:id="8"/>
    </w:p>
    <w:p w14:paraId="2F38DEB1" w14:textId="77777777" w:rsidR="00F74C41" w:rsidRDefault="00604E67" w:rsidP="00577988">
      <w:pPr>
        <w:pStyle w:val="2"/>
      </w:pPr>
      <w:bookmarkStart w:id="9" w:name="_Toc439994667"/>
      <w:bookmarkStart w:id="10" w:name="_Toc310786222"/>
      <w:bookmarkStart w:id="11" w:name="_Toc41318299"/>
      <w:r>
        <w:rPr>
          <w:rFonts w:hint="eastAsia"/>
        </w:rPr>
        <w:t>目标</w:t>
      </w:r>
      <w:bookmarkEnd w:id="9"/>
      <w:bookmarkEnd w:id="10"/>
      <w:bookmarkEnd w:id="11"/>
      <w:r w:rsidR="00FC1A9B">
        <w:t xml:space="preserve"> </w:t>
      </w:r>
    </w:p>
    <w:p w14:paraId="33C3FDC0" w14:textId="3003BDCD" w:rsidR="00F74C41" w:rsidRDefault="005A1B09" w:rsidP="008A1CE6">
      <w:pPr>
        <w:rPr>
          <w:lang w:eastAsia="zh-CN"/>
        </w:rPr>
      </w:pPr>
      <w:r>
        <w:rPr>
          <w:rFonts w:hint="eastAsia"/>
          <w:lang w:eastAsia="zh-CN"/>
        </w:rPr>
        <w:t>此文档为了描述国寿中标</w:t>
      </w:r>
      <w:r>
        <w:rPr>
          <w:rFonts w:hint="eastAsia"/>
          <w:lang w:eastAsia="zh-CN"/>
        </w:rPr>
        <w:t>1</w:t>
      </w:r>
      <w:r>
        <w:rPr>
          <w:lang w:eastAsia="zh-CN"/>
        </w:rPr>
        <w:t>80w</w:t>
      </w:r>
      <w:r>
        <w:rPr>
          <w:lang w:eastAsia="zh-CN"/>
        </w:rPr>
        <w:t>张卡</w:t>
      </w:r>
      <w:r>
        <w:rPr>
          <w:rFonts w:hint="eastAsia"/>
          <w:lang w:eastAsia="zh-CN"/>
        </w:rPr>
        <w:t>+</w:t>
      </w:r>
      <w:r>
        <w:rPr>
          <w:lang w:eastAsia="zh-CN"/>
        </w:rPr>
        <w:t>陆续开展的增订卡的激活功能以及续服功能</w:t>
      </w:r>
      <w:r>
        <w:rPr>
          <w:rFonts w:hint="eastAsia"/>
          <w:lang w:eastAsia="zh-CN"/>
        </w:rPr>
        <w:t>。</w:t>
      </w:r>
    </w:p>
    <w:p w14:paraId="00EA733D" w14:textId="77777777" w:rsidR="00F74C41" w:rsidRDefault="006F1C3B" w:rsidP="00577988">
      <w:pPr>
        <w:pStyle w:val="2"/>
      </w:pPr>
      <w:bookmarkStart w:id="12" w:name="_Toc439994669"/>
      <w:bookmarkStart w:id="13" w:name="_Toc310786224"/>
      <w:bookmarkStart w:id="14" w:name="_Toc41318300"/>
      <w:r>
        <w:rPr>
          <w:rFonts w:hint="eastAsia"/>
        </w:rPr>
        <w:t>预期读者及阅读建议</w:t>
      </w:r>
      <w:bookmarkEnd w:id="12"/>
      <w:bookmarkEnd w:id="13"/>
      <w:bookmarkEnd w:id="14"/>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56FEDB67" w14:textId="057185D2" w:rsidR="005B126F" w:rsidRDefault="005B126F">
      <w:pPr>
        <w:pStyle w:val="1"/>
        <w:rPr>
          <w:lang w:eastAsia="zh-CN"/>
        </w:rPr>
      </w:pPr>
      <w:bookmarkStart w:id="15" w:name="_Toc41318301"/>
      <w:bookmarkStart w:id="16" w:name="_Toc439994682"/>
      <w:r>
        <w:rPr>
          <w:rFonts w:hint="eastAsia"/>
          <w:lang w:eastAsia="zh-CN"/>
        </w:rPr>
        <w:t>功能说明</w:t>
      </w:r>
      <w:bookmarkEnd w:id="15"/>
    </w:p>
    <w:p w14:paraId="6EAA19BB" w14:textId="5EC27388" w:rsidR="004554D6" w:rsidRDefault="00E512DC" w:rsidP="00577988">
      <w:pPr>
        <w:pStyle w:val="2"/>
      </w:pPr>
      <w:bookmarkStart w:id="17" w:name="_Toc41318302"/>
      <w:bookmarkEnd w:id="16"/>
      <w:r>
        <w:rPr>
          <w:rFonts w:hint="eastAsia"/>
        </w:rPr>
        <w:t>页面说明</w:t>
      </w:r>
      <w:bookmarkEnd w:id="17"/>
    </w:p>
    <w:p w14:paraId="469D91CD" w14:textId="40DA8ECF" w:rsidR="009054AD" w:rsidRDefault="009054AD" w:rsidP="009054AD">
      <w:pPr>
        <w:rPr>
          <w:color w:val="000000"/>
          <w:szCs w:val="21"/>
          <w:shd w:val="clear" w:color="auto" w:fill="FFFFFF"/>
        </w:rPr>
      </w:pPr>
      <w:r>
        <w:rPr>
          <w:lang w:eastAsia="zh-CN"/>
        </w:rPr>
        <w:t>UI</w:t>
      </w:r>
      <w:r>
        <w:rPr>
          <w:lang w:eastAsia="zh-CN"/>
        </w:rPr>
        <w:t>地址</w:t>
      </w:r>
      <w:r>
        <w:rPr>
          <w:rFonts w:hint="eastAsia"/>
          <w:lang w:eastAsia="zh-CN"/>
        </w:rPr>
        <w:t>：</w:t>
      </w:r>
      <w:hyperlink r:id="rId11" w:history="1">
        <w:r w:rsidR="00853AA2">
          <w:rPr>
            <w:rStyle w:val="a7"/>
          </w:rPr>
          <w:t>https://share.weiyun.com/5J6ei43</w:t>
        </w:r>
      </w:hyperlink>
    </w:p>
    <w:p w14:paraId="48203044" w14:textId="76F7AD38" w:rsidR="005D2E7A" w:rsidRDefault="00F3144F" w:rsidP="00B64B8E">
      <w:pPr>
        <w:rPr>
          <w:lang w:eastAsia="zh-CN"/>
        </w:rPr>
      </w:pPr>
      <w:r w:rsidRPr="00121C66">
        <w:rPr>
          <w:rFonts w:hint="eastAsia"/>
          <w:lang w:eastAsia="zh-CN"/>
        </w:rPr>
        <w:t>路径：</w:t>
      </w:r>
      <w:r w:rsidR="0070723D" w:rsidRPr="0070723D">
        <w:rPr>
          <w:rFonts w:hint="eastAsia"/>
          <w:lang w:eastAsia="zh-CN"/>
        </w:rPr>
        <w:t>项目文件</w:t>
      </w:r>
      <w:r w:rsidR="0070723D" w:rsidRPr="0070723D">
        <w:rPr>
          <w:rFonts w:hint="eastAsia"/>
          <w:lang w:eastAsia="zh-CN"/>
        </w:rPr>
        <w:t>/</w:t>
      </w:r>
      <w:r w:rsidR="0070723D" w:rsidRPr="0070723D">
        <w:rPr>
          <w:rFonts w:hint="eastAsia"/>
          <w:lang w:eastAsia="zh-CN"/>
        </w:rPr>
        <w:t>续服助手</w:t>
      </w:r>
    </w:p>
    <w:tbl>
      <w:tblPr>
        <w:tblStyle w:val="aa"/>
        <w:tblW w:w="0" w:type="auto"/>
        <w:tblLook w:val="04A0" w:firstRow="1" w:lastRow="0" w:firstColumn="1" w:lastColumn="0" w:noHBand="0" w:noVBand="1"/>
      </w:tblPr>
      <w:tblGrid>
        <w:gridCol w:w="4819"/>
        <w:gridCol w:w="4819"/>
      </w:tblGrid>
      <w:tr w:rsidR="005D2E7A" w:rsidRPr="005D2E7A" w14:paraId="192B6CD0" w14:textId="77777777" w:rsidTr="005D2E7A">
        <w:tc>
          <w:tcPr>
            <w:tcW w:w="4819" w:type="dxa"/>
          </w:tcPr>
          <w:p w14:paraId="3EEF5521" w14:textId="135D5BAF" w:rsidR="005D2E7A" w:rsidRPr="005D2E7A" w:rsidRDefault="005D2E7A" w:rsidP="00B64B8E">
            <w:pPr>
              <w:rPr>
                <w:b/>
                <w:lang w:eastAsia="zh-CN"/>
              </w:rPr>
            </w:pPr>
            <w:r w:rsidRPr="005D2E7A">
              <w:rPr>
                <w:b/>
                <w:lang w:eastAsia="zh-CN"/>
              </w:rPr>
              <w:t>页面</w:t>
            </w:r>
          </w:p>
        </w:tc>
        <w:tc>
          <w:tcPr>
            <w:tcW w:w="4819" w:type="dxa"/>
          </w:tcPr>
          <w:p w14:paraId="7EA19DB0" w14:textId="449FF31C" w:rsidR="005D2E7A" w:rsidRPr="005D2E7A" w:rsidRDefault="005D2E7A" w:rsidP="00B64B8E">
            <w:pPr>
              <w:rPr>
                <w:b/>
                <w:lang w:eastAsia="zh-CN"/>
              </w:rPr>
            </w:pPr>
            <w:r w:rsidRPr="005D2E7A">
              <w:rPr>
                <w:b/>
                <w:lang w:eastAsia="zh-CN"/>
              </w:rPr>
              <w:t>页面说明</w:t>
            </w:r>
          </w:p>
        </w:tc>
      </w:tr>
      <w:tr w:rsidR="005D2E7A" w14:paraId="3871C33D" w14:textId="77777777" w:rsidTr="005D2E7A">
        <w:tc>
          <w:tcPr>
            <w:tcW w:w="4819" w:type="dxa"/>
          </w:tcPr>
          <w:p w14:paraId="31FA356A" w14:textId="32D03E0B" w:rsidR="005D2E7A" w:rsidRDefault="000B1E89" w:rsidP="00B64B8E">
            <w:pPr>
              <w:rPr>
                <w:lang w:eastAsia="zh-CN"/>
              </w:rPr>
            </w:pPr>
            <w:r>
              <w:rPr>
                <w:noProof/>
                <w:lang w:eastAsia="zh-CN"/>
              </w:rPr>
              <w:drawing>
                <wp:anchor distT="0" distB="0" distL="114300" distR="114300" simplePos="0" relativeHeight="251658240" behindDoc="1" locked="0" layoutInCell="1" allowOverlap="1" wp14:anchorId="072BF66B" wp14:editId="4F9EF65D">
                  <wp:simplePos x="0" y="0"/>
                  <wp:positionH relativeFrom="column">
                    <wp:posOffset>172085</wp:posOffset>
                  </wp:positionH>
                  <wp:positionV relativeFrom="paragraph">
                    <wp:posOffset>47625</wp:posOffset>
                  </wp:positionV>
                  <wp:extent cx="2247900" cy="3743325"/>
                  <wp:effectExtent l="0" t="0" r="0" b="9525"/>
                  <wp:wrapTight wrapText="bothSides">
                    <wp:wrapPolygon edited="0">
                      <wp:start x="0" y="0"/>
                      <wp:lineTo x="0" y="21545"/>
                      <wp:lineTo x="21417" y="21545"/>
                      <wp:lineTo x="2141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3743325"/>
                          </a:xfrm>
                          <a:prstGeom prst="rect">
                            <a:avLst/>
                          </a:prstGeom>
                        </pic:spPr>
                      </pic:pic>
                    </a:graphicData>
                  </a:graphic>
                </wp:anchor>
              </w:drawing>
            </w:r>
          </w:p>
        </w:tc>
        <w:tc>
          <w:tcPr>
            <w:tcW w:w="4819" w:type="dxa"/>
          </w:tcPr>
          <w:p w14:paraId="4B2FA6F4" w14:textId="0D4A41D7" w:rsidR="00D6139A" w:rsidRPr="0084142A" w:rsidRDefault="00D6139A" w:rsidP="00B64B8E">
            <w:pPr>
              <w:rPr>
                <w:b/>
                <w:lang w:eastAsia="zh-CN"/>
              </w:rPr>
            </w:pPr>
            <w:r w:rsidRPr="0084142A">
              <w:rPr>
                <w:rFonts w:hint="eastAsia"/>
                <w:b/>
                <w:lang w:eastAsia="zh-CN"/>
              </w:rPr>
              <w:t>用户卡激活查询页面说明</w:t>
            </w:r>
            <w:r w:rsidR="00BA2623">
              <w:rPr>
                <w:rFonts w:hint="eastAsia"/>
                <w:b/>
                <w:lang w:eastAsia="zh-CN"/>
              </w:rPr>
              <w:t>（</w:t>
            </w:r>
            <w:r w:rsidR="00BA2623" w:rsidRPr="00BA2623">
              <w:rPr>
                <w:rFonts w:hint="eastAsia"/>
                <w:lang w:eastAsia="zh-CN"/>
              </w:rPr>
              <w:t>1-</w:t>
            </w:r>
            <w:r w:rsidR="00BA2623" w:rsidRPr="00BA2623">
              <w:rPr>
                <w:lang w:eastAsia="zh-CN"/>
              </w:rPr>
              <w:t>1</w:t>
            </w:r>
            <w:r w:rsidR="00BA2623" w:rsidRPr="00BA2623">
              <w:rPr>
                <w:rFonts w:hint="eastAsia"/>
                <w:lang w:eastAsia="zh-CN"/>
              </w:rPr>
              <w:t>-</w:t>
            </w:r>
            <w:r w:rsidR="00BA2623" w:rsidRPr="00BA2623">
              <w:rPr>
                <w:lang w:eastAsia="zh-CN"/>
              </w:rPr>
              <w:t>身份证验证</w:t>
            </w:r>
            <w:r w:rsidR="00BA2623" w:rsidRPr="00BA2623">
              <w:rPr>
                <w:rFonts w:hint="eastAsia"/>
                <w:lang w:eastAsia="zh-CN"/>
              </w:rPr>
              <w:t>.</w:t>
            </w:r>
            <w:r w:rsidR="00BA2623" w:rsidRPr="00BA2623">
              <w:rPr>
                <w:lang w:eastAsia="zh-CN"/>
              </w:rPr>
              <w:t>jpg</w:t>
            </w:r>
            <w:r w:rsidR="00BA2623">
              <w:rPr>
                <w:rFonts w:hint="eastAsia"/>
                <w:b/>
                <w:lang w:eastAsia="zh-CN"/>
              </w:rPr>
              <w:t>）</w:t>
            </w:r>
            <w:r w:rsidRPr="0084142A">
              <w:rPr>
                <w:rFonts w:hint="eastAsia"/>
                <w:b/>
                <w:lang w:eastAsia="zh-CN"/>
              </w:rPr>
              <w:t>：</w:t>
            </w:r>
          </w:p>
          <w:p w14:paraId="64FCCC29" w14:textId="77777777" w:rsidR="00C33FF0" w:rsidRDefault="00D6139A" w:rsidP="00B64B8E">
            <w:pPr>
              <w:rPr>
                <w:lang w:eastAsia="zh-CN"/>
              </w:rPr>
            </w:pPr>
            <w:r>
              <w:rPr>
                <w:rFonts w:hint="eastAsia"/>
                <w:lang w:eastAsia="zh-CN"/>
              </w:rPr>
              <w:t>进入方式</w:t>
            </w:r>
            <w:r w:rsidR="00C33FF0">
              <w:rPr>
                <w:rFonts w:hint="eastAsia"/>
                <w:lang w:eastAsia="zh-CN"/>
              </w:rPr>
              <w:t>：</w:t>
            </w:r>
            <w:r w:rsidR="00C33FF0">
              <w:rPr>
                <w:lang w:eastAsia="zh-CN"/>
              </w:rPr>
              <w:t>用户识别二维码进入此页面</w:t>
            </w:r>
          </w:p>
          <w:p w14:paraId="4809E7CE" w14:textId="77777777" w:rsidR="00373D0A" w:rsidRDefault="00373D0A" w:rsidP="00B64B8E">
            <w:pPr>
              <w:rPr>
                <w:lang w:eastAsia="zh-CN"/>
              </w:rPr>
            </w:pPr>
            <w:r>
              <w:rPr>
                <w:lang w:eastAsia="zh-CN"/>
              </w:rPr>
              <w:t>身份证号</w:t>
            </w:r>
            <w:r>
              <w:rPr>
                <w:rFonts w:hint="eastAsia"/>
                <w:lang w:eastAsia="zh-CN"/>
              </w:rPr>
              <w:t>：符合身份证校验规则</w:t>
            </w:r>
          </w:p>
          <w:p w14:paraId="6B56EF2D" w14:textId="61071523" w:rsidR="00373D0A" w:rsidRDefault="00373D0A" w:rsidP="00B64B8E">
            <w:pPr>
              <w:rPr>
                <w:lang w:eastAsia="zh-CN"/>
              </w:rPr>
            </w:pPr>
            <w:r>
              <w:rPr>
                <w:lang w:eastAsia="zh-CN"/>
              </w:rPr>
              <w:t>点击</w:t>
            </w:r>
            <w:r>
              <w:rPr>
                <w:rFonts w:hint="eastAsia"/>
                <w:lang w:eastAsia="zh-CN"/>
              </w:rPr>
              <w:t>【查询】按钮调用</w:t>
            </w:r>
            <w:r>
              <w:rPr>
                <w:rFonts w:hint="eastAsia"/>
                <w:lang w:eastAsia="zh-CN"/>
              </w:rPr>
              <w:t>CRM</w:t>
            </w:r>
            <w:r>
              <w:rPr>
                <w:rFonts w:hint="eastAsia"/>
                <w:lang w:eastAsia="zh-CN"/>
              </w:rPr>
              <w:t>接口，查询卡激活信息</w:t>
            </w:r>
          </w:p>
          <w:p w14:paraId="1DA3765E" w14:textId="3F22F678" w:rsidR="00373D0A" w:rsidRDefault="00373D0A" w:rsidP="00A058BA">
            <w:pPr>
              <w:pStyle w:val="ab"/>
              <w:numPr>
                <w:ilvl w:val="0"/>
                <w:numId w:val="33"/>
              </w:numPr>
              <w:ind w:firstLineChars="0"/>
              <w:rPr>
                <w:lang w:eastAsia="zh-CN"/>
              </w:rPr>
            </w:pPr>
            <w:r>
              <w:rPr>
                <w:rFonts w:hint="eastAsia"/>
                <w:lang w:eastAsia="zh-CN"/>
              </w:rPr>
              <w:t>如果接口返回无激活数据，则进入【</w:t>
            </w:r>
            <w:r w:rsidRPr="00A058BA">
              <w:rPr>
                <w:rFonts w:hint="eastAsia"/>
                <w:b/>
                <w:lang w:eastAsia="zh-CN"/>
              </w:rPr>
              <w:t>无激活数据页面</w:t>
            </w:r>
            <w:r w:rsidR="004913F8">
              <w:rPr>
                <w:rFonts w:hint="eastAsia"/>
                <w:lang w:eastAsia="zh-CN"/>
              </w:rPr>
              <w:t>】</w:t>
            </w:r>
            <w:r w:rsidR="004E2D79">
              <w:rPr>
                <w:rFonts w:hint="eastAsia"/>
                <w:lang w:eastAsia="zh-CN"/>
              </w:rPr>
              <w:t>（</w:t>
            </w:r>
            <w:r w:rsidR="004E2D79">
              <w:rPr>
                <w:rFonts w:hint="eastAsia"/>
                <w:lang w:eastAsia="zh-CN"/>
              </w:rPr>
              <w:t>1-</w:t>
            </w:r>
            <w:r w:rsidR="004E2D79">
              <w:rPr>
                <w:lang w:eastAsia="zh-CN"/>
              </w:rPr>
              <w:t>3</w:t>
            </w:r>
            <w:r w:rsidR="004E2D79">
              <w:rPr>
                <w:rFonts w:hint="eastAsia"/>
                <w:lang w:eastAsia="zh-CN"/>
              </w:rPr>
              <w:t>-</w:t>
            </w:r>
            <w:r w:rsidR="004E2D79">
              <w:rPr>
                <w:lang w:eastAsia="zh-CN"/>
              </w:rPr>
              <w:t>无内容</w:t>
            </w:r>
            <w:r w:rsidR="004E2D79">
              <w:rPr>
                <w:rFonts w:hint="eastAsia"/>
                <w:lang w:eastAsia="zh-CN"/>
              </w:rPr>
              <w:t>.</w:t>
            </w:r>
            <w:r w:rsidR="004E2D79">
              <w:rPr>
                <w:lang w:eastAsia="zh-CN"/>
              </w:rPr>
              <w:t>jpg</w:t>
            </w:r>
            <w:r w:rsidR="004E2D79">
              <w:rPr>
                <w:rFonts w:hint="eastAsia"/>
                <w:lang w:eastAsia="zh-CN"/>
              </w:rPr>
              <w:t>）</w:t>
            </w:r>
          </w:p>
          <w:p w14:paraId="66DFF2C8" w14:textId="47C13706" w:rsidR="00A058BA" w:rsidRPr="00373D0A" w:rsidRDefault="00A058BA" w:rsidP="00A058BA">
            <w:pPr>
              <w:pStyle w:val="ab"/>
              <w:numPr>
                <w:ilvl w:val="0"/>
                <w:numId w:val="33"/>
              </w:numPr>
              <w:ind w:firstLineChars="0"/>
              <w:rPr>
                <w:lang w:eastAsia="zh-CN"/>
              </w:rPr>
            </w:pPr>
            <w:r>
              <w:rPr>
                <w:lang w:eastAsia="zh-CN"/>
              </w:rPr>
              <w:t>如果接口返回有激活数据</w:t>
            </w:r>
            <w:r>
              <w:rPr>
                <w:rFonts w:hint="eastAsia"/>
                <w:lang w:eastAsia="zh-CN"/>
              </w:rPr>
              <w:t>，</w:t>
            </w:r>
            <w:r>
              <w:rPr>
                <w:lang w:eastAsia="zh-CN"/>
              </w:rPr>
              <w:t>则进入</w:t>
            </w:r>
            <w:r>
              <w:rPr>
                <w:rFonts w:hint="eastAsia"/>
                <w:lang w:eastAsia="zh-CN"/>
              </w:rPr>
              <w:t>【</w:t>
            </w:r>
            <w:r w:rsidRPr="00A058BA">
              <w:rPr>
                <w:rFonts w:hint="eastAsia"/>
                <w:b/>
                <w:lang w:eastAsia="zh-CN"/>
              </w:rPr>
              <w:t>激活数据列表展示页面</w:t>
            </w:r>
            <w:r>
              <w:rPr>
                <w:rFonts w:hint="eastAsia"/>
                <w:lang w:eastAsia="zh-CN"/>
              </w:rPr>
              <w:t>】</w:t>
            </w:r>
            <w:r w:rsidR="005762E1">
              <w:rPr>
                <w:rFonts w:hint="eastAsia"/>
                <w:lang w:eastAsia="zh-CN"/>
              </w:rPr>
              <w:t>(</w:t>
            </w:r>
            <w:r w:rsidR="005762E1">
              <w:rPr>
                <w:lang w:eastAsia="zh-CN"/>
              </w:rPr>
              <w:t>2-</w:t>
            </w:r>
            <w:r w:rsidR="005762E1">
              <w:rPr>
                <w:lang w:eastAsia="zh-CN"/>
              </w:rPr>
              <w:t>列表</w:t>
            </w:r>
            <w:r w:rsidR="005762E1">
              <w:rPr>
                <w:rFonts w:hint="eastAsia"/>
                <w:lang w:eastAsia="zh-CN"/>
              </w:rPr>
              <w:t>.</w:t>
            </w:r>
            <w:r w:rsidR="005762E1">
              <w:rPr>
                <w:lang w:eastAsia="zh-CN"/>
              </w:rPr>
              <w:t>jpg)</w:t>
            </w:r>
          </w:p>
        </w:tc>
      </w:tr>
      <w:tr w:rsidR="005D2E7A" w14:paraId="452A5468" w14:textId="77777777" w:rsidTr="005D2E7A">
        <w:tc>
          <w:tcPr>
            <w:tcW w:w="4819" w:type="dxa"/>
          </w:tcPr>
          <w:p w14:paraId="7F5BDA2A" w14:textId="63AA811D" w:rsidR="005D2E7A" w:rsidRDefault="001104AD" w:rsidP="00B64B8E">
            <w:pPr>
              <w:rPr>
                <w:lang w:eastAsia="zh-CN"/>
              </w:rPr>
            </w:pPr>
            <w:r>
              <w:rPr>
                <w:noProof/>
                <w:lang w:eastAsia="zh-CN"/>
              </w:rPr>
              <w:lastRenderedPageBreak/>
              <w:drawing>
                <wp:anchor distT="0" distB="0" distL="114300" distR="114300" simplePos="0" relativeHeight="251659264" behindDoc="1" locked="0" layoutInCell="1" allowOverlap="1" wp14:anchorId="2A3EA081" wp14:editId="7F634C1F">
                  <wp:simplePos x="0" y="0"/>
                  <wp:positionH relativeFrom="column">
                    <wp:posOffset>162560</wp:posOffset>
                  </wp:positionH>
                  <wp:positionV relativeFrom="paragraph">
                    <wp:posOffset>79375</wp:posOffset>
                  </wp:positionV>
                  <wp:extent cx="2362200" cy="3399790"/>
                  <wp:effectExtent l="0" t="0" r="0" b="0"/>
                  <wp:wrapTight wrapText="bothSides">
                    <wp:wrapPolygon edited="0">
                      <wp:start x="0" y="0"/>
                      <wp:lineTo x="0" y="21422"/>
                      <wp:lineTo x="21426" y="21422"/>
                      <wp:lineTo x="2142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399790"/>
                          </a:xfrm>
                          <a:prstGeom prst="rect">
                            <a:avLst/>
                          </a:prstGeom>
                        </pic:spPr>
                      </pic:pic>
                    </a:graphicData>
                  </a:graphic>
                  <wp14:sizeRelH relativeFrom="margin">
                    <wp14:pctWidth>0</wp14:pctWidth>
                  </wp14:sizeRelH>
                </wp:anchor>
              </w:drawing>
            </w:r>
          </w:p>
        </w:tc>
        <w:tc>
          <w:tcPr>
            <w:tcW w:w="4819" w:type="dxa"/>
          </w:tcPr>
          <w:p w14:paraId="72A4EB86" w14:textId="0D77A788" w:rsidR="005D2E7A" w:rsidRDefault="0084142A" w:rsidP="00B64B8E">
            <w:pPr>
              <w:rPr>
                <w:b/>
                <w:lang w:eastAsia="zh-CN"/>
              </w:rPr>
            </w:pPr>
            <w:r w:rsidRPr="0084142A">
              <w:rPr>
                <w:rFonts w:hint="eastAsia"/>
                <w:b/>
                <w:lang w:eastAsia="zh-CN"/>
              </w:rPr>
              <w:t>无激活数据页面说明：</w:t>
            </w:r>
            <w:r w:rsidR="0002176B">
              <w:rPr>
                <w:rFonts w:hint="eastAsia"/>
                <w:b/>
                <w:lang w:eastAsia="zh-CN"/>
              </w:rPr>
              <w:t>（</w:t>
            </w:r>
            <w:r w:rsidR="0002176B" w:rsidRPr="0002176B">
              <w:rPr>
                <w:rFonts w:hint="eastAsia"/>
                <w:lang w:eastAsia="zh-CN"/>
              </w:rPr>
              <w:t>1-</w:t>
            </w:r>
            <w:r w:rsidR="0002176B" w:rsidRPr="0002176B">
              <w:rPr>
                <w:lang w:eastAsia="zh-CN"/>
              </w:rPr>
              <w:t>3</w:t>
            </w:r>
            <w:r w:rsidR="0002176B" w:rsidRPr="0002176B">
              <w:rPr>
                <w:rFonts w:hint="eastAsia"/>
                <w:lang w:eastAsia="zh-CN"/>
              </w:rPr>
              <w:t>-</w:t>
            </w:r>
            <w:r w:rsidR="0002176B" w:rsidRPr="0002176B">
              <w:rPr>
                <w:lang w:eastAsia="zh-CN"/>
              </w:rPr>
              <w:t>无内容</w:t>
            </w:r>
            <w:r w:rsidR="0002176B" w:rsidRPr="0002176B">
              <w:rPr>
                <w:rFonts w:hint="eastAsia"/>
                <w:lang w:eastAsia="zh-CN"/>
              </w:rPr>
              <w:t>.</w:t>
            </w:r>
            <w:r w:rsidR="0002176B" w:rsidRPr="0002176B">
              <w:rPr>
                <w:lang w:eastAsia="zh-CN"/>
              </w:rPr>
              <w:t>jpg</w:t>
            </w:r>
            <w:r w:rsidR="0002176B">
              <w:rPr>
                <w:rFonts w:hint="eastAsia"/>
                <w:b/>
                <w:lang w:eastAsia="zh-CN"/>
              </w:rPr>
              <w:t>）</w:t>
            </w:r>
          </w:p>
          <w:p w14:paraId="3BEC60C7" w14:textId="77777777" w:rsidR="0084142A" w:rsidRDefault="0084142A" w:rsidP="00B64B8E">
            <w:pPr>
              <w:rPr>
                <w:b/>
                <w:lang w:eastAsia="zh-CN"/>
              </w:rPr>
            </w:pPr>
          </w:p>
          <w:p w14:paraId="01CD89C1" w14:textId="29927526" w:rsidR="0084142A" w:rsidRPr="0084142A" w:rsidRDefault="0084142A" w:rsidP="00B64B8E">
            <w:pPr>
              <w:rPr>
                <w:b/>
                <w:lang w:eastAsia="zh-CN"/>
              </w:rPr>
            </w:pPr>
          </w:p>
        </w:tc>
      </w:tr>
      <w:tr w:rsidR="005D2E7A" w14:paraId="061AF70D" w14:textId="77777777" w:rsidTr="005D2E7A">
        <w:tc>
          <w:tcPr>
            <w:tcW w:w="4819" w:type="dxa"/>
          </w:tcPr>
          <w:p w14:paraId="03F4E278" w14:textId="136F5302" w:rsidR="005D2E7A" w:rsidRDefault="005609D0" w:rsidP="00B64B8E">
            <w:pPr>
              <w:rPr>
                <w:lang w:eastAsia="zh-CN"/>
              </w:rPr>
            </w:pPr>
            <w:r>
              <w:rPr>
                <w:noProof/>
                <w:lang w:eastAsia="zh-CN"/>
              </w:rPr>
              <w:drawing>
                <wp:anchor distT="0" distB="0" distL="114300" distR="114300" simplePos="0" relativeHeight="251660288" behindDoc="1" locked="0" layoutInCell="1" allowOverlap="1" wp14:anchorId="170F3083" wp14:editId="6E9EC4AC">
                  <wp:simplePos x="0" y="0"/>
                  <wp:positionH relativeFrom="column">
                    <wp:posOffset>102870</wp:posOffset>
                  </wp:positionH>
                  <wp:positionV relativeFrom="paragraph">
                    <wp:posOffset>80010</wp:posOffset>
                  </wp:positionV>
                  <wp:extent cx="2422342" cy="3981450"/>
                  <wp:effectExtent l="0" t="0" r="0" b="0"/>
                  <wp:wrapTight wrapText="bothSides">
                    <wp:wrapPolygon edited="0">
                      <wp:start x="0" y="0"/>
                      <wp:lineTo x="0" y="21497"/>
                      <wp:lineTo x="21407" y="21497"/>
                      <wp:lineTo x="2140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2342" cy="3981450"/>
                          </a:xfrm>
                          <a:prstGeom prst="rect">
                            <a:avLst/>
                          </a:prstGeom>
                        </pic:spPr>
                      </pic:pic>
                    </a:graphicData>
                  </a:graphic>
                </wp:anchor>
              </w:drawing>
            </w:r>
          </w:p>
        </w:tc>
        <w:tc>
          <w:tcPr>
            <w:tcW w:w="4819" w:type="dxa"/>
          </w:tcPr>
          <w:p w14:paraId="10FC7672" w14:textId="1EAAC642" w:rsidR="005D2E7A" w:rsidRDefault="00A058BA" w:rsidP="00B64B8E">
            <w:pPr>
              <w:rPr>
                <w:b/>
                <w:lang w:eastAsia="zh-CN"/>
              </w:rPr>
            </w:pPr>
            <w:r w:rsidRPr="00A058BA">
              <w:rPr>
                <w:rFonts w:hint="eastAsia"/>
                <w:b/>
                <w:lang w:eastAsia="zh-CN"/>
              </w:rPr>
              <w:t>激活数据列表展示页面</w:t>
            </w:r>
            <w:r>
              <w:rPr>
                <w:rFonts w:hint="eastAsia"/>
                <w:b/>
                <w:lang w:eastAsia="zh-CN"/>
              </w:rPr>
              <w:t>说明：</w:t>
            </w:r>
            <w:r w:rsidR="00673A6C">
              <w:rPr>
                <w:rFonts w:hint="eastAsia"/>
                <w:b/>
                <w:lang w:eastAsia="zh-CN"/>
              </w:rPr>
              <w:t>（</w:t>
            </w:r>
            <w:r w:rsidR="00673A6C" w:rsidRPr="00B232FE">
              <w:rPr>
                <w:rFonts w:hint="eastAsia"/>
                <w:lang w:eastAsia="zh-CN"/>
              </w:rPr>
              <w:t>2-</w:t>
            </w:r>
            <w:r w:rsidR="00673A6C" w:rsidRPr="00B232FE">
              <w:rPr>
                <w:rFonts w:hint="eastAsia"/>
                <w:lang w:eastAsia="zh-CN"/>
              </w:rPr>
              <w:t>列表</w:t>
            </w:r>
            <w:r w:rsidR="00673A6C" w:rsidRPr="00B232FE">
              <w:rPr>
                <w:rFonts w:hint="eastAsia"/>
                <w:lang w:eastAsia="zh-CN"/>
              </w:rPr>
              <w:t>.</w:t>
            </w:r>
            <w:r w:rsidR="00673A6C" w:rsidRPr="00B232FE">
              <w:rPr>
                <w:lang w:eastAsia="zh-CN"/>
              </w:rPr>
              <w:t>jpg</w:t>
            </w:r>
            <w:r w:rsidR="00673A6C">
              <w:rPr>
                <w:rFonts w:hint="eastAsia"/>
                <w:b/>
                <w:lang w:eastAsia="zh-CN"/>
              </w:rPr>
              <w:t>）</w:t>
            </w:r>
          </w:p>
          <w:p w14:paraId="40589B0D" w14:textId="34086481" w:rsidR="00A058BA" w:rsidRDefault="00B81658" w:rsidP="00B64B8E">
            <w:pPr>
              <w:rPr>
                <w:lang w:eastAsia="zh-CN"/>
              </w:rPr>
            </w:pPr>
            <w:r w:rsidRPr="00B81658">
              <w:rPr>
                <w:lang w:eastAsia="zh-CN"/>
              </w:rPr>
              <w:t>页面中体现</w:t>
            </w:r>
            <w:r w:rsidRPr="00B81658">
              <w:rPr>
                <w:rFonts w:hint="eastAsia"/>
                <w:lang w:eastAsia="zh-CN"/>
              </w:rPr>
              <w:t>如下字段：</w:t>
            </w:r>
          </w:p>
          <w:p w14:paraId="410466C1" w14:textId="04BF084B" w:rsidR="00B81658" w:rsidRDefault="00B81658" w:rsidP="00B64B8E">
            <w:pPr>
              <w:rPr>
                <w:lang w:eastAsia="zh-CN"/>
              </w:rPr>
            </w:pPr>
            <w:r>
              <w:rPr>
                <w:lang w:eastAsia="zh-CN"/>
              </w:rPr>
              <w:t>产品名称</w:t>
            </w:r>
            <w:r>
              <w:rPr>
                <w:rFonts w:hint="eastAsia"/>
                <w:lang w:eastAsia="zh-CN"/>
              </w:rPr>
              <w:t>、</w:t>
            </w:r>
            <w:r>
              <w:rPr>
                <w:lang w:eastAsia="zh-CN"/>
              </w:rPr>
              <w:t>卡号</w:t>
            </w:r>
            <w:r>
              <w:rPr>
                <w:rFonts w:hint="eastAsia"/>
                <w:lang w:eastAsia="zh-CN"/>
              </w:rPr>
              <w:t>、</w:t>
            </w:r>
            <w:r>
              <w:rPr>
                <w:lang w:eastAsia="zh-CN"/>
              </w:rPr>
              <w:t>服务期限</w:t>
            </w:r>
            <w:r>
              <w:rPr>
                <w:rFonts w:hint="eastAsia"/>
                <w:lang w:eastAsia="zh-CN"/>
              </w:rPr>
              <w:t>（包含服务截止日期）</w:t>
            </w:r>
          </w:p>
          <w:p w14:paraId="7C16225B" w14:textId="77777777" w:rsidR="000F2F19" w:rsidRDefault="000F2F19" w:rsidP="00B64B8E">
            <w:pPr>
              <w:rPr>
                <w:lang w:eastAsia="zh-CN"/>
              </w:rPr>
            </w:pPr>
          </w:p>
          <w:p w14:paraId="7831056D" w14:textId="677AE944" w:rsidR="000F2F19" w:rsidRPr="00B81658" w:rsidRDefault="000F2F19" w:rsidP="00B64B8E">
            <w:pPr>
              <w:rPr>
                <w:lang w:eastAsia="zh-CN"/>
              </w:rPr>
            </w:pPr>
            <w:r>
              <w:rPr>
                <w:lang w:eastAsia="zh-CN"/>
              </w:rPr>
              <w:t>点击</w:t>
            </w:r>
            <w:r>
              <w:rPr>
                <w:rFonts w:hint="eastAsia"/>
                <w:lang w:eastAsia="zh-CN"/>
              </w:rPr>
              <w:t>【续服】按钮，进入【</w:t>
            </w:r>
            <w:r w:rsidRPr="000F2F19">
              <w:rPr>
                <w:rFonts w:hint="eastAsia"/>
                <w:b/>
                <w:lang w:eastAsia="zh-CN"/>
              </w:rPr>
              <w:t>续服页面</w:t>
            </w:r>
            <w:r>
              <w:rPr>
                <w:rFonts w:hint="eastAsia"/>
                <w:lang w:eastAsia="zh-CN"/>
              </w:rPr>
              <w:t>】</w:t>
            </w:r>
            <w:r w:rsidR="006C46BD">
              <w:rPr>
                <w:rFonts w:hint="eastAsia"/>
                <w:lang w:eastAsia="zh-CN"/>
              </w:rPr>
              <w:t>（</w:t>
            </w:r>
            <w:r w:rsidR="006C46BD">
              <w:rPr>
                <w:lang w:eastAsia="zh-CN"/>
              </w:rPr>
              <w:t>3</w:t>
            </w:r>
            <w:r w:rsidR="006C46BD">
              <w:rPr>
                <w:rFonts w:hint="eastAsia"/>
                <w:lang w:eastAsia="zh-CN"/>
              </w:rPr>
              <w:t>-</w:t>
            </w:r>
            <w:r w:rsidR="006C46BD">
              <w:rPr>
                <w:lang w:eastAsia="zh-CN"/>
              </w:rPr>
              <w:t>1</w:t>
            </w:r>
            <w:r w:rsidR="006C46BD">
              <w:rPr>
                <w:rFonts w:hint="eastAsia"/>
                <w:lang w:eastAsia="zh-CN"/>
              </w:rPr>
              <w:t>-</w:t>
            </w:r>
            <w:r w:rsidR="006C46BD">
              <w:rPr>
                <w:lang w:eastAsia="zh-CN"/>
              </w:rPr>
              <w:t>卡号密码</w:t>
            </w:r>
            <w:r w:rsidR="006C46BD">
              <w:rPr>
                <w:rFonts w:hint="eastAsia"/>
                <w:lang w:eastAsia="zh-CN"/>
              </w:rPr>
              <w:t>.</w:t>
            </w:r>
            <w:r w:rsidR="006C46BD">
              <w:rPr>
                <w:lang w:eastAsia="zh-CN"/>
              </w:rPr>
              <w:t>jpg</w:t>
            </w:r>
            <w:r w:rsidR="006C46BD">
              <w:rPr>
                <w:rFonts w:hint="eastAsia"/>
                <w:lang w:eastAsia="zh-CN"/>
              </w:rPr>
              <w:t>）</w:t>
            </w:r>
          </w:p>
          <w:p w14:paraId="64A0C10D" w14:textId="0ED4B3A5" w:rsidR="00A058BA" w:rsidRDefault="00A058BA" w:rsidP="00B64B8E">
            <w:pPr>
              <w:rPr>
                <w:lang w:eastAsia="zh-CN"/>
              </w:rPr>
            </w:pPr>
          </w:p>
        </w:tc>
      </w:tr>
      <w:tr w:rsidR="005D2E7A" w:rsidRPr="006B7508" w14:paraId="0E84AFEA" w14:textId="77777777" w:rsidTr="005D2E7A">
        <w:tc>
          <w:tcPr>
            <w:tcW w:w="4819" w:type="dxa"/>
          </w:tcPr>
          <w:p w14:paraId="538473B4" w14:textId="2F9651E1" w:rsidR="005D2E7A" w:rsidRDefault="00614C22" w:rsidP="00B64B8E">
            <w:pPr>
              <w:rPr>
                <w:lang w:eastAsia="zh-CN"/>
              </w:rPr>
            </w:pPr>
            <w:r>
              <w:rPr>
                <w:noProof/>
                <w:lang w:eastAsia="zh-CN"/>
              </w:rPr>
              <w:lastRenderedPageBreak/>
              <w:drawing>
                <wp:anchor distT="0" distB="0" distL="114300" distR="114300" simplePos="0" relativeHeight="251661312" behindDoc="1" locked="0" layoutInCell="1" allowOverlap="1" wp14:anchorId="35BCFE9C" wp14:editId="4C928E00">
                  <wp:simplePos x="0" y="0"/>
                  <wp:positionH relativeFrom="column">
                    <wp:posOffset>0</wp:posOffset>
                  </wp:positionH>
                  <wp:positionV relativeFrom="paragraph">
                    <wp:posOffset>3175</wp:posOffset>
                  </wp:positionV>
                  <wp:extent cx="2581275" cy="3376295"/>
                  <wp:effectExtent l="0" t="0" r="9525" b="0"/>
                  <wp:wrapTight wrapText="bothSides">
                    <wp:wrapPolygon edited="0">
                      <wp:start x="0" y="0"/>
                      <wp:lineTo x="0" y="21450"/>
                      <wp:lineTo x="21520" y="21450"/>
                      <wp:lineTo x="2152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3376295"/>
                          </a:xfrm>
                          <a:prstGeom prst="rect">
                            <a:avLst/>
                          </a:prstGeom>
                        </pic:spPr>
                      </pic:pic>
                    </a:graphicData>
                  </a:graphic>
                  <wp14:sizeRelH relativeFrom="margin">
                    <wp14:pctWidth>0</wp14:pctWidth>
                  </wp14:sizeRelH>
                </wp:anchor>
              </w:drawing>
            </w:r>
          </w:p>
        </w:tc>
        <w:tc>
          <w:tcPr>
            <w:tcW w:w="4819" w:type="dxa"/>
          </w:tcPr>
          <w:p w14:paraId="0C76A1C5" w14:textId="2DE29D56" w:rsidR="005D2E7A" w:rsidRDefault="000F2F19" w:rsidP="00B64B8E">
            <w:pPr>
              <w:rPr>
                <w:b/>
                <w:lang w:eastAsia="zh-CN"/>
              </w:rPr>
            </w:pPr>
            <w:r w:rsidRPr="000F2F19">
              <w:rPr>
                <w:rFonts w:hint="eastAsia"/>
                <w:b/>
                <w:lang w:eastAsia="zh-CN"/>
              </w:rPr>
              <w:t>续服页面说明：</w:t>
            </w:r>
            <w:r w:rsidR="00682362">
              <w:rPr>
                <w:rFonts w:hint="eastAsia"/>
                <w:b/>
                <w:lang w:eastAsia="zh-CN"/>
              </w:rPr>
              <w:t>（</w:t>
            </w:r>
            <w:r w:rsidR="00682362">
              <w:rPr>
                <w:lang w:eastAsia="zh-CN"/>
              </w:rPr>
              <w:t>3</w:t>
            </w:r>
            <w:r w:rsidR="00682362">
              <w:rPr>
                <w:rFonts w:hint="eastAsia"/>
                <w:lang w:eastAsia="zh-CN"/>
              </w:rPr>
              <w:t>-</w:t>
            </w:r>
            <w:r w:rsidR="00682362">
              <w:rPr>
                <w:lang w:eastAsia="zh-CN"/>
              </w:rPr>
              <w:t>1</w:t>
            </w:r>
            <w:r w:rsidR="00682362">
              <w:rPr>
                <w:rFonts w:hint="eastAsia"/>
                <w:lang w:eastAsia="zh-CN"/>
              </w:rPr>
              <w:t>-</w:t>
            </w:r>
            <w:r w:rsidR="00682362">
              <w:rPr>
                <w:lang w:eastAsia="zh-CN"/>
              </w:rPr>
              <w:t>卡号密码</w:t>
            </w:r>
            <w:r w:rsidR="00682362">
              <w:rPr>
                <w:rFonts w:hint="eastAsia"/>
                <w:lang w:eastAsia="zh-CN"/>
              </w:rPr>
              <w:t>.</w:t>
            </w:r>
            <w:r w:rsidR="00682362">
              <w:rPr>
                <w:lang w:eastAsia="zh-CN"/>
              </w:rPr>
              <w:t>jpg</w:t>
            </w:r>
            <w:r w:rsidR="00682362">
              <w:rPr>
                <w:rFonts w:hint="eastAsia"/>
                <w:b/>
                <w:lang w:eastAsia="zh-CN"/>
              </w:rPr>
              <w:t>）</w:t>
            </w:r>
          </w:p>
          <w:p w14:paraId="028F0584" w14:textId="7DFE194C" w:rsidR="000F2F19" w:rsidRDefault="00E3083C" w:rsidP="00B64B8E">
            <w:pPr>
              <w:rPr>
                <w:lang w:eastAsia="zh-CN"/>
              </w:rPr>
            </w:pPr>
            <w:r>
              <w:rPr>
                <w:rFonts w:hint="eastAsia"/>
                <w:lang w:eastAsia="zh-CN"/>
              </w:rPr>
              <w:t>用户输入：卡号、密码</w:t>
            </w:r>
            <w:r w:rsidR="000F2F19">
              <w:rPr>
                <w:rFonts w:hint="eastAsia"/>
                <w:lang w:eastAsia="zh-CN"/>
              </w:rPr>
              <w:t>，点击【激活】按钮</w:t>
            </w:r>
          </w:p>
          <w:p w14:paraId="4B341EBB" w14:textId="298BD044" w:rsidR="00207688" w:rsidRDefault="00207688" w:rsidP="00207688">
            <w:pPr>
              <w:pStyle w:val="ab"/>
              <w:numPr>
                <w:ilvl w:val="0"/>
                <w:numId w:val="34"/>
              </w:numPr>
              <w:ind w:firstLineChars="0"/>
              <w:rPr>
                <w:lang w:eastAsia="zh-CN"/>
              </w:rPr>
            </w:pPr>
            <w:r>
              <w:rPr>
                <w:rFonts w:hint="eastAsia"/>
                <w:lang w:eastAsia="zh-CN"/>
              </w:rPr>
              <w:t>调用卡密验证接口</w:t>
            </w:r>
          </w:p>
          <w:p w14:paraId="58DC5282" w14:textId="77777777" w:rsidR="00207688" w:rsidRDefault="00207688" w:rsidP="00207688">
            <w:pPr>
              <w:rPr>
                <w:lang w:eastAsia="zh-CN"/>
              </w:rPr>
            </w:pPr>
            <w:r>
              <w:rPr>
                <w:rFonts w:hint="eastAsia"/>
                <w:lang w:eastAsia="zh-CN"/>
              </w:rPr>
              <w:t>1</w:t>
            </w:r>
            <w:r>
              <w:rPr>
                <w:lang w:eastAsia="zh-CN"/>
              </w:rPr>
              <w:t>.1</w:t>
            </w:r>
            <w:r>
              <w:rPr>
                <w:rFonts w:hint="eastAsia"/>
                <w:lang w:eastAsia="zh-CN"/>
              </w:rPr>
              <w:t>：</w:t>
            </w:r>
            <w:r>
              <w:rPr>
                <w:lang w:eastAsia="zh-CN"/>
              </w:rPr>
              <w:t>验证未通过</w:t>
            </w:r>
            <w:r>
              <w:rPr>
                <w:rFonts w:hint="eastAsia"/>
                <w:lang w:eastAsia="zh-CN"/>
              </w:rPr>
              <w:t>：</w:t>
            </w:r>
            <w:r>
              <w:rPr>
                <w:lang w:eastAsia="zh-CN"/>
              </w:rPr>
              <w:t>提示</w:t>
            </w:r>
            <w:r>
              <w:rPr>
                <w:rFonts w:hint="eastAsia"/>
                <w:lang w:eastAsia="zh-CN"/>
              </w:rPr>
              <w:t>“请核实您的卡密信息”</w:t>
            </w:r>
          </w:p>
          <w:p w14:paraId="68C0D503" w14:textId="77777777" w:rsidR="00207688" w:rsidRDefault="00207688" w:rsidP="006B7508">
            <w:pPr>
              <w:rPr>
                <w:lang w:eastAsia="zh-CN"/>
              </w:rPr>
            </w:pPr>
            <w:r>
              <w:rPr>
                <w:lang w:eastAsia="zh-CN"/>
              </w:rPr>
              <w:t>1.2</w:t>
            </w:r>
            <w:r>
              <w:rPr>
                <w:rFonts w:hint="eastAsia"/>
                <w:lang w:eastAsia="zh-CN"/>
              </w:rPr>
              <w:t>：</w:t>
            </w:r>
            <w:r>
              <w:rPr>
                <w:lang w:eastAsia="zh-CN"/>
              </w:rPr>
              <w:t>验证通过</w:t>
            </w:r>
            <w:r>
              <w:rPr>
                <w:rFonts w:hint="eastAsia"/>
                <w:lang w:eastAsia="zh-CN"/>
              </w:rPr>
              <w:t>：</w:t>
            </w:r>
            <w:r w:rsidR="006B7508">
              <w:rPr>
                <w:lang w:eastAsia="zh-CN"/>
              </w:rPr>
              <w:t>跳转到</w:t>
            </w:r>
            <w:r w:rsidR="006B7508">
              <w:rPr>
                <w:rFonts w:hint="eastAsia"/>
                <w:lang w:eastAsia="zh-CN"/>
              </w:rPr>
              <w:t>【</w:t>
            </w:r>
            <w:r w:rsidR="006B7508" w:rsidRPr="006B7508">
              <w:rPr>
                <w:rFonts w:hint="eastAsia"/>
                <w:b/>
                <w:lang w:eastAsia="zh-CN"/>
              </w:rPr>
              <w:t>用户信息确认页面</w:t>
            </w:r>
            <w:r w:rsidR="006B7508">
              <w:rPr>
                <w:rFonts w:hint="eastAsia"/>
                <w:lang w:eastAsia="zh-CN"/>
              </w:rPr>
              <w:t>】</w:t>
            </w:r>
            <w:r w:rsidR="006B7508" w:rsidRPr="000F2F19">
              <w:rPr>
                <w:rFonts w:hint="eastAsia"/>
                <w:lang w:eastAsia="zh-CN"/>
              </w:rPr>
              <w:t xml:space="preserve"> </w:t>
            </w:r>
            <w:r w:rsidR="00F73BCF">
              <w:rPr>
                <w:rFonts w:hint="eastAsia"/>
                <w:lang w:eastAsia="zh-CN"/>
              </w:rPr>
              <w:t>（</w:t>
            </w:r>
            <w:r w:rsidR="00F73BCF">
              <w:rPr>
                <w:rFonts w:hint="eastAsia"/>
                <w:lang w:eastAsia="zh-CN"/>
              </w:rPr>
              <w:t>4-</w:t>
            </w:r>
            <w:r w:rsidR="00F73BCF">
              <w:rPr>
                <w:lang w:eastAsia="zh-CN"/>
              </w:rPr>
              <w:t>1</w:t>
            </w:r>
            <w:r w:rsidR="00F73BCF">
              <w:rPr>
                <w:rFonts w:hint="eastAsia"/>
                <w:lang w:eastAsia="zh-CN"/>
              </w:rPr>
              <w:t>-</w:t>
            </w:r>
            <w:r w:rsidR="00F73BCF">
              <w:rPr>
                <w:lang w:eastAsia="zh-CN"/>
              </w:rPr>
              <w:t>完善信息</w:t>
            </w:r>
            <w:r w:rsidR="00F73BCF">
              <w:rPr>
                <w:rFonts w:hint="eastAsia"/>
                <w:lang w:eastAsia="zh-CN"/>
              </w:rPr>
              <w:t>.</w:t>
            </w:r>
            <w:r w:rsidR="00F73BCF">
              <w:rPr>
                <w:lang w:eastAsia="zh-CN"/>
              </w:rPr>
              <w:t>jpg</w:t>
            </w:r>
            <w:r w:rsidR="00F73BCF">
              <w:rPr>
                <w:rFonts w:hint="eastAsia"/>
                <w:lang w:eastAsia="zh-CN"/>
              </w:rPr>
              <w:t>）</w:t>
            </w:r>
          </w:p>
          <w:p w14:paraId="2ECC16AF" w14:textId="77777777" w:rsidR="007B3657" w:rsidRPr="003A0D60" w:rsidRDefault="007B3657" w:rsidP="006B7508">
            <w:pPr>
              <w:rPr>
                <w:color w:val="FF66FF"/>
                <w:lang w:eastAsia="zh-CN"/>
              </w:rPr>
            </w:pPr>
            <w:r w:rsidRPr="003A0D60">
              <w:rPr>
                <w:rFonts w:hint="eastAsia"/>
                <w:color w:val="FF66FF"/>
                <w:lang w:eastAsia="zh-CN"/>
              </w:rPr>
              <w:t>补充判断：</w:t>
            </w:r>
          </w:p>
          <w:p w14:paraId="3FB323DC" w14:textId="77777777" w:rsidR="007B3657" w:rsidRPr="003A0D60" w:rsidRDefault="007B3657" w:rsidP="006B7508">
            <w:pPr>
              <w:rPr>
                <w:color w:val="FF66FF"/>
                <w:lang w:eastAsia="zh-CN"/>
              </w:rPr>
            </w:pPr>
            <w:r w:rsidRPr="003A0D60">
              <w:rPr>
                <w:rFonts w:hint="eastAsia"/>
                <w:color w:val="FF66FF"/>
                <w:lang w:eastAsia="zh-CN"/>
              </w:rPr>
              <w:t>如果原卡是重疾卡，则当前要续服的卡也必须是重疾卡，如果当前续服卡不是重疾卡，则提示错误弹层，内容为：与原卡类型不同，不允许对此卡续服！</w:t>
            </w:r>
          </w:p>
          <w:p w14:paraId="1B57B342" w14:textId="2BF94285" w:rsidR="007B3657" w:rsidRPr="000F2F19" w:rsidRDefault="007B3657" w:rsidP="006B7508">
            <w:pPr>
              <w:rPr>
                <w:lang w:eastAsia="zh-CN"/>
              </w:rPr>
            </w:pPr>
            <w:r w:rsidRPr="003A0D60">
              <w:rPr>
                <w:rFonts w:hint="eastAsia"/>
                <w:color w:val="FF66FF"/>
                <w:lang w:eastAsia="zh-CN"/>
              </w:rPr>
              <w:t>备注：垫付卡同理！</w:t>
            </w:r>
          </w:p>
        </w:tc>
      </w:tr>
      <w:tr w:rsidR="006B7508" w:rsidRPr="006B7508" w14:paraId="2AFC04AE" w14:textId="77777777" w:rsidTr="005D2E7A">
        <w:tc>
          <w:tcPr>
            <w:tcW w:w="4819" w:type="dxa"/>
          </w:tcPr>
          <w:p w14:paraId="6B78DCCB" w14:textId="709E56B1" w:rsidR="006B7508" w:rsidRDefault="006E6F9D" w:rsidP="00B64B8E">
            <w:pPr>
              <w:rPr>
                <w:lang w:eastAsia="zh-CN"/>
              </w:rPr>
            </w:pPr>
            <w:r>
              <w:rPr>
                <w:noProof/>
                <w:lang w:eastAsia="zh-CN"/>
              </w:rPr>
              <w:drawing>
                <wp:inline distT="0" distB="0" distL="0" distR="0" wp14:anchorId="0570BA3E" wp14:editId="50A58C67">
                  <wp:extent cx="2590800" cy="435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4352925"/>
                          </a:xfrm>
                          <a:prstGeom prst="rect">
                            <a:avLst/>
                          </a:prstGeom>
                        </pic:spPr>
                      </pic:pic>
                    </a:graphicData>
                  </a:graphic>
                </wp:inline>
              </w:drawing>
            </w:r>
          </w:p>
        </w:tc>
        <w:tc>
          <w:tcPr>
            <w:tcW w:w="4819" w:type="dxa"/>
          </w:tcPr>
          <w:p w14:paraId="2B127A2C" w14:textId="6D3E7D2D" w:rsidR="006B7508" w:rsidRDefault="006B7508" w:rsidP="00B64B8E">
            <w:pPr>
              <w:rPr>
                <w:b/>
                <w:lang w:eastAsia="zh-CN"/>
              </w:rPr>
            </w:pPr>
            <w:r w:rsidRPr="006B7508">
              <w:rPr>
                <w:rFonts w:hint="eastAsia"/>
                <w:b/>
                <w:lang w:eastAsia="zh-CN"/>
              </w:rPr>
              <w:t>用户信息确认页面说明：</w:t>
            </w:r>
            <w:r w:rsidR="00886031">
              <w:rPr>
                <w:rFonts w:hint="eastAsia"/>
                <w:b/>
                <w:lang w:eastAsia="zh-CN"/>
              </w:rPr>
              <w:t>（</w:t>
            </w:r>
            <w:r w:rsidR="00886031">
              <w:rPr>
                <w:rFonts w:hint="eastAsia"/>
                <w:lang w:eastAsia="zh-CN"/>
              </w:rPr>
              <w:t>4-</w:t>
            </w:r>
            <w:r w:rsidR="00886031">
              <w:rPr>
                <w:lang w:eastAsia="zh-CN"/>
              </w:rPr>
              <w:t>1</w:t>
            </w:r>
            <w:r w:rsidR="00886031">
              <w:rPr>
                <w:rFonts w:hint="eastAsia"/>
                <w:lang w:eastAsia="zh-CN"/>
              </w:rPr>
              <w:t>-</w:t>
            </w:r>
            <w:r w:rsidR="00886031">
              <w:rPr>
                <w:lang w:eastAsia="zh-CN"/>
              </w:rPr>
              <w:t>完善信息</w:t>
            </w:r>
            <w:r w:rsidR="00886031">
              <w:rPr>
                <w:rFonts w:hint="eastAsia"/>
                <w:lang w:eastAsia="zh-CN"/>
              </w:rPr>
              <w:t>.</w:t>
            </w:r>
            <w:r w:rsidR="00886031">
              <w:rPr>
                <w:lang w:eastAsia="zh-CN"/>
              </w:rPr>
              <w:t>jpg</w:t>
            </w:r>
            <w:r w:rsidR="00886031">
              <w:rPr>
                <w:rFonts w:hint="eastAsia"/>
                <w:b/>
                <w:lang w:eastAsia="zh-CN"/>
              </w:rPr>
              <w:t>）</w:t>
            </w:r>
          </w:p>
          <w:p w14:paraId="7EE5BA01" w14:textId="12BB26B7" w:rsidR="006B7508" w:rsidRPr="00903E06" w:rsidRDefault="00E54654" w:rsidP="00B64B8E">
            <w:pPr>
              <w:rPr>
                <w:sz w:val="15"/>
                <w:szCs w:val="15"/>
                <w:lang w:eastAsia="zh-CN"/>
              </w:rPr>
            </w:pPr>
            <w:r w:rsidRPr="00903E06">
              <w:rPr>
                <w:sz w:val="15"/>
                <w:szCs w:val="15"/>
                <w:lang w:eastAsia="zh-CN"/>
              </w:rPr>
              <w:t>姓名</w:t>
            </w:r>
            <w:r w:rsidRPr="00903E06">
              <w:rPr>
                <w:rFonts w:hint="eastAsia"/>
                <w:sz w:val="15"/>
                <w:szCs w:val="15"/>
                <w:lang w:eastAsia="zh-CN"/>
              </w:rPr>
              <w:t>、</w:t>
            </w:r>
            <w:r w:rsidR="006E6F9D" w:rsidRPr="00903E06">
              <w:rPr>
                <w:rFonts w:hint="eastAsia"/>
                <w:sz w:val="15"/>
                <w:szCs w:val="15"/>
                <w:lang w:eastAsia="zh-CN"/>
              </w:rPr>
              <w:t>身份证号</w:t>
            </w:r>
            <w:r w:rsidR="004B1400" w:rsidRPr="00903E06">
              <w:rPr>
                <w:rFonts w:hint="eastAsia"/>
                <w:sz w:val="15"/>
                <w:szCs w:val="15"/>
                <w:lang w:eastAsia="zh-CN"/>
              </w:rPr>
              <w:t>、</w:t>
            </w:r>
            <w:r w:rsidRPr="00903E06">
              <w:rPr>
                <w:rFonts w:hint="eastAsia"/>
                <w:sz w:val="15"/>
                <w:szCs w:val="15"/>
                <w:lang w:eastAsia="zh-CN"/>
              </w:rPr>
              <w:t>手机号、</w:t>
            </w:r>
            <w:r w:rsidR="000A0398" w:rsidRPr="00903E06">
              <w:rPr>
                <w:rFonts w:hint="eastAsia"/>
                <w:sz w:val="15"/>
                <w:szCs w:val="15"/>
                <w:lang w:eastAsia="zh-CN"/>
              </w:rPr>
              <w:t>验证码</w:t>
            </w:r>
          </w:p>
          <w:p w14:paraId="4E1DB844" w14:textId="2D8E3710" w:rsidR="006B7508" w:rsidRPr="00903E06" w:rsidRDefault="00E54654" w:rsidP="00B64B8E">
            <w:pPr>
              <w:rPr>
                <w:b/>
                <w:sz w:val="15"/>
                <w:szCs w:val="15"/>
                <w:lang w:eastAsia="zh-CN"/>
              </w:rPr>
            </w:pPr>
            <w:r w:rsidRPr="00903E06">
              <w:rPr>
                <w:b/>
                <w:sz w:val="15"/>
                <w:szCs w:val="15"/>
                <w:lang w:eastAsia="zh-CN"/>
              </w:rPr>
              <w:t>上述三个信息均通过原卡的激活信息返填</w:t>
            </w:r>
            <w:r w:rsidRPr="00903E06">
              <w:rPr>
                <w:rFonts w:hint="eastAsia"/>
                <w:b/>
                <w:sz w:val="15"/>
                <w:szCs w:val="15"/>
                <w:lang w:eastAsia="zh-CN"/>
              </w:rPr>
              <w:t>，</w:t>
            </w:r>
            <w:r w:rsidR="00170643">
              <w:rPr>
                <w:b/>
                <w:sz w:val="15"/>
                <w:szCs w:val="15"/>
                <w:lang w:eastAsia="zh-CN"/>
              </w:rPr>
              <w:t>如果</w:t>
            </w:r>
            <w:r w:rsidR="00170643">
              <w:rPr>
                <w:rFonts w:hint="eastAsia"/>
                <w:b/>
                <w:sz w:val="15"/>
                <w:szCs w:val="15"/>
                <w:lang w:eastAsia="zh-CN"/>
              </w:rPr>
              <w:t>【姓名】【身份证号】有返填信息，这不允许修改，【手机号】允许用户修改</w:t>
            </w:r>
            <w:r w:rsidR="005C69F0">
              <w:rPr>
                <w:rFonts w:hint="eastAsia"/>
                <w:b/>
                <w:sz w:val="15"/>
                <w:szCs w:val="15"/>
                <w:lang w:eastAsia="zh-CN"/>
              </w:rPr>
              <w:t>。</w:t>
            </w:r>
          </w:p>
          <w:p w14:paraId="7097207C" w14:textId="77777777" w:rsidR="00D304DA" w:rsidRDefault="00E54654" w:rsidP="00B64B8E">
            <w:pPr>
              <w:rPr>
                <w:b/>
                <w:sz w:val="15"/>
                <w:szCs w:val="15"/>
                <w:lang w:eastAsia="zh-CN"/>
              </w:rPr>
            </w:pPr>
            <w:r w:rsidRPr="00903E06">
              <w:rPr>
                <w:b/>
                <w:color w:val="FF0000"/>
                <w:sz w:val="15"/>
                <w:szCs w:val="15"/>
                <w:lang w:eastAsia="zh-CN"/>
              </w:rPr>
              <w:t>点击</w:t>
            </w:r>
            <w:r w:rsidR="00E36936" w:rsidRPr="00903E06">
              <w:rPr>
                <w:rFonts w:hint="eastAsia"/>
                <w:b/>
                <w:color w:val="FF0000"/>
                <w:sz w:val="15"/>
                <w:szCs w:val="15"/>
                <w:lang w:eastAsia="zh-CN"/>
              </w:rPr>
              <w:t>【验证，并完成</w:t>
            </w:r>
            <w:r w:rsidRPr="00903E06">
              <w:rPr>
                <w:rFonts w:hint="eastAsia"/>
                <w:b/>
                <w:color w:val="FF0000"/>
                <w:sz w:val="15"/>
                <w:szCs w:val="15"/>
                <w:lang w:eastAsia="zh-CN"/>
              </w:rPr>
              <w:t>】按钮</w:t>
            </w:r>
            <w:r w:rsidR="00D304DA">
              <w:rPr>
                <w:rFonts w:hint="eastAsia"/>
                <w:b/>
                <w:sz w:val="15"/>
                <w:szCs w:val="15"/>
                <w:lang w:eastAsia="zh-CN"/>
              </w:rPr>
              <w:t>：</w:t>
            </w:r>
          </w:p>
          <w:p w14:paraId="0A3FCC46" w14:textId="4983F92E" w:rsidR="003E51DE" w:rsidRPr="00D304DA" w:rsidRDefault="003E51DE" w:rsidP="00D304DA">
            <w:pPr>
              <w:pStyle w:val="ab"/>
              <w:numPr>
                <w:ilvl w:val="0"/>
                <w:numId w:val="37"/>
              </w:numPr>
              <w:ind w:firstLineChars="0"/>
              <w:rPr>
                <w:b/>
                <w:sz w:val="15"/>
                <w:szCs w:val="15"/>
                <w:lang w:eastAsia="zh-CN"/>
              </w:rPr>
            </w:pPr>
            <w:r w:rsidRPr="00D304DA">
              <w:rPr>
                <w:rFonts w:hint="eastAsia"/>
                <w:b/>
                <w:sz w:val="15"/>
                <w:szCs w:val="15"/>
                <w:lang w:eastAsia="zh-CN"/>
              </w:rPr>
              <w:t>必须勾选“服务使用协议”说明</w:t>
            </w:r>
          </w:p>
          <w:p w14:paraId="39D207DA" w14:textId="61F6EEFF" w:rsidR="00D304DA" w:rsidRPr="00D304DA" w:rsidRDefault="00D304DA" w:rsidP="00D304DA">
            <w:pPr>
              <w:pStyle w:val="ab"/>
              <w:numPr>
                <w:ilvl w:val="0"/>
                <w:numId w:val="37"/>
              </w:numPr>
              <w:ind w:firstLineChars="0"/>
              <w:rPr>
                <w:b/>
                <w:sz w:val="15"/>
                <w:szCs w:val="15"/>
                <w:lang w:eastAsia="zh-CN"/>
              </w:rPr>
            </w:pPr>
            <w:r>
              <w:rPr>
                <w:b/>
                <w:sz w:val="15"/>
                <w:szCs w:val="15"/>
                <w:lang w:eastAsia="zh-CN"/>
              </w:rPr>
              <w:t>调用后台接口之前</w:t>
            </w:r>
            <w:r>
              <w:rPr>
                <w:rFonts w:hint="eastAsia"/>
                <w:b/>
                <w:sz w:val="15"/>
                <w:szCs w:val="15"/>
                <w:lang w:eastAsia="zh-CN"/>
              </w:rPr>
              <w:t>：</w:t>
            </w:r>
            <w:r>
              <w:rPr>
                <w:b/>
                <w:sz w:val="15"/>
                <w:szCs w:val="15"/>
                <w:lang w:eastAsia="zh-CN"/>
              </w:rPr>
              <w:t>姓名</w:t>
            </w:r>
            <w:r>
              <w:rPr>
                <w:rFonts w:hint="eastAsia"/>
                <w:b/>
                <w:sz w:val="15"/>
                <w:szCs w:val="15"/>
                <w:lang w:eastAsia="zh-CN"/>
              </w:rPr>
              <w:t>、身份证号、手机号必填。</w:t>
            </w:r>
          </w:p>
          <w:p w14:paraId="58279B66" w14:textId="064EDE88" w:rsidR="00E54654" w:rsidRPr="00903E06" w:rsidRDefault="002A4629" w:rsidP="00B64B8E">
            <w:pPr>
              <w:rPr>
                <w:sz w:val="15"/>
                <w:szCs w:val="15"/>
                <w:lang w:eastAsia="zh-CN"/>
              </w:rPr>
            </w:pPr>
            <w:r w:rsidRPr="00903E06">
              <w:rPr>
                <w:b/>
                <w:sz w:val="15"/>
                <w:szCs w:val="15"/>
                <w:lang w:eastAsia="zh-CN"/>
              </w:rPr>
              <w:t>注意</w:t>
            </w:r>
            <w:r w:rsidRPr="00903E06">
              <w:rPr>
                <w:rFonts w:hint="eastAsia"/>
                <w:b/>
                <w:sz w:val="15"/>
                <w:szCs w:val="15"/>
                <w:lang w:eastAsia="zh-CN"/>
              </w:rPr>
              <w:t>：</w:t>
            </w:r>
            <w:r w:rsidRPr="00903E06">
              <w:rPr>
                <w:rFonts w:hint="eastAsia"/>
                <w:b/>
                <w:color w:val="FF0000"/>
                <w:sz w:val="15"/>
                <w:szCs w:val="15"/>
                <w:lang w:eastAsia="zh-CN"/>
              </w:rPr>
              <w:t>自动为当前用户生成账户信息</w:t>
            </w:r>
            <w:r w:rsidR="001730F3" w:rsidRPr="00903E06">
              <w:rPr>
                <w:rFonts w:hint="eastAsia"/>
                <w:b/>
                <w:color w:val="FF0000"/>
                <w:sz w:val="15"/>
                <w:szCs w:val="15"/>
                <w:lang w:eastAsia="zh-CN"/>
              </w:rPr>
              <w:t>，完成卡激活操作。</w:t>
            </w:r>
            <w:r w:rsidR="00E14346">
              <w:rPr>
                <w:rFonts w:hint="eastAsia"/>
                <w:b/>
                <w:color w:val="FF0000"/>
                <w:sz w:val="15"/>
                <w:szCs w:val="15"/>
                <w:lang w:eastAsia="zh-CN"/>
              </w:rPr>
              <w:t>重疾卡</w:t>
            </w:r>
            <w:r w:rsidR="00845A29" w:rsidRPr="00903E06">
              <w:rPr>
                <w:rFonts w:hint="eastAsia"/>
                <w:b/>
                <w:color w:val="FF0000"/>
                <w:sz w:val="15"/>
                <w:szCs w:val="15"/>
                <w:lang w:eastAsia="zh-CN"/>
              </w:rPr>
              <w:t>卡激活时，关于服务有效期按照如下规则进行处理：</w:t>
            </w:r>
          </w:p>
          <w:p w14:paraId="658BBDEE" w14:textId="20EDA987" w:rsidR="00E54654" w:rsidRPr="00903E06" w:rsidRDefault="00E54654" w:rsidP="00E54654">
            <w:pPr>
              <w:pStyle w:val="ab"/>
              <w:numPr>
                <w:ilvl w:val="0"/>
                <w:numId w:val="35"/>
              </w:numPr>
              <w:ind w:firstLineChars="0"/>
              <w:rPr>
                <w:sz w:val="15"/>
                <w:szCs w:val="15"/>
                <w:lang w:eastAsia="zh-CN"/>
              </w:rPr>
            </w:pPr>
            <w:r w:rsidRPr="00903E06">
              <w:rPr>
                <w:rFonts w:hint="eastAsia"/>
                <w:sz w:val="15"/>
                <w:szCs w:val="15"/>
                <w:lang w:eastAsia="zh-CN"/>
              </w:rPr>
              <w:t>如果用户原卡还在服务有效期内，则新卡的服务开始时间为原卡的服务截止日期</w:t>
            </w:r>
            <w:r w:rsidRPr="00903E06">
              <w:rPr>
                <w:rFonts w:hint="eastAsia"/>
                <w:sz w:val="15"/>
                <w:szCs w:val="15"/>
                <w:lang w:eastAsia="zh-CN"/>
              </w:rPr>
              <w:t>+</w:t>
            </w:r>
            <w:r w:rsidRPr="00903E06">
              <w:rPr>
                <w:sz w:val="15"/>
                <w:szCs w:val="15"/>
                <w:lang w:eastAsia="zh-CN"/>
              </w:rPr>
              <w:t>1</w:t>
            </w:r>
            <w:r w:rsidRPr="00903E06">
              <w:rPr>
                <w:rFonts w:hint="eastAsia"/>
                <w:sz w:val="15"/>
                <w:szCs w:val="15"/>
                <w:lang w:eastAsia="zh-CN"/>
              </w:rPr>
              <w:t>；</w:t>
            </w:r>
            <w:r w:rsidRPr="00903E06">
              <w:rPr>
                <w:sz w:val="15"/>
                <w:szCs w:val="15"/>
                <w:lang w:eastAsia="zh-CN"/>
              </w:rPr>
              <w:t>新卡的服务截止日期安排产品配置的服务期限进行处理</w:t>
            </w:r>
            <w:r w:rsidRPr="00903E06">
              <w:rPr>
                <w:rFonts w:hint="eastAsia"/>
                <w:sz w:val="15"/>
                <w:szCs w:val="15"/>
                <w:lang w:eastAsia="zh-CN"/>
              </w:rPr>
              <w:t>（不考虑配置的观察期天数）。</w:t>
            </w:r>
          </w:p>
          <w:p w14:paraId="5CB2B2CF" w14:textId="38079BA1" w:rsidR="00E54654" w:rsidRPr="00903E06" w:rsidRDefault="00E54654" w:rsidP="00E54654">
            <w:pPr>
              <w:pStyle w:val="ab"/>
              <w:numPr>
                <w:ilvl w:val="0"/>
                <w:numId w:val="35"/>
              </w:numPr>
              <w:ind w:firstLineChars="0"/>
              <w:rPr>
                <w:sz w:val="15"/>
                <w:szCs w:val="15"/>
                <w:lang w:eastAsia="zh-CN"/>
              </w:rPr>
            </w:pPr>
            <w:r w:rsidRPr="00903E06">
              <w:rPr>
                <w:rFonts w:hint="eastAsia"/>
                <w:sz w:val="15"/>
                <w:szCs w:val="15"/>
                <w:lang w:eastAsia="zh-CN"/>
              </w:rPr>
              <w:t>如果用户原卡超过服务截止日期</w:t>
            </w:r>
            <w:r w:rsidRPr="00903E06">
              <w:rPr>
                <w:rFonts w:hint="eastAsia"/>
                <w:sz w:val="15"/>
                <w:szCs w:val="15"/>
                <w:lang w:eastAsia="zh-CN"/>
              </w:rPr>
              <w:t>2</w:t>
            </w:r>
            <w:r w:rsidRPr="00903E06">
              <w:rPr>
                <w:rFonts w:hint="eastAsia"/>
                <w:sz w:val="15"/>
                <w:szCs w:val="15"/>
                <w:lang w:eastAsia="zh-CN"/>
              </w:rPr>
              <w:t>个月内，</w:t>
            </w:r>
            <w:bookmarkStart w:id="18" w:name="_GoBack"/>
            <w:bookmarkEnd w:id="18"/>
            <w:r w:rsidRPr="00903E06">
              <w:rPr>
                <w:rFonts w:hint="eastAsia"/>
                <w:sz w:val="15"/>
                <w:szCs w:val="15"/>
                <w:lang w:eastAsia="zh-CN"/>
              </w:rPr>
              <w:t>则新卡按照正常的卡激活处理服务开始和结束日期（不考虑观察期天数）</w:t>
            </w:r>
          </w:p>
          <w:p w14:paraId="0B79B470" w14:textId="6495E271" w:rsidR="00E54654" w:rsidRPr="00903E06" w:rsidRDefault="00E54654" w:rsidP="00E54654">
            <w:pPr>
              <w:pStyle w:val="ab"/>
              <w:numPr>
                <w:ilvl w:val="0"/>
                <w:numId w:val="35"/>
              </w:numPr>
              <w:ind w:firstLineChars="0"/>
              <w:rPr>
                <w:sz w:val="15"/>
                <w:szCs w:val="15"/>
                <w:lang w:eastAsia="zh-CN"/>
              </w:rPr>
            </w:pPr>
            <w:r w:rsidRPr="00903E06">
              <w:rPr>
                <w:sz w:val="15"/>
                <w:szCs w:val="15"/>
                <w:lang w:eastAsia="zh-CN"/>
              </w:rPr>
              <w:t>如果用户原卡超过服务截止日期</w:t>
            </w:r>
            <w:r w:rsidRPr="00903E06">
              <w:rPr>
                <w:rFonts w:hint="eastAsia"/>
                <w:sz w:val="15"/>
                <w:szCs w:val="15"/>
                <w:lang w:eastAsia="zh-CN"/>
              </w:rPr>
              <w:t>2</w:t>
            </w:r>
            <w:r w:rsidRPr="00903E06">
              <w:rPr>
                <w:rFonts w:hint="eastAsia"/>
                <w:sz w:val="15"/>
                <w:szCs w:val="15"/>
                <w:lang w:eastAsia="zh-CN"/>
              </w:rPr>
              <w:t>个月以外，这新卡按照正常的卡激活处理服务开始和结束日期（同时考虑配置的观察期）</w:t>
            </w:r>
          </w:p>
          <w:p w14:paraId="38D140A6" w14:textId="1510D51A" w:rsidR="006B7508" w:rsidRDefault="006B7508" w:rsidP="00B64B8E">
            <w:pPr>
              <w:rPr>
                <w:sz w:val="15"/>
                <w:szCs w:val="15"/>
                <w:lang w:eastAsia="zh-CN"/>
              </w:rPr>
            </w:pPr>
          </w:p>
          <w:p w14:paraId="41CC035D" w14:textId="44B74975" w:rsidR="00223839" w:rsidRPr="000576B9" w:rsidRDefault="0053575E" w:rsidP="00B64B8E">
            <w:pPr>
              <w:rPr>
                <w:color w:val="FF66FF"/>
                <w:sz w:val="15"/>
                <w:szCs w:val="15"/>
                <w:lang w:eastAsia="zh-CN"/>
              </w:rPr>
            </w:pPr>
            <w:r w:rsidRPr="006A4238">
              <w:rPr>
                <w:rFonts w:hint="eastAsia"/>
                <w:color w:val="FF66FF"/>
                <w:sz w:val="15"/>
                <w:szCs w:val="15"/>
                <w:highlight w:val="yellow"/>
                <w:lang w:eastAsia="zh-CN"/>
              </w:rPr>
              <w:t>纯</w:t>
            </w:r>
            <w:r w:rsidR="00223839" w:rsidRPr="006A4238">
              <w:rPr>
                <w:rFonts w:hint="eastAsia"/>
                <w:color w:val="FF66FF"/>
                <w:sz w:val="15"/>
                <w:szCs w:val="15"/>
                <w:highlight w:val="yellow"/>
                <w:lang w:eastAsia="zh-CN"/>
              </w:rPr>
              <w:t>垫付卡卡激活时：关于服务有效期按照如下规则进行处理：</w:t>
            </w:r>
          </w:p>
          <w:p w14:paraId="58828F87" w14:textId="77777777" w:rsidR="0053575E" w:rsidRDefault="0053575E" w:rsidP="0053575E">
            <w:pPr>
              <w:pStyle w:val="ab"/>
              <w:numPr>
                <w:ilvl w:val="0"/>
                <w:numId w:val="40"/>
              </w:numPr>
              <w:ind w:firstLineChars="0"/>
              <w:rPr>
                <w:sz w:val="15"/>
                <w:szCs w:val="15"/>
                <w:lang w:eastAsia="zh-CN"/>
              </w:rPr>
            </w:pPr>
            <w:r w:rsidRPr="0053575E">
              <w:rPr>
                <w:rFonts w:hint="eastAsia"/>
                <w:sz w:val="15"/>
                <w:szCs w:val="15"/>
                <w:lang w:eastAsia="zh-CN"/>
              </w:rPr>
              <w:t>如果用户原卡还在服务有效期内，则新卡的服务开始时间为原卡的服务截止日期</w:t>
            </w:r>
            <w:r w:rsidRPr="0053575E">
              <w:rPr>
                <w:rFonts w:hint="eastAsia"/>
                <w:sz w:val="15"/>
                <w:szCs w:val="15"/>
                <w:lang w:eastAsia="zh-CN"/>
              </w:rPr>
              <w:t>+1</w:t>
            </w:r>
            <w:r w:rsidRPr="0053575E">
              <w:rPr>
                <w:rFonts w:hint="eastAsia"/>
                <w:sz w:val="15"/>
                <w:szCs w:val="15"/>
                <w:lang w:eastAsia="zh-CN"/>
              </w:rPr>
              <w:t>；新卡的服务截止日期安排产品配置的服务期限进行处理；</w:t>
            </w:r>
          </w:p>
          <w:p w14:paraId="42E4B0CA" w14:textId="3077274B" w:rsidR="0053575E" w:rsidRPr="0053575E" w:rsidRDefault="00D35A0E" w:rsidP="0053575E">
            <w:pPr>
              <w:pStyle w:val="ab"/>
              <w:numPr>
                <w:ilvl w:val="0"/>
                <w:numId w:val="40"/>
              </w:numPr>
              <w:ind w:firstLineChars="0"/>
              <w:rPr>
                <w:sz w:val="15"/>
                <w:szCs w:val="15"/>
                <w:lang w:eastAsia="zh-CN"/>
              </w:rPr>
            </w:pPr>
            <w:r>
              <w:rPr>
                <w:rFonts w:hint="eastAsia"/>
                <w:sz w:val="15"/>
                <w:szCs w:val="15"/>
                <w:lang w:eastAsia="zh-CN"/>
              </w:rPr>
              <w:t>如果超过截止日期，</w:t>
            </w:r>
            <w:r w:rsidR="0053575E" w:rsidRPr="0053575E">
              <w:rPr>
                <w:rFonts w:hint="eastAsia"/>
                <w:sz w:val="15"/>
                <w:szCs w:val="15"/>
                <w:lang w:eastAsia="zh-CN"/>
              </w:rPr>
              <w:t>新卡按照正常的卡激活处理服务开始和结束日期</w:t>
            </w:r>
          </w:p>
          <w:p w14:paraId="3D1B2132" w14:textId="5A5F08A0" w:rsidR="00660D55" w:rsidRPr="0053575E" w:rsidRDefault="00660D55" w:rsidP="0053575E">
            <w:pPr>
              <w:rPr>
                <w:sz w:val="15"/>
                <w:szCs w:val="15"/>
                <w:lang w:eastAsia="zh-CN"/>
              </w:rPr>
            </w:pPr>
            <w:r w:rsidRPr="0053575E">
              <w:rPr>
                <w:sz w:val="15"/>
                <w:szCs w:val="15"/>
                <w:lang w:eastAsia="zh-CN"/>
              </w:rPr>
              <w:t>激活成功后</w:t>
            </w:r>
            <w:r w:rsidRPr="0053575E">
              <w:rPr>
                <w:rFonts w:hint="eastAsia"/>
                <w:sz w:val="15"/>
                <w:szCs w:val="15"/>
                <w:lang w:eastAsia="zh-CN"/>
              </w:rPr>
              <w:t>，</w:t>
            </w:r>
            <w:r w:rsidRPr="0053575E">
              <w:rPr>
                <w:sz w:val="15"/>
                <w:szCs w:val="15"/>
                <w:lang w:eastAsia="zh-CN"/>
              </w:rPr>
              <w:t>跳转到</w:t>
            </w:r>
            <w:r w:rsidRPr="0053575E">
              <w:rPr>
                <w:rFonts w:hint="eastAsia"/>
                <w:sz w:val="15"/>
                <w:szCs w:val="15"/>
                <w:lang w:eastAsia="zh-CN"/>
              </w:rPr>
              <w:t>【</w:t>
            </w:r>
            <w:r w:rsidR="00172841" w:rsidRPr="0053575E">
              <w:rPr>
                <w:sz w:val="15"/>
                <w:szCs w:val="15"/>
                <w:lang w:eastAsia="zh-CN"/>
              </w:rPr>
              <w:t>激活成功页面</w:t>
            </w:r>
            <w:r w:rsidRPr="0053575E">
              <w:rPr>
                <w:rFonts w:hint="eastAsia"/>
                <w:sz w:val="15"/>
                <w:szCs w:val="15"/>
                <w:lang w:eastAsia="zh-CN"/>
              </w:rPr>
              <w:t>】</w:t>
            </w:r>
            <w:r w:rsidR="00AF6EF2" w:rsidRPr="0053575E">
              <w:rPr>
                <w:rFonts w:hint="eastAsia"/>
                <w:sz w:val="15"/>
                <w:szCs w:val="15"/>
                <w:lang w:eastAsia="zh-CN"/>
              </w:rPr>
              <w:t>（</w:t>
            </w:r>
            <w:r w:rsidR="00AF6EF2" w:rsidRPr="0053575E">
              <w:rPr>
                <w:rFonts w:hint="eastAsia"/>
                <w:sz w:val="15"/>
                <w:szCs w:val="15"/>
                <w:lang w:eastAsia="zh-CN"/>
              </w:rPr>
              <w:t>5-</w:t>
            </w:r>
            <w:r w:rsidR="00AF6EF2" w:rsidRPr="0053575E">
              <w:rPr>
                <w:sz w:val="15"/>
                <w:szCs w:val="15"/>
                <w:lang w:eastAsia="zh-CN"/>
              </w:rPr>
              <w:t>1</w:t>
            </w:r>
            <w:r w:rsidR="00AF6EF2" w:rsidRPr="0053575E">
              <w:rPr>
                <w:rFonts w:hint="eastAsia"/>
                <w:sz w:val="15"/>
                <w:szCs w:val="15"/>
                <w:lang w:eastAsia="zh-CN"/>
              </w:rPr>
              <w:t>-</w:t>
            </w:r>
            <w:r w:rsidR="00AF6EF2" w:rsidRPr="0053575E">
              <w:rPr>
                <w:sz w:val="15"/>
                <w:szCs w:val="15"/>
                <w:lang w:eastAsia="zh-CN"/>
              </w:rPr>
              <w:t>成功</w:t>
            </w:r>
            <w:r w:rsidR="00AF6EF2" w:rsidRPr="0053575E">
              <w:rPr>
                <w:rFonts w:hint="eastAsia"/>
                <w:sz w:val="15"/>
                <w:szCs w:val="15"/>
                <w:lang w:eastAsia="zh-CN"/>
              </w:rPr>
              <w:t>.</w:t>
            </w:r>
            <w:r w:rsidR="00AF6EF2" w:rsidRPr="0053575E">
              <w:rPr>
                <w:sz w:val="15"/>
                <w:szCs w:val="15"/>
                <w:lang w:eastAsia="zh-CN"/>
              </w:rPr>
              <w:t>jpg</w:t>
            </w:r>
            <w:r w:rsidR="00AF6EF2" w:rsidRPr="0053575E">
              <w:rPr>
                <w:rFonts w:hint="eastAsia"/>
                <w:sz w:val="15"/>
                <w:szCs w:val="15"/>
                <w:lang w:eastAsia="zh-CN"/>
              </w:rPr>
              <w:t>）</w:t>
            </w:r>
          </w:p>
          <w:p w14:paraId="35D1B443" w14:textId="113F0A76" w:rsidR="00172841" w:rsidRPr="00903E06" w:rsidRDefault="00172841" w:rsidP="00660D55">
            <w:pPr>
              <w:rPr>
                <w:sz w:val="15"/>
                <w:szCs w:val="15"/>
                <w:lang w:eastAsia="zh-CN"/>
              </w:rPr>
            </w:pPr>
            <w:r w:rsidRPr="00903E06">
              <w:rPr>
                <w:sz w:val="15"/>
                <w:szCs w:val="15"/>
                <w:lang w:eastAsia="zh-CN"/>
              </w:rPr>
              <w:t>激活失败</w:t>
            </w:r>
            <w:r w:rsidR="00EE153C" w:rsidRPr="00903E06">
              <w:rPr>
                <w:rFonts w:hint="eastAsia"/>
                <w:sz w:val="15"/>
                <w:szCs w:val="15"/>
                <w:lang w:eastAsia="zh-CN"/>
              </w:rPr>
              <w:t>，</w:t>
            </w:r>
            <w:proofErr w:type="gramStart"/>
            <w:r w:rsidR="00EE153C" w:rsidRPr="00903E06">
              <w:rPr>
                <w:rFonts w:hint="eastAsia"/>
                <w:sz w:val="15"/>
                <w:szCs w:val="15"/>
                <w:lang w:eastAsia="zh-CN"/>
              </w:rPr>
              <w:t>进行弹层提示</w:t>
            </w:r>
            <w:proofErr w:type="gramEnd"/>
            <w:r w:rsidR="00EE153C" w:rsidRPr="00903E06">
              <w:rPr>
                <w:sz w:val="15"/>
                <w:szCs w:val="15"/>
                <w:lang w:eastAsia="zh-CN"/>
              </w:rPr>
              <w:t>错误信息</w:t>
            </w:r>
            <w:r w:rsidR="00EE153C" w:rsidRPr="00903E06">
              <w:rPr>
                <w:rFonts w:hint="eastAsia"/>
                <w:sz w:val="15"/>
                <w:szCs w:val="15"/>
                <w:lang w:eastAsia="zh-CN"/>
              </w:rPr>
              <w:t>。</w:t>
            </w:r>
          </w:p>
          <w:p w14:paraId="65E57D2A" w14:textId="77777777" w:rsidR="00200501" w:rsidRPr="00903E06" w:rsidRDefault="00200501" w:rsidP="00660D55">
            <w:pPr>
              <w:rPr>
                <w:sz w:val="15"/>
                <w:szCs w:val="15"/>
                <w:lang w:eastAsia="zh-CN"/>
              </w:rPr>
            </w:pPr>
            <w:r w:rsidRPr="00903E06">
              <w:rPr>
                <w:b/>
                <w:color w:val="FF0000"/>
                <w:sz w:val="15"/>
                <w:szCs w:val="15"/>
                <w:lang w:eastAsia="zh-CN"/>
              </w:rPr>
              <w:lastRenderedPageBreak/>
              <w:t>点击</w:t>
            </w:r>
            <w:r w:rsidRPr="00903E06">
              <w:rPr>
                <w:rFonts w:hint="eastAsia"/>
                <w:b/>
                <w:color w:val="FF0000"/>
                <w:sz w:val="15"/>
                <w:szCs w:val="15"/>
                <w:lang w:eastAsia="zh-CN"/>
              </w:rPr>
              <w:t>【取消，并返回】按钮</w:t>
            </w:r>
            <w:r w:rsidRPr="00903E06">
              <w:rPr>
                <w:rFonts w:hint="eastAsia"/>
                <w:sz w:val="15"/>
                <w:szCs w:val="15"/>
                <w:lang w:eastAsia="zh-CN"/>
              </w:rPr>
              <w:t>，跳转到【</w:t>
            </w:r>
            <w:r w:rsidRPr="00903E06">
              <w:rPr>
                <w:rFonts w:hint="eastAsia"/>
                <w:b/>
                <w:sz w:val="15"/>
                <w:szCs w:val="15"/>
                <w:lang w:eastAsia="zh-CN"/>
              </w:rPr>
              <w:t>用户卡激活查询页面说明</w:t>
            </w:r>
            <w:r w:rsidRPr="00903E06">
              <w:rPr>
                <w:rFonts w:hint="eastAsia"/>
                <w:sz w:val="15"/>
                <w:szCs w:val="15"/>
                <w:lang w:eastAsia="zh-CN"/>
              </w:rPr>
              <w:t>】</w:t>
            </w:r>
          </w:p>
          <w:p w14:paraId="6A5CB4C6" w14:textId="77777777" w:rsidR="00DC7E9B" w:rsidRPr="00903E06" w:rsidRDefault="00DC7E9B" w:rsidP="00660D55">
            <w:pPr>
              <w:rPr>
                <w:sz w:val="15"/>
                <w:szCs w:val="15"/>
                <w:lang w:eastAsia="zh-CN"/>
              </w:rPr>
            </w:pPr>
            <w:r w:rsidRPr="00903E06">
              <w:rPr>
                <w:rFonts w:hint="eastAsia"/>
                <w:sz w:val="15"/>
                <w:szCs w:val="15"/>
                <w:lang w:eastAsia="zh-CN"/>
              </w:rPr>
              <w:t>“服务使用协议”</w:t>
            </w:r>
            <w:r w:rsidRPr="00903E06">
              <w:rPr>
                <w:rFonts w:hint="eastAsia"/>
                <w:sz w:val="15"/>
                <w:szCs w:val="15"/>
                <w:lang w:eastAsia="zh-CN"/>
              </w:rPr>
              <w:t xml:space="preserve"> </w:t>
            </w:r>
            <w:r w:rsidRPr="00903E06">
              <w:rPr>
                <w:rFonts w:hint="eastAsia"/>
                <w:sz w:val="15"/>
                <w:szCs w:val="15"/>
                <w:lang w:eastAsia="zh-CN"/>
              </w:rPr>
              <w:t>内容详见如下文档：</w:t>
            </w:r>
          </w:p>
          <w:bookmarkStart w:id="19" w:name="_MON_1651928482"/>
          <w:bookmarkEnd w:id="19"/>
          <w:p w14:paraId="16BB5015" w14:textId="08F99884" w:rsidR="00DC7E9B" w:rsidRPr="006B7508" w:rsidRDefault="000255F1" w:rsidP="00660D55">
            <w:pPr>
              <w:rPr>
                <w:b/>
                <w:lang w:eastAsia="zh-CN"/>
              </w:rPr>
            </w:pPr>
            <w:r>
              <w:rPr>
                <w:b/>
                <w:lang w:eastAsia="zh-CN"/>
              </w:rPr>
              <w:object w:dxaOrig="1533" w:dyaOrig="1111" w14:anchorId="2613B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17" o:title=""/>
                </v:shape>
                <o:OLEObject Type="Embed" ProgID="Word.Document.12" ShapeID="_x0000_i1025" DrawAspect="Icon" ObjectID="_1681971546" r:id="rId18">
                  <o:FieldCodes>\s</o:FieldCodes>
                </o:OLEObject>
              </w:object>
            </w:r>
          </w:p>
        </w:tc>
      </w:tr>
      <w:tr w:rsidR="00172841" w:rsidRPr="006B7508" w14:paraId="7E0A1FBE" w14:textId="77777777" w:rsidTr="005D2E7A">
        <w:tc>
          <w:tcPr>
            <w:tcW w:w="4819" w:type="dxa"/>
          </w:tcPr>
          <w:p w14:paraId="58CFE4ED" w14:textId="1BB4FD65" w:rsidR="00172841" w:rsidRDefault="00172841" w:rsidP="00B64B8E">
            <w:pPr>
              <w:rPr>
                <w:lang w:eastAsia="zh-CN"/>
              </w:rPr>
            </w:pPr>
          </w:p>
        </w:tc>
        <w:tc>
          <w:tcPr>
            <w:tcW w:w="4819" w:type="dxa"/>
          </w:tcPr>
          <w:p w14:paraId="3A8E3EC0" w14:textId="7FE6FE6B" w:rsidR="00C01DB6" w:rsidRPr="006B7508" w:rsidRDefault="00172841" w:rsidP="00A13F03">
            <w:pPr>
              <w:rPr>
                <w:b/>
                <w:lang w:eastAsia="zh-CN"/>
              </w:rPr>
            </w:pPr>
            <w:r>
              <w:rPr>
                <w:b/>
                <w:lang w:eastAsia="zh-CN"/>
              </w:rPr>
              <w:t>激活成功页面</w:t>
            </w:r>
            <w:r>
              <w:rPr>
                <w:rFonts w:hint="eastAsia"/>
                <w:b/>
                <w:lang w:eastAsia="zh-CN"/>
              </w:rPr>
              <w:t xml:space="preserve"> </w:t>
            </w:r>
            <w:r>
              <w:rPr>
                <w:rFonts w:hint="eastAsia"/>
                <w:b/>
                <w:lang w:eastAsia="zh-CN"/>
              </w:rPr>
              <w:t>说明</w:t>
            </w:r>
            <w:r w:rsidR="00AF6EF2">
              <w:rPr>
                <w:rFonts w:hint="eastAsia"/>
                <w:b/>
                <w:lang w:eastAsia="zh-CN"/>
              </w:rPr>
              <w:t>：（</w:t>
            </w:r>
            <w:r w:rsidR="00AF6EF2" w:rsidRPr="0066263D">
              <w:rPr>
                <w:rFonts w:hint="eastAsia"/>
                <w:b/>
                <w:lang w:eastAsia="zh-CN"/>
              </w:rPr>
              <w:t>5-</w:t>
            </w:r>
            <w:r w:rsidR="00AF6EF2" w:rsidRPr="0066263D">
              <w:rPr>
                <w:b/>
                <w:lang w:eastAsia="zh-CN"/>
              </w:rPr>
              <w:t>1</w:t>
            </w:r>
            <w:r w:rsidR="00AF6EF2" w:rsidRPr="0066263D">
              <w:rPr>
                <w:rFonts w:hint="eastAsia"/>
                <w:b/>
                <w:lang w:eastAsia="zh-CN"/>
              </w:rPr>
              <w:t>-</w:t>
            </w:r>
            <w:r w:rsidR="00AF6EF2" w:rsidRPr="0066263D">
              <w:rPr>
                <w:b/>
                <w:lang w:eastAsia="zh-CN"/>
              </w:rPr>
              <w:t>成功</w:t>
            </w:r>
            <w:r w:rsidR="00AF6EF2" w:rsidRPr="0066263D">
              <w:rPr>
                <w:rFonts w:hint="eastAsia"/>
                <w:b/>
                <w:lang w:eastAsia="zh-CN"/>
              </w:rPr>
              <w:t>.</w:t>
            </w:r>
            <w:r w:rsidR="00AF6EF2" w:rsidRPr="0066263D">
              <w:rPr>
                <w:b/>
                <w:lang w:eastAsia="zh-CN"/>
              </w:rPr>
              <w:t>jpg</w:t>
            </w:r>
            <w:r w:rsidR="00AF6EF2">
              <w:rPr>
                <w:rFonts w:hint="eastAsia"/>
                <w:b/>
                <w:lang w:eastAsia="zh-CN"/>
              </w:rPr>
              <w:t>）</w:t>
            </w:r>
          </w:p>
        </w:tc>
      </w:tr>
      <w:tr w:rsidR="0051138D" w:rsidRPr="006B7508" w14:paraId="247A828B" w14:textId="77777777" w:rsidTr="005D2E7A">
        <w:tc>
          <w:tcPr>
            <w:tcW w:w="4819" w:type="dxa"/>
          </w:tcPr>
          <w:p w14:paraId="531E949E" w14:textId="1E1A3335" w:rsidR="0051138D" w:rsidRDefault="0051138D" w:rsidP="00B64B8E">
            <w:pPr>
              <w:rPr>
                <w:noProof/>
                <w:lang w:eastAsia="zh-CN"/>
              </w:rPr>
            </w:pPr>
            <w:r>
              <w:rPr>
                <w:noProof/>
                <w:lang w:eastAsia="zh-CN"/>
              </w:rPr>
              <w:drawing>
                <wp:inline distT="0" distB="0" distL="0" distR="0" wp14:anchorId="6E2B3E89" wp14:editId="0F52D79E">
                  <wp:extent cx="2639760" cy="4677981"/>
                  <wp:effectExtent l="0" t="0" r="825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72" cy="4681369"/>
                          </a:xfrm>
                          <a:prstGeom prst="rect">
                            <a:avLst/>
                          </a:prstGeom>
                        </pic:spPr>
                      </pic:pic>
                    </a:graphicData>
                  </a:graphic>
                </wp:inline>
              </w:drawing>
            </w:r>
          </w:p>
        </w:tc>
        <w:tc>
          <w:tcPr>
            <w:tcW w:w="4819" w:type="dxa"/>
          </w:tcPr>
          <w:p w14:paraId="5923AAF3" w14:textId="77777777" w:rsidR="0051138D" w:rsidRDefault="0051138D" w:rsidP="00A13F03">
            <w:pPr>
              <w:rPr>
                <w:b/>
                <w:lang w:eastAsia="zh-CN"/>
              </w:rPr>
            </w:pPr>
          </w:p>
          <w:p w14:paraId="5738434B" w14:textId="6B04F301" w:rsidR="00E0665A" w:rsidRDefault="00E0665A" w:rsidP="00A13F03">
            <w:pPr>
              <w:rPr>
                <w:b/>
                <w:lang w:eastAsia="zh-CN"/>
              </w:rPr>
            </w:pPr>
            <w:r>
              <w:rPr>
                <w:b/>
                <w:lang w:eastAsia="zh-CN"/>
              </w:rPr>
              <w:t>珊瑚健康管家二维码</w:t>
            </w:r>
            <w:r w:rsidR="00861356">
              <w:rPr>
                <w:rFonts w:hint="eastAsia"/>
                <w:b/>
                <w:lang w:eastAsia="zh-CN"/>
              </w:rPr>
              <w:t>！</w:t>
            </w:r>
          </w:p>
        </w:tc>
      </w:tr>
    </w:tbl>
    <w:p w14:paraId="417A91CE" w14:textId="15E8797F" w:rsidR="004B686C" w:rsidRPr="004B686C" w:rsidRDefault="00B64B8E" w:rsidP="00B64B8E">
      <w:pPr>
        <w:rPr>
          <w:lang w:eastAsia="zh-CN"/>
        </w:rPr>
      </w:pPr>
      <w:r w:rsidRPr="004B686C">
        <w:rPr>
          <w:lang w:eastAsia="zh-CN"/>
        </w:rPr>
        <w:t xml:space="preserve"> </w:t>
      </w:r>
    </w:p>
    <w:p w14:paraId="0DF17E51" w14:textId="77777777" w:rsidR="00893A58" w:rsidRDefault="00893A58" w:rsidP="00DD485E">
      <w:pPr>
        <w:rPr>
          <w:lang w:eastAsia="zh-CN"/>
        </w:rPr>
      </w:pPr>
    </w:p>
    <w:p w14:paraId="57B26F9D" w14:textId="480FEEC2" w:rsidR="00174636" w:rsidRDefault="00174636" w:rsidP="00174636">
      <w:pPr>
        <w:pStyle w:val="2"/>
      </w:pPr>
      <w:bookmarkStart w:id="20" w:name="_Toc41318303"/>
      <w:r>
        <w:t>接口说明</w:t>
      </w:r>
      <w:bookmarkEnd w:id="20"/>
    </w:p>
    <w:p w14:paraId="373F0CCD" w14:textId="77F27E26" w:rsidR="00800B14" w:rsidRDefault="00800B14" w:rsidP="005F0717">
      <w:pPr>
        <w:pStyle w:val="3"/>
        <w:rPr>
          <w:lang w:eastAsia="zh-CN"/>
        </w:rPr>
      </w:pPr>
      <w:bookmarkStart w:id="21" w:name="_Toc41318304"/>
      <w:r>
        <w:rPr>
          <w:lang w:eastAsia="zh-CN"/>
        </w:rPr>
        <w:t>CRM</w:t>
      </w:r>
      <w:r>
        <w:rPr>
          <w:lang w:eastAsia="zh-CN"/>
        </w:rPr>
        <w:t>卡激活查询接口</w:t>
      </w:r>
      <w:bookmarkEnd w:id="21"/>
    </w:p>
    <w:p w14:paraId="22EE4932" w14:textId="01876DC4" w:rsidR="00800B14" w:rsidRDefault="00800B14" w:rsidP="00800B14">
      <w:pPr>
        <w:rPr>
          <w:lang w:eastAsia="zh-CN"/>
        </w:rPr>
      </w:pPr>
      <w:r>
        <w:rPr>
          <w:lang w:eastAsia="zh-CN"/>
        </w:rPr>
        <w:t>根据用户输入的身份证号</w:t>
      </w:r>
      <w:r>
        <w:rPr>
          <w:rFonts w:hint="eastAsia"/>
          <w:lang w:eastAsia="zh-CN"/>
        </w:rPr>
        <w:t>，</w:t>
      </w:r>
      <w:r>
        <w:rPr>
          <w:lang w:eastAsia="zh-CN"/>
        </w:rPr>
        <w:t>查询</w:t>
      </w:r>
      <w:r>
        <w:rPr>
          <w:lang w:eastAsia="zh-CN"/>
        </w:rPr>
        <w:t>CRM</w:t>
      </w:r>
      <w:r>
        <w:rPr>
          <w:lang w:eastAsia="zh-CN"/>
        </w:rPr>
        <w:t>中当前身份证号关联的</w:t>
      </w:r>
      <w:r w:rsidRPr="006F31CB">
        <w:rPr>
          <w:color w:val="FF0000"/>
          <w:lang w:eastAsia="zh-CN"/>
        </w:rPr>
        <w:t>产品名称</w:t>
      </w:r>
      <w:r>
        <w:rPr>
          <w:lang w:eastAsia="zh-CN"/>
        </w:rPr>
        <w:t>中包含了</w:t>
      </w:r>
      <w:r>
        <w:rPr>
          <w:rFonts w:hint="eastAsia"/>
          <w:lang w:eastAsia="zh-CN"/>
        </w:rPr>
        <w:t>“</w:t>
      </w:r>
      <w:r w:rsidRPr="006F31CB">
        <w:rPr>
          <w:rFonts w:hint="eastAsia"/>
          <w:color w:val="FF0000"/>
          <w:lang w:eastAsia="zh-CN"/>
        </w:rPr>
        <w:t>绿通</w:t>
      </w:r>
      <w:r w:rsidRPr="006F31CB">
        <w:rPr>
          <w:rFonts w:hint="eastAsia"/>
          <w:color w:val="FF0000"/>
          <w:lang w:eastAsia="zh-CN"/>
        </w:rPr>
        <w:t>VIP</w:t>
      </w:r>
      <w:r>
        <w:rPr>
          <w:rFonts w:hint="eastAsia"/>
          <w:lang w:eastAsia="zh-CN"/>
        </w:rPr>
        <w:t>”</w:t>
      </w:r>
      <w:r>
        <w:rPr>
          <w:rFonts w:hint="eastAsia"/>
          <w:lang w:eastAsia="zh-CN"/>
        </w:rPr>
        <w:t xml:space="preserve"> </w:t>
      </w:r>
      <w:r w:rsidR="0084402F">
        <w:rPr>
          <w:rFonts w:hint="eastAsia"/>
          <w:lang w:eastAsia="zh-CN"/>
        </w:rPr>
        <w:t>或者</w:t>
      </w:r>
      <w:r w:rsidR="0084402F" w:rsidRPr="0084402F">
        <w:rPr>
          <w:rFonts w:hint="eastAsia"/>
          <w:color w:val="FF66FF"/>
          <w:lang w:eastAsia="zh-CN"/>
        </w:rPr>
        <w:t>“快捷垫付卡”</w:t>
      </w:r>
      <w:r>
        <w:rPr>
          <w:rFonts w:hint="eastAsia"/>
          <w:lang w:eastAsia="zh-CN"/>
        </w:rPr>
        <w:t>字样的会员信息。</w:t>
      </w:r>
    </w:p>
    <w:p w14:paraId="37EC6878" w14:textId="1E159FCF" w:rsidR="00277689" w:rsidRDefault="00277689" w:rsidP="00277689">
      <w:pPr>
        <w:pStyle w:val="1"/>
        <w:rPr>
          <w:lang w:eastAsia="zh-CN"/>
        </w:rPr>
      </w:pPr>
      <w:proofErr w:type="gramStart"/>
      <w:r>
        <w:rPr>
          <w:lang w:eastAsia="zh-CN"/>
        </w:rPr>
        <w:lastRenderedPageBreak/>
        <w:t>国寿续服</w:t>
      </w:r>
      <w:proofErr w:type="gramEnd"/>
      <w:r>
        <w:rPr>
          <w:rFonts w:hint="eastAsia"/>
          <w:lang w:eastAsia="zh-CN"/>
        </w:rPr>
        <w:t>（支持营销员版本）</w:t>
      </w:r>
    </w:p>
    <w:p w14:paraId="4E491AE6" w14:textId="348A1755" w:rsidR="005844C0" w:rsidRDefault="005844C0" w:rsidP="005844C0">
      <w:pPr>
        <w:rPr>
          <w:lang w:eastAsia="zh-CN"/>
        </w:rPr>
      </w:pPr>
      <w:r>
        <w:rPr>
          <w:lang w:eastAsia="zh-CN"/>
        </w:rPr>
        <w:t>功能描述</w:t>
      </w:r>
      <w:r>
        <w:rPr>
          <w:rFonts w:hint="eastAsia"/>
          <w:lang w:eastAsia="zh-CN"/>
        </w:rPr>
        <w:t>：</w:t>
      </w:r>
      <w:r>
        <w:rPr>
          <w:lang w:eastAsia="zh-CN"/>
        </w:rPr>
        <w:t>支持</w:t>
      </w:r>
      <w:proofErr w:type="gramStart"/>
      <w:r>
        <w:rPr>
          <w:lang w:eastAsia="zh-CN"/>
        </w:rPr>
        <w:t>国寿续服</w:t>
      </w:r>
      <w:proofErr w:type="gramEnd"/>
      <w:r>
        <w:rPr>
          <w:lang w:eastAsia="zh-CN"/>
        </w:rPr>
        <w:t>营销员版本</w:t>
      </w:r>
      <w:r>
        <w:rPr>
          <w:rFonts w:hint="eastAsia"/>
          <w:lang w:eastAsia="zh-CN"/>
        </w:rPr>
        <w:t>。</w:t>
      </w:r>
    </w:p>
    <w:p w14:paraId="7F80EB71" w14:textId="77777777" w:rsidR="00BA304B" w:rsidRDefault="008F629B" w:rsidP="00BA304B">
      <w:pPr>
        <w:pStyle w:val="2"/>
      </w:pPr>
      <w:r>
        <w:rPr>
          <w:rFonts w:hint="eastAsia"/>
        </w:rPr>
        <w:t>入口说明</w:t>
      </w:r>
    </w:p>
    <w:p w14:paraId="679B5B21" w14:textId="0FD55D18" w:rsidR="005844C0" w:rsidRPr="00BA304B" w:rsidRDefault="005844C0" w:rsidP="00BA304B">
      <w:pPr>
        <w:pStyle w:val="2"/>
        <w:numPr>
          <w:ilvl w:val="0"/>
          <w:numId w:val="0"/>
        </w:numPr>
      </w:pPr>
      <w:r w:rsidRPr="00BA304B">
        <w:rPr>
          <w:rFonts w:hint="eastAsia"/>
          <w:b w:val="0"/>
          <w:sz w:val="21"/>
        </w:rPr>
        <w:t>提供</w:t>
      </w:r>
      <w:proofErr w:type="gramStart"/>
      <w:r w:rsidRPr="00BA304B">
        <w:rPr>
          <w:rFonts w:hint="eastAsia"/>
          <w:b w:val="0"/>
          <w:sz w:val="21"/>
        </w:rPr>
        <w:t>国寿续服</w:t>
      </w:r>
      <w:proofErr w:type="gramEnd"/>
      <w:r w:rsidRPr="00BA304B">
        <w:rPr>
          <w:rFonts w:hint="eastAsia"/>
          <w:b w:val="0"/>
          <w:sz w:val="21"/>
        </w:rPr>
        <w:t>（支持营销员版本）的二维码。</w:t>
      </w:r>
    </w:p>
    <w:p w14:paraId="0F9AEA36" w14:textId="599A6F32" w:rsidR="005844C0" w:rsidRDefault="0063287E" w:rsidP="005844C0">
      <w:pPr>
        <w:pStyle w:val="2"/>
      </w:pPr>
      <w:r>
        <w:t>差异</w:t>
      </w:r>
      <w:r w:rsidR="005844C0">
        <w:t>页面说明</w:t>
      </w:r>
    </w:p>
    <w:p w14:paraId="35C35734" w14:textId="266FE975" w:rsidR="00875085" w:rsidRDefault="00875085" w:rsidP="00875085">
      <w:r>
        <w:rPr>
          <w:lang w:eastAsia="zh-CN"/>
        </w:rPr>
        <w:t>UI</w:t>
      </w:r>
      <w:r>
        <w:rPr>
          <w:lang w:eastAsia="zh-CN"/>
        </w:rPr>
        <w:t>地址</w:t>
      </w:r>
      <w:r>
        <w:rPr>
          <w:rFonts w:hint="eastAsia"/>
          <w:lang w:eastAsia="zh-CN"/>
        </w:rPr>
        <w:t>：</w:t>
      </w:r>
      <w:hyperlink r:id="rId20" w:history="1">
        <w:r>
          <w:rPr>
            <w:rStyle w:val="a7"/>
          </w:rPr>
          <w:t>https://share.weiyun.com/QTQHCgsT</w:t>
        </w:r>
      </w:hyperlink>
    </w:p>
    <w:p w14:paraId="2429CD88" w14:textId="111185E5" w:rsidR="00E76D2A" w:rsidRPr="00875085" w:rsidRDefault="0082004A" w:rsidP="00875085">
      <w:pPr>
        <w:rPr>
          <w:lang w:eastAsia="zh-CN"/>
        </w:rPr>
      </w:pPr>
      <w:r w:rsidRPr="0082004A">
        <w:rPr>
          <w:rFonts w:hint="eastAsia"/>
          <w:lang w:eastAsia="zh-CN"/>
        </w:rPr>
        <w:t>续服助手</w:t>
      </w:r>
      <w:r w:rsidR="00641D69">
        <w:rPr>
          <w:rFonts w:hint="eastAsia"/>
          <w:lang w:eastAsia="zh-CN"/>
        </w:rPr>
        <w:t>-</w:t>
      </w:r>
      <w:r w:rsidR="00641D69">
        <w:rPr>
          <w:rFonts w:hint="eastAsia"/>
          <w:lang w:eastAsia="zh-CN"/>
        </w:rPr>
        <w:t>效果图</w:t>
      </w:r>
      <w:r w:rsidR="00641D69">
        <w:rPr>
          <w:rFonts w:hint="eastAsia"/>
          <w:lang w:eastAsia="zh-CN"/>
        </w:rPr>
        <w:t>-</w:t>
      </w:r>
      <w:r w:rsidR="00641D69">
        <w:rPr>
          <w:rFonts w:hint="eastAsia"/>
          <w:lang w:eastAsia="zh-CN"/>
        </w:rPr>
        <w:t>（</w:t>
      </w:r>
      <w:r w:rsidR="00641D69">
        <w:rPr>
          <w:rFonts w:hint="eastAsia"/>
          <w:lang w:eastAsia="zh-CN"/>
        </w:rPr>
        <w:t>7-</w:t>
      </w:r>
      <w:r w:rsidR="00641D69">
        <w:rPr>
          <w:lang w:eastAsia="zh-CN"/>
        </w:rPr>
        <w:t>1</w:t>
      </w:r>
      <w:r w:rsidR="00641D69">
        <w:rPr>
          <w:rFonts w:hint="eastAsia"/>
          <w:lang w:eastAsia="zh-CN"/>
        </w:rPr>
        <w:t>-</w:t>
      </w:r>
      <w:r w:rsidR="00641D69">
        <w:rPr>
          <w:lang w:eastAsia="zh-CN"/>
        </w:rPr>
        <w:t>新增</w:t>
      </w:r>
      <w:r w:rsidR="00641D69">
        <w:rPr>
          <w:rFonts w:hint="eastAsia"/>
          <w:lang w:eastAsia="zh-CN"/>
        </w:rPr>
        <w:t>-</w:t>
      </w:r>
      <w:r w:rsidR="00641D69">
        <w:rPr>
          <w:lang w:eastAsia="zh-CN"/>
        </w:rPr>
        <w:t>默认</w:t>
      </w:r>
      <w:r w:rsidR="00641D69">
        <w:rPr>
          <w:rFonts w:hint="eastAsia"/>
          <w:lang w:eastAsia="zh-CN"/>
        </w:rPr>
        <w:t>.</w:t>
      </w:r>
      <w:r w:rsidR="00641D69">
        <w:rPr>
          <w:lang w:eastAsia="zh-CN"/>
        </w:rPr>
        <w:t>jpg</w:t>
      </w:r>
      <w:r w:rsidR="00641D69">
        <w:rPr>
          <w:rFonts w:hint="eastAsia"/>
          <w:lang w:eastAsia="zh-CN"/>
        </w:rPr>
        <w:t>）</w:t>
      </w:r>
    </w:p>
    <w:tbl>
      <w:tblPr>
        <w:tblStyle w:val="aa"/>
        <w:tblW w:w="0" w:type="auto"/>
        <w:tblLook w:val="04A0" w:firstRow="1" w:lastRow="0" w:firstColumn="1" w:lastColumn="0" w:noHBand="0" w:noVBand="1"/>
      </w:tblPr>
      <w:tblGrid>
        <w:gridCol w:w="4819"/>
        <w:gridCol w:w="4819"/>
      </w:tblGrid>
      <w:tr w:rsidR="00A417DF" w:rsidRPr="008E7003" w14:paraId="651ABE96" w14:textId="77777777" w:rsidTr="00A417DF">
        <w:tc>
          <w:tcPr>
            <w:tcW w:w="4819" w:type="dxa"/>
          </w:tcPr>
          <w:p w14:paraId="11DEF576" w14:textId="221D5033" w:rsidR="00A417DF" w:rsidRPr="008E7003" w:rsidRDefault="0063287E" w:rsidP="00A417DF">
            <w:pPr>
              <w:rPr>
                <w:b/>
                <w:lang w:eastAsia="zh-CN"/>
              </w:rPr>
            </w:pPr>
            <w:r w:rsidRPr="008E7003">
              <w:rPr>
                <w:rFonts w:hint="eastAsia"/>
                <w:b/>
                <w:lang w:eastAsia="zh-CN"/>
              </w:rPr>
              <w:t>页面</w:t>
            </w:r>
          </w:p>
        </w:tc>
        <w:tc>
          <w:tcPr>
            <w:tcW w:w="4819" w:type="dxa"/>
          </w:tcPr>
          <w:p w14:paraId="317B5FE6" w14:textId="26FFA82A" w:rsidR="00A417DF" w:rsidRPr="008E7003" w:rsidRDefault="0063287E" w:rsidP="00A417DF">
            <w:pPr>
              <w:rPr>
                <w:b/>
                <w:lang w:eastAsia="zh-CN"/>
              </w:rPr>
            </w:pPr>
            <w:r w:rsidRPr="008E7003">
              <w:rPr>
                <w:rFonts w:hint="eastAsia"/>
                <w:b/>
                <w:lang w:eastAsia="zh-CN"/>
              </w:rPr>
              <w:t>页面说明</w:t>
            </w:r>
          </w:p>
        </w:tc>
      </w:tr>
      <w:tr w:rsidR="00A417DF" w14:paraId="51221E91" w14:textId="77777777" w:rsidTr="00A417DF">
        <w:tc>
          <w:tcPr>
            <w:tcW w:w="4819" w:type="dxa"/>
          </w:tcPr>
          <w:p w14:paraId="4E0E7DFF" w14:textId="5445DC23" w:rsidR="00A417DF" w:rsidRPr="00FC2CA0" w:rsidRDefault="00AC5A3B" w:rsidP="00A417DF">
            <w:pPr>
              <w:rPr>
                <w:lang w:eastAsia="zh-CN"/>
              </w:rPr>
            </w:pPr>
            <w:r>
              <w:rPr>
                <w:noProof/>
                <w:lang w:eastAsia="zh-CN"/>
              </w:rPr>
              <w:drawing>
                <wp:inline distT="0" distB="0" distL="0" distR="0" wp14:anchorId="171B0814" wp14:editId="0311A72F">
                  <wp:extent cx="2647950" cy="4391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4391025"/>
                          </a:xfrm>
                          <a:prstGeom prst="rect">
                            <a:avLst/>
                          </a:prstGeom>
                        </pic:spPr>
                      </pic:pic>
                    </a:graphicData>
                  </a:graphic>
                </wp:inline>
              </w:drawing>
            </w:r>
          </w:p>
        </w:tc>
        <w:tc>
          <w:tcPr>
            <w:tcW w:w="4819" w:type="dxa"/>
          </w:tcPr>
          <w:p w14:paraId="2A651F77" w14:textId="77777777" w:rsidR="00FC2CA0" w:rsidRDefault="00FC2CA0" w:rsidP="00FC2CA0">
            <w:pPr>
              <w:rPr>
                <w:b/>
                <w:lang w:eastAsia="zh-CN"/>
              </w:rPr>
            </w:pPr>
            <w:r w:rsidRPr="000F2F19">
              <w:rPr>
                <w:rFonts w:hint="eastAsia"/>
                <w:b/>
                <w:lang w:eastAsia="zh-CN"/>
              </w:rPr>
              <w:t>续服页面说明：</w:t>
            </w:r>
            <w:r>
              <w:rPr>
                <w:rFonts w:hint="eastAsia"/>
                <w:b/>
                <w:lang w:eastAsia="zh-CN"/>
              </w:rPr>
              <w:t>（</w:t>
            </w:r>
            <w:r>
              <w:rPr>
                <w:lang w:eastAsia="zh-CN"/>
              </w:rPr>
              <w:t>3</w:t>
            </w:r>
            <w:r>
              <w:rPr>
                <w:rFonts w:hint="eastAsia"/>
                <w:lang w:eastAsia="zh-CN"/>
              </w:rPr>
              <w:t>-</w:t>
            </w:r>
            <w:r>
              <w:rPr>
                <w:lang w:eastAsia="zh-CN"/>
              </w:rPr>
              <w:t>1</w:t>
            </w:r>
            <w:r>
              <w:rPr>
                <w:rFonts w:hint="eastAsia"/>
                <w:lang w:eastAsia="zh-CN"/>
              </w:rPr>
              <w:t>-</w:t>
            </w:r>
            <w:r>
              <w:rPr>
                <w:lang w:eastAsia="zh-CN"/>
              </w:rPr>
              <w:t>卡号密码</w:t>
            </w:r>
            <w:r>
              <w:rPr>
                <w:rFonts w:hint="eastAsia"/>
                <w:lang w:eastAsia="zh-CN"/>
              </w:rPr>
              <w:t>.</w:t>
            </w:r>
            <w:r>
              <w:rPr>
                <w:lang w:eastAsia="zh-CN"/>
              </w:rPr>
              <w:t>jpg</w:t>
            </w:r>
            <w:r>
              <w:rPr>
                <w:rFonts w:hint="eastAsia"/>
                <w:b/>
                <w:lang w:eastAsia="zh-CN"/>
              </w:rPr>
              <w:t>）</w:t>
            </w:r>
          </w:p>
          <w:p w14:paraId="7735D48D" w14:textId="523733AF" w:rsidR="002636C1" w:rsidRDefault="002636C1" w:rsidP="002636C1">
            <w:pPr>
              <w:rPr>
                <w:lang w:eastAsia="zh-CN"/>
              </w:rPr>
            </w:pPr>
            <w:r>
              <w:rPr>
                <w:rFonts w:hint="eastAsia"/>
                <w:lang w:eastAsia="zh-CN"/>
              </w:rPr>
              <w:t>用户输入：卡号、密码</w:t>
            </w:r>
            <w:r w:rsidR="00C90051">
              <w:rPr>
                <w:rFonts w:hint="eastAsia"/>
                <w:lang w:eastAsia="zh-CN"/>
              </w:rPr>
              <w:t>、营销员工号、营销员姓名，点击【验证，并继续</w:t>
            </w:r>
            <w:r>
              <w:rPr>
                <w:rFonts w:hint="eastAsia"/>
                <w:lang w:eastAsia="zh-CN"/>
              </w:rPr>
              <w:t>】按钮</w:t>
            </w:r>
          </w:p>
          <w:p w14:paraId="67281204" w14:textId="25FFC403" w:rsidR="002636C1" w:rsidRDefault="00C90051" w:rsidP="002636C1">
            <w:pPr>
              <w:pStyle w:val="ab"/>
              <w:numPr>
                <w:ilvl w:val="0"/>
                <w:numId w:val="34"/>
              </w:numPr>
              <w:ind w:firstLineChars="0"/>
              <w:rPr>
                <w:lang w:eastAsia="zh-CN"/>
              </w:rPr>
            </w:pPr>
            <w:r>
              <w:rPr>
                <w:rFonts w:hint="eastAsia"/>
                <w:lang w:eastAsia="zh-CN"/>
              </w:rPr>
              <w:t>调用珊瑚后台接口，后台接口中</w:t>
            </w:r>
          </w:p>
          <w:p w14:paraId="600F6BA6" w14:textId="3006A8EA" w:rsidR="00C90051" w:rsidRDefault="00C90051" w:rsidP="00C90051">
            <w:pPr>
              <w:pStyle w:val="ab"/>
              <w:ind w:left="360" w:firstLineChars="0" w:firstLine="0"/>
              <w:rPr>
                <w:lang w:eastAsia="zh-CN"/>
              </w:rPr>
            </w:pPr>
            <w:r>
              <w:rPr>
                <w:rFonts w:hint="eastAsia"/>
                <w:lang w:eastAsia="zh-CN"/>
              </w:rPr>
              <w:t>2</w:t>
            </w:r>
            <w:r>
              <w:rPr>
                <w:lang w:eastAsia="zh-CN"/>
              </w:rPr>
              <w:t>.1</w:t>
            </w:r>
            <w:r>
              <w:rPr>
                <w:rFonts w:hint="eastAsia"/>
                <w:lang w:eastAsia="zh-CN"/>
              </w:rPr>
              <w:t>：</w:t>
            </w:r>
            <w:proofErr w:type="gramStart"/>
            <w:r>
              <w:rPr>
                <w:lang w:eastAsia="zh-CN"/>
              </w:rPr>
              <w:t>调用卡密</w:t>
            </w:r>
            <w:proofErr w:type="gramEnd"/>
            <w:r>
              <w:rPr>
                <w:lang w:eastAsia="zh-CN"/>
              </w:rPr>
              <w:t>验证接口</w:t>
            </w:r>
          </w:p>
          <w:p w14:paraId="0A8AE104" w14:textId="711EF013" w:rsidR="00C90051" w:rsidRDefault="00C90051" w:rsidP="00C90051">
            <w:pPr>
              <w:pStyle w:val="ab"/>
              <w:ind w:left="360" w:firstLineChars="0" w:firstLine="0"/>
              <w:rPr>
                <w:lang w:eastAsia="zh-CN"/>
              </w:rPr>
            </w:pPr>
            <w:r>
              <w:rPr>
                <w:rFonts w:hint="eastAsia"/>
                <w:lang w:eastAsia="zh-CN"/>
              </w:rPr>
              <w:t>2</w:t>
            </w:r>
            <w:r>
              <w:rPr>
                <w:lang w:eastAsia="zh-CN"/>
              </w:rPr>
              <w:t>.2</w:t>
            </w:r>
            <w:r>
              <w:rPr>
                <w:rFonts w:hint="eastAsia"/>
                <w:lang w:eastAsia="zh-CN"/>
              </w:rPr>
              <w:t>：</w:t>
            </w:r>
            <w:r>
              <w:rPr>
                <w:lang w:eastAsia="zh-CN"/>
              </w:rPr>
              <w:t>调用基因系统的营销员验证接口</w:t>
            </w:r>
          </w:p>
          <w:p w14:paraId="18DDD138" w14:textId="77777777" w:rsidR="00C90051" w:rsidRDefault="00C90051" w:rsidP="002636C1">
            <w:pPr>
              <w:rPr>
                <w:lang w:eastAsia="zh-CN"/>
              </w:rPr>
            </w:pPr>
            <w:r>
              <w:rPr>
                <w:rFonts w:hint="eastAsia"/>
                <w:lang w:eastAsia="zh-CN"/>
              </w:rPr>
              <w:t>备注</w:t>
            </w:r>
          </w:p>
          <w:p w14:paraId="14349927" w14:textId="77777777" w:rsidR="00C90051" w:rsidRDefault="00C90051" w:rsidP="002636C1">
            <w:pPr>
              <w:rPr>
                <w:lang w:eastAsia="zh-CN"/>
              </w:rPr>
            </w:pPr>
            <w:r>
              <w:rPr>
                <w:rFonts w:hint="eastAsia"/>
                <w:lang w:eastAsia="zh-CN"/>
              </w:rPr>
              <w:t>1</w:t>
            </w:r>
            <w:r w:rsidR="002636C1">
              <w:rPr>
                <w:rFonts w:hint="eastAsia"/>
                <w:lang w:eastAsia="zh-CN"/>
              </w:rPr>
              <w:t>：</w:t>
            </w:r>
            <w:r>
              <w:rPr>
                <w:rFonts w:hint="eastAsia"/>
                <w:lang w:eastAsia="zh-CN"/>
              </w:rPr>
              <w:t>上述接口信息</w:t>
            </w:r>
            <w:r w:rsidR="002636C1">
              <w:rPr>
                <w:lang w:eastAsia="zh-CN"/>
              </w:rPr>
              <w:t>验证未通过</w:t>
            </w:r>
            <w:r w:rsidR="002636C1">
              <w:rPr>
                <w:rFonts w:hint="eastAsia"/>
                <w:lang w:eastAsia="zh-CN"/>
              </w:rPr>
              <w:t>：</w:t>
            </w:r>
          </w:p>
          <w:p w14:paraId="074819C5" w14:textId="18FDA34E" w:rsidR="002636C1" w:rsidRDefault="00C90051" w:rsidP="002636C1">
            <w:pPr>
              <w:rPr>
                <w:lang w:eastAsia="zh-CN"/>
              </w:rPr>
            </w:pPr>
            <w:r>
              <w:rPr>
                <w:lang w:eastAsia="zh-CN"/>
              </w:rPr>
              <w:t>1.1</w:t>
            </w:r>
            <w:r>
              <w:rPr>
                <w:rFonts w:hint="eastAsia"/>
                <w:lang w:eastAsia="zh-CN"/>
              </w:rPr>
              <w:t>：如果卡</w:t>
            </w:r>
            <w:proofErr w:type="gramStart"/>
            <w:r>
              <w:rPr>
                <w:rFonts w:hint="eastAsia"/>
                <w:lang w:eastAsia="zh-CN"/>
              </w:rPr>
              <w:t>密接口</w:t>
            </w:r>
            <w:proofErr w:type="gramEnd"/>
            <w:r>
              <w:rPr>
                <w:rFonts w:hint="eastAsia"/>
                <w:lang w:eastAsia="zh-CN"/>
              </w:rPr>
              <w:t>未通过，</w:t>
            </w:r>
            <w:r w:rsidR="002636C1">
              <w:rPr>
                <w:lang w:eastAsia="zh-CN"/>
              </w:rPr>
              <w:t>提示</w:t>
            </w:r>
            <w:r>
              <w:rPr>
                <w:rFonts w:hint="eastAsia"/>
                <w:lang w:eastAsia="zh-CN"/>
              </w:rPr>
              <w:t>“请核实您填写的卡密信息</w:t>
            </w:r>
            <w:r w:rsidR="002636C1">
              <w:rPr>
                <w:rFonts w:hint="eastAsia"/>
                <w:lang w:eastAsia="zh-CN"/>
              </w:rPr>
              <w:t>”</w:t>
            </w:r>
          </w:p>
          <w:p w14:paraId="556E96B1" w14:textId="1EDE9D01" w:rsidR="00C90051" w:rsidRPr="00C90051" w:rsidRDefault="00C90051" w:rsidP="002636C1">
            <w:pPr>
              <w:rPr>
                <w:lang w:eastAsia="zh-CN"/>
              </w:rPr>
            </w:pPr>
            <w:r>
              <w:rPr>
                <w:lang w:eastAsia="zh-CN"/>
              </w:rPr>
              <w:t>1.2</w:t>
            </w:r>
            <w:r>
              <w:rPr>
                <w:rFonts w:hint="eastAsia"/>
                <w:lang w:eastAsia="zh-CN"/>
              </w:rPr>
              <w:t>：</w:t>
            </w:r>
            <w:r>
              <w:rPr>
                <w:lang w:eastAsia="zh-CN"/>
              </w:rPr>
              <w:t>如果营销员验证接口未通过</w:t>
            </w:r>
            <w:r>
              <w:rPr>
                <w:rFonts w:hint="eastAsia"/>
                <w:lang w:eastAsia="zh-CN"/>
              </w:rPr>
              <w:t>，</w:t>
            </w:r>
            <w:r>
              <w:rPr>
                <w:lang w:eastAsia="zh-CN"/>
              </w:rPr>
              <w:t>提示</w:t>
            </w:r>
            <w:r>
              <w:rPr>
                <w:rFonts w:hint="eastAsia"/>
                <w:lang w:eastAsia="zh-CN"/>
              </w:rPr>
              <w:t>：“请核实您填写的营销员信息”</w:t>
            </w:r>
          </w:p>
          <w:p w14:paraId="5D3A03BB" w14:textId="77777777" w:rsidR="002636C1" w:rsidRDefault="002636C1" w:rsidP="002636C1">
            <w:pPr>
              <w:rPr>
                <w:lang w:eastAsia="zh-CN"/>
              </w:rPr>
            </w:pPr>
            <w:r>
              <w:rPr>
                <w:lang w:eastAsia="zh-CN"/>
              </w:rPr>
              <w:t>2</w:t>
            </w:r>
            <w:r>
              <w:rPr>
                <w:rFonts w:hint="eastAsia"/>
                <w:lang w:eastAsia="zh-CN"/>
              </w:rPr>
              <w:t>：</w:t>
            </w:r>
            <w:r>
              <w:rPr>
                <w:lang w:eastAsia="zh-CN"/>
              </w:rPr>
              <w:t>验证通过</w:t>
            </w:r>
            <w:r>
              <w:rPr>
                <w:rFonts w:hint="eastAsia"/>
                <w:lang w:eastAsia="zh-CN"/>
              </w:rPr>
              <w:t>：</w:t>
            </w:r>
            <w:r>
              <w:rPr>
                <w:lang w:eastAsia="zh-CN"/>
              </w:rPr>
              <w:t>跳转到</w:t>
            </w:r>
            <w:r>
              <w:rPr>
                <w:rFonts w:hint="eastAsia"/>
                <w:lang w:eastAsia="zh-CN"/>
              </w:rPr>
              <w:t>【</w:t>
            </w:r>
            <w:r w:rsidRPr="006B7508">
              <w:rPr>
                <w:rFonts w:hint="eastAsia"/>
                <w:b/>
                <w:lang w:eastAsia="zh-CN"/>
              </w:rPr>
              <w:t>用户信息确认页面</w:t>
            </w:r>
            <w:r>
              <w:rPr>
                <w:rFonts w:hint="eastAsia"/>
                <w:lang w:eastAsia="zh-CN"/>
              </w:rPr>
              <w:t>】</w:t>
            </w:r>
            <w:r w:rsidRPr="000F2F19">
              <w:rPr>
                <w:rFonts w:hint="eastAsia"/>
                <w:lang w:eastAsia="zh-CN"/>
              </w:rPr>
              <w:t xml:space="preserve"> </w:t>
            </w:r>
            <w:r>
              <w:rPr>
                <w:rFonts w:hint="eastAsia"/>
                <w:lang w:eastAsia="zh-CN"/>
              </w:rPr>
              <w:t>（</w:t>
            </w:r>
            <w:r>
              <w:rPr>
                <w:rFonts w:hint="eastAsia"/>
                <w:lang w:eastAsia="zh-CN"/>
              </w:rPr>
              <w:t>4-</w:t>
            </w:r>
            <w:r>
              <w:rPr>
                <w:lang w:eastAsia="zh-CN"/>
              </w:rPr>
              <w:t>1</w:t>
            </w:r>
            <w:r>
              <w:rPr>
                <w:rFonts w:hint="eastAsia"/>
                <w:lang w:eastAsia="zh-CN"/>
              </w:rPr>
              <w:t>-</w:t>
            </w:r>
            <w:r>
              <w:rPr>
                <w:lang w:eastAsia="zh-CN"/>
              </w:rPr>
              <w:t>完善信息</w:t>
            </w:r>
            <w:r>
              <w:rPr>
                <w:rFonts w:hint="eastAsia"/>
                <w:lang w:eastAsia="zh-CN"/>
              </w:rPr>
              <w:t>.</w:t>
            </w:r>
            <w:r>
              <w:rPr>
                <w:lang w:eastAsia="zh-CN"/>
              </w:rPr>
              <w:t>jpg</w:t>
            </w:r>
            <w:r>
              <w:rPr>
                <w:rFonts w:hint="eastAsia"/>
                <w:lang w:eastAsia="zh-CN"/>
              </w:rPr>
              <w:t>）</w:t>
            </w:r>
          </w:p>
          <w:p w14:paraId="1D0482FE" w14:textId="1356E382" w:rsidR="00C90051" w:rsidRPr="00FC2CA0" w:rsidRDefault="00C90051" w:rsidP="00CA17A1">
            <w:pPr>
              <w:jc w:val="both"/>
              <w:rPr>
                <w:lang w:eastAsia="zh-CN"/>
              </w:rPr>
            </w:pPr>
            <w:r>
              <w:rPr>
                <w:lang w:eastAsia="zh-CN"/>
              </w:rPr>
              <w:t>注意</w:t>
            </w:r>
            <w:r>
              <w:rPr>
                <w:rFonts w:hint="eastAsia"/>
                <w:lang w:eastAsia="zh-CN"/>
              </w:rPr>
              <w:t>：</w:t>
            </w:r>
            <w:r>
              <w:rPr>
                <w:lang w:eastAsia="zh-CN"/>
              </w:rPr>
              <w:t>将营销员验证接口中返回的相关字段一起代入</w:t>
            </w:r>
            <w:r>
              <w:rPr>
                <w:rFonts w:hint="eastAsia"/>
                <w:lang w:eastAsia="zh-CN"/>
              </w:rPr>
              <w:t>【用户信息确认页面】，便于用户</w:t>
            </w:r>
            <w:proofErr w:type="gramStart"/>
            <w:r>
              <w:rPr>
                <w:rFonts w:hint="eastAsia"/>
                <w:lang w:eastAsia="zh-CN"/>
              </w:rPr>
              <w:t>信息信息</w:t>
            </w:r>
            <w:proofErr w:type="gramEnd"/>
            <w:r>
              <w:rPr>
                <w:rFonts w:hint="eastAsia"/>
                <w:lang w:eastAsia="zh-CN"/>
              </w:rPr>
              <w:t>激活时将：支公司</w:t>
            </w:r>
            <w:r>
              <w:rPr>
                <w:rFonts w:hint="eastAsia"/>
                <w:lang w:eastAsia="zh-CN"/>
              </w:rPr>
              <w:t>id</w:t>
            </w:r>
            <w:r>
              <w:rPr>
                <w:rFonts w:hint="eastAsia"/>
                <w:lang w:eastAsia="zh-CN"/>
              </w:rPr>
              <w:t>、支公司名称、省份、城市、营销员工号、营销员姓名等信息一起存入数据库，最终达到保险公司的业务人员可以通过基因系统的第三方平台查询到相关的用户信息。</w:t>
            </w:r>
          </w:p>
        </w:tc>
      </w:tr>
      <w:tr w:rsidR="00A417DF" w14:paraId="43E66929" w14:textId="77777777" w:rsidTr="00A417DF">
        <w:tc>
          <w:tcPr>
            <w:tcW w:w="4819" w:type="dxa"/>
          </w:tcPr>
          <w:p w14:paraId="24FB87C7" w14:textId="77777777" w:rsidR="00A417DF" w:rsidRDefault="00A417DF" w:rsidP="00A417DF">
            <w:pPr>
              <w:rPr>
                <w:lang w:eastAsia="zh-CN"/>
              </w:rPr>
            </w:pPr>
          </w:p>
        </w:tc>
        <w:tc>
          <w:tcPr>
            <w:tcW w:w="4819" w:type="dxa"/>
          </w:tcPr>
          <w:p w14:paraId="6094B4BC" w14:textId="77777777" w:rsidR="00A417DF" w:rsidRDefault="00A417DF" w:rsidP="00A417DF">
            <w:pPr>
              <w:rPr>
                <w:lang w:eastAsia="zh-CN"/>
              </w:rPr>
            </w:pPr>
          </w:p>
        </w:tc>
      </w:tr>
      <w:tr w:rsidR="00A417DF" w14:paraId="209193A6" w14:textId="77777777" w:rsidTr="00A417DF">
        <w:tc>
          <w:tcPr>
            <w:tcW w:w="4819" w:type="dxa"/>
          </w:tcPr>
          <w:p w14:paraId="795D3411" w14:textId="77777777" w:rsidR="00A417DF" w:rsidRDefault="00A417DF" w:rsidP="00A417DF">
            <w:pPr>
              <w:rPr>
                <w:lang w:eastAsia="zh-CN"/>
              </w:rPr>
            </w:pPr>
          </w:p>
        </w:tc>
        <w:tc>
          <w:tcPr>
            <w:tcW w:w="4819" w:type="dxa"/>
          </w:tcPr>
          <w:p w14:paraId="07A358C8" w14:textId="77777777" w:rsidR="00A417DF" w:rsidRDefault="00A417DF" w:rsidP="00A417DF">
            <w:pPr>
              <w:rPr>
                <w:lang w:eastAsia="zh-CN"/>
              </w:rPr>
            </w:pPr>
          </w:p>
        </w:tc>
      </w:tr>
    </w:tbl>
    <w:p w14:paraId="75EC1F06" w14:textId="57515E4C" w:rsidR="005844C0" w:rsidRPr="005844C0" w:rsidRDefault="005844C0" w:rsidP="00A417DF">
      <w:pPr>
        <w:rPr>
          <w:lang w:eastAsia="zh-CN"/>
        </w:rPr>
      </w:pPr>
    </w:p>
    <w:p w14:paraId="2E97A98D" w14:textId="77777777" w:rsidR="00800B14" w:rsidRPr="00800B14" w:rsidRDefault="00800B14" w:rsidP="00800B14">
      <w:pPr>
        <w:rPr>
          <w:lang w:eastAsia="zh-CN"/>
        </w:rPr>
      </w:pPr>
    </w:p>
    <w:sectPr w:rsidR="00800B14" w:rsidRPr="00800B14">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BE1EB" w14:textId="77777777" w:rsidR="00A0262B" w:rsidRDefault="00A0262B">
      <w:pPr>
        <w:spacing w:line="240" w:lineRule="auto"/>
      </w:pPr>
      <w:r>
        <w:separator/>
      </w:r>
    </w:p>
  </w:endnote>
  <w:endnote w:type="continuationSeparator" w:id="0">
    <w:p w14:paraId="0209E287" w14:textId="77777777" w:rsidR="00A0262B" w:rsidRDefault="00A02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9E34" w14:textId="77777777" w:rsidR="00CA17A1" w:rsidRPr="00B648AA" w:rsidRDefault="00CA17A1">
    <w:pPr>
      <w:pStyle w:val="a3"/>
      <w:jc w:val="center"/>
      <w:rPr>
        <w:i w:val="0"/>
        <w:lang w:eastAsia="zh-CN"/>
      </w:rPr>
    </w:pPr>
    <w:r w:rsidRPr="00B648AA">
      <w:rPr>
        <w:rFonts w:hint="eastAsia"/>
        <w:i w:val="0"/>
        <w:lang w:eastAsia="zh-CN"/>
      </w:rPr>
      <w:t>包括文档的使用、修改以及分发受版权限制，版权所有：</w:t>
    </w:r>
    <w:r>
      <w:rPr>
        <w:rFonts w:hint="eastAsia"/>
        <w:i w:val="0"/>
        <w:lang w:eastAsia="zh-CN"/>
      </w:rPr>
      <w:t>远盟普惠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EA82" w14:textId="77777777" w:rsidR="00CA17A1" w:rsidRDefault="00CA17A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205B0" w14:textId="77777777" w:rsidR="00A0262B" w:rsidRDefault="00A0262B">
      <w:pPr>
        <w:spacing w:line="240" w:lineRule="auto"/>
      </w:pPr>
      <w:r>
        <w:separator/>
      </w:r>
    </w:p>
  </w:footnote>
  <w:footnote w:type="continuationSeparator" w:id="0">
    <w:p w14:paraId="57092C3D" w14:textId="77777777" w:rsidR="00A0262B" w:rsidRDefault="00A026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28D42" w14:textId="241C0846" w:rsidR="00CA17A1" w:rsidRDefault="00CA17A1">
    <w:pPr>
      <w:pStyle w:val="a4"/>
      <w:rPr>
        <w:lang w:eastAsia="zh-CN"/>
      </w:rPr>
    </w:pPr>
    <w:r>
      <w:rPr>
        <w:rFonts w:hint="eastAsia"/>
        <w:i w:val="0"/>
        <w:lang w:eastAsia="zh-CN"/>
      </w:rPr>
      <w:t>国寿续服需求</w:t>
    </w:r>
    <w:r w:rsidRPr="001C5E2C">
      <w:rPr>
        <w:rFonts w:hint="eastAsia"/>
        <w:i w:val="0"/>
        <w:lang w:eastAsia="zh-CN"/>
      </w:rPr>
      <w:t>规格说明书</w:t>
    </w:r>
    <w:r>
      <w:rPr>
        <w:lang w:eastAsia="zh-CN"/>
      </w:rPr>
      <w:tab/>
    </w:r>
    <w:r w:rsidRPr="001C5E2C">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D35A0E">
      <w:rPr>
        <w:noProof/>
        <w:lang w:eastAsia="zh-CN"/>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E83C" w14:textId="2FDDE7D9" w:rsidR="00CA17A1" w:rsidRDefault="00CA17A1">
    <w:pPr>
      <w:pStyle w:val="a4"/>
      <w:tabs>
        <w:tab w:val="clear" w:pos="9360"/>
        <w:tab w:val="right" w:pos="9630"/>
      </w:tabs>
      <w:rPr>
        <w:lang w:eastAsia="zh-CN"/>
      </w:rPr>
    </w:pPr>
    <w:r>
      <w:rPr>
        <w:rFonts w:hint="eastAsia"/>
        <w:i w:val="0"/>
        <w:lang w:eastAsia="zh-CN"/>
      </w:rPr>
      <w:t>国寿续服需求</w:t>
    </w:r>
    <w:r w:rsidRPr="001C5E2C">
      <w:rPr>
        <w:rFonts w:hint="eastAsia"/>
        <w:i w:val="0"/>
        <w:lang w:eastAsia="zh-CN"/>
      </w:rPr>
      <w:t>规格说明书需求规格说明书</w:t>
    </w:r>
    <w:r w:rsidRPr="00B977E4">
      <w:rPr>
        <w:i w:val="0"/>
        <w:lang w:eastAsia="zh-CN"/>
      </w:rPr>
      <w:tab/>
    </w:r>
    <w:r w:rsidRPr="00B977E4">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D35A0E">
      <w:rPr>
        <w:noProof/>
        <w:lang w:eastAsia="zh-CN"/>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CD6EDE"/>
    <w:multiLevelType w:val="hybridMultilevel"/>
    <w:tmpl w:val="1040D036"/>
    <w:lvl w:ilvl="0" w:tplc="857EC02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AF3D53"/>
    <w:multiLevelType w:val="hybridMultilevel"/>
    <w:tmpl w:val="E5023374"/>
    <w:lvl w:ilvl="0" w:tplc="AA007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326830"/>
    <w:multiLevelType w:val="hybridMultilevel"/>
    <w:tmpl w:val="CC406FF2"/>
    <w:lvl w:ilvl="0" w:tplc="8E606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0773AB"/>
    <w:multiLevelType w:val="hybridMultilevel"/>
    <w:tmpl w:val="9BB26BAE"/>
    <w:lvl w:ilvl="0" w:tplc="81EEEF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A27DE5"/>
    <w:multiLevelType w:val="hybridMultilevel"/>
    <w:tmpl w:val="F0CA2ACA"/>
    <w:lvl w:ilvl="0" w:tplc="0646F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002E30"/>
    <w:multiLevelType w:val="hybridMultilevel"/>
    <w:tmpl w:val="B25CEB8C"/>
    <w:lvl w:ilvl="0" w:tplc="A9DA9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D919CA"/>
    <w:multiLevelType w:val="hybridMultilevel"/>
    <w:tmpl w:val="E45AE67E"/>
    <w:lvl w:ilvl="0" w:tplc="03EEF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AD3EA7"/>
    <w:multiLevelType w:val="hybridMultilevel"/>
    <w:tmpl w:val="D4BEFD1A"/>
    <w:lvl w:ilvl="0" w:tplc="B57A9D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2352A0"/>
    <w:multiLevelType w:val="hybridMultilevel"/>
    <w:tmpl w:val="DE7E38EA"/>
    <w:lvl w:ilvl="0" w:tplc="03BE1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5B2298"/>
    <w:multiLevelType w:val="hybridMultilevel"/>
    <w:tmpl w:val="CAFE18F6"/>
    <w:lvl w:ilvl="0" w:tplc="2C00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FA502D"/>
    <w:multiLevelType w:val="hybridMultilevel"/>
    <w:tmpl w:val="55147626"/>
    <w:lvl w:ilvl="0" w:tplc="AB5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270F32"/>
    <w:multiLevelType w:val="hybridMultilevel"/>
    <w:tmpl w:val="23501A4C"/>
    <w:lvl w:ilvl="0" w:tplc="0CD47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64467D"/>
    <w:multiLevelType w:val="hybridMultilevel"/>
    <w:tmpl w:val="F574190A"/>
    <w:lvl w:ilvl="0" w:tplc="255ED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A25E43"/>
    <w:multiLevelType w:val="hybridMultilevel"/>
    <w:tmpl w:val="F3FE1958"/>
    <w:lvl w:ilvl="0" w:tplc="89502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C060D1"/>
    <w:multiLevelType w:val="hybridMultilevel"/>
    <w:tmpl w:val="2144A9B4"/>
    <w:lvl w:ilvl="0" w:tplc="638C4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3"/>
  </w:num>
  <w:num w:numId="5">
    <w:abstractNumId w:val="23"/>
  </w:num>
  <w:num w:numId="6">
    <w:abstractNumId w:val="19"/>
  </w:num>
  <w:num w:numId="7">
    <w:abstractNumId w:val="15"/>
  </w:num>
  <w:num w:numId="8">
    <w:abstractNumId w:val="14"/>
  </w:num>
  <w:num w:numId="9">
    <w:abstractNumId w:val="18"/>
  </w:num>
  <w:num w:numId="10">
    <w:abstractNumId w:val="11"/>
  </w:num>
  <w:num w:numId="11">
    <w:abstractNumId w:val="1"/>
  </w:num>
  <w:num w:numId="12">
    <w:abstractNumId w:val="0"/>
  </w:num>
  <w:num w:numId="13">
    <w:abstractNumId w:val="0"/>
  </w:num>
  <w:num w:numId="14">
    <w:abstractNumId w:val="0"/>
  </w:num>
  <w:num w:numId="15">
    <w:abstractNumId w:val="21"/>
  </w:num>
  <w:num w:numId="16">
    <w:abstractNumId w:val="10"/>
  </w:num>
  <w:num w:numId="17">
    <w:abstractNumId w:val="0"/>
  </w:num>
  <w:num w:numId="18">
    <w:abstractNumId w:val="0"/>
  </w:num>
  <w:num w:numId="19">
    <w:abstractNumId w:val="0"/>
  </w:num>
  <w:num w:numId="20">
    <w:abstractNumId w:val="0"/>
  </w:num>
  <w:num w:numId="21">
    <w:abstractNumId w:val="9"/>
  </w:num>
  <w:num w:numId="22">
    <w:abstractNumId w:val="20"/>
  </w:num>
  <w:num w:numId="23">
    <w:abstractNumId w:val="25"/>
  </w:num>
  <w:num w:numId="24">
    <w:abstractNumId w:val="17"/>
  </w:num>
  <w:num w:numId="25">
    <w:abstractNumId w:val="6"/>
  </w:num>
  <w:num w:numId="26">
    <w:abstractNumId w:val="0"/>
  </w:num>
  <w:num w:numId="27">
    <w:abstractNumId w:val="3"/>
  </w:num>
  <w:num w:numId="28">
    <w:abstractNumId w:val="0"/>
  </w:num>
  <w:num w:numId="29">
    <w:abstractNumId w:val="12"/>
  </w:num>
  <w:num w:numId="30">
    <w:abstractNumId w:val="26"/>
  </w:num>
  <w:num w:numId="31">
    <w:abstractNumId w:val="0"/>
  </w:num>
  <w:num w:numId="32">
    <w:abstractNumId w:val="16"/>
  </w:num>
  <w:num w:numId="33">
    <w:abstractNumId w:val="24"/>
  </w:num>
  <w:num w:numId="34">
    <w:abstractNumId w:val="27"/>
  </w:num>
  <w:num w:numId="35">
    <w:abstractNumId w:val="5"/>
  </w:num>
  <w:num w:numId="36">
    <w:abstractNumId w:val="0"/>
  </w:num>
  <w:num w:numId="37">
    <w:abstractNumId w:val="22"/>
  </w:num>
  <w:num w:numId="38">
    <w:abstractNumId w:val="0"/>
  </w:num>
  <w:num w:numId="39">
    <w:abstractNumId w:val="8"/>
  </w:num>
  <w:num w:numId="4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E76"/>
    <w:rsid w:val="00003ECC"/>
    <w:rsid w:val="000040C3"/>
    <w:rsid w:val="00004385"/>
    <w:rsid w:val="00004B16"/>
    <w:rsid w:val="00005351"/>
    <w:rsid w:val="00005A08"/>
    <w:rsid w:val="00005C55"/>
    <w:rsid w:val="00005C70"/>
    <w:rsid w:val="00005DDC"/>
    <w:rsid w:val="000061ED"/>
    <w:rsid w:val="00006320"/>
    <w:rsid w:val="00006CA5"/>
    <w:rsid w:val="0001122D"/>
    <w:rsid w:val="00014193"/>
    <w:rsid w:val="000143EA"/>
    <w:rsid w:val="000148EC"/>
    <w:rsid w:val="000149DC"/>
    <w:rsid w:val="000153CF"/>
    <w:rsid w:val="0001552D"/>
    <w:rsid w:val="00015FCD"/>
    <w:rsid w:val="000166D8"/>
    <w:rsid w:val="000167D4"/>
    <w:rsid w:val="000171FC"/>
    <w:rsid w:val="00017346"/>
    <w:rsid w:val="000176A1"/>
    <w:rsid w:val="00017A28"/>
    <w:rsid w:val="00017AAB"/>
    <w:rsid w:val="000215BC"/>
    <w:rsid w:val="0002176B"/>
    <w:rsid w:val="00021C7B"/>
    <w:rsid w:val="0002242E"/>
    <w:rsid w:val="000227A9"/>
    <w:rsid w:val="000230A9"/>
    <w:rsid w:val="000232E9"/>
    <w:rsid w:val="00023512"/>
    <w:rsid w:val="00023CD1"/>
    <w:rsid w:val="0002478E"/>
    <w:rsid w:val="00024AE1"/>
    <w:rsid w:val="00024BED"/>
    <w:rsid w:val="000255F1"/>
    <w:rsid w:val="00025921"/>
    <w:rsid w:val="00026156"/>
    <w:rsid w:val="00026169"/>
    <w:rsid w:val="000261D3"/>
    <w:rsid w:val="00026358"/>
    <w:rsid w:val="00027A77"/>
    <w:rsid w:val="00027CC5"/>
    <w:rsid w:val="000323D9"/>
    <w:rsid w:val="000327D9"/>
    <w:rsid w:val="00032F7B"/>
    <w:rsid w:val="00033F93"/>
    <w:rsid w:val="000344BA"/>
    <w:rsid w:val="00035BF9"/>
    <w:rsid w:val="00035CA8"/>
    <w:rsid w:val="00035F87"/>
    <w:rsid w:val="0003616B"/>
    <w:rsid w:val="00037D96"/>
    <w:rsid w:val="00037F82"/>
    <w:rsid w:val="00040024"/>
    <w:rsid w:val="0004152E"/>
    <w:rsid w:val="000417A2"/>
    <w:rsid w:val="00042589"/>
    <w:rsid w:val="00043695"/>
    <w:rsid w:val="00046ED6"/>
    <w:rsid w:val="00046EE8"/>
    <w:rsid w:val="0004794F"/>
    <w:rsid w:val="000508D0"/>
    <w:rsid w:val="00050C72"/>
    <w:rsid w:val="000522A2"/>
    <w:rsid w:val="00055994"/>
    <w:rsid w:val="000572BD"/>
    <w:rsid w:val="00057617"/>
    <w:rsid w:val="000576B9"/>
    <w:rsid w:val="00057F72"/>
    <w:rsid w:val="00061E43"/>
    <w:rsid w:val="00062D77"/>
    <w:rsid w:val="00063BF7"/>
    <w:rsid w:val="00064729"/>
    <w:rsid w:val="000657D3"/>
    <w:rsid w:val="00065964"/>
    <w:rsid w:val="00071867"/>
    <w:rsid w:val="00071D16"/>
    <w:rsid w:val="00072260"/>
    <w:rsid w:val="000747BC"/>
    <w:rsid w:val="00074930"/>
    <w:rsid w:val="00074AAD"/>
    <w:rsid w:val="0007564C"/>
    <w:rsid w:val="00075874"/>
    <w:rsid w:val="000763BD"/>
    <w:rsid w:val="00076ED7"/>
    <w:rsid w:val="00077C2E"/>
    <w:rsid w:val="00081B6F"/>
    <w:rsid w:val="00081BC6"/>
    <w:rsid w:val="00081F88"/>
    <w:rsid w:val="00081F93"/>
    <w:rsid w:val="00082923"/>
    <w:rsid w:val="00082A02"/>
    <w:rsid w:val="00082A2D"/>
    <w:rsid w:val="00082FF3"/>
    <w:rsid w:val="00083488"/>
    <w:rsid w:val="00083F1E"/>
    <w:rsid w:val="00084558"/>
    <w:rsid w:val="00085D61"/>
    <w:rsid w:val="00085FB5"/>
    <w:rsid w:val="0008641B"/>
    <w:rsid w:val="00086D2C"/>
    <w:rsid w:val="00093067"/>
    <w:rsid w:val="000932CF"/>
    <w:rsid w:val="0009363F"/>
    <w:rsid w:val="00093790"/>
    <w:rsid w:val="000938FE"/>
    <w:rsid w:val="00093FA1"/>
    <w:rsid w:val="000942D8"/>
    <w:rsid w:val="00095425"/>
    <w:rsid w:val="00096D84"/>
    <w:rsid w:val="00096EDF"/>
    <w:rsid w:val="000971DE"/>
    <w:rsid w:val="00097460"/>
    <w:rsid w:val="00097649"/>
    <w:rsid w:val="00097680"/>
    <w:rsid w:val="000978BB"/>
    <w:rsid w:val="00097B7D"/>
    <w:rsid w:val="000A0398"/>
    <w:rsid w:val="000A0D2E"/>
    <w:rsid w:val="000A1276"/>
    <w:rsid w:val="000A1B14"/>
    <w:rsid w:val="000A21E1"/>
    <w:rsid w:val="000A22A5"/>
    <w:rsid w:val="000A2B14"/>
    <w:rsid w:val="000A3897"/>
    <w:rsid w:val="000A505E"/>
    <w:rsid w:val="000A59CA"/>
    <w:rsid w:val="000A60BA"/>
    <w:rsid w:val="000A6BD6"/>
    <w:rsid w:val="000A6C61"/>
    <w:rsid w:val="000A7310"/>
    <w:rsid w:val="000B0200"/>
    <w:rsid w:val="000B0344"/>
    <w:rsid w:val="000B117E"/>
    <w:rsid w:val="000B1182"/>
    <w:rsid w:val="000B1D2A"/>
    <w:rsid w:val="000B1E89"/>
    <w:rsid w:val="000B1F0B"/>
    <w:rsid w:val="000B225A"/>
    <w:rsid w:val="000B2418"/>
    <w:rsid w:val="000B3127"/>
    <w:rsid w:val="000B59C3"/>
    <w:rsid w:val="000B5D97"/>
    <w:rsid w:val="000B5E1D"/>
    <w:rsid w:val="000B6E30"/>
    <w:rsid w:val="000C034C"/>
    <w:rsid w:val="000C0350"/>
    <w:rsid w:val="000C2068"/>
    <w:rsid w:val="000C20B7"/>
    <w:rsid w:val="000C36C1"/>
    <w:rsid w:val="000C43E1"/>
    <w:rsid w:val="000C4907"/>
    <w:rsid w:val="000C4A0B"/>
    <w:rsid w:val="000C5C5F"/>
    <w:rsid w:val="000C5EF2"/>
    <w:rsid w:val="000D130B"/>
    <w:rsid w:val="000D152F"/>
    <w:rsid w:val="000D1E8C"/>
    <w:rsid w:val="000D3F5E"/>
    <w:rsid w:val="000D3FA1"/>
    <w:rsid w:val="000D4F85"/>
    <w:rsid w:val="000D51A8"/>
    <w:rsid w:val="000D55E5"/>
    <w:rsid w:val="000D614B"/>
    <w:rsid w:val="000D7A11"/>
    <w:rsid w:val="000D7C84"/>
    <w:rsid w:val="000D7FA4"/>
    <w:rsid w:val="000E0ABF"/>
    <w:rsid w:val="000E176C"/>
    <w:rsid w:val="000E1FF8"/>
    <w:rsid w:val="000E2910"/>
    <w:rsid w:val="000E2B98"/>
    <w:rsid w:val="000E32F1"/>
    <w:rsid w:val="000E4276"/>
    <w:rsid w:val="000E4609"/>
    <w:rsid w:val="000E4C34"/>
    <w:rsid w:val="000E5FD8"/>
    <w:rsid w:val="000E637B"/>
    <w:rsid w:val="000E6736"/>
    <w:rsid w:val="000E771F"/>
    <w:rsid w:val="000F23E4"/>
    <w:rsid w:val="000F2F19"/>
    <w:rsid w:val="000F3877"/>
    <w:rsid w:val="000F4DCA"/>
    <w:rsid w:val="000F6A86"/>
    <w:rsid w:val="000F7A75"/>
    <w:rsid w:val="00100645"/>
    <w:rsid w:val="00100BF1"/>
    <w:rsid w:val="001016B3"/>
    <w:rsid w:val="001025F7"/>
    <w:rsid w:val="0010263A"/>
    <w:rsid w:val="00102D0F"/>
    <w:rsid w:val="00103207"/>
    <w:rsid w:val="0010385A"/>
    <w:rsid w:val="00104925"/>
    <w:rsid w:val="00104A1F"/>
    <w:rsid w:val="00105E60"/>
    <w:rsid w:val="0010661E"/>
    <w:rsid w:val="00106A9A"/>
    <w:rsid w:val="0010783F"/>
    <w:rsid w:val="00110405"/>
    <w:rsid w:val="001104AD"/>
    <w:rsid w:val="00110536"/>
    <w:rsid w:val="001112A8"/>
    <w:rsid w:val="00111687"/>
    <w:rsid w:val="00111989"/>
    <w:rsid w:val="001127E4"/>
    <w:rsid w:val="00116D34"/>
    <w:rsid w:val="001177A1"/>
    <w:rsid w:val="001206A3"/>
    <w:rsid w:val="00120C0C"/>
    <w:rsid w:val="00121AFF"/>
    <w:rsid w:val="00121C66"/>
    <w:rsid w:val="001235A2"/>
    <w:rsid w:val="0012477B"/>
    <w:rsid w:val="001259E4"/>
    <w:rsid w:val="00125FEB"/>
    <w:rsid w:val="001264EE"/>
    <w:rsid w:val="00126ED2"/>
    <w:rsid w:val="00127EB9"/>
    <w:rsid w:val="00132406"/>
    <w:rsid w:val="00133F94"/>
    <w:rsid w:val="00134B1D"/>
    <w:rsid w:val="00135796"/>
    <w:rsid w:val="001360B8"/>
    <w:rsid w:val="001377FA"/>
    <w:rsid w:val="001403FE"/>
    <w:rsid w:val="0014082A"/>
    <w:rsid w:val="0014119C"/>
    <w:rsid w:val="0014169C"/>
    <w:rsid w:val="001431FE"/>
    <w:rsid w:val="0014547A"/>
    <w:rsid w:val="00145AB7"/>
    <w:rsid w:val="0014616A"/>
    <w:rsid w:val="00146297"/>
    <w:rsid w:val="00146AA9"/>
    <w:rsid w:val="00146B15"/>
    <w:rsid w:val="001523D2"/>
    <w:rsid w:val="0015350E"/>
    <w:rsid w:val="00153CB9"/>
    <w:rsid w:val="00153FF5"/>
    <w:rsid w:val="00155560"/>
    <w:rsid w:val="00155DDA"/>
    <w:rsid w:val="00163ED2"/>
    <w:rsid w:val="00164AE9"/>
    <w:rsid w:val="00167EDE"/>
    <w:rsid w:val="001702C6"/>
    <w:rsid w:val="00170643"/>
    <w:rsid w:val="00172841"/>
    <w:rsid w:val="001730F3"/>
    <w:rsid w:val="00173B37"/>
    <w:rsid w:val="001745E2"/>
    <w:rsid w:val="00174636"/>
    <w:rsid w:val="00174BD9"/>
    <w:rsid w:val="00174E45"/>
    <w:rsid w:val="001753EC"/>
    <w:rsid w:val="001762E2"/>
    <w:rsid w:val="0017643F"/>
    <w:rsid w:val="0017686C"/>
    <w:rsid w:val="001777EB"/>
    <w:rsid w:val="00177834"/>
    <w:rsid w:val="0018119D"/>
    <w:rsid w:val="001817A4"/>
    <w:rsid w:val="00182133"/>
    <w:rsid w:val="0018241D"/>
    <w:rsid w:val="0018278A"/>
    <w:rsid w:val="0018280B"/>
    <w:rsid w:val="00183074"/>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0CF1"/>
    <w:rsid w:val="001A1154"/>
    <w:rsid w:val="001A17DB"/>
    <w:rsid w:val="001A2B19"/>
    <w:rsid w:val="001A3D44"/>
    <w:rsid w:val="001A451D"/>
    <w:rsid w:val="001A4820"/>
    <w:rsid w:val="001A5501"/>
    <w:rsid w:val="001A6B2F"/>
    <w:rsid w:val="001A6C4A"/>
    <w:rsid w:val="001A6DD9"/>
    <w:rsid w:val="001A71C4"/>
    <w:rsid w:val="001A7CE9"/>
    <w:rsid w:val="001B06E4"/>
    <w:rsid w:val="001B0827"/>
    <w:rsid w:val="001B1BC9"/>
    <w:rsid w:val="001B39A4"/>
    <w:rsid w:val="001B43F7"/>
    <w:rsid w:val="001B5817"/>
    <w:rsid w:val="001B6392"/>
    <w:rsid w:val="001B6A6A"/>
    <w:rsid w:val="001B7B07"/>
    <w:rsid w:val="001C087C"/>
    <w:rsid w:val="001C1602"/>
    <w:rsid w:val="001C184F"/>
    <w:rsid w:val="001C2C82"/>
    <w:rsid w:val="001C353C"/>
    <w:rsid w:val="001C3AC9"/>
    <w:rsid w:val="001C4043"/>
    <w:rsid w:val="001C5912"/>
    <w:rsid w:val="001C5D88"/>
    <w:rsid w:val="001C5E2C"/>
    <w:rsid w:val="001C68D0"/>
    <w:rsid w:val="001C7706"/>
    <w:rsid w:val="001C7E55"/>
    <w:rsid w:val="001C7F7A"/>
    <w:rsid w:val="001D026D"/>
    <w:rsid w:val="001D2666"/>
    <w:rsid w:val="001D39D1"/>
    <w:rsid w:val="001D4831"/>
    <w:rsid w:val="001D5BF0"/>
    <w:rsid w:val="001D5D0A"/>
    <w:rsid w:val="001D6D8B"/>
    <w:rsid w:val="001D74BC"/>
    <w:rsid w:val="001E0632"/>
    <w:rsid w:val="001E0ACC"/>
    <w:rsid w:val="001E15BE"/>
    <w:rsid w:val="001E2A5E"/>
    <w:rsid w:val="001E38DE"/>
    <w:rsid w:val="001E3D07"/>
    <w:rsid w:val="001F03FB"/>
    <w:rsid w:val="001F07E8"/>
    <w:rsid w:val="001F1F99"/>
    <w:rsid w:val="001F2638"/>
    <w:rsid w:val="001F2CF3"/>
    <w:rsid w:val="001F2E96"/>
    <w:rsid w:val="001F2FB7"/>
    <w:rsid w:val="001F310F"/>
    <w:rsid w:val="001F3CE7"/>
    <w:rsid w:val="001F3F13"/>
    <w:rsid w:val="001F6B29"/>
    <w:rsid w:val="001F6CA0"/>
    <w:rsid w:val="001F6FCC"/>
    <w:rsid w:val="00200501"/>
    <w:rsid w:val="0020490D"/>
    <w:rsid w:val="00205416"/>
    <w:rsid w:val="00206D0C"/>
    <w:rsid w:val="00207688"/>
    <w:rsid w:val="002076D6"/>
    <w:rsid w:val="0021001B"/>
    <w:rsid w:val="002101EE"/>
    <w:rsid w:val="00212199"/>
    <w:rsid w:val="00213CB6"/>
    <w:rsid w:val="00214F25"/>
    <w:rsid w:val="00215107"/>
    <w:rsid w:val="00215A0A"/>
    <w:rsid w:val="002160A8"/>
    <w:rsid w:val="00216DB2"/>
    <w:rsid w:val="00220A32"/>
    <w:rsid w:val="00221033"/>
    <w:rsid w:val="0022238C"/>
    <w:rsid w:val="00222508"/>
    <w:rsid w:val="0022277E"/>
    <w:rsid w:val="00222FB7"/>
    <w:rsid w:val="00223839"/>
    <w:rsid w:val="00223BAD"/>
    <w:rsid w:val="00224696"/>
    <w:rsid w:val="002253A8"/>
    <w:rsid w:val="00226F79"/>
    <w:rsid w:val="00226FFE"/>
    <w:rsid w:val="002270A1"/>
    <w:rsid w:val="0023001A"/>
    <w:rsid w:val="0023049E"/>
    <w:rsid w:val="00230916"/>
    <w:rsid w:val="00230933"/>
    <w:rsid w:val="00230C12"/>
    <w:rsid w:val="00231536"/>
    <w:rsid w:val="0023158D"/>
    <w:rsid w:val="00231729"/>
    <w:rsid w:val="00231FBD"/>
    <w:rsid w:val="00233B30"/>
    <w:rsid w:val="00233DE4"/>
    <w:rsid w:val="00233FE4"/>
    <w:rsid w:val="00234356"/>
    <w:rsid w:val="00235A4A"/>
    <w:rsid w:val="00235A5A"/>
    <w:rsid w:val="00235E53"/>
    <w:rsid w:val="00236896"/>
    <w:rsid w:val="00236AE0"/>
    <w:rsid w:val="00237134"/>
    <w:rsid w:val="00237470"/>
    <w:rsid w:val="00237706"/>
    <w:rsid w:val="0024004B"/>
    <w:rsid w:val="00240CB7"/>
    <w:rsid w:val="002410DB"/>
    <w:rsid w:val="00241611"/>
    <w:rsid w:val="00241AE0"/>
    <w:rsid w:val="00241F09"/>
    <w:rsid w:val="002423D3"/>
    <w:rsid w:val="00242D31"/>
    <w:rsid w:val="002441A9"/>
    <w:rsid w:val="002445EB"/>
    <w:rsid w:val="002445F0"/>
    <w:rsid w:val="002447DF"/>
    <w:rsid w:val="002450C9"/>
    <w:rsid w:val="002467F3"/>
    <w:rsid w:val="00247081"/>
    <w:rsid w:val="00251B7D"/>
    <w:rsid w:val="00251E78"/>
    <w:rsid w:val="00251EA0"/>
    <w:rsid w:val="00254392"/>
    <w:rsid w:val="00254FD8"/>
    <w:rsid w:val="00257149"/>
    <w:rsid w:val="00257152"/>
    <w:rsid w:val="002577E3"/>
    <w:rsid w:val="002621BA"/>
    <w:rsid w:val="00262964"/>
    <w:rsid w:val="002636C1"/>
    <w:rsid w:val="00264109"/>
    <w:rsid w:val="00264177"/>
    <w:rsid w:val="002670F1"/>
    <w:rsid w:val="00267E22"/>
    <w:rsid w:val="0027011E"/>
    <w:rsid w:val="002702E1"/>
    <w:rsid w:val="002716AA"/>
    <w:rsid w:val="00271BA5"/>
    <w:rsid w:val="00271D0C"/>
    <w:rsid w:val="00271D22"/>
    <w:rsid w:val="00271F6E"/>
    <w:rsid w:val="002724C6"/>
    <w:rsid w:val="00274E72"/>
    <w:rsid w:val="00275B8D"/>
    <w:rsid w:val="00276232"/>
    <w:rsid w:val="00277689"/>
    <w:rsid w:val="00277700"/>
    <w:rsid w:val="00280D39"/>
    <w:rsid w:val="00281874"/>
    <w:rsid w:val="00282548"/>
    <w:rsid w:val="00282747"/>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AB1"/>
    <w:rsid w:val="00297B3C"/>
    <w:rsid w:val="002A0132"/>
    <w:rsid w:val="002A1794"/>
    <w:rsid w:val="002A1FA1"/>
    <w:rsid w:val="002A33B7"/>
    <w:rsid w:val="002A38E7"/>
    <w:rsid w:val="002A3912"/>
    <w:rsid w:val="002A3B01"/>
    <w:rsid w:val="002A4629"/>
    <w:rsid w:val="002A50F3"/>
    <w:rsid w:val="002A55CE"/>
    <w:rsid w:val="002A5E02"/>
    <w:rsid w:val="002A73F0"/>
    <w:rsid w:val="002B0166"/>
    <w:rsid w:val="002B320D"/>
    <w:rsid w:val="002B3BBA"/>
    <w:rsid w:val="002B4697"/>
    <w:rsid w:val="002B6193"/>
    <w:rsid w:val="002B6F69"/>
    <w:rsid w:val="002C02A4"/>
    <w:rsid w:val="002C06C6"/>
    <w:rsid w:val="002C14BD"/>
    <w:rsid w:val="002C427D"/>
    <w:rsid w:val="002C5344"/>
    <w:rsid w:val="002C535F"/>
    <w:rsid w:val="002C5A59"/>
    <w:rsid w:val="002C5B29"/>
    <w:rsid w:val="002C669E"/>
    <w:rsid w:val="002C6D69"/>
    <w:rsid w:val="002C70B6"/>
    <w:rsid w:val="002D16A1"/>
    <w:rsid w:val="002D1A9F"/>
    <w:rsid w:val="002D2318"/>
    <w:rsid w:val="002D3DBF"/>
    <w:rsid w:val="002D4227"/>
    <w:rsid w:val="002D436E"/>
    <w:rsid w:val="002D52CD"/>
    <w:rsid w:val="002D55F4"/>
    <w:rsid w:val="002E02FF"/>
    <w:rsid w:val="002E1D75"/>
    <w:rsid w:val="002E3848"/>
    <w:rsid w:val="002E3F9B"/>
    <w:rsid w:val="002E47BD"/>
    <w:rsid w:val="002E4A13"/>
    <w:rsid w:val="002E5059"/>
    <w:rsid w:val="002E5310"/>
    <w:rsid w:val="002E56AC"/>
    <w:rsid w:val="002E653C"/>
    <w:rsid w:val="002E65C8"/>
    <w:rsid w:val="002E65DC"/>
    <w:rsid w:val="002E7B87"/>
    <w:rsid w:val="002F2BBA"/>
    <w:rsid w:val="002F3462"/>
    <w:rsid w:val="002F3488"/>
    <w:rsid w:val="002F3A0B"/>
    <w:rsid w:val="002F3CB7"/>
    <w:rsid w:val="002F4A62"/>
    <w:rsid w:val="002F4DFA"/>
    <w:rsid w:val="002F5FD3"/>
    <w:rsid w:val="002F5FF8"/>
    <w:rsid w:val="002F78BC"/>
    <w:rsid w:val="002F7929"/>
    <w:rsid w:val="003003C3"/>
    <w:rsid w:val="003014DE"/>
    <w:rsid w:val="00301BF1"/>
    <w:rsid w:val="0030235E"/>
    <w:rsid w:val="00303120"/>
    <w:rsid w:val="0030312B"/>
    <w:rsid w:val="003035AB"/>
    <w:rsid w:val="00304584"/>
    <w:rsid w:val="00304B9B"/>
    <w:rsid w:val="00304C9C"/>
    <w:rsid w:val="00304D11"/>
    <w:rsid w:val="00304D99"/>
    <w:rsid w:val="003058B3"/>
    <w:rsid w:val="00306715"/>
    <w:rsid w:val="00306976"/>
    <w:rsid w:val="00310143"/>
    <w:rsid w:val="0031056C"/>
    <w:rsid w:val="003106D6"/>
    <w:rsid w:val="00313951"/>
    <w:rsid w:val="00314EF8"/>
    <w:rsid w:val="003151AE"/>
    <w:rsid w:val="003152DC"/>
    <w:rsid w:val="00316A3D"/>
    <w:rsid w:val="00316D23"/>
    <w:rsid w:val="003174D5"/>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915"/>
    <w:rsid w:val="00343FD3"/>
    <w:rsid w:val="00344DB1"/>
    <w:rsid w:val="003453A7"/>
    <w:rsid w:val="00345EBF"/>
    <w:rsid w:val="00346895"/>
    <w:rsid w:val="00351277"/>
    <w:rsid w:val="00352591"/>
    <w:rsid w:val="003528D2"/>
    <w:rsid w:val="00353D08"/>
    <w:rsid w:val="003545FF"/>
    <w:rsid w:val="003546E8"/>
    <w:rsid w:val="00355C24"/>
    <w:rsid w:val="00356B66"/>
    <w:rsid w:val="00360A0D"/>
    <w:rsid w:val="00361082"/>
    <w:rsid w:val="00361211"/>
    <w:rsid w:val="0036165E"/>
    <w:rsid w:val="00361A0D"/>
    <w:rsid w:val="00361F19"/>
    <w:rsid w:val="003623DA"/>
    <w:rsid w:val="0036262E"/>
    <w:rsid w:val="003649D0"/>
    <w:rsid w:val="003653A1"/>
    <w:rsid w:val="00365FCB"/>
    <w:rsid w:val="003669CE"/>
    <w:rsid w:val="00373D0A"/>
    <w:rsid w:val="0037582A"/>
    <w:rsid w:val="00375865"/>
    <w:rsid w:val="0037625B"/>
    <w:rsid w:val="0037727F"/>
    <w:rsid w:val="00381872"/>
    <w:rsid w:val="00382A3D"/>
    <w:rsid w:val="0038397C"/>
    <w:rsid w:val="00383C63"/>
    <w:rsid w:val="003841EE"/>
    <w:rsid w:val="003845D3"/>
    <w:rsid w:val="00385B37"/>
    <w:rsid w:val="003907C6"/>
    <w:rsid w:val="00390906"/>
    <w:rsid w:val="00390A4A"/>
    <w:rsid w:val="00390F08"/>
    <w:rsid w:val="0039315A"/>
    <w:rsid w:val="0039352D"/>
    <w:rsid w:val="00393701"/>
    <w:rsid w:val="00394A14"/>
    <w:rsid w:val="00394EC2"/>
    <w:rsid w:val="003A082E"/>
    <w:rsid w:val="003A0BE6"/>
    <w:rsid w:val="003A0D60"/>
    <w:rsid w:val="003A1AA0"/>
    <w:rsid w:val="003A2817"/>
    <w:rsid w:val="003A2983"/>
    <w:rsid w:val="003A2A40"/>
    <w:rsid w:val="003A3777"/>
    <w:rsid w:val="003A4E73"/>
    <w:rsid w:val="003A62F9"/>
    <w:rsid w:val="003A6378"/>
    <w:rsid w:val="003A6733"/>
    <w:rsid w:val="003A7A77"/>
    <w:rsid w:val="003A7A8E"/>
    <w:rsid w:val="003B00FC"/>
    <w:rsid w:val="003B04FE"/>
    <w:rsid w:val="003B26C7"/>
    <w:rsid w:val="003B28D7"/>
    <w:rsid w:val="003B2AAE"/>
    <w:rsid w:val="003B6410"/>
    <w:rsid w:val="003B64ED"/>
    <w:rsid w:val="003B6BA6"/>
    <w:rsid w:val="003C0744"/>
    <w:rsid w:val="003C1CAE"/>
    <w:rsid w:val="003C2F79"/>
    <w:rsid w:val="003C6117"/>
    <w:rsid w:val="003C6270"/>
    <w:rsid w:val="003C6890"/>
    <w:rsid w:val="003C75A3"/>
    <w:rsid w:val="003C79FB"/>
    <w:rsid w:val="003D0EED"/>
    <w:rsid w:val="003D1250"/>
    <w:rsid w:val="003D169F"/>
    <w:rsid w:val="003D1B7A"/>
    <w:rsid w:val="003D3850"/>
    <w:rsid w:val="003D60C8"/>
    <w:rsid w:val="003D679B"/>
    <w:rsid w:val="003D6ACF"/>
    <w:rsid w:val="003D6D06"/>
    <w:rsid w:val="003D7026"/>
    <w:rsid w:val="003D7B02"/>
    <w:rsid w:val="003E0F63"/>
    <w:rsid w:val="003E321A"/>
    <w:rsid w:val="003E3394"/>
    <w:rsid w:val="003E38D6"/>
    <w:rsid w:val="003E431E"/>
    <w:rsid w:val="003E4578"/>
    <w:rsid w:val="003E4D3F"/>
    <w:rsid w:val="003E51DE"/>
    <w:rsid w:val="003E52BE"/>
    <w:rsid w:val="003E6383"/>
    <w:rsid w:val="003E6715"/>
    <w:rsid w:val="003E7A8C"/>
    <w:rsid w:val="003E7CD3"/>
    <w:rsid w:val="003F0D14"/>
    <w:rsid w:val="003F1708"/>
    <w:rsid w:val="003F2BCA"/>
    <w:rsid w:val="003F2D7F"/>
    <w:rsid w:val="003F2FF2"/>
    <w:rsid w:val="003F303E"/>
    <w:rsid w:val="003F3107"/>
    <w:rsid w:val="003F48D0"/>
    <w:rsid w:val="003F4B2A"/>
    <w:rsid w:val="003F5416"/>
    <w:rsid w:val="003F5895"/>
    <w:rsid w:val="003F6D45"/>
    <w:rsid w:val="00400D43"/>
    <w:rsid w:val="00400FF2"/>
    <w:rsid w:val="00401F9C"/>
    <w:rsid w:val="00402685"/>
    <w:rsid w:val="00402D9C"/>
    <w:rsid w:val="00402EAC"/>
    <w:rsid w:val="004042A0"/>
    <w:rsid w:val="00404413"/>
    <w:rsid w:val="00404C11"/>
    <w:rsid w:val="00404D19"/>
    <w:rsid w:val="00406E8A"/>
    <w:rsid w:val="00407139"/>
    <w:rsid w:val="004100DF"/>
    <w:rsid w:val="0041042B"/>
    <w:rsid w:val="004111CA"/>
    <w:rsid w:val="00411A01"/>
    <w:rsid w:val="004141E9"/>
    <w:rsid w:val="00414DF9"/>
    <w:rsid w:val="0041675B"/>
    <w:rsid w:val="00420AC9"/>
    <w:rsid w:val="00421BCD"/>
    <w:rsid w:val="0042345F"/>
    <w:rsid w:val="00423761"/>
    <w:rsid w:val="00425608"/>
    <w:rsid w:val="00425D86"/>
    <w:rsid w:val="004265D6"/>
    <w:rsid w:val="00426792"/>
    <w:rsid w:val="004275B0"/>
    <w:rsid w:val="00430B81"/>
    <w:rsid w:val="00431150"/>
    <w:rsid w:val="004311A2"/>
    <w:rsid w:val="00432595"/>
    <w:rsid w:val="00434A43"/>
    <w:rsid w:val="0043526A"/>
    <w:rsid w:val="00435D24"/>
    <w:rsid w:val="004364E9"/>
    <w:rsid w:val="00436CE7"/>
    <w:rsid w:val="00437807"/>
    <w:rsid w:val="00440675"/>
    <w:rsid w:val="00440C91"/>
    <w:rsid w:val="004411A1"/>
    <w:rsid w:val="00443BCA"/>
    <w:rsid w:val="004454D3"/>
    <w:rsid w:val="00445BA7"/>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2DF3"/>
    <w:rsid w:val="0046319C"/>
    <w:rsid w:val="00463D7A"/>
    <w:rsid w:val="00463E0D"/>
    <w:rsid w:val="00465525"/>
    <w:rsid w:val="0046577F"/>
    <w:rsid w:val="00467346"/>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755"/>
    <w:rsid w:val="00485CB5"/>
    <w:rsid w:val="00485CFE"/>
    <w:rsid w:val="004860E6"/>
    <w:rsid w:val="00486D71"/>
    <w:rsid w:val="00486EE4"/>
    <w:rsid w:val="00487796"/>
    <w:rsid w:val="0049043B"/>
    <w:rsid w:val="0049114D"/>
    <w:rsid w:val="004913F8"/>
    <w:rsid w:val="00491636"/>
    <w:rsid w:val="004928B2"/>
    <w:rsid w:val="0049295E"/>
    <w:rsid w:val="004935DD"/>
    <w:rsid w:val="00494738"/>
    <w:rsid w:val="00494EA3"/>
    <w:rsid w:val="00495E52"/>
    <w:rsid w:val="00496A4D"/>
    <w:rsid w:val="0049754B"/>
    <w:rsid w:val="0049770C"/>
    <w:rsid w:val="00497F3B"/>
    <w:rsid w:val="004A066C"/>
    <w:rsid w:val="004A273A"/>
    <w:rsid w:val="004A335D"/>
    <w:rsid w:val="004A36EF"/>
    <w:rsid w:val="004A4B3F"/>
    <w:rsid w:val="004A5249"/>
    <w:rsid w:val="004A54F6"/>
    <w:rsid w:val="004A5609"/>
    <w:rsid w:val="004A58E7"/>
    <w:rsid w:val="004A5BDE"/>
    <w:rsid w:val="004A694C"/>
    <w:rsid w:val="004A77B5"/>
    <w:rsid w:val="004A7D2A"/>
    <w:rsid w:val="004A7FF3"/>
    <w:rsid w:val="004B1400"/>
    <w:rsid w:val="004B478C"/>
    <w:rsid w:val="004B600B"/>
    <w:rsid w:val="004B686C"/>
    <w:rsid w:val="004B697A"/>
    <w:rsid w:val="004C09C7"/>
    <w:rsid w:val="004C31A7"/>
    <w:rsid w:val="004C348F"/>
    <w:rsid w:val="004C47B2"/>
    <w:rsid w:val="004C4C24"/>
    <w:rsid w:val="004C68FD"/>
    <w:rsid w:val="004C7004"/>
    <w:rsid w:val="004D001F"/>
    <w:rsid w:val="004D2A4A"/>
    <w:rsid w:val="004D2FBD"/>
    <w:rsid w:val="004D37A9"/>
    <w:rsid w:val="004D449A"/>
    <w:rsid w:val="004D5E25"/>
    <w:rsid w:val="004D65C0"/>
    <w:rsid w:val="004D6F77"/>
    <w:rsid w:val="004D71DB"/>
    <w:rsid w:val="004D74A3"/>
    <w:rsid w:val="004E0831"/>
    <w:rsid w:val="004E0A59"/>
    <w:rsid w:val="004E0DCF"/>
    <w:rsid w:val="004E2D79"/>
    <w:rsid w:val="004E3038"/>
    <w:rsid w:val="004E3D9F"/>
    <w:rsid w:val="004E4498"/>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4F7BD2"/>
    <w:rsid w:val="00500EB0"/>
    <w:rsid w:val="00500F18"/>
    <w:rsid w:val="00501A31"/>
    <w:rsid w:val="00501AF8"/>
    <w:rsid w:val="00502730"/>
    <w:rsid w:val="0050274C"/>
    <w:rsid w:val="005038C6"/>
    <w:rsid w:val="00504239"/>
    <w:rsid w:val="00504730"/>
    <w:rsid w:val="00506496"/>
    <w:rsid w:val="00506A03"/>
    <w:rsid w:val="00507904"/>
    <w:rsid w:val="00507B26"/>
    <w:rsid w:val="00510071"/>
    <w:rsid w:val="005100D3"/>
    <w:rsid w:val="005109A1"/>
    <w:rsid w:val="00510E5C"/>
    <w:rsid w:val="0051138D"/>
    <w:rsid w:val="00512188"/>
    <w:rsid w:val="0051333E"/>
    <w:rsid w:val="00514E22"/>
    <w:rsid w:val="005157D4"/>
    <w:rsid w:val="005167FC"/>
    <w:rsid w:val="00521452"/>
    <w:rsid w:val="00523780"/>
    <w:rsid w:val="00524678"/>
    <w:rsid w:val="00524686"/>
    <w:rsid w:val="00524A35"/>
    <w:rsid w:val="00525780"/>
    <w:rsid w:val="00525ABE"/>
    <w:rsid w:val="00525C50"/>
    <w:rsid w:val="00527086"/>
    <w:rsid w:val="00532317"/>
    <w:rsid w:val="005327E3"/>
    <w:rsid w:val="00534005"/>
    <w:rsid w:val="0053575E"/>
    <w:rsid w:val="00537975"/>
    <w:rsid w:val="00537E5E"/>
    <w:rsid w:val="00537FCF"/>
    <w:rsid w:val="00540D45"/>
    <w:rsid w:val="005411F2"/>
    <w:rsid w:val="0054158E"/>
    <w:rsid w:val="00541F2D"/>
    <w:rsid w:val="005427ED"/>
    <w:rsid w:val="00542EA3"/>
    <w:rsid w:val="00542EBA"/>
    <w:rsid w:val="00543B22"/>
    <w:rsid w:val="00543E24"/>
    <w:rsid w:val="005453A1"/>
    <w:rsid w:val="00545EB7"/>
    <w:rsid w:val="00545FE4"/>
    <w:rsid w:val="005460C1"/>
    <w:rsid w:val="00546C50"/>
    <w:rsid w:val="005477AC"/>
    <w:rsid w:val="00547C5D"/>
    <w:rsid w:val="00547D44"/>
    <w:rsid w:val="00547DAB"/>
    <w:rsid w:val="0055232B"/>
    <w:rsid w:val="00552A55"/>
    <w:rsid w:val="005546DA"/>
    <w:rsid w:val="00555156"/>
    <w:rsid w:val="005560E2"/>
    <w:rsid w:val="00556565"/>
    <w:rsid w:val="00556F12"/>
    <w:rsid w:val="00560522"/>
    <w:rsid w:val="00560761"/>
    <w:rsid w:val="005609D0"/>
    <w:rsid w:val="00560DC1"/>
    <w:rsid w:val="0056115C"/>
    <w:rsid w:val="0056207D"/>
    <w:rsid w:val="00562C41"/>
    <w:rsid w:val="0056512B"/>
    <w:rsid w:val="00567C36"/>
    <w:rsid w:val="00571EB2"/>
    <w:rsid w:val="005723B0"/>
    <w:rsid w:val="00574860"/>
    <w:rsid w:val="00575551"/>
    <w:rsid w:val="005762E1"/>
    <w:rsid w:val="00577988"/>
    <w:rsid w:val="00580229"/>
    <w:rsid w:val="00581556"/>
    <w:rsid w:val="00582AED"/>
    <w:rsid w:val="005844C0"/>
    <w:rsid w:val="00584635"/>
    <w:rsid w:val="005848A9"/>
    <w:rsid w:val="005854FC"/>
    <w:rsid w:val="00586CAB"/>
    <w:rsid w:val="005902E2"/>
    <w:rsid w:val="00590D5C"/>
    <w:rsid w:val="00591266"/>
    <w:rsid w:val="005920D4"/>
    <w:rsid w:val="0059278C"/>
    <w:rsid w:val="00592EA6"/>
    <w:rsid w:val="00592FE2"/>
    <w:rsid w:val="0059432A"/>
    <w:rsid w:val="005956D9"/>
    <w:rsid w:val="00597CF5"/>
    <w:rsid w:val="00597E85"/>
    <w:rsid w:val="005A031A"/>
    <w:rsid w:val="005A1A09"/>
    <w:rsid w:val="005A1B09"/>
    <w:rsid w:val="005A1DCC"/>
    <w:rsid w:val="005A1EB9"/>
    <w:rsid w:val="005A2B17"/>
    <w:rsid w:val="005A3332"/>
    <w:rsid w:val="005A34D2"/>
    <w:rsid w:val="005A3BE4"/>
    <w:rsid w:val="005A4E05"/>
    <w:rsid w:val="005A56ED"/>
    <w:rsid w:val="005B126F"/>
    <w:rsid w:val="005B24B1"/>
    <w:rsid w:val="005B44FD"/>
    <w:rsid w:val="005B4DFE"/>
    <w:rsid w:val="005B6D62"/>
    <w:rsid w:val="005B7859"/>
    <w:rsid w:val="005C1CAC"/>
    <w:rsid w:val="005C2B94"/>
    <w:rsid w:val="005C35A5"/>
    <w:rsid w:val="005C540D"/>
    <w:rsid w:val="005C58B3"/>
    <w:rsid w:val="005C59D6"/>
    <w:rsid w:val="005C69F0"/>
    <w:rsid w:val="005C6CE9"/>
    <w:rsid w:val="005C7BE0"/>
    <w:rsid w:val="005D1CEA"/>
    <w:rsid w:val="005D1E07"/>
    <w:rsid w:val="005D28C1"/>
    <w:rsid w:val="005D2E7A"/>
    <w:rsid w:val="005D407E"/>
    <w:rsid w:val="005D4550"/>
    <w:rsid w:val="005D4C2B"/>
    <w:rsid w:val="005D562D"/>
    <w:rsid w:val="005D56E7"/>
    <w:rsid w:val="005D594F"/>
    <w:rsid w:val="005D6493"/>
    <w:rsid w:val="005D669B"/>
    <w:rsid w:val="005D6B4D"/>
    <w:rsid w:val="005E003B"/>
    <w:rsid w:val="005E095B"/>
    <w:rsid w:val="005E0A8B"/>
    <w:rsid w:val="005E0EF0"/>
    <w:rsid w:val="005E1E15"/>
    <w:rsid w:val="005E28FD"/>
    <w:rsid w:val="005E38CD"/>
    <w:rsid w:val="005F0137"/>
    <w:rsid w:val="005F0717"/>
    <w:rsid w:val="005F0D04"/>
    <w:rsid w:val="005F1804"/>
    <w:rsid w:val="005F19E9"/>
    <w:rsid w:val="005F2EAD"/>
    <w:rsid w:val="005F3C99"/>
    <w:rsid w:val="005F3F10"/>
    <w:rsid w:val="005F4E94"/>
    <w:rsid w:val="005F6701"/>
    <w:rsid w:val="005F6926"/>
    <w:rsid w:val="00602CCF"/>
    <w:rsid w:val="00603293"/>
    <w:rsid w:val="00603898"/>
    <w:rsid w:val="00603991"/>
    <w:rsid w:val="00604E67"/>
    <w:rsid w:val="006054F5"/>
    <w:rsid w:val="006071EF"/>
    <w:rsid w:val="0060768A"/>
    <w:rsid w:val="00610D35"/>
    <w:rsid w:val="00610EC8"/>
    <w:rsid w:val="00611237"/>
    <w:rsid w:val="00611DCA"/>
    <w:rsid w:val="006126EC"/>
    <w:rsid w:val="00613424"/>
    <w:rsid w:val="0061369C"/>
    <w:rsid w:val="00614C22"/>
    <w:rsid w:val="006169CC"/>
    <w:rsid w:val="006206F9"/>
    <w:rsid w:val="00621005"/>
    <w:rsid w:val="006220B5"/>
    <w:rsid w:val="00622FFC"/>
    <w:rsid w:val="006242A8"/>
    <w:rsid w:val="00626352"/>
    <w:rsid w:val="00626A8F"/>
    <w:rsid w:val="00626BD8"/>
    <w:rsid w:val="00627871"/>
    <w:rsid w:val="00630085"/>
    <w:rsid w:val="00630993"/>
    <w:rsid w:val="00631257"/>
    <w:rsid w:val="006314EB"/>
    <w:rsid w:val="00631B06"/>
    <w:rsid w:val="00631B6E"/>
    <w:rsid w:val="0063244D"/>
    <w:rsid w:val="0063287E"/>
    <w:rsid w:val="00633B9B"/>
    <w:rsid w:val="00634341"/>
    <w:rsid w:val="00634C6B"/>
    <w:rsid w:val="00635C81"/>
    <w:rsid w:val="00636261"/>
    <w:rsid w:val="00637E78"/>
    <w:rsid w:val="006405A8"/>
    <w:rsid w:val="00640690"/>
    <w:rsid w:val="00641802"/>
    <w:rsid w:val="00641D69"/>
    <w:rsid w:val="0064266E"/>
    <w:rsid w:val="00642C8B"/>
    <w:rsid w:val="00643C0D"/>
    <w:rsid w:val="006443F4"/>
    <w:rsid w:val="00644711"/>
    <w:rsid w:val="00645A69"/>
    <w:rsid w:val="00647E0D"/>
    <w:rsid w:val="00651BF0"/>
    <w:rsid w:val="006544B5"/>
    <w:rsid w:val="00654BE7"/>
    <w:rsid w:val="0065549B"/>
    <w:rsid w:val="00655A68"/>
    <w:rsid w:val="00655EBF"/>
    <w:rsid w:val="00660474"/>
    <w:rsid w:val="00660D55"/>
    <w:rsid w:val="006610CD"/>
    <w:rsid w:val="0066263D"/>
    <w:rsid w:val="00662E2A"/>
    <w:rsid w:val="00663026"/>
    <w:rsid w:val="00663E64"/>
    <w:rsid w:val="0066505C"/>
    <w:rsid w:val="00666B99"/>
    <w:rsid w:val="0066739B"/>
    <w:rsid w:val="00670286"/>
    <w:rsid w:val="00670648"/>
    <w:rsid w:val="00670C0E"/>
    <w:rsid w:val="00673A6C"/>
    <w:rsid w:val="0067499B"/>
    <w:rsid w:val="006771A0"/>
    <w:rsid w:val="00680A43"/>
    <w:rsid w:val="00681079"/>
    <w:rsid w:val="006811BB"/>
    <w:rsid w:val="00681286"/>
    <w:rsid w:val="006816F0"/>
    <w:rsid w:val="00682362"/>
    <w:rsid w:val="00683784"/>
    <w:rsid w:val="006847DF"/>
    <w:rsid w:val="00684DC2"/>
    <w:rsid w:val="00686581"/>
    <w:rsid w:val="00686B02"/>
    <w:rsid w:val="00686B70"/>
    <w:rsid w:val="00686F56"/>
    <w:rsid w:val="00687787"/>
    <w:rsid w:val="00687E74"/>
    <w:rsid w:val="006907D0"/>
    <w:rsid w:val="00692F26"/>
    <w:rsid w:val="006948C3"/>
    <w:rsid w:val="006948E8"/>
    <w:rsid w:val="00694C60"/>
    <w:rsid w:val="00695727"/>
    <w:rsid w:val="00697328"/>
    <w:rsid w:val="00697D21"/>
    <w:rsid w:val="006A1101"/>
    <w:rsid w:val="006A28AF"/>
    <w:rsid w:val="006A34CE"/>
    <w:rsid w:val="006A4238"/>
    <w:rsid w:val="006A425C"/>
    <w:rsid w:val="006A4E94"/>
    <w:rsid w:val="006A606B"/>
    <w:rsid w:val="006A6977"/>
    <w:rsid w:val="006B07A9"/>
    <w:rsid w:val="006B2067"/>
    <w:rsid w:val="006B21FD"/>
    <w:rsid w:val="006B271E"/>
    <w:rsid w:val="006B28B7"/>
    <w:rsid w:val="006B2CE1"/>
    <w:rsid w:val="006B31C3"/>
    <w:rsid w:val="006B3F61"/>
    <w:rsid w:val="006B47FB"/>
    <w:rsid w:val="006B69CD"/>
    <w:rsid w:val="006B6B56"/>
    <w:rsid w:val="006B7508"/>
    <w:rsid w:val="006B7BF9"/>
    <w:rsid w:val="006B7C97"/>
    <w:rsid w:val="006B7F08"/>
    <w:rsid w:val="006C0ADF"/>
    <w:rsid w:val="006C13A7"/>
    <w:rsid w:val="006C192D"/>
    <w:rsid w:val="006C248E"/>
    <w:rsid w:val="006C2EDF"/>
    <w:rsid w:val="006C38B7"/>
    <w:rsid w:val="006C46BD"/>
    <w:rsid w:val="006C5425"/>
    <w:rsid w:val="006C58C3"/>
    <w:rsid w:val="006C6493"/>
    <w:rsid w:val="006C7FFD"/>
    <w:rsid w:val="006D2771"/>
    <w:rsid w:val="006D2C3E"/>
    <w:rsid w:val="006D34DE"/>
    <w:rsid w:val="006D4707"/>
    <w:rsid w:val="006D53B4"/>
    <w:rsid w:val="006D6B53"/>
    <w:rsid w:val="006D7D48"/>
    <w:rsid w:val="006E0664"/>
    <w:rsid w:val="006E1205"/>
    <w:rsid w:val="006E12A3"/>
    <w:rsid w:val="006E1896"/>
    <w:rsid w:val="006E1DB6"/>
    <w:rsid w:val="006E235B"/>
    <w:rsid w:val="006E2B20"/>
    <w:rsid w:val="006E3579"/>
    <w:rsid w:val="006E665D"/>
    <w:rsid w:val="006E6F9D"/>
    <w:rsid w:val="006F08BE"/>
    <w:rsid w:val="006F1C3B"/>
    <w:rsid w:val="006F1E99"/>
    <w:rsid w:val="006F214D"/>
    <w:rsid w:val="006F2214"/>
    <w:rsid w:val="006F31CB"/>
    <w:rsid w:val="006F46A5"/>
    <w:rsid w:val="006F4701"/>
    <w:rsid w:val="006F74C1"/>
    <w:rsid w:val="006F7D71"/>
    <w:rsid w:val="007013B7"/>
    <w:rsid w:val="00702142"/>
    <w:rsid w:val="00702898"/>
    <w:rsid w:val="00702FF7"/>
    <w:rsid w:val="00703FFA"/>
    <w:rsid w:val="0070471A"/>
    <w:rsid w:val="00704781"/>
    <w:rsid w:val="007055B4"/>
    <w:rsid w:val="00705C62"/>
    <w:rsid w:val="007065D7"/>
    <w:rsid w:val="0070723D"/>
    <w:rsid w:val="00707AC9"/>
    <w:rsid w:val="00711F15"/>
    <w:rsid w:val="00712772"/>
    <w:rsid w:val="00713FC7"/>
    <w:rsid w:val="007146F5"/>
    <w:rsid w:val="00716795"/>
    <w:rsid w:val="00716804"/>
    <w:rsid w:val="00717706"/>
    <w:rsid w:val="00721A79"/>
    <w:rsid w:val="00721AA0"/>
    <w:rsid w:val="00725081"/>
    <w:rsid w:val="0072617D"/>
    <w:rsid w:val="00726477"/>
    <w:rsid w:val="007264EE"/>
    <w:rsid w:val="007267C1"/>
    <w:rsid w:val="00726AAA"/>
    <w:rsid w:val="00727054"/>
    <w:rsid w:val="00730668"/>
    <w:rsid w:val="007308AF"/>
    <w:rsid w:val="00730C90"/>
    <w:rsid w:val="00731240"/>
    <w:rsid w:val="007317B0"/>
    <w:rsid w:val="0073253A"/>
    <w:rsid w:val="0073307C"/>
    <w:rsid w:val="00733EB4"/>
    <w:rsid w:val="00734A73"/>
    <w:rsid w:val="007353F5"/>
    <w:rsid w:val="007370BC"/>
    <w:rsid w:val="007400EC"/>
    <w:rsid w:val="00740B3A"/>
    <w:rsid w:val="00740C98"/>
    <w:rsid w:val="007419C0"/>
    <w:rsid w:val="00746C14"/>
    <w:rsid w:val="00747008"/>
    <w:rsid w:val="00747735"/>
    <w:rsid w:val="00747AA8"/>
    <w:rsid w:val="007528BC"/>
    <w:rsid w:val="0075343E"/>
    <w:rsid w:val="0075386F"/>
    <w:rsid w:val="00753A96"/>
    <w:rsid w:val="00754DA2"/>
    <w:rsid w:val="00755508"/>
    <w:rsid w:val="00756617"/>
    <w:rsid w:val="007566CD"/>
    <w:rsid w:val="0076350B"/>
    <w:rsid w:val="00764B79"/>
    <w:rsid w:val="00766F95"/>
    <w:rsid w:val="00767F54"/>
    <w:rsid w:val="007701FB"/>
    <w:rsid w:val="00770327"/>
    <w:rsid w:val="0077033C"/>
    <w:rsid w:val="00770795"/>
    <w:rsid w:val="00772F01"/>
    <w:rsid w:val="00773A95"/>
    <w:rsid w:val="007740E6"/>
    <w:rsid w:val="00774EEF"/>
    <w:rsid w:val="00776B77"/>
    <w:rsid w:val="007772FF"/>
    <w:rsid w:val="007773EA"/>
    <w:rsid w:val="00780188"/>
    <w:rsid w:val="0078068D"/>
    <w:rsid w:val="00780BB7"/>
    <w:rsid w:val="0078344B"/>
    <w:rsid w:val="00783944"/>
    <w:rsid w:val="007849AD"/>
    <w:rsid w:val="00784C67"/>
    <w:rsid w:val="00785101"/>
    <w:rsid w:val="007862CB"/>
    <w:rsid w:val="00786363"/>
    <w:rsid w:val="007865E5"/>
    <w:rsid w:val="00792E1A"/>
    <w:rsid w:val="0079412A"/>
    <w:rsid w:val="007947EE"/>
    <w:rsid w:val="0079612F"/>
    <w:rsid w:val="00796275"/>
    <w:rsid w:val="00796932"/>
    <w:rsid w:val="00796E4B"/>
    <w:rsid w:val="00797235"/>
    <w:rsid w:val="007A08AA"/>
    <w:rsid w:val="007A0AE6"/>
    <w:rsid w:val="007A1071"/>
    <w:rsid w:val="007A22D0"/>
    <w:rsid w:val="007A2375"/>
    <w:rsid w:val="007A43CD"/>
    <w:rsid w:val="007A4835"/>
    <w:rsid w:val="007A4966"/>
    <w:rsid w:val="007A4CA5"/>
    <w:rsid w:val="007A5760"/>
    <w:rsid w:val="007A58B7"/>
    <w:rsid w:val="007A6183"/>
    <w:rsid w:val="007A6892"/>
    <w:rsid w:val="007A743F"/>
    <w:rsid w:val="007A7692"/>
    <w:rsid w:val="007B166F"/>
    <w:rsid w:val="007B1C4D"/>
    <w:rsid w:val="007B1F08"/>
    <w:rsid w:val="007B3657"/>
    <w:rsid w:val="007B370E"/>
    <w:rsid w:val="007B4EA9"/>
    <w:rsid w:val="007B5CD7"/>
    <w:rsid w:val="007B5EE3"/>
    <w:rsid w:val="007B6F16"/>
    <w:rsid w:val="007B73AA"/>
    <w:rsid w:val="007B7F80"/>
    <w:rsid w:val="007C05C3"/>
    <w:rsid w:val="007C329C"/>
    <w:rsid w:val="007C3ABE"/>
    <w:rsid w:val="007C46C6"/>
    <w:rsid w:val="007C5BF2"/>
    <w:rsid w:val="007C5F06"/>
    <w:rsid w:val="007C62C3"/>
    <w:rsid w:val="007C6746"/>
    <w:rsid w:val="007C6B1B"/>
    <w:rsid w:val="007C73C1"/>
    <w:rsid w:val="007C77B9"/>
    <w:rsid w:val="007D0AE0"/>
    <w:rsid w:val="007D1E8E"/>
    <w:rsid w:val="007D2027"/>
    <w:rsid w:val="007D23FD"/>
    <w:rsid w:val="007D25A3"/>
    <w:rsid w:val="007D27CA"/>
    <w:rsid w:val="007D370E"/>
    <w:rsid w:val="007D3982"/>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4DD0"/>
    <w:rsid w:val="007E6BA6"/>
    <w:rsid w:val="007E7BD4"/>
    <w:rsid w:val="007F123D"/>
    <w:rsid w:val="007F2034"/>
    <w:rsid w:val="007F2FE9"/>
    <w:rsid w:val="007F3025"/>
    <w:rsid w:val="007F3107"/>
    <w:rsid w:val="007F31B9"/>
    <w:rsid w:val="007F4174"/>
    <w:rsid w:val="007F41B5"/>
    <w:rsid w:val="007F47D3"/>
    <w:rsid w:val="007F497D"/>
    <w:rsid w:val="007F64D3"/>
    <w:rsid w:val="007F7F63"/>
    <w:rsid w:val="008009DA"/>
    <w:rsid w:val="00800B14"/>
    <w:rsid w:val="0080252F"/>
    <w:rsid w:val="00803E12"/>
    <w:rsid w:val="008041A7"/>
    <w:rsid w:val="00804995"/>
    <w:rsid w:val="0080652D"/>
    <w:rsid w:val="00807E28"/>
    <w:rsid w:val="00807E36"/>
    <w:rsid w:val="00811449"/>
    <w:rsid w:val="00812291"/>
    <w:rsid w:val="00812935"/>
    <w:rsid w:val="00812FC2"/>
    <w:rsid w:val="0081311C"/>
    <w:rsid w:val="00813204"/>
    <w:rsid w:val="0081396B"/>
    <w:rsid w:val="00813E9D"/>
    <w:rsid w:val="00814397"/>
    <w:rsid w:val="008150CA"/>
    <w:rsid w:val="0082004A"/>
    <w:rsid w:val="0082058B"/>
    <w:rsid w:val="00822485"/>
    <w:rsid w:val="00823646"/>
    <w:rsid w:val="008236DB"/>
    <w:rsid w:val="00825418"/>
    <w:rsid w:val="00827105"/>
    <w:rsid w:val="008302F9"/>
    <w:rsid w:val="0083070E"/>
    <w:rsid w:val="00830779"/>
    <w:rsid w:val="00830FBE"/>
    <w:rsid w:val="008313F0"/>
    <w:rsid w:val="00831BBC"/>
    <w:rsid w:val="00831EFC"/>
    <w:rsid w:val="00832D23"/>
    <w:rsid w:val="0083317A"/>
    <w:rsid w:val="00833C5F"/>
    <w:rsid w:val="008345BF"/>
    <w:rsid w:val="00836350"/>
    <w:rsid w:val="0083680B"/>
    <w:rsid w:val="00836D8E"/>
    <w:rsid w:val="00837D51"/>
    <w:rsid w:val="008401AD"/>
    <w:rsid w:val="0084142A"/>
    <w:rsid w:val="008433C0"/>
    <w:rsid w:val="00843BFA"/>
    <w:rsid w:val="00843DC7"/>
    <w:rsid w:val="0084402F"/>
    <w:rsid w:val="008440BD"/>
    <w:rsid w:val="008441F0"/>
    <w:rsid w:val="00844E9C"/>
    <w:rsid w:val="0084515E"/>
    <w:rsid w:val="00845202"/>
    <w:rsid w:val="00845A29"/>
    <w:rsid w:val="00845F0B"/>
    <w:rsid w:val="008461AA"/>
    <w:rsid w:val="00847CDA"/>
    <w:rsid w:val="00851CCF"/>
    <w:rsid w:val="00851EDA"/>
    <w:rsid w:val="00853AA2"/>
    <w:rsid w:val="0085415B"/>
    <w:rsid w:val="00854AE0"/>
    <w:rsid w:val="0085592B"/>
    <w:rsid w:val="00855B47"/>
    <w:rsid w:val="00855D56"/>
    <w:rsid w:val="00856748"/>
    <w:rsid w:val="008570B2"/>
    <w:rsid w:val="00861356"/>
    <w:rsid w:val="00861EAF"/>
    <w:rsid w:val="00862660"/>
    <w:rsid w:val="00862A62"/>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36D"/>
    <w:rsid w:val="00873ADD"/>
    <w:rsid w:val="0087501C"/>
    <w:rsid w:val="00875085"/>
    <w:rsid w:val="00875834"/>
    <w:rsid w:val="0087635E"/>
    <w:rsid w:val="00876D5A"/>
    <w:rsid w:val="00877188"/>
    <w:rsid w:val="00877AE8"/>
    <w:rsid w:val="008805FE"/>
    <w:rsid w:val="00882DA3"/>
    <w:rsid w:val="00883072"/>
    <w:rsid w:val="0088378A"/>
    <w:rsid w:val="00884448"/>
    <w:rsid w:val="0088559B"/>
    <w:rsid w:val="00886031"/>
    <w:rsid w:val="008864BF"/>
    <w:rsid w:val="00887979"/>
    <w:rsid w:val="00887FB5"/>
    <w:rsid w:val="0089006B"/>
    <w:rsid w:val="00890323"/>
    <w:rsid w:val="00890EA2"/>
    <w:rsid w:val="00891356"/>
    <w:rsid w:val="00891CF9"/>
    <w:rsid w:val="00892E9B"/>
    <w:rsid w:val="00893172"/>
    <w:rsid w:val="008934B1"/>
    <w:rsid w:val="008939FB"/>
    <w:rsid w:val="00893A58"/>
    <w:rsid w:val="00894201"/>
    <w:rsid w:val="00894757"/>
    <w:rsid w:val="0089699F"/>
    <w:rsid w:val="00897D5D"/>
    <w:rsid w:val="008A101C"/>
    <w:rsid w:val="008A1CE6"/>
    <w:rsid w:val="008A2970"/>
    <w:rsid w:val="008A2D7F"/>
    <w:rsid w:val="008A3851"/>
    <w:rsid w:val="008A4F31"/>
    <w:rsid w:val="008A5019"/>
    <w:rsid w:val="008A5399"/>
    <w:rsid w:val="008A5901"/>
    <w:rsid w:val="008A5F8D"/>
    <w:rsid w:val="008A788B"/>
    <w:rsid w:val="008B0625"/>
    <w:rsid w:val="008B08BB"/>
    <w:rsid w:val="008B15EF"/>
    <w:rsid w:val="008B1A3B"/>
    <w:rsid w:val="008B2295"/>
    <w:rsid w:val="008B2966"/>
    <w:rsid w:val="008B362C"/>
    <w:rsid w:val="008B5F76"/>
    <w:rsid w:val="008B687E"/>
    <w:rsid w:val="008B6B5A"/>
    <w:rsid w:val="008B7559"/>
    <w:rsid w:val="008C0D80"/>
    <w:rsid w:val="008C1337"/>
    <w:rsid w:val="008C16B0"/>
    <w:rsid w:val="008C4757"/>
    <w:rsid w:val="008C478D"/>
    <w:rsid w:val="008C579B"/>
    <w:rsid w:val="008C5A34"/>
    <w:rsid w:val="008C653C"/>
    <w:rsid w:val="008C7970"/>
    <w:rsid w:val="008D29B9"/>
    <w:rsid w:val="008D2B80"/>
    <w:rsid w:val="008D31A8"/>
    <w:rsid w:val="008D3E90"/>
    <w:rsid w:val="008D4A3D"/>
    <w:rsid w:val="008D5E98"/>
    <w:rsid w:val="008D6217"/>
    <w:rsid w:val="008D6BF5"/>
    <w:rsid w:val="008D70DB"/>
    <w:rsid w:val="008E010B"/>
    <w:rsid w:val="008E0CB1"/>
    <w:rsid w:val="008E322D"/>
    <w:rsid w:val="008E3758"/>
    <w:rsid w:val="008E3E1B"/>
    <w:rsid w:val="008E4724"/>
    <w:rsid w:val="008E596A"/>
    <w:rsid w:val="008E5C3F"/>
    <w:rsid w:val="008E63BC"/>
    <w:rsid w:val="008E6EBD"/>
    <w:rsid w:val="008E7003"/>
    <w:rsid w:val="008F0F72"/>
    <w:rsid w:val="008F1475"/>
    <w:rsid w:val="008F1684"/>
    <w:rsid w:val="008F1CAF"/>
    <w:rsid w:val="008F2D9E"/>
    <w:rsid w:val="008F3C54"/>
    <w:rsid w:val="008F404B"/>
    <w:rsid w:val="008F42F5"/>
    <w:rsid w:val="008F46A7"/>
    <w:rsid w:val="008F49A2"/>
    <w:rsid w:val="008F578D"/>
    <w:rsid w:val="008F629B"/>
    <w:rsid w:val="008F70B9"/>
    <w:rsid w:val="008F79AD"/>
    <w:rsid w:val="00900155"/>
    <w:rsid w:val="00901333"/>
    <w:rsid w:val="0090250E"/>
    <w:rsid w:val="00902B63"/>
    <w:rsid w:val="00902CF4"/>
    <w:rsid w:val="0090342C"/>
    <w:rsid w:val="00903E06"/>
    <w:rsid w:val="00904888"/>
    <w:rsid w:val="0090521A"/>
    <w:rsid w:val="009052E8"/>
    <w:rsid w:val="00905321"/>
    <w:rsid w:val="009054AD"/>
    <w:rsid w:val="00905720"/>
    <w:rsid w:val="009066CD"/>
    <w:rsid w:val="0090709D"/>
    <w:rsid w:val="0091161C"/>
    <w:rsid w:val="00911862"/>
    <w:rsid w:val="00911B2D"/>
    <w:rsid w:val="009128BA"/>
    <w:rsid w:val="00913960"/>
    <w:rsid w:val="00914B67"/>
    <w:rsid w:val="00916306"/>
    <w:rsid w:val="00916824"/>
    <w:rsid w:val="00921718"/>
    <w:rsid w:val="00924678"/>
    <w:rsid w:val="0092674B"/>
    <w:rsid w:val="00926C2E"/>
    <w:rsid w:val="00926CE0"/>
    <w:rsid w:val="009271E1"/>
    <w:rsid w:val="00927902"/>
    <w:rsid w:val="0093150F"/>
    <w:rsid w:val="0093163C"/>
    <w:rsid w:val="00931F6A"/>
    <w:rsid w:val="00932800"/>
    <w:rsid w:val="009329D0"/>
    <w:rsid w:val="00934DEA"/>
    <w:rsid w:val="00935249"/>
    <w:rsid w:val="009353C7"/>
    <w:rsid w:val="00936091"/>
    <w:rsid w:val="009367B7"/>
    <w:rsid w:val="00936C5B"/>
    <w:rsid w:val="00940031"/>
    <w:rsid w:val="00940553"/>
    <w:rsid w:val="00940582"/>
    <w:rsid w:val="009423FB"/>
    <w:rsid w:val="00944458"/>
    <w:rsid w:val="00945177"/>
    <w:rsid w:val="00945639"/>
    <w:rsid w:val="0094569A"/>
    <w:rsid w:val="00946521"/>
    <w:rsid w:val="009532BA"/>
    <w:rsid w:val="00953BAB"/>
    <w:rsid w:val="009547C1"/>
    <w:rsid w:val="0095484C"/>
    <w:rsid w:val="00954F20"/>
    <w:rsid w:val="009551E1"/>
    <w:rsid w:val="00955A15"/>
    <w:rsid w:val="00955B5D"/>
    <w:rsid w:val="009563A1"/>
    <w:rsid w:val="00957558"/>
    <w:rsid w:val="009577C6"/>
    <w:rsid w:val="00957E3E"/>
    <w:rsid w:val="009606C3"/>
    <w:rsid w:val="009618B1"/>
    <w:rsid w:val="00962272"/>
    <w:rsid w:val="009625DA"/>
    <w:rsid w:val="009647AF"/>
    <w:rsid w:val="00965D03"/>
    <w:rsid w:val="0096605F"/>
    <w:rsid w:val="0096771F"/>
    <w:rsid w:val="009719CD"/>
    <w:rsid w:val="00971D81"/>
    <w:rsid w:val="00971F57"/>
    <w:rsid w:val="00971FF7"/>
    <w:rsid w:val="009721B4"/>
    <w:rsid w:val="00972C1D"/>
    <w:rsid w:val="00972CC9"/>
    <w:rsid w:val="00973426"/>
    <w:rsid w:val="009737B8"/>
    <w:rsid w:val="00973E53"/>
    <w:rsid w:val="00973ECD"/>
    <w:rsid w:val="009747DB"/>
    <w:rsid w:val="009748EB"/>
    <w:rsid w:val="009753DD"/>
    <w:rsid w:val="00975DE9"/>
    <w:rsid w:val="009760FE"/>
    <w:rsid w:val="0097794E"/>
    <w:rsid w:val="00980E7E"/>
    <w:rsid w:val="00981FD6"/>
    <w:rsid w:val="00983BE5"/>
    <w:rsid w:val="00985511"/>
    <w:rsid w:val="00986045"/>
    <w:rsid w:val="0098607B"/>
    <w:rsid w:val="0098674C"/>
    <w:rsid w:val="00986F55"/>
    <w:rsid w:val="009871AC"/>
    <w:rsid w:val="00987594"/>
    <w:rsid w:val="00987C30"/>
    <w:rsid w:val="00991B51"/>
    <w:rsid w:val="009932BE"/>
    <w:rsid w:val="00995672"/>
    <w:rsid w:val="00996502"/>
    <w:rsid w:val="009970F8"/>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05"/>
    <w:rsid w:val="009B4A84"/>
    <w:rsid w:val="009B5438"/>
    <w:rsid w:val="009B5B57"/>
    <w:rsid w:val="009B67B8"/>
    <w:rsid w:val="009B7595"/>
    <w:rsid w:val="009B7CA8"/>
    <w:rsid w:val="009C0251"/>
    <w:rsid w:val="009C16E5"/>
    <w:rsid w:val="009C2E4F"/>
    <w:rsid w:val="009C364D"/>
    <w:rsid w:val="009C437E"/>
    <w:rsid w:val="009C4E30"/>
    <w:rsid w:val="009C573B"/>
    <w:rsid w:val="009C6DF3"/>
    <w:rsid w:val="009D053B"/>
    <w:rsid w:val="009D0A32"/>
    <w:rsid w:val="009D0AE1"/>
    <w:rsid w:val="009D0C2D"/>
    <w:rsid w:val="009D10DF"/>
    <w:rsid w:val="009D170A"/>
    <w:rsid w:val="009D1BF3"/>
    <w:rsid w:val="009D22AD"/>
    <w:rsid w:val="009D4262"/>
    <w:rsid w:val="009D4D76"/>
    <w:rsid w:val="009D586B"/>
    <w:rsid w:val="009D58E7"/>
    <w:rsid w:val="009D6C94"/>
    <w:rsid w:val="009D7217"/>
    <w:rsid w:val="009D7AFE"/>
    <w:rsid w:val="009E00C9"/>
    <w:rsid w:val="009E07CF"/>
    <w:rsid w:val="009E0BEB"/>
    <w:rsid w:val="009E1DB1"/>
    <w:rsid w:val="009E1E05"/>
    <w:rsid w:val="009E26D3"/>
    <w:rsid w:val="009E2904"/>
    <w:rsid w:val="009E2953"/>
    <w:rsid w:val="009E2D94"/>
    <w:rsid w:val="009E3EE6"/>
    <w:rsid w:val="009E3F8E"/>
    <w:rsid w:val="009E4E32"/>
    <w:rsid w:val="009E50E6"/>
    <w:rsid w:val="009E5A43"/>
    <w:rsid w:val="009F10F3"/>
    <w:rsid w:val="009F19D3"/>
    <w:rsid w:val="009F1A79"/>
    <w:rsid w:val="009F2AF0"/>
    <w:rsid w:val="009F329C"/>
    <w:rsid w:val="009F364F"/>
    <w:rsid w:val="009F70C3"/>
    <w:rsid w:val="00A00650"/>
    <w:rsid w:val="00A015AD"/>
    <w:rsid w:val="00A01FF9"/>
    <w:rsid w:val="00A0262B"/>
    <w:rsid w:val="00A0287A"/>
    <w:rsid w:val="00A031D4"/>
    <w:rsid w:val="00A034C2"/>
    <w:rsid w:val="00A03D87"/>
    <w:rsid w:val="00A03E01"/>
    <w:rsid w:val="00A03F99"/>
    <w:rsid w:val="00A04136"/>
    <w:rsid w:val="00A05769"/>
    <w:rsid w:val="00A058BA"/>
    <w:rsid w:val="00A05C9F"/>
    <w:rsid w:val="00A05E5A"/>
    <w:rsid w:val="00A06322"/>
    <w:rsid w:val="00A0641D"/>
    <w:rsid w:val="00A112B9"/>
    <w:rsid w:val="00A11A67"/>
    <w:rsid w:val="00A11AC9"/>
    <w:rsid w:val="00A11E77"/>
    <w:rsid w:val="00A12C09"/>
    <w:rsid w:val="00A12FAF"/>
    <w:rsid w:val="00A13F03"/>
    <w:rsid w:val="00A149CB"/>
    <w:rsid w:val="00A14B8B"/>
    <w:rsid w:val="00A162FB"/>
    <w:rsid w:val="00A2051D"/>
    <w:rsid w:val="00A21976"/>
    <w:rsid w:val="00A232C3"/>
    <w:rsid w:val="00A2330F"/>
    <w:rsid w:val="00A23BD6"/>
    <w:rsid w:val="00A259D8"/>
    <w:rsid w:val="00A261BA"/>
    <w:rsid w:val="00A26EAC"/>
    <w:rsid w:val="00A2766D"/>
    <w:rsid w:val="00A27A14"/>
    <w:rsid w:val="00A30116"/>
    <w:rsid w:val="00A31D67"/>
    <w:rsid w:val="00A32543"/>
    <w:rsid w:val="00A32AAD"/>
    <w:rsid w:val="00A32E0F"/>
    <w:rsid w:val="00A3373C"/>
    <w:rsid w:val="00A33AA4"/>
    <w:rsid w:val="00A34E08"/>
    <w:rsid w:val="00A35C97"/>
    <w:rsid w:val="00A40C8C"/>
    <w:rsid w:val="00A417DF"/>
    <w:rsid w:val="00A42CAF"/>
    <w:rsid w:val="00A4377D"/>
    <w:rsid w:val="00A43E60"/>
    <w:rsid w:val="00A44425"/>
    <w:rsid w:val="00A4458A"/>
    <w:rsid w:val="00A44635"/>
    <w:rsid w:val="00A44A61"/>
    <w:rsid w:val="00A46447"/>
    <w:rsid w:val="00A47AD3"/>
    <w:rsid w:val="00A50C8A"/>
    <w:rsid w:val="00A51391"/>
    <w:rsid w:val="00A51B7C"/>
    <w:rsid w:val="00A53246"/>
    <w:rsid w:val="00A54016"/>
    <w:rsid w:val="00A5584F"/>
    <w:rsid w:val="00A55874"/>
    <w:rsid w:val="00A56361"/>
    <w:rsid w:val="00A60A84"/>
    <w:rsid w:val="00A60D4E"/>
    <w:rsid w:val="00A6153A"/>
    <w:rsid w:val="00A61AAA"/>
    <w:rsid w:val="00A630EC"/>
    <w:rsid w:val="00A6357C"/>
    <w:rsid w:val="00A63BD0"/>
    <w:rsid w:val="00A64A7B"/>
    <w:rsid w:val="00A64DAB"/>
    <w:rsid w:val="00A64E34"/>
    <w:rsid w:val="00A65B32"/>
    <w:rsid w:val="00A66288"/>
    <w:rsid w:val="00A66755"/>
    <w:rsid w:val="00A668F6"/>
    <w:rsid w:val="00A67F25"/>
    <w:rsid w:val="00A70AB5"/>
    <w:rsid w:val="00A71CC8"/>
    <w:rsid w:val="00A71E5B"/>
    <w:rsid w:val="00A72385"/>
    <w:rsid w:val="00A725EB"/>
    <w:rsid w:val="00A73373"/>
    <w:rsid w:val="00A736DE"/>
    <w:rsid w:val="00A73CC5"/>
    <w:rsid w:val="00A73E31"/>
    <w:rsid w:val="00A74101"/>
    <w:rsid w:val="00A7478D"/>
    <w:rsid w:val="00A74A7C"/>
    <w:rsid w:val="00A7501A"/>
    <w:rsid w:val="00A751F9"/>
    <w:rsid w:val="00A81D20"/>
    <w:rsid w:val="00A81EC9"/>
    <w:rsid w:val="00A82753"/>
    <w:rsid w:val="00A84FA6"/>
    <w:rsid w:val="00A86EBF"/>
    <w:rsid w:val="00A879B4"/>
    <w:rsid w:val="00A908A9"/>
    <w:rsid w:val="00A90FE2"/>
    <w:rsid w:val="00A91766"/>
    <w:rsid w:val="00A928E4"/>
    <w:rsid w:val="00A9322A"/>
    <w:rsid w:val="00A93A53"/>
    <w:rsid w:val="00A947F4"/>
    <w:rsid w:val="00A95241"/>
    <w:rsid w:val="00A952A4"/>
    <w:rsid w:val="00A95ACC"/>
    <w:rsid w:val="00A9738F"/>
    <w:rsid w:val="00A97A19"/>
    <w:rsid w:val="00AA005C"/>
    <w:rsid w:val="00AA0EC2"/>
    <w:rsid w:val="00AA1694"/>
    <w:rsid w:val="00AA1802"/>
    <w:rsid w:val="00AA1C11"/>
    <w:rsid w:val="00AA20D8"/>
    <w:rsid w:val="00AA2118"/>
    <w:rsid w:val="00AA23DB"/>
    <w:rsid w:val="00AA2789"/>
    <w:rsid w:val="00AA3A17"/>
    <w:rsid w:val="00AA3C77"/>
    <w:rsid w:val="00AA46DF"/>
    <w:rsid w:val="00AA5834"/>
    <w:rsid w:val="00AA635D"/>
    <w:rsid w:val="00AA6E7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5A3B"/>
    <w:rsid w:val="00AC5FC1"/>
    <w:rsid w:val="00AC6111"/>
    <w:rsid w:val="00AC673D"/>
    <w:rsid w:val="00AC6FC7"/>
    <w:rsid w:val="00AD10F8"/>
    <w:rsid w:val="00AD19F4"/>
    <w:rsid w:val="00AD2F85"/>
    <w:rsid w:val="00AD37A5"/>
    <w:rsid w:val="00AD3FA6"/>
    <w:rsid w:val="00AD3FAE"/>
    <w:rsid w:val="00AD40B1"/>
    <w:rsid w:val="00AD5421"/>
    <w:rsid w:val="00AD5707"/>
    <w:rsid w:val="00AD7078"/>
    <w:rsid w:val="00AD7935"/>
    <w:rsid w:val="00AE208C"/>
    <w:rsid w:val="00AE23F3"/>
    <w:rsid w:val="00AE4080"/>
    <w:rsid w:val="00AE466F"/>
    <w:rsid w:val="00AE4A77"/>
    <w:rsid w:val="00AE51DA"/>
    <w:rsid w:val="00AE5C06"/>
    <w:rsid w:val="00AE7F80"/>
    <w:rsid w:val="00AF0515"/>
    <w:rsid w:val="00AF0CCD"/>
    <w:rsid w:val="00AF0D4F"/>
    <w:rsid w:val="00AF1144"/>
    <w:rsid w:val="00AF136C"/>
    <w:rsid w:val="00AF1439"/>
    <w:rsid w:val="00AF1782"/>
    <w:rsid w:val="00AF18FC"/>
    <w:rsid w:val="00AF1CDF"/>
    <w:rsid w:val="00AF2992"/>
    <w:rsid w:val="00AF2B73"/>
    <w:rsid w:val="00AF346D"/>
    <w:rsid w:val="00AF366C"/>
    <w:rsid w:val="00AF43EF"/>
    <w:rsid w:val="00AF44B8"/>
    <w:rsid w:val="00AF4580"/>
    <w:rsid w:val="00AF65CC"/>
    <w:rsid w:val="00AF6939"/>
    <w:rsid w:val="00AF6EF2"/>
    <w:rsid w:val="00B0088C"/>
    <w:rsid w:val="00B0240C"/>
    <w:rsid w:val="00B02AD5"/>
    <w:rsid w:val="00B02EEC"/>
    <w:rsid w:val="00B033AF"/>
    <w:rsid w:val="00B0412B"/>
    <w:rsid w:val="00B04548"/>
    <w:rsid w:val="00B04C2D"/>
    <w:rsid w:val="00B05018"/>
    <w:rsid w:val="00B06533"/>
    <w:rsid w:val="00B075D0"/>
    <w:rsid w:val="00B10AF2"/>
    <w:rsid w:val="00B10BFA"/>
    <w:rsid w:val="00B11512"/>
    <w:rsid w:val="00B11600"/>
    <w:rsid w:val="00B12294"/>
    <w:rsid w:val="00B129CA"/>
    <w:rsid w:val="00B132E8"/>
    <w:rsid w:val="00B14CF5"/>
    <w:rsid w:val="00B1518C"/>
    <w:rsid w:val="00B16A6E"/>
    <w:rsid w:val="00B227AD"/>
    <w:rsid w:val="00B232FE"/>
    <w:rsid w:val="00B2338F"/>
    <w:rsid w:val="00B23416"/>
    <w:rsid w:val="00B236B6"/>
    <w:rsid w:val="00B237FA"/>
    <w:rsid w:val="00B23C44"/>
    <w:rsid w:val="00B25A10"/>
    <w:rsid w:val="00B25A38"/>
    <w:rsid w:val="00B26DA0"/>
    <w:rsid w:val="00B276D0"/>
    <w:rsid w:val="00B3120C"/>
    <w:rsid w:val="00B31B29"/>
    <w:rsid w:val="00B33DA5"/>
    <w:rsid w:val="00B3414E"/>
    <w:rsid w:val="00B4067D"/>
    <w:rsid w:val="00B41868"/>
    <w:rsid w:val="00B41F10"/>
    <w:rsid w:val="00B42075"/>
    <w:rsid w:val="00B42545"/>
    <w:rsid w:val="00B42C43"/>
    <w:rsid w:val="00B43224"/>
    <w:rsid w:val="00B43973"/>
    <w:rsid w:val="00B44009"/>
    <w:rsid w:val="00B45360"/>
    <w:rsid w:val="00B45744"/>
    <w:rsid w:val="00B46600"/>
    <w:rsid w:val="00B46BBF"/>
    <w:rsid w:val="00B477D3"/>
    <w:rsid w:val="00B51A40"/>
    <w:rsid w:val="00B54111"/>
    <w:rsid w:val="00B54C75"/>
    <w:rsid w:val="00B54F72"/>
    <w:rsid w:val="00B5612C"/>
    <w:rsid w:val="00B577DE"/>
    <w:rsid w:val="00B57DF5"/>
    <w:rsid w:val="00B60D51"/>
    <w:rsid w:val="00B61805"/>
    <w:rsid w:val="00B618ED"/>
    <w:rsid w:val="00B64065"/>
    <w:rsid w:val="00B64268"/>
    <w:rsid w:val="00B648AA"/>
    <w:rsid w:val="00B64B8E"/>
    <w:rsid w:val="00B64E94"/>
    <w:rsid w:val="00B6524B"/>
    <w:rsid w:val="00B663F4"/>
    <w:rsid w:val="00B66783"/>
    <w:rsid w:val="00B67987"/>
    <w:rsid w:val="00B717DB"/>
    <w:rsid w:val="00B71B88"/>
    <w:rsid w:val="00B72847"/>
    <w:rsid w:val="00B72AFD"/>
    <w:rsid w:val="00B72E62"/>
    <w:rsid w:val="00B72F4D"/>
    <w:rsid w:val="00B74227"/>
    <w:rsid w:val="00B7440B"/>
    <w:rsid w:val="00B746F7"/>
    <w:rsid w:val="00B75F11"/>
    <w:rsid w:val="00B76022"/>
    <w:rsid w:val="00B76ADA"/>
    <w:rsid w:val="00B76F5C"/>
    <w:rsid w:val="00B8102D"/>
    <w:rsid w:val="00B81531"/>
    <w:rsid w:val="00B81658"/>
    <w:rsid w:val="00B817D0"/>
    <w:rsid w:val="00B81955"/>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E3F"/>
    <w:rsid w:val="00BA0F11"/>
    <w:rsid w:val="00BA174A"/>
    <w:rsid w:val="00BA2623"/>
    <w:rsid w:val="00BA304B"/>
    <w:rsid w:val="00BA3761"/>
    <w:rsid w:val="00BA3AD3"/>
    <w:rsid w:val="00BA4525"/>
    <w:rsid w:val="00BA4743"/>
    <w:rsid w:val="00BA4EB2"/>
    <w:rsid w:val="00BA53B7"/>
    <w:rsid w:val="00BA5A5F"/>
    <w:rsid w:val="00BA5E10"/>
    <w:rsid w:val="00BA75C7"/>
    <w:rsid w:val="00BB0679"/>
    <w:rsid w:val="00BB13D0"/>
    <w:rsid w:val="00BB338E"/>
    <w:rsid w:val="00BB3C29"/>
    <w:rsid w:val="00BB4000"/>
    <w:rsid w:val="00BB4958"/>
    <w:rsid w:val="00BB679B"/>
    <w:rsid w:val="00BB6CC1"/>
    <w:rsid w:val="00BB6E95"/>
    <w:rsid w:val="00BC060C"/>
    <w:rsid w:val="00BC0E07"/>
    <w:rsid w:val="00BC196A"/>
    <w:rsid w:val="00BC230D"/>
    <w:rsid w:val="00BC2882"/>
    <w:rsid w:val="00BC35F7"/>
    <w:rsid w:val="00BC3AE7"/>
    <w:rsid w:val="00BC49F7"/>
    <w:rsid w:val="00BC5051"/>
    <w:rsid w:val="00BC54C4"/>
    <w:rsid w:val="00BC56CB"/>
    <w:rsid w:val="00BC59EB"/>
    <w:rsid w:val="00BC67D5"/>
    <w:rsid w:val="00BC6D6A"/>
    <w:rsid w:val="00BC7D6A"/>
    <w:rsid w:val="00BD07E0"/>
    <w:rsid w:val="00BD17FE"/>
    <w:rsid w:val="00BD23A1"/>
    <w:rsid w:val="00BD258B"/>
    <w:rsid w:val="00BD2ADC"/>
    <w:rsid w:val="00BD4522"/>
    <w:rsid w:val="00BD51AD"/>
    <w:rsid w:val="00BD6216"/>
    <w:rsid w:val="00BE05EC"/>
    <w:rsid w:val="00BE1661"/>
    <w:rsid w:val="00BE22C3"/>
    <w:rsid w:val="00BE2393"/>
    <w:rsid w:val="00BE2AEB"/>
    <w:rsid w:val="00BE4423"/>
    <w:rsid w:val="00BE47BD"/>
    <w:rsid w:val="00BE4887"/>
    <w:rsid w:val="00BE589C"/>
    <w:rsid w:val="00BE59B4"/>
    <w:rsid w:val="00BE5CD6"/>
    <w:rsid w:val="00BE791F"/>
    <w:rsid w:val="00BF02A9"/>
    <w:rsid w:val="00BF1FA0"/>
    <w:rsid w:val="00BF27D2"/>
    <w:rsid w:val="00BF31DB"/>
    <w:rsid w:val="00BF46B2"/>
    <w:rsid w:val="00BF4AA9"/>
    <w:rsid w:val="00BF505E"/>
    <w:rsid w:val="00BF5192"/>
    <w:rsid w:val="00BF6CE0"/>
    <w:rsid w:val="00BF745F"/>
    <w:rsid w:val="00C002DE"/>
    <w:rsid w:val="00C00482"/>
    <w:rsid w:val="00C01287"/>
    <w:rsid w:val="00C012B8"/>
    <w:rsid w:val="00C01DB6"/>
    <w:rsid w:val="00C02714"/>
    <w:rsid w:val="00C04374"/>
    <w:rsid w:val="00C05D42"/>
    <w:rsid w:val="00C05F8D"/>
    <w:rsid w:val="00C0703A"/>
    <w:rsid w:val="00C074C3"/>
    <w:rsid w:val="00C10408"/>
    <w:rsid w:val="00C10B71"/>
    <w:rsid w:val="00C10BE6"/>
    <w:rsid w:val="00C10D22"/>
    <w:rsid w:val="00C10F7B"/>
    <w:rsid w:val="00C13331"/>
    <w:rsid w:val="00C1393F"/>
    <w:rsid w:val="00C13C46"/>
    <w:rsid w:val="00C156CE"/>
    <w:rsid w:val="00C1633C"/>
    <w:rsid w:val="00C2237F"/>
    <w:rsid w:val="00C22C76"/>
    <w:rsid w:val="00C230E8"/>
    <w:rsid w:val="00C235E1"/>
    <w:rsid w:val="00C25960"/>
    <w:rsid w:val="00C25A28"/>
    <w:rsid w:val="00C27481"/>
    <w:rsid w:val="00C27596"/>
    <w:rsid w:val="00C312BE"/>
    <w:rsid w:val="00C319B1"/>
    <w:rsid w:val="00C31F0B"/>
    <w:rsid w:val="00C320E3"/>
    <w:rsid w:val="00C32211"/>
    <w:rsid w:val="00C324BC"/>
    <w:rsid w:val="00C33D24"/>
    <w:rsid w:val="00C33FF0"/>
    <w:rsid w:val="00C355CC"/>
    <w:rsid w:val="00C404B2"/>
    <w:rsid w:val="00C40BE3"/>
    <w:rsid w:val="00C41865"/>
    <w:rsid w:val="00C41C0B"/>
    <w:rsid w:val="00C42D7A"/>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4FA"/>
    <w:rsid w:val="00C63643"/>
    <w:rsid w:val="00C642B5"/>
    <w:rsid w:val="00C646DE"/>
    <w:rsid w:val="00C6487D"/>
    <w:rsid w:val="00C659B1"/>
    <w:rsid w:val="00C661C3"/>
    <w:rsid w:val="00C66C9B"/>
    <w:rsid w:val="00C66FCD"/>
    <w:rsid w:val="00C670B5"/>
    <w:rsid w:val="00C674FA"/>
    <w:rsid w:val="00C67859"/>
    <w:rsid w:val="00C67AEC"/>
    <w:rsid w:val="00C70690"/>
    <w:rsid w:val="00C7111E"/>
    <w:rsid w:val="00C71BE6"/>
    <w:rsid w:val="00C72B42"/>
    <w:rsid w:val="00C73B6E"/>
    <w:rsid w:val="00C76F7A"/>
    <w:rsid w:val="00C80686"/>
    <w:rsid w:val="00C81137"/>
    <w:rsid w:val="00C83622"/>
    <w:rsid w:val="00C83E87"/>
    <w:rsid w:val="00C8411F"/>
    <w:rsid w:val="00C844A4"/>
    <w:rsid w:val="00C84665"/>
    <w:rsid w:val="00C84CBC"/>
    <w:rsid w:val="00C857AE"/>
    <w:rsid w:val="00C85B5D"/>
    <w:rsid w:val="00C85E67"/>
    <w:rsid w:val="00C85F6C"/>
    <w:rsid w:val="00C860C0"/>
    <w:rsid w:val="00C867F9"/>
    <w:rsid w:val="00C874A6"/>
    <w:rsid w:val="00C87BBB"/>
    <w:rsid w:val="00C90051"/>
    <w:rsid w:val="00C90D5D"/>
    <w:rsid w:val="00C911B8"/>
    <w:rsid w:val="00C9390A"/>
    <w:rsid w:val="00C93A37"/>
    <w:rsid w:val="00C93A45"/>
    <w:rsid w:val="00C93A7C"/>
    <w:rsid w:val="00C93D29"/>
    <w:rsid w:val="00C944B3"/>
    <w:rsid w:val="00C957FE"/>
    <w:rsid w:val="00C95C0E"/>
    <w:rsid w:val="00C95F2D"/>
    <w:rsid w:val="00C96672"/>
    <w:rsid w:val="00C969FD"/>
    <w:rsid w:val="00C96B25"/>
    <w:rsid w:val="00C96CA5"/>
    <w:rsid w:val="00C97414"/>
    <w:rsid w:val="00C97D58"/>
    <w:rsid w:val="00C97DE4"/>
    <w:rsid w:val="00CA17A1"/>
    <w:rsid w:val="00CA2DAD"/>
    <w:rsid w:val="00CA4185"/>
    <w:rsid w:val="00CA4338"/>
    <w:rsid w:val="00CA47A6"/>
    <w:rsid w:val="00CB02F8"/>
    <w:rsid w:val="00CB05DA"/>
    <w:rsid w:val="00CB2586"/>
    <w:rsid w:val="00CB3476"/>
    <w:rsid w:val="00CB44D3"/>
    <w:rsid w:val="00CB4F0D"/>
    <w:rsid w:val="00CB5135"/>
    <w:rsid w:val="00CB6166"/>
    <w:rsid w:val="00CB6FA1"/>
    <w:rsid w:val="00CC32C9"/>
    <w:rsid w:val="00CC3D49"/>
    <w:rsid w:val="00CC6293"/>
    <w:rsid w:val="00CC662E"/>
    <w:rsid w:val="00CC6E1E"/>
    <w:rsid w:val="00CD0E7C"/>
    <w:rsid w:val="00CD1963"/>
    <w:rsid w:val="00CD2E0C"/>
    <w:rsid w:val="00CD2E36"/>
    <w:rsid w:val="00CD2EEF"/>
    <w:rsid w:val="00CD4E0A"/>
    <w:rsid w:val="00CD4FC3"/>
    <w:rsid w:val="00CD575C"/>
    <w:rsid w:val="00CD5D20"/>
    <w:rsid w:val="00CD69D9"/>
    <w:rsid w:val="00CD7811"/>
    <w:rsid w:val="00CD7F2F"/>
    <w:rsid w:val="00CE024E"/>
    <w:rsid w:val="00CE35E4"/>
    <w:rsid w:val="00CE4263"/>
    <w:rsid w:val="00CE4BA9"/>
    <w:rsid w:val="00CE595E"/>
    <w:rsid w:val="00CE63AD"/>
    <w:rsid w:val="00CE7C7C"/>
    <w:rsid w:val="00CF05EC"/>
    <w:rsid w:val="00CF0C0E"/>
    <w:rsid w:val="00CF0F0D"/>
    <w:rsid w:val="00CF189B"/>
    <w:rsid w:val="00CF2201"/>
    <w:rsid w:val="00CF266B"/>
    <w:rsid w:val="00CF2E6B"/>
    <w:rsid w:val="00CF3BB2"/>
    <w:rsid w:val="00CF3EC7"/>
    <w:rsid w:val="00CF495A"/>
    <w:rsid w:val="00CF6EC0"/>
    <w:rsid w:val="00CF74EA"/>
    <w:rsid w:val="00D01141"/>
    <w:rsid w:val="00D02888"/>
    <w:rsid w:val="00D03224"/>
    <w:rsid w:val="00D032E2"/>
    <w:rsid w:val="00D03522"/>
    <w:rsid w:val="00D04B4E"/>
    <w:rsid w:val="00D05541"/>
    <w:rsid w:val="00D0571B"/>
    <w:rsid w:val="00D05D2A"/>
    <w:rsid w:val="00D06249"/>
    <w:rsid w:val="00D06ADE"/>
    <w:rsid w:val="00D078FD"/>
    <w:rsid w:val="00D10791"/>
    <w:rsid w:val="00D10E57"/>
    <w:rsid w:val="00D11260"/>
    <w:rsid w:val="00D13A08"/>
    <w:rsid w:val="00D13ADF"/>
    <w:rsid w:val="00D13DA8"/>
    <w:rsid w:val="00D15A34"/>
    <w:rsid w:val="00D166C3"/>
    <w:rsid w:val="00D16BC3"/>
    <w:rsid w:val="00D215C8"/>
    <w:rsid w:val="00D237FC"/>
    <w:rsid w:val="00D2420B"/>
    <w:rsid w:val="00D25DF1"/>
    <w:rsid w:val="00D2677C"/>
    <w:rsid w:val="00D268B9"/>
    <w:rsid w:val="00D279D0"/>
    <w:rsid w:val="00D304DA"/>
    <w:rsid w:val="00D30E60"/>
    <w:rsid w:val="00D32494"/>
    <w:rsid w:val="00D34E05"/>
    <w:rsid w:val="00D3552A"/>
    <w:rsid w:val="00D35653"/>
    <w:rsid w:val="00D35A0E"/>
    <w:rsid w:val="00D36386"/>
    <w:rsid w:val="00D36B5C"/>
    <w:rsid w:val="00D36D2C"/>
    <w:rsid w:val="00D36EE9"/>
    <w:rsid w:val="00D37278"/>
    <w:rsid w:val="00D41155"/>
    <w:rsid w:val="00D41676"/>
    <w:rsid w:val="00D4193A"/>
    <w:rsid w:val="00D45853"/>
    <w:rsid w:val="00D45972"/>
    <w:rsid w:val="00D46529"/>
    <w:rsid w:val="00D46796"/>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461"/>
    <w:rsid w:val="00D56FE3"/>
    <w:rsid w:val="00D5743F"/>
    <w:rsid w:val="00D6139A"/>
    <w:rsid w:val="00D63B8C"/>
    <w:rsid w:val="00D63F0E"/>
    <w:rsid w:val="00D64C03"/>
    <w:rsid w:val="00D64EB1"/>
    <w:rsid w:val="00D6524E"/>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AE1"/>
    <w:rsid w:val="00D85B07"/>
    <w:rsid w:val="00D86309"/>
    <w:rsid w:val="00D878DC"/>
    <w:rsid w:val="00D87CC8"/>
    <w:rsid w:val="00D908AD"/>
    <w:rsid w:val="00D90916"/>
    <w:rsid w:val="00D90BE4"/>
    <w:rsid w:val="00D91768"/>
    <w:rsid w:val="00D91769"/>
    <w:rsid w:val="00D91AA7"/>
    <w:rsid w:val="00D923F1"/>
    <w:rsid w:val="00D93402"/>
    <w:rsid w:val="00D946D6"/>
    <w:rsid w:val="00D96E1E"/>
    <w:rsid w:val="00DA10CE"/>
    <w:rsid w:val="00DA1A20"/>
    <w:rsid w:val="00DA2A9E"/>
    <w:rsid w:val="00DA2CB6"/>
    <w:rsid w:val="00DA395E"/>
    <w:rsid w:val="00DA403F"/>
    <w:rsid w:val="00DA6DB1"/>
    <w:rsid w:val="00DA768C"/>
    <w:rsid w:val="00DB0D0B"/>
    <w:rsid w:val="00DB3804"/>
    <w:rsid w:val="00DB4C29"/>
    <w:rsid w:val="00DB518E"/>
    <w:rsid w:val="00DB61DE"/>
    <w:rsid w:val="00DB6534"/>
    <w:rsid w:val="00DB7D30"/>
    <w:rsid w:val="00DB7F87"/>
    <w:rsid w:val="00DC2754"/>
    <w:rsid w:val="00DC5467"/>
    <w:rsid w:val="00DC5A97"/>
    <w:rsid w:val="00DC6494"/>
    <w:rsid w:val="00DC7BD0"/>
    <w:rsid w:val="00DC7E9B"/>
    <w:rsid w:val="00DD06A2"/>
    <w:rsid w:val="00DD08CF"/>
    <w:rsid w:val="00DD1242"/>
    <w:rsid w:val="00DD1AD3"/>
    <w:rsid w:val="00DD2B0F"/>
    <w:rsid w:val="00DD3325"/>
    <w:rsid w:val="00DD485E"/>
    <w:rsid w:val="00DD5009"/>
    <w:rsid w:val="00DD5585"/>
    <w:rsid w:val="00DD7E99"/>
    <w:rsid w:val="00DE011B"/>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1BD4"/>
    <w:rsid w:val="00E02091"/>
    <w:rsid w:val="00E02522"/>
    <w:rsid w:val="00E02B70"/>
    <w:rsid w:val="00E03348"/>
    <w:rsid w:val="00E03FAB"/>
    <w:rsid w:val="00E04C69"/>
    <w:rsid w:val="00E0611A"/>
    <w:rsid w:val="00E062CD"/>
    <w:rsid w:val="00E0665A"/>
    <w:rsid w:val="00E0766F"/>
    <w:rsid w:val="00E115BD"/>
    <w:rsid w:val="00E12BD5"/>
    <w:rsid w:val="00E12C27"/>
    <w:rsid w:val="00E133E4"/>
    <w:rsid w:val="00E13BA2"/>
    <w:rsid w:val="00E13F0C"/>
    <w:rsid w:val="00E14346"/>
    <w:rsid w:val="00E15DF2"/>
    <w:rsid w:val="00E16632"/>
    <w:rsid w:val="00E16C0C"/>
    <w:rsid w:val="00E175CB"/>
    <w:rsid w:val="00E17871"/>
    <w:rsid w:val="00E17A75"/>
    <w:rsid w:val="00E17F36"/>
    <w:rsid w:val="00E2062D"/>
    <w:rsid w:val="00E208F5"/>
    <w:rsid w:val="00E22DC2"/>
    <w:rsid w:val="00E23463"/>
    <w:rsid w:val="00E24217"/>
    <w:rsid w:val="00E2580F"/>
    <w:rsid w:val="00E3083C"/>
    <w:rsid w:val="00E3090E"/>
    <w:rsid w:val="00E312E0"/>
    <w:rsid w:val="00E32654"/>
    <w:rsid w:val="00E327E6"/>
    <w:rsid w:val="00E329D4"/>
    <w:rsid w:val="00E32DE0"/>
    <w:rsid w:val="00E34F61"/>
    <w:rsid w:val="00E36936"/>
    <w:rsid w:val="00E36C11"/>
    <w:rsid w:val="00E37EE7"/>
    <w:rsid w:val="00E40D60"/>
    <w:rsid w:val="00E41FB7"/>
    <w:rsid w:val="00E43677"/>
    <w:rsid w:val="00E4377A"/>
    <w:rsid w:val="00E43A85"/>
    <w:rsid w:val="00E43EDE"/>
    <w:rsid w:val="00E44BCB"/>
    <w:rsid w:val="00E45215"/>
    <w:rsid w:val="00E45839"/>
    <w:rsid w:val="00E45FD7"/>
    <w:rsid w:val="00E460A0"/>
    <w:rsid w:val="00E464C7"/>
    <w:rsid w:val="00E50B6C"/>
    <w:rsid w:val="00E512DC"/>
    <w:rsid w:val="00E53D95"/>
    <w:rsid w:val="00E54654"/>
    <w:rsid w:val="00E54B98"/>
    <w:rsid w:val="00E55082"/>
    <w:rsid w:val="00E562A4"/>
    <w:rsid w:val="00E56354"/>
    <w:rsid w:val="00E56537"/>
    <w:rsid w:val="00E60311"/>
    <w:rsid w:val="00E60E0B"/>
    <w:rsid w:val="00E60E5D"/>
    <w:rsid w:val="00E6131E"/>
    <w:rsid w:val="00E62129"/>
    <w:rsid w:val="00E62F92"/>
    <w:rsid w:val="00E6435C"/>
    <w:rsid w:val="00E6471D"/>
    <w:rsid w:val="00E64A1F"/>
    <w:rsid w:val="00E64C10"/>
    <w:rsid w:val="00E651E2"/>
    <w:rsid w:val="00E67B0D"/>
    <w:rsid w:val="00E70209"/>
    <w:rsid w:val="00E71760"/>
    <w:rsid w:val="00E72105"/>
    <w:rsid w:val="00E721D6"/>
    <w:rsid w:val="00E7282A"/>
    <w:rsid w:val="00E73864"/>
    <w:rsid w:val="00E73D28"/>
    <w:rsid w:val="00E73D91"/>
    <w:rsid w:val="00E74FE8"/>
    <w:rsid w:val="00E7621A"/>
    <w:rsid w:val="00E76564"/>
    <w:rsid w:val="00E7694E"/>
    <w:rsid w:val="00E76D2A"/>
    <w:rsid w:val="00E801B8"/>
    <w:rsid w:val="00E80E00"/>
    <w:rsid w:val="00E81E75"/>
    <w:rsid w:val="00E8253D"/>
    <w:rsid w:val="00E82940"/>
    <w:rsid w:val="00E829A0"/>
    <w:rsid w:val="00E82C44"/>
    <w:rsid w:val="00E83AFD"/>
    <w:rsid w:val="00E844CE"/>
    <w:rsid w:val="00E84636"/>
    <w:rsid w:val="00E85828"/>
    <w:rsid w:val="00E8646E"/>
    <w:rsid w:val="00E864FD"/>
    <w:rsid w:val="00E871F5"/>
    <w:rsid w:val="00E901F2"/>
    <w:rsid w:val="00E9053D"/>
    <w:rsid w:val="00E90E90"/>
    <w:rsid w:val="00E912FD"/>
    <w:rsid w:val="00E913C5"/>
    <w:rsid w:val="00E91BFA"/>
    <w:rsid w:val="00E91C41"/>
    <w:rsid w:val="00E91D7B"/>
    <w:rsid w:val="00E933ED"/>
    <w:rsid w:val="00E93FE7"/>
    <w:rsid w:val="00E9475D"/>
    <w:rsid w:val="00E95A84"/>
    <w:rsid w:val="00E97300"/>
    <w:rsid w:val="00EA0256"/>
    <w:rsid w:val="00EA06C7"/>
    <w:rsid w:val="00EA201A"/>
    <w:rsid w:val="00EA236D"/>
    <w:rsid w:val="00EA3178"/>
    <w:rsid w:val="00EA692D"/>
    <w:rsid w:val="00EB059E"/>
    <w:rsid w:val="00EB12EE"/>
    <w:rsid w:val="00EB3B9E"/>
    <w:rsid w:val="00EB59F9"/>
    <w:rsid w:val="00EB5E53"/>
    <w:rsid w:val="00EB6F98"/>
    <w:rsid w:val="00EC0010"/>
    <w:rsid w:val="00EC1D6D"/>
    <w:rsid w:val="00EC20B1"/>
    <w:rsid w:val="00EC4A32"/>
    <w:rsid w:val="00EC5578"/>
    <w:rsid w:val="00EC5877"/>
    <w:rsid w:val="00EC6E98"/>
    <w:rsid w:val="00EC7FC0"/>
    <w:rsid w:val="00ED03FC"/>
    <w:rsid w:val="00ED10C3"/>
    <w:rsid w:val="00ED1487"/>
    <w:rsid w:val="00ED179C"/>
    <w:rsid w:val="00ED44BB"/>
    <w:rsid w:val="00ED4AC1"/>
    <w:rsid w:val="00ED5B67"/>
    <w:rsid w:val="00ED5EF8"/>
    <w:rsid w:val="00ED62B4"/>
    <w:rsid w:val="00ED646C"/>
    <w:rsid w:val="00ED70E6"/>
    <w:rsid w:val="00ED7278"/>
    <w:rsid w:val="00ED7366"/>
    <w:rsid w:val="00ED7C6E"/>
    <w:rsid w:val="00ED7E50"/>
    <w:rsid w:val="00ED7E68"/>
    <w:rsid w:val="00EE0CF3"/>
    <w:rsid w:val="00EE153C"/>
    <w:rsid w:val="00EE17CE"/>
    <w:rsid w:val="00EE1B45"/>
    <w:rsid w:val="00EE1C9B"/>
    <w:rsid w:val="00EE22EB"/>
    <w:rsid w:val="00EE23C2"/>
    <w:rsid w:val="00EE389A"/>
    <w:rsid w:val="00EE43BE"/>
    <w:rsid w:val="00EE4461"/>
    <w:rsid w:val="00EE46E1"/>
    <w:rsid w:val="00EE4BB7"/>
    <w:rsid w:val="00EE53B4"/>
    <w:rsid w:val="00EE576E"/>
    <w:rsid w:val="00EE5D72"/>
    <w:rsid w:val="00EE6B21"/>
    <w:rsid w:val="00EF0690"/>
    <w:rsid w:val="00EF1749"/>
    <w:rsid w:val="00EF1BA3"/>
    <w:rsid w:val="00EF4B9E"/>
    <w:rsid w:val="00EF5F17"/>
    <w:rsid w:val="00EF5FDC"/>
    <w:rsid w:val="00EF7F21"/>
    <w:rsid w:val="00F0176B"/>
    <w:rsid w:val="00F02303"/>
    <w:rsid w:val="00F03171"/>
    <w:rsid w:val="00F03495"/>
    <w:rsid w:val="00F03991"/>
    <w:rsid w:val="00F04523"/>
    <w:rsid w:val="00F04CC6"/>
    <w:rsid w:val="00F052DA"/>
    <w:rsid w:val="00F05434"/>
    <w:rsid w:val="00F05BA9"/>
    <w:rsid w:val="00F07932"/>
    <w:rsid w:val="00F109AE"/>
    <w:rsid w:val="00F149E1"/>
    <w:rsid w:val="00F1504A"/>
    <w:rsid w:val="00F1658F"/>
    <w:rsid w:val="00F16818"/>
    <w:rsid w:val="00F16979"/>
    <w:rsid w:val="00F16995"/>
    <w:rsid w:val="00F16F8E"/>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144F"/>
    <w:rsid w:val="00F33B6E"/>
    <w:rsid w:val="00F3439C"/>
    <w:rsid w:val="00F35BD9"/>
    <w:rsid w:val="00F36026"/>
    <w:rsid w:val="00F36659"/>
    <w:rsid w:val="00F37111"/>
    <w:rsid w:val="00F37272"/>
    <w:rsid w:val="00F37B56"/>
    <w:rsid w:val="00F4118F"/>
    <w:rsid w:val="00F419CB"/>
    <w:rsid w:val="00F4311C"/>
    <w:rsid w:val="00F43614"/>
    <w:rsid w:val="00F44594"/>
    <w:rsid w:val="00F460D0"/>
    <w:rsid w:val="00F46F9B"/>
    <w:rsid w:val="00F46FA7"/>
    <w:rsid w:val="00F47A2E"/>
    <w:rsid w:val="00F50C6A"/>
    <w:rsid w:val="00F513B8"/>
    <w:rsid w:val="00F52452"/>
    <w:rsid w:val="00F53C96"/>
    <w:rsid w:val="00F560B2"/>
    <w:rsid w:val="00F575E5"/>
    <w:rsid w:val="00F57F4E"/>
    <w:rsid w:val="00F601E5"/>
    <w:rsid w:val="00F60EA5"/>
    <w:rsid w:val="00F61B60"/>
    <w:rsid w:val="00F6235F"/>
    <w:rsid w:val="00F62514"/>
    <w:rsid w:val="00F64121"/>
    <w:rsid w:val="00F649CE"/>
    <w:rsid w:val="00F6574B"/>
    <w:rsid w:val="00F664AB"/>
    <w:rsid w:val="00F66834"/>
    <w:rsid w:val="00F669D5"/>
    <w:rsid w:val="00F66DBB"/>
    <w:rsid w:val="00F710CE"/>
    <w:rsid w:val="00F71A62"/>
    <w:rsid w:val="00F72C55"/>
    <w:rsid w:val="00F732A4"/>
    <w:rsid w:val="00F734C2"/>
    <w:rsid w:val="00F73BCF"/>
    <w:rsid w:val="00F742A7"/>
    <w:rsid w:val="00F74C41"/>
    <w:rsid w:val="00F75245"/>
    <w:rsid w:val="00F75580"/>
    <w:rsid w:val="00F763B4"/>
    <w:rsid w:val="00F80148"/>
    <w:rsid w:val="00F80208"/>
    <w:rsid w:val="00F81962"/>
    <w:rsid w:val="00F81A9D"/>
    <w:rsid w:val="00F82276"/>
    <w:rsid w:val="00F822B5"/>
    <w:rsid w:val="00F8371B"/>
    <w:rsid w:val="00F84982"/>
    <w:rsid w:val="00F84E97"/>
    <w:rsid w:val="00F87101"/>
    <w:rsid w:val="00F90FD0"/>
    <w:rsid w:val="00F92B9C"/>
    <w:rsid w:val="00F93C94"/>
    <w:rsid w:val="00F96AB3"/>
    <w:rsid w:val="00F97C18"/>
    <w:rsid w:val="00FA01B2"/>
    <w:rsid w:val="00FA02B8"/>
    <w:rsid w:val="00FA207F"/>
    <w:rsid w:val="00FA2AC8"/>
    <w:rsid w:val="00FA42BD"/>
    <w:rsid w:val="00FA521F"/>
    <w:rsid w:val="00FA54D3"/>
    <w:rsid w:val="00FA5DD1"/>
    <w:rsid w:val="00FA5EB2"/>
    <w:rsid w:val="00FA6100"/>
    <w:rsid w:val="00FA79D0"/>
    <w:rsid w:val="00FB05C1"/>
    <w:rsid w:val="00FB0C40"/>
    <w:rsid w:val="00FB0CE1"/>
    <w:rsid w:val="00FB15BE"/>
    <w:rsid w:val="00FB1652"/>
    <w:rsid w:val="00FB1666"/>
    <w:rsid w:val="00FB291B"/>
    <w:rsid w:val="00FB2C99"/>
    <w:rsid w:val="00FB2F21"/>
    <w:rsid w:val="00FB3084"/>
    <w:rsid w:val="00FB3262"/>
    <w:rsid w:val="00FB36C7"/>
    <w:rsid w:val="00FB426C"/>
    <w:rsid w:val="00FB4282"/>
    <w:rsid w:val="00FB479A"/>
    <w:rsid w:val="00FB49DA"/>
    <w:rsid w:val="00FB5A67"/>
    <w:rsid w:val="00FB71D7"/>
    <w:rsid w:val="00FC013F"/>
    <w:rsid w:val="00FC0D37"/>
    <w:rsid w:val="00FC17B5"/>
    <w:rsid w:val="00FC1A9B"/>
    <w:rsid w:val="00FC2A61"/>
    <w:rsid w:val="00FC2CA0"/>
    <w:rsid w:val="00FC334B"/>
    <w:rsid w:val="00FC4731"/>
    <w:rsid w:val="00FC49E9"/>
    <w:rsid w:val="00FC4C38"/>
    <w:rsid w:val="00FC4D8C"/>
    <w:rsid w:val="00FC6285"/>
    <w:rsid w:val="00FC66BF"/>
    <w:rsid w:val="00FD080E"/>
    <w:rsid w:val="00FD397F"/>
    <w:rsid w:val="00FD5787"/>
    <w:rsid w:val="00FD65EA"/>
    <w:rsid w:val="00FD6D0D"/>
    <w:rsid w:val="00FD70FB"/>
    <w:rsid w:val="00FD768A"/>
    <w:rsid w:val="00FD7E8C"/>
    <w:rsid w:val="00FE078D"/>
    <w:rsid w:val="00FE1314"/>
    <w:rsid w:val="00FE1953"/>
    <w:rsid w:val="00FE3687"/>
    <w:rsid w:val="00FE4267"/>
    <w:rsid w:val="00FE576E"/>
    <w:rsid w:val="00FE6033"/>
    <w:rsid w:val="00FE6553"/>
    <w:rsid w:val="00FF1953"/>
    <w:rsid w:val="00FF3818"/>
    <w:rsid w:val="00FF3DED"/>
    <w:rsid w:val="00FF58CB"/>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package" Target="embeddings/Microsoft_Word___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hare.weiyun.com/QTQHCg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weiyun.com/5J6ei4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17B5-F11F-4142-BBB7-2718A8BE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9</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Microsoft 帐户</cp:lastModifiedBy>
  <cp:revision>3271</cp:revision>
  <cp:lastPrinted>1900-12-31T16:00:00Z</cp:lastPrinted>
  <dcterms:created xsi:type="dcterms:W3CDTF">2019-03-26T06:34:00Z</dcterms:created>
  <dcterms:modified xsi:type="dcterms:W3CDTF">2021-05-08T01:33:00Z</dcterms:modified>
</cp:coreProperties>
</file>