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64A" w:rsidRDefault="00B0564A" w:rsidP="00B0564A">
      <w:pPr>
        <w:widowControl/>
        <w:adjustRightInd w:val="0"/>
        <w:snapToGrid w:val="0"/>
        <w:spacing w:before="0" w:afterLines="50" w:after="156" w:line="360" w:lineRule="auto"/>
        <w:rPr>
          <w:rFonts w:ascii="Times New Roman" w:eastAsia="华文仿宋" w:hAnsi="Times New Roman" w:cs="Times New Roman"/>
          <w:color w:val="000000"/>
        </w:rPr>
      </w:pPr>
      <w:r>
        <w:rPr>
          <w:rFonts w:ascii="Times New Roman" w:eastAsia="华文仿宋" w:hAnsi="Times New Roman" w:cs="Times New Roman"/>
          <w:color w:val="000000"/>
        </w:rPr>
        <w:t>如果您对个人信息保护有任何问题，您可以将您的书面疑问、意见或建议通过以下地址寄至客服部门：</w:t>
      </w:r>
      <w:bookmarkStart w:id="0" w:name="_GoBack"/>
      <w:bookmarkEnd w:id="0"/>
    </w:p>
    <w:p w:rsidR="00B0564A" w:rsidRDefault="00B0564A" w:rsidP="00B0564A">
      <w:pPr>
        <w:widowControl/>
        <w:adjustRightInd w:val="0"/>
        <w:snapToGrid w:val="0"/>
        <w:spacing w:before="0" w:afterLines="50" w:after="156" w:line="360" w:lineRule="auto"/>
        <w:rPr>
          <w:rFonts w:ascii="Times New Roman" w:eastAsia="华文仿宋" w:hAnsi="Times New Roman" w:cs="Times New Roman"/>
          <w:b/>
          <w:bCs/>
          <w:color w:val="000000"/>
        </w:rPr>
      </w:pPr>
      <w:r>
        <w:rPr>
          <w:rFonts w:ascii="Times New Roman" w:eastAsia="华文仿宋" w:hAnsi="Times New Roman" w:cs="Times New Roman"/>
          <w:b/>
          <w:bCs/>
          <w:color w:val="000000"/>
        </w:rPr>
        <w:t>名称：</w:t>
      </w:r>
      <w:r>
        <w:rPr>
          <w:rFonts w:ascii="Times New Roman" w:eastAsia="华文仿宋" w:hAnsi="Times New Roman" w:cs="Times New Roman" w:hint="eastAsia"/>
          <w:b/>
          <w:bCs/>
          <w:color w:val="000000"/>
        </w:rPr>
        <w:t>远盟普惠平台客服中心</w:t>
      </w:r>
      <w:r>
        <w:rPr>
          <w:rFonts w:ascii="Times New Roman" w:eastAsia="华文仿宋" w:hAnsi="Times New Roman" w:cs="Times New Roman" w:hint="eastAsia"/>
          <w:b/>
          <w:bCs/>
          <w:color w:val="000000"/>
        </w:rPr>
        <w:t xml:space="preserve"> </w:t>
      </w:r>
    </w:p>
    <w:p w:rsidR="00B0564A" w:rsidRDefault="00B0564A" w:rsidP="00B0564A">
      <w:pPr>
        <w:widowControl/>
        <w:adjustRightInd w:val="0"/>
        <w:snapToGrid w:val="0"/>
        <w:spacing w:before="0" w:afterLines="50" w:after="156" w:line="360" w:lineRule="auto"/>
        <w:rPr>
          <w:rFonts w:ascii="Times New Roman" w:eastAsia="华文仿宋" w:hAnsi="Times New Roman" w:cs="Times New Roman"/>
          <w:b/>
          <w:bCs/>
          <w:color w:val="000000"/>
        </w:rPr>
      </w:pPr>
      <w:r>
        <w:rPr>
          <w:rFonts w:ascii="Times New Roman" w:eastAsia="华文仿宋" w:hAnsi="Times New Roman" w:cs="Times New Roman"/>
          <w:b/>
          <w:bCs/>
          <w:color w:val="000000"/>
        </w:rPr>
        <w:t>地址：</w:t>
      </w:r>
      <w:r>
        <w:rPr>
          <w:rFonts w:ascii="Times New Roman" w:eastAsia="华文仿宋" w:hAnsi="Times New Roman" w:cs="Times New Roman" w:hint="eastAsia"/>
          <w:b/>
          <w:bCs/>
          <w:color w:val="000000"/>
        </w:rPr>
        <w:t>北京市朝阳区十八里店镇弘燕南一路富华弘燕大厦</w:t>
      </w:r>
      <w:r>
        <w:rPr>
          <w:rFonts w:ascii="Times New Roman" w:eastAsia="华文仿宋" w:hAnsi="Times New Roman" w:cs="Times New Roman" w:hint="eastAsia"/>
          <w:b/>
          <w:bCs/>
          <w:color w:val="000000"/>
        </w:rPr>
        <w:t>8002</w:t>
      </w:r>
    </w:p>
    <w:p w:rsidR="00B0564A" w:rsidRDefault="00B0564A" w:rsidP="00B0564A">
      <w:pPr>
        <w:widowControl/>
        <w:adjustRightInd w:val="0"/>
        <w:snapToGrid w:val="0"/>
        <w:spacing w:before="0" w:afterLines="50" w:after="156" w:line="360" w:lineRule="auto"/>
        <w:rPr>
          <w:rFonts w:ascii="Times New Roman" w:eastAsia="华文仿宋" w:hAnsi="Times New Roman" w:cs="Times New Roman"/>
          <w:color w:val="000000"/>
        </w:rPr>
      </w:pPr>
      <w:r>
        <w:rPr>
          <w:rFonts w:ascii="Times New Roman" w:eastAsia="华文仿宋" w:hAnsi="Times New Roman" w:cs="Times New Roman" w:hint="eastAsia"/>
          <w:color w:val="000000"/>
        </w:rPr>
        <w:t>或</w:t>
      </w:r>
      <w:r>
        <w:rPr>
          <w:rFonts w:ascii="Times New Roman" w:eastAsia="华文仿宋" w:hAnsi="Times New Roman" w:cs="Times New Roman"/>
          <w:color w:val="000000"/>
        </w:rPr>
        <w:t>您也可以通过以下电话与客服部门进行联系：</w:t>
      </w:r>
    </w:p>
    <w:p w:rsidR="00B0564A" w:rsidRDefault="00B0564A" w:rsidP="00B0564A">
      <w:pPr>
        <w:widowControl/>
        <w:adjustRightInd w:val="0"/>
        <w:snapToGrid w:val="0"/>
        <w:spacing w:before="0" w:afterLines="50" w:after="156" w:line="360" w:lineRule="auto"/>
        <w:rPr>
          <w:rFonts w:ascii="Times New Roman" w:eastAsia="华文仿宋" w:hAnsi="Times New Roman" w:cs="Times New Roman"/>
          <w:b/>
          <w:bCs/>
          <w:color w:val="000000"/>
        </w:rPr>
      </w:pPr>
      <w:r>
        <w:rPr>
          <w:rFonts w:ascii="Times New Roman" w:eastAsia="华文仿宋" w:hAnsi="Times New Roman" w:cs="Times New Roman"/>
          <w:b/>
          <w:bCs/>
          <w:color w:val="000000"/>
        </w:rPr>
        <w:t>联系电话：</w:t>
      </w:r>
      <w:r>
        <w:rPr>
          <w:rFonts w:ascii="Times New Roman" w:eastAsia="华文仿宋" w:hAnsi="Times New Roman" w:cs="Times New Roman"/>
          <w:b/>
          <w:bCs/>
          <w:color w:val="000000"/>
        </w:rPr>
        <w:t>4008185050</w:t>
      </w:r>
    </w:p>
    <w:p w:rsidR="00B0564A" w:rsidRDefault="00B0564A" w:rsidP="00B0564A">
      <w:pPr>
        <w:widowControl/>
        <w:adjustRightInd w:val="0"/>
        <w:snapToGrid w:val="0"/>
        <w:spacing w:before="0" w:afterLines="50" w:after="156" w:line="360" w:lineRule="auto"/>
        <w:rPr>
          <w:rFonts w:ascii="Times New Roman" w:eastAsia="华文仿宋" w:hAnsi="Times New Roman" w:cs="Times New Roman"/>
          <w:b/>
          <w:bCs/>
          <w:color w:val="000000"/>
        </w:rPr>
      </w:pPr>
      <w:r>
        <w:rPr>
          <w:rFonts w:ascii="Times New Roman" w:eastAsia="华文仿宋" w:hAnsi="Times New Roman" w:cs="Times New Roman" w:hint="eastAsia"/>
          <w:b/>
          <w:bCs/>
          <w:color w:val="000000"/>
        </w:rPr>
        <w:t>联系邮箱：</w:t>
      </w:r>
      <w:r>
        <w:rPr>
          <w:rFonts w:ascii="Times New Roman" w:eastAsia="华文仿宋" w:hAnsi="Times New Roman" w:cs="Times New Roman"/>
          <w:b/>
          <w:bCs/>
          <w:color w:val="000000"/>
        </w:rPr>
        <w:t>phcallcenter@healthlink.cn</w:t>
      </w:r>
      <w:r>
        <w:rPr>
          <w:rFonts w:ascii="Times New Roman" w:eastAsia="华文仿宋" w:hAnsi="Times New Roman" w:cs="Times New Roman" w:hint="eastAsia"/>
          <w:b/>
          <w:bCs/>
          <w:color w:val="000000"/>
        </w:rPr>
        <w:t xml:space="preserve"> </w:t>
      </w:r>
    </w:p>
    <w:p w:rsidR="00B0564A" w:rsidRDefault="00B0564A" w:rsidP="00B0564A">
      <w:pPr>
        <w:widowControl/>
        <w:adjustRightInd w:val="0"/>
        <w:snapToGrid w:val="0"/>
        <w:spacing w:before="0" w:afterLines="50" w:after="156" w:line="360" w:lineRule="auto"/>
      </w:pPr>
      <w:r>
        <w:rPr>
          <w:rFonts w:ascii="Times New Roman" w:eastAsia="华文仿宋" w:hAnsi="Times New Roman" w:cs="Times New Roman"/>
          <w:color w:val="000000" w:themeColor="text1"/>
        </w:rPr>
        <w:t>一般情况下，我们将在</w:t>
      </w:r>
      <w:r>
        <w:rPr>
          <w:rFonts w:ascii="Times New Roman" w:eastAsia="华文仿宋" w:hAnsi="Times New Roman" w:cs="Times New Roman" w:hint="eastAsia"/>
          <w:color w:val="000000" w:themeColor="text1"/>
        </w:rPr>
        <w:t>十五个工作日</w:t>
      </w:r>
      <w:r>
        <w:rPr>
          <w:rFonts w:ascii="Times New Roman" w:eastAsia="华文仿宋" w:hAnsi="Times New Roman" w:cs="Times New Roman"/>
          <w:color w:val="000000" w:themeColor="text1"/>
        </w:rPr>
        <w:t>内回复。如果您对我们的回复不满意，特别是我们的个人信息处理行为损害了您的合法权益，您还可以向网信、电信、公安及工商等监管部门进行投诉或举报。</w:t>
      </w:r>
    </w:p>
    <w:p w:rsidR="009D4764" w:rsidRPr="00B0564A" w:rsidRDefault="009D4764"/>
    <w:sectPr w:rsidR="009D4764" w:rsidRPr="00B05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F5B" w:rsidRDefault="006E0F5B" w:rsidP="00B0564A">
      <w:pPr>
        <w:spacing w:before="0" w:after="0"/>
      </w:pPr>
      <w:r>
        <w:separator/>
      </w:r>
    </w:p>
  </w:endnote>
  <w:endnote w:type="continuationSeparator" w:id="0">
    <w:p w:rsidR="006E0F5B" w:rsidRDefault="006E0F5B" w:rsidP="00B056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F5B" w:rsidRDefault="006E0F5B" w:rsidP="00B0564A">
      <w:pPr>
        <w:spacing w:before="0" w:after="0"/>
      </w:pPr>
      <w:r>
        <w:separator/>
      </w:r>
    </w:p>
  </w:footnote>
  <w:footnote w:type="continuationSeparator" w:id="0">
    <w:p w:rsidR="006E0F5B" w:rsidRDefault="006E0F5B" w:rsidP="00B0564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C6645"/>
    <w:multiLevelType w:val="multilevel"/>
    <w:tmpl w:val="25AC6645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E4"/>
    <w:rsid w:val="003C4CD5"/>
    <w:rsid w:val="006E0F5B"/>
    <w:rsid w:val="009D4764"/>
    <w:rsid w:val="00B0564A"/>
    <w:rsid w:val="00B55658"/>
    <w:rsid w:val="00C1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8B32F5-06EE-45D8-AB81-BD869E13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64A"/>
    <w:pPr>
      <w:widowControl w:val="0"/>
      <w:spacing w:before="120" w:after="12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5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56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5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5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2021-05-26T08:27:00Z</dcterms:created>
  <dcterms:modified xsi:type="dcterms:W3CDTF">2021-05-26T08:29:00Z</dcterms:modified>
</cp:coreProperties>
</file>