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CF6D7A6" w14:textId="3B25F992" w:rsidR="001B6800" w:rsidRDefault="004D723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卡密验证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30647A5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872500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20E7E292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C127A9">
        <w:rPr>
          <w:rFonts w:hint="eastAsia"/>
          <w:lang w:eastAsia="zh-CN"/>
        </w:rPr>
        <w:t>210</w:t>
      </w:r>
      <w:r w:rsidR="00C127A9">
        <w:rPr>
          <w:lang w:eastAsia="zh-CN"/>
        </w:rPr>
        <w:t>625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131DF8ED" w:rsidR="001B6800" w:rsidRDefault="005877CC" w:rsidP="00C9061F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0BA3169" w14:textId="16302ED4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卡</w:t>
      </w:r>
      <w:r w:rsidR="00FB4701">
        <w:rPr>
          <w:rStyle w:val="10"/>
          <w:rFonts w:ascii="宋体" w:eastAsia="宋体" w:hAnsi="宋体" w:cs="宋体" w:hint="eastAsia"/>
        </w:rPr>
        <w:t>密</w:t>
      </w:r>
      <w:r>
        <w:rPr>
          <w:rStyle w:val="10"/>
          <w:rFonts w:ascii="宋体" w:eastAsia="宋体" w:hAnsi="宋体" w:cs="宋体" w:hint="eastAsia"/>
        </w:rPr>
        <w:t>校验接口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用于对客户输入的卡密进行有效性校验的接口。</w:t>
      </w:r>
    </w:p>
    <w:p w14:paraId="0254C07B" w14:textId="77777777" w:rsidR="001B6800" w:rsidRDefault="005877CC">
      <w:pPr>
        <w:pStyle w:val="2"/>
        <w:ind w:left="420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3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4" w:name="_Toc8313094"/>
      <w:r>
        <w:rPr>
          <w:rFonts w:hint="eastAsia"/>
        </w:rPr>
        <w:t>接口地址</w:t>
      </w:r>
      <w:bookmarkEnd w:id="4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4EFBB411" w:rsidR="001B6800" w:rsidRDefault="00633E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5877CC">
        <w:rPr>
          <w:rFonts w:ascii="宋体" w:eastAsia="宋体" w:hAnsi="宋体" w:cs="宋体" w:hint="eastAsia"/>
        </w:rPr>
        <w:t>地址:</w:t>
      </w:r>
    </w:p>
    <w:p w14:paraId="6BAE9E89" w14:textId="77777777" w:rsidR="001B6800" w:rsidRDefault="003A46F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5" w:name="_Toc8313095"/>
      <w:r>
        <w:rPr>
          <w:rFonts w:hint="eastAsia"/>
        </w:rPr>
        <w:t>请求参数</w:t>
      </w:r>
      <w:bookmarkEnd w:id="5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"cardNo": "666600424124",</w:t>
      </w:r>
    </w:p>
    <w:p w14:paraId="7F53DBDE" w14:textId="77777777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"password": "88609",</w:t>
      </w:r>
    </w:p>
    <w:p w14:paraId="4F26D5F3" w14:textId="09913683" w:rsidR="00DE0782" w:rsidRPr="00DE0782" w:rsidRDefault="00951258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"partener": "</w:t>
      </w:r>
      <w:r w:rsidR="00EE0132">
        <w:rPr>
          <w:rFonts w:ascii="宋体" w:eastAsia="宋体" w:hAnsi="宋体" w:cs="宋体" w:hint="eastAsia"/>
        </w:rPr>
        <w:t>yzy</w:t>
      </w:r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cardNo</w:t>
            </w:r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卡密</w:t>
            </w:r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partener</w:t>
            </w:r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4758EB46" w:rsidR="00152F5B" w:rsidRDefault="0081178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yzy</w:t>
            </w:r>
          </w:p>
        </w:tc>
        <w:tc>
          <w:tcPr>
            <w:tcW w:w="1913" w:type="dxa"/>
          </w:tcPr>
          <w:p w14:paraId="50AC65F1" w14:textId="4391C152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固定值为</w:t>
            </w:r>
            <w:r w:rsidR="0081178A">
              <w:rPr>
                <w:rFonts w:ascii="宋体" w:eastAsia="宋体" w:hAnsi="宋体" w:cs="宋体"/>
              </w:rPr>
              <w:t>yzy</w:t>
            </w:r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3C00498D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14:paraId="55A6D665" w14:textId="77777777" w:rsidR="009F2AC0" w:rsidRDefault="00BD7CEB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"data":</w:t>
      </w:r>
      <w:r w:rsidR="009F2AC0">
        <w:rPr>
          <w:rFonts w:ascii="宋体" w:eastAsia="宋体" w:hAnsi="宋体" w:cs="宋体" w:hint="eastAsia"/>
        </w:rPr>
        <w:t>{</w:t>
      </w:r>
    </w:p>
    <w:p w14:paraId="7C7BB97A" w14:textId="2D17D6C3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productId</w:t>
      </w:r>
      <w:r>
        <w:rPr>
          <w:rFonts w:ascii="宋体" w:eastAsia="宋体" w:hAnsi="宋体" w:cs="宋体" w:hint="eastAsia"/>
        </w:rPr>
        <w:t>": "</w:t>
      </w:r>
      <w:r w:rsidR="00D648EA" w:rsidRPr="008B4830">
        <w:rPr>
          <w:rFonts w:ascii="宋体" w:eastAsia="宋体" w:hAnsi="宋体" w:cs="宋体" w:hint="eastAsia"/>
          <w:color w:val="000000"/>
          <w:sz w:val="22"/>
          <w:szCs w:val="22"/>
        </w:rPr>
        <w:t>I21AY0</w:t>
      </w:r>
      <w:r>
        <w:rPr>
          <w:rFonts w:ascii="宋体" w:eastAsia="宋体" w:hAnsi="宋体" w:cs="宋体" w:hint="eastAsia"/>
        </w:rPr>
        <w:t>"</w:t>
      </w:r>
      <w:r w:rsidR="00626A45">
        <w:rPr>
          <w:rFonts w:ascii="宋体" w:eastAsia="宋体" w:hAnsi="宋体" w:cs="宋体" w:hint="eastAsia"/>
        </w:rPr>
        <w:t>,</w:t>
      </w:r>
    </w:p>
    <w:p w14:paraId="4207A58C" w14:textId="323CDF5F" w:rsidR="00626A45" w:rsidRDefault="00626A45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r w:rsidRPr="00626A45">
        <w:rPr>
          <w:rFonts w:ascii="宋体" w:eastAsia="宋体" w:hAnsi="宋体" w:cs="宋体"/>
        </w:rPr>
        <w:t>serviceDays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  <w:color w:val="000000"/>
          <w:kern w:val="0"/>
          <w:sz w:val="22"/>
        </w:rPr>
        <w:t>30</w:t>
      </w:r>
      <w:r>
        <w:rPr>
          <w:rFonts w:ascii="宋体" w:eastAsia="宋体" w:hAnsi="宋体" w:cs="宋体" w:hint="eastAsia"/>
        </w:rPr>
        <w:t>"</w:t>
      </w:r>
    </w:p>
    <w:p w14:paraId="72128A8D" w14:textId="38244F74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6" w:name="_Toc8313098"/>
      <w:r>
        <w:t>5.1</w:t>
      </w:r>
      <w:r w:rsidR="005877CC">
        <w:rPr>
          <w:rFonts w:hint="eastAsia"/>
        </w:rPr>
        <w:t>、返回参数说明</w:t>
      </w:r>
      <w:bookmarkStart w:id="7" w:name="_GoBack"/>
      <w:bookmarkEnd w:id="6"/>
      <w:bookmarkEnd w:id="7"/>
    </w:p>
    <w:tbl>
      <w:tblPr>
        <w:tblStyle w:val="aa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993"/>
        <w:gridCol w:w="4252"/>
      </w:tblGrid>
      <w:tr w:rsidR="001B6800" w14:paraId="0641FAA5" w14:textId="77777777" w:rsidTr="00124B65">
        <w:trPr>
          <w:trHeight w:val="464"/>
        </w:trPr>
        <w:tc>
          <w:tcPr>
            <w:tcW w:w="1418" w:type="dxa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76" w:type="dxa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75" w:type="dxa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993" w:type="dxa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4252" w:type="dxa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124B65">
        <w:tc>
          <w:tcPr>
            <w:tcW w:w="1418" w:type="dxa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276" w:type="dxa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275" w:type="dxa"/>
          </w:tcPr>
          <w:p w14:paraId="36433770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124B65">
        <w:tc>
          <w:tcPr>
            <w:tcW w:w="1418" w:type="dxa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276" w:type="dxa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275" w:type="dxa"/>
          </w:tcPr>
          <w:p w14:paraId="1B2E1266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124B65">
        <w:tc>
          <w:tcPr>
            <w:tcW w:w="1418" w:type="dxa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1276" w:type="dxa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1275" w:type="dxa"/>
          </w:tcPr>
          <w:p w14:paraId="1D47DD04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592D02C0" w14:textId="4FE94F36" w:rsidR="001B6800" w:rsidRDefault="00ED24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当校验成功后返回对应的</w:t>
            </w:r>
            <w:r w:rsidR="00124B65">
              <w:rPr>
                <w:rFonts w:ascii="宋体" w:eastAsia="宋体" w:hAnsi="宋体" w:cs="宋体" w:hint="eastAsia"/>
              </w:rPr>
              <w:t>数据</w:t>
            </w:r>
          </w:p>
        </w:tc>
      </w:tr>
      <w:tr w:rsidR="00124B65" w14:paraId="6695AF71" w14:textId="77777777" w:rsidTr="00124B65">
        <w:tc>
          <w:tcPr>
            <w:tcW w:w="1418" w:type="dxa"/>
          </w:tcPr>
          <w:p w14:paraId="65A0A104" w14:textId="4EB32D60" w:rsidR="00124B65" w:rsidRPr="00BD7CEB" w:rsidRDefault="00124B6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productId</w:t>
            </w:r>
          </w:p>
        </w:tc>
        <w:tc>
          <w:tcPr>
            <w:tcW w:w="1276" w:type="dxa"/>
          </w:tcPr>
          <w:p w14:paraId="5E4E10BC" w14:textId="4374E685" w:rsidR="00124B65" w:rsidRDefault="00124B6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275" w:type="dxa"/>
          </w:tcPr>
          <w:p w14:paraId="73E4E6EB" w14:textId="2C7EFB34" w:rsidR="00124B65" w:rsidRDefault="00124B65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2F7BB16B" w14:textId="77777777" w:rsidR="00124B65" w:rsidRDefault="00124B6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37522D03" w14:textId="77777777" w:rsidR="00124B65" w:rsidRDefault="00124B6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24B65" w14:paraId="75722807" w14:textId="77777777" w:rsidTr="00124B65">
        <w:tc>
          <w:tcPr>
            <w:tcW w:w="1418" w:type="dxa"/>
          </w:tcPr>
          <w:p w14:paraId="5974B00A" w14:textId="7447C286" w:rsidR="00124B65" w:rsidRPr="00BD7CEB" w:rsidRDefault="00124B6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626A45">
              <w:rPr>
                <w:rFonts w:ascii="宋体" w:eastAsia="宋体" w:hAnsi="宋体" w:cs="宋体"/>
              </w:rPr>
              <w:t>serviceDays</w:t>
            </w:r>
          </w:p>
        </w:tc>
        <w:tc>
          <w:tcPr>
            <w:tcW w:w="1276" w:type="dxa"/>
          </w:tcPr>
          <w:p w14:paraId="6C926844" w14:textId="0A127FFC" w:rsidR="00124B65" w:rsidRDefault="00124B6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服务时长</w:t>
            </w:r>
          </w:p>
        </w:tc>
        <w:tc>
          <w:tcPr>
            <w:tcW w:w="1275" w:type="dxa"/>
          </w:tcPr>
          <w:p w14:paraId="47B6E37A" w14:textId="6725D437" w:rsidR="00124B65" w:rsidRDefault="00124B65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4E419304" w14:textId="77777777" w:rsidR="00124B65" w:rsidRDefault="00124B6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44B1D62C" w14:textId="77777777" w:rsidR="00124B65" w:rsidRDefault="00124B6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31427A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31427A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31427A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D5E2EA8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r w:rsidR="003A261E">
              <w:rPr>
                <w:rFonts w:ascii="宋体" w:eastAsia="宋体" w:hAnsi="宋体" w:cs="宋体" w:hint="eastAsia"/>
                <w:bCs/>
              </w:rPr>
              <w:t>未填</w:t>
            </w:r>
          </w:p>
        </w:tc>
      </w:tr>
      <w:tr w:rsidR="00D74DF7" w:rsidRPr="00E647D2" w14:paraId="4F285388" w14:textId="77777777" w:rsidTr="0031427A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31427A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31427A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31427A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31427A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31427A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31427A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31427A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4126410F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="002A647C">
              <w:rPr>
                <w:rFonts w:ascii="宋体" w:eastAsia="宋体" w:hAnsi="宋体" w:cs="宋体" w:hint="eastAsia"/>
                <w:bCs/>
              </w:rPr>
              <w:t>填</w:t>
            </w:r>
          </w:p>
        </w:tc>
      </w:tr>
      <w:tr w:rsidR="00D74DF7" w:rsidRPr="00E647D2" w14:paraId="7009B0A5" w14:textId="77777777" w:rsidTr="0031427A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31427A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0F5BE782" w14:textId="0730FDB4" w:rsidR="004A33E3" w:rsidRPr="004175E5" w:rsidRDefault="004A33E3" w:rsidP="004175E5"/>
    <w:sectPr w:rsidR="004A33E3" w:rsidRPr="004175E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FDA76" w14:textId="77777777" w:rsidR="006E5BFC" w:rsidRDefault="006E5BFC">
      <w:r>
        <w:separator/>
      </w:r>
    </w:p>
  </w:endnote>
  <w:endnote w:type="continuationSeparator" w:id="0">
    <w:p w14:paraId="57284EA9" w14:textId="77777777" w:rsidR="006E5BFC" w:rsidRDefault="006E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3CADD" w14:textId="77777777" w:rsidR="006E5BFC" w:rsidRDefault="006E5BFC">
      <w:r>
        <w:separator/>
      </w:r>
    </w:p>
  </w:footnote>
  <w:footnote w:type="continuationSeparator" w:id="0">
    <w:p w14:paraId="327A0EED" w14:textId="77777777" w:rsidR="006E5BFC" w:rsidRDefault="006E5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45E63"/>
    <w:rsid w:val="00054C53"/>
    <w:rsid w:val="00066B8B"/>
    <w:rsid w:val="000702EE"/>
    <w:rsid w:val="000900B2"/>
    <w:rsid w:val="000B40A2"/>
    <w:rsid w:val="000C1D41"/>
    <w:rsid w:val="000C3D44"/>
    <w:rsid w:val="000D70F0"/>
    <w:rsid w:val="000E41D3"/>
    <w:rsid w:val="000F2540"/>
    <w:rsid w:val="000F432F"/>
    <w:rsid w:val="00100B0D"/>
    <w:rsid w:val="0011318A"/>
    <w:rsid w:val="00124B65"/>
    <w:rsid w:val="00152F5B"/>
    <w:rsid w:val="00160138"/>
    <w:rsid w:val="00172A27"/>
    <w:rsid w:val="0018743C"/>
    <w:rsid w:val="00193F01"/>
    <w:rsid w:val="001B65F5"/>
    <w:rsid w:val="001B6800"/>
    <w:rsid w:val="001D3B53"/>
    <w:rsid w:val="00223208"/>
    <w:rsid w:val="00255602"/>
    <w:rsid w:val="00257FA5"/>
    <w:rsid w:val="00265465"/>
    <w:rsid w:val="002808CF"/>
    <w:rsid w:val="002A647C"/>
    <w:rsid w:val="002A7A6F"/>
    <w:rsid w:val="002B7C09"/>
    <w:rsid w:val="002C42C3"/>
    <w:rsid w:val="002D4C94"/>
    <w:rsid w:val="003021C6"/>
    <w:rsid w:val="0031134D"/>
    <w:rsid w:val="0031427A"/>
    <w:rsid w:val="00331CF8"/>
    <w:rsid w:val="0037308B"/>
    <w:rsid w:val="00375E48"/>
    <w:rsid w:val="003832F0"/>
    <w:rsid w:val="003A1B4E"/>
    <w:rsid w:val="003A1D13"/>
    <w:rsid w:val="003A261E"/>
    <w:rsid w:val="003A46F7"/>
    <w:rsid w:val="003B20D9"/>
    <w:rsid w:val="003B439D"/>
    <w:rsid w:val="003C20D7"/>
    <w:rsid w:val="003D48EC"/>
    <w:rsid w:val="003D5B16"/>
    <w:rsid w:val="003E714C"/>
    <w:rsid w:val="004175E5"/>
    <w:rsid w:val="004328E2"/>
    <w:rsid w:val="00434B2B"/>
    <w:rsid w:val="00437CBD"/>
    <w:rsid w:val="0045134D"/>
    <w:rsid w:val="00455392"/>
    <w:rsid w:val="00456E18"/>
    <w:rsid w:val="00465063"/>
    <w:rsid w:val="00474D9A"/>
    <w:rsid w:val="00497D3D"/>
    <w:rsid w:val="00497E3F"/>
    <w:rsid w:val="004A2ACD"/>
    <w:rsid w:val="004A33E3"/>
    <w:rsid w:val="004A79C5"/>
    <w:rsid w:val="004D7230"/>
    <w:rsid w:val="004F2EC4"/>
    <w:rsid w:val="005153AE"/>
    <w:rsid w:val="00516337"/>
    <w:rsid w:val="00526E02"/>
    <w:rsid w:val="00527A79"/>
    <w:rsid w:val="0053146E"/>
    <w:rsid w:val="00536809"/>
    <w:rsid w:val="00544586"/>
    <w:rsid w:val="00544B00"/>
    <w:rsid w:val="00584FBC"/>
    <w:rsid w:val="00587487"/>
    <w:rsid w:val="005877CC"/>
    <w:rsid w:val="00591D6A"/>
    <w:rsid w:val="005950DE"/>
    <w:rsid w:val="005C67F9"/>
    <w:rsid w:val="005D409E"/>
    <w:rsid w:val="005E557E"/>
    <w:rsid w:val="005E7716"/>
    <w:rsid w:val="005F67FA"/>
    <w:rsid w:val="00600D54"/>
    <w:rsid w:val="00607736"/>
    <w:rsid w:val="00626A45"/>
    <w:rsid w:val="00633A89"/>
    <w:rsid w:val="00633E0A"/>
    <w:rsid w:val="00650348"/>
    <w:rsid w:val="00684B50"/>
    <w:rsid w:val="006B095B"/>
    <w:rsid w:val="006B46D0"/>
    <w:rsid w:val="006C16D4"/>
    <w:rsid w:val="006C5CAB"/>
    <w:rsid w:val="006D1949"/>
    <w:rsid w:val="006D68B5"/>
    <w:rsid w:val="006E432D"/>
    <w:rsid w:val="006E5BFC"/>
    <w:rsid w:val="006F393D"/>
    <w:rsid w:val="006F7B88"/>
    <w:rsid w:val="007062D0"/>
    <w:rsid w:val="00706D45"/>
    <w:rsid w:val="0071196C"/>
    <w:rsid w:val="00730FFF"/>
    <w:rsid w:val="00737C26"/>
    <w:rsid w:val="00743651"/>
    <w:rsid w:val="00751D59"/>
    <w:rsid w:val="00770F50"/>
    <w:rsid w:val="00786A6B"/>
    <w:rsid w:val="007A5D83"/>
    <w:rsid w:val="007C5F15"/>
    <w:rsid w:val="007D5513"/>
    <w:rsid w:val="007F4DBD"/>
    <w:rsid w:val="007F6232"/>
    <w:rsid w:val="0080529F"/>
    <w:rsid w:val="0081178A"/>
    <w:rsid w:val="00837DD1"/>
    <w:rsid w:val="0084520C"/>
    <w:rsid w:val="00850CC8"/>
    <w:rsid w:val="008516D1"/>
    <w:rsid w:val="0085720E"/>
    <w:rsid w:val="00863C98"/>
    <w:rsid w:val="0087145D"/>
    <w:rsid w:val="00872500"/>
    <w:rsid w:val="008842F6"/>
    <w:rsid w:val="00887F62"/>
    <w:rsid w:val="008B193B"/>
    <w:rsid w:val="008B1B3B"/>
    <w:rsid w:val="008B347F"/>
    <w:rsid w:val="008C2BB7"/>
    <w:rsid w:val="008C5669"/>
    <w:rsid w:val="008C70C3"/>
    <w:rsid w:val="008D0C34"/>
    <w:rsid w:val="008D5630"/>
    <w:rsid w:val="008D7016"/>
    <w:rsid w:val="008E1F82"/>
    <w:rsid w:val="008E278E"/>
    <w:rsid w:val="008F46E2"/>
    <w:rsid w:val="00901615"/>
    <w:rsid w:val="00903FCD"/>
    <w:rsid w:val="00921F09"/>
    <w:rsid w:val="009315F9"/>
    <w:rsid w:val="00951258"/>
    <w:rsid w:val="0096646D"/>
    <w:rsid w:val="00997EF3"/>
    <w:rsid w:val="009B2742"/>
    <w:rsid w:val="009C5C4F"/>
    <w:rsid w:val="009D0839"/>
    <w:rsid w:val="009E01FC"/>
    <w:rsid w:val="009E406F"/>
    <w:rsid w:val="009F2AC0"/>
    <w:rsid w:val="00A05B7B"/>
    <w:rsid w:val="00A24E41"/>
    <w:rsid w:val="00A27C07"/>
    <w:rsid w:val="00A32B4F"/>
    <w:rsid w:val="00A73DA9"/>
    <w:rsid w:val="00A7539F"/>
    <w:rsid w:val="00A77120"/>
    <w:rsid w:val="00A9297B"/>
    <w:rsid w:val="00AC3646"/>
    <w:rsid w:val="00AE085C"/>
    <w:rsid w:val="00AF5C1D"/>
    <w:rsid w:val="00AF67A4"/>
    <w:rsid w:val="00B00BAC"/>
    <w:rsid w:val="00B41934"/>
    <w:rsid w:val="00B462CB"/>
    <w:rsid w:val="00B566B1"/>
    <w:rsid w:val="00B6690E"/>
    <w:rsid w:val="00B71A52"/>
    <w:rsid w:val="00B73952"/>
    <w:rsid w:val="00B74FD0"/>
    <w:rsid w:val="00BA4E9B"/>
    <w:rsid w:val="00BC36A9"/>
    <w:rsid w:val="00BC3E45"/>
    <w:rsid w:val="00BC49DF"/>
    <w:rsid w:val="00BD7CEB"/>
    <w:rsid w:val="00BF7B7E"/>
    <w:rsid w:val="00C127A9"/>
    <w:rsid w:val="00C15447"/>
    <w:rsid w:val="00C234A3"/>
    <w:rsid w:val="00C327A3"/>
    <w:rsid w:val="00C46543"/>
    <w:rsid w:val="00C53DE4"/>
    <w:rsid w:val="00C57940"/>
    <w:rsid w:val="00C61126"/>
    <w:rsid w:val="00C64232"/>
    <w:rsid w:val="00C678F7"/>
    <w:rsid w:val="00C74445"/>
    <w:rsid w:val="00C86FE3"/>
    <w:rsid w:val="00C9061F"/>
    <w:rsid w:val="00C957FA"/>
    <w:rsid w:val="00CB0595"/>
    <w:rsid w:val="00CB0DF2"/>
    <w:rsid w:val="00CD0637"/>
    <w:rsid w:val="00CD1E48"/>
    <w:rsid w:val="00CD5B9F"/>
    <w:rsid w:val="00CE3A59"/>
    <w:rsid w:val="00CE5D2C"/>
    <w:rsid w:val="00CF062B"/>
    <w:rsid w:val="00CF42EF"/>
    <w:rsid w:val="00D1020C"/>
    <w:rsid w:val="00D36751"/>
    <w:rsid w:val="00D55E6D"/>
    <w:rsid w:val="00D60777"/>
    <w:rsid w:val="00D648EA"/>
    <w:rsid w:val="00D670A5"/>
    <w:rsid w:val="00D74DF7"/>
    <w:rsid w:val="00D8783E"/>
    <w:rsid w:val="00D94635"/>
    <w:rsid w:val="00D9781E"/>
    <w:rsid w:val="00DA45E6"/>
    <w:rsid w:val="00DA4855"/>
    <w:rsid w:val="00DB3D1E"/>
    <w:rsid w:val="00DE0782"/>
    <w:rsid w:val="00DF1A2F"/>
    <w:rsid w:val="00DF6F01"/>
    <w:rsid w:val="00E4505D"/>
    <w:rsid w:val="00E46CEB"/>
    <w:rsid w:val="00E54CF0"/>
    <w:rsid w:val="00E63ABA"/>
    <w:rsid w:val="00E647D2"/>
    <w:rsid w:val="00E8145E"/>
    <w:rsid w:val="00E83560"/>
    <w:rsid w:val="00E84866"/>
    <w:rsid w:val="00E9130D"/>
    <w:rsid w:val="00EB14EA"/>
    <w:rsid w:val="00EB623D"/>
    <w:rsid w:val="00EC4983"/>
    <w:rsid w:val="00ED1DCE"/>
    <w:rsid w:val="00ED2472"/>
    <w:rsid w:val="00ED4231"/>
    <w:rsid w:val="00EE0132"/>
    <w:rsid w:val="00EE3963"/>
    <w:rsid w:val="00EE6D42"/>
    <w:rsid w:val="00F2296C"/>
    <w:rsid w:val="00F41E58"/>
    <w:rsid w:val="00F52590"/>
    <w:rsid w:val="00F84DA3"/>
    <w:rsid w:val="00F86CF8"/>
    <w:rsid w:val="00F91D47"/>
    <w:rsid w:val="00F927CC"/>
    <w:rsid w:val="00FA00F1"/>
    <w:rsid w:val="00FA4DA8"/>
    <w:rsid w:val="00FB174A"/>
    <w:rsid w:val="00FB1A14"/>
    <w:rsid w:val="00FB4701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77B99A-3937-49D8-98D9-7F7EB2AB4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110</cp:revision>
  <dcterms:created xsi:type="dcterms:W3CDTF">2020-09-10T08:14:00Z</dcterms:created>
  <dcterms:modified xsi:type="dcterms:W3CDTF">2021-06-25T08:45:00Z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