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383A6EE7" w14:textId="0A60C9C6" w:rsidR="00F74C41" w:rsidRDefault="009220B7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珊瑚医疗助手</w:t>
      </w:r>
      <w:r w:rsidR="00DF2A02">
        <w:rPr>
          <w:rFonts w:hint="eastAsia"/>
          <w:lang w:eastAsia="zh-CN"/>
        </w:rPr>
        <w:t>新增服务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2EA697BC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F903A3">
        <w:rPr>
          <w:lang w:eastAsia="zh-CN"/>
        </w:rPr>
        <w:t>0</w:t>
      </w:r>
      <w:r w:rsidR="00DF2A02">
        <w:rPr>
          <w:lang w:eastAsia="zh-CN"/>
        </w:rPr>
        <w:t>812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29F1933" w14:textId="77777777" w:rsidR="00DA5B3B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647999" w:history="1">
            <w:r w:rsidR="00DA5B3B" w:rsidRPr="005B500F">
              <w:rPr>
                <w:rStyle w:val="a7"/>
              </w:rPr>
              <w:t>1.</w:t>
            </w:r>
            <w:r w:rsidR="00DA5B3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lang w:eastAsia="zh-CN"/>
              </w:rPr>
              <w:t>概述</w:t>
            </w:r>
            <w:r w:rsidR="00DA5B3B">
              <w:rPr>
                <w:webHidden/>
              </w:rPr>
              <w:tab/>
            </w:r>
            <w:r w:rsidR="00DA5B3B">
              <w:rPr>
                <w:webHidden/>
              </w:rPr>
              <w:fldChar w:fldCharType="begin"/>
            </w:r>
            <w:r w:rsidR="00DA5B3B">
              <w:rPr>
                <w:webHidden/>
              </w:rPr>
              <w:instrText xml:space="preserve"> PAGEREF _Toc64647999 \h </w:instrText>
            </w:r>
            <w:r w:rsidR="00DA5B3B">
              <w:rPr>
                <w:webHidden/>
              </w:rPr>
            </w:r>
            <w:r w:rsidR="00DA5B3B">
              <w:rPr>
                <w:webHidden/>
              </w:rPr>
              <w:fldChar w:fldCharType="separate"/>
            </w:r>
            <w:r w:rsidR="00DA5B3B">
              <w:rPr>
                <w:webHidden/>
              </w:rPr>
              <w:t>1</w:t>
            </w:r>
            <w:r w:rsidR="00DA5B3B">
              <w:rPr>
                <w:webHidden/>
              </w:rPr>
              <w:fldChar w:fldCharType="end"/>
            </w:r>
          </w:hyperlink>
        </w:p>
        <w:p w14:paraId="2C966CEE" w14:textId="77777777" w:rsidR="00DA5B3B" w:rsidRDefault="00C24B31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0" w:history="1">
            <w:r w:rsidR="00DA5B3B" w:rsidRPr="005B500F">
              <w:rPr>
                <w:rStyle w:val="a7"/>
                <w:noProof/>
              </w:rPr>
              <w:t>1.1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目标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_Toc64648000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21DDB12B" w14:textId="77777777" w:rsidR="00DA5B3B" w:rsidRDefault="00C24B31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1" w:history="1">
            <w:r w:rsidR="00DA5B3B" w:rsidRPr="005B500F">
              <w:rPr>
                <w:rStyle w:val="a7"/>
                <w:noProof/>
              </w:rPr>
              <w:t>1.2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预期读者及阅读建议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_Toc64648001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50E28CC5" w14:textId="77777777" w:rsidR="00DA5B3B" w:rsidRDefault="00C24B31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4648002" w:history="1">
            <w:r w:rsidR="00DA5B3B" w:rsidRPr="005B500F">
              <w:rPr>
                <w:rStyle w:val="a7"/>
                <w:lang w:eastAsia="zh-CN"/>
              </w:rPr>
              <w:t>2.</w:t>
            </w:r>
            <w:r w:rsidR="00DA5B3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lang w:eastAsia="zh-CN"/>
              </w:rPr>
              <w:t>系统功能</w:t>
            </w:r>
            <w:r w:rsidR="00DA5B3B">
              <w:rPr>
                <w:webHidden/>
              </w:rPr>
              <w:tab/>
            </w:r>
            <w:r w:rsidR="00DA5B3B">
              <w:rPr>
                <w:webHidden/>
              </w:rPr>
              <w:fldChar w:fldCharType="begin"/>
            </w:r>
            <w:r w:rsidR="00DA5B3B">
              <w:rPr>
                <w:webHidden/>
              </w:rPr>
              <w:instrText xml:space="preserve"> PAGEREF _Toc64648002 \h </w:instrText>
            </w:r>
            <w:r w:rsidR="00DA5B3B">
              <w:rPr>
                <w:webHidden/>
              </w:rPr>
            </w:r>
            <w:r w:rsidR="00DA5B3B">
              <w:rPr>
                <w:webHidden/>
              </w:rPr>
              <w:fldChar w:fldCharType="separate"/>
            </w:r>
            <w:r w:rsidR="00DA5B3B">
              <w:rPr>
                <w:webHidden/>
              </w:rPr>
              <w:t>1</w:t>
            </w:r>
            <w:r w:rsidR="00DA5B3B">
              <w:rPr>
                <w:webHidden/>
              </w:rPr>
              <w:fldChar w:fldCharType="end"/>
            </w:r>
          </w:hyperlink>
        </w:p>
        <w:p w14:paraId="1E3F4CB7" w14:textId="77777777" w:rsidR="00DA5B3B" w:rsidRDefault="00C24B31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3" w:history="1">
            <w:r w:rsidR="00DA5B3B" w:rsidRPr="005B500F">
              <w:rPr>
                <w:rStyle w:val="a7"/>
                <w:noProof/>
              </w:rPr>
              <w:t>2.1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页面开发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_Toc64648003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7D6ED893" w14:textId="77777777" w:rsidR="00DA5B3B" w:rsidRDefault="00C24B31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4" w:history="1">
            <w:r w:rsidR="00DA5B3B" w:rsidRPr="005B500F">
              <w:rPr>
                <w:rStyle w:val="a7"/>
                <w:noProof/>
              </w:rPr>
              <w:t>2.2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产品配置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_Toc64648004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24670379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77777777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7777777" w:rsidR="00E27665" w:rsidRDefault="00E27665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7777777" w:rsidR="00E27665" w:rsidRDefault="00E27665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7777777" w:rsidR="00E27665" w:rsidRDefault="00E27665" w:rsidP="00CF0F0D">
            <w:pPr>
              <w:spacing w:before="40" w:after="40"/>
            </w:pP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64647999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64648000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49F8BAE8" w:rsidR="00F74C41" w:rsidRDefault="009220B7" w:rsidP="005158D9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因为医疗助手上面集成的服务入口越来越多，原先的排版不够美观和实用，对</w:t>
      </w:r>
      <w:r w:rsidR="009758B6">
        <w:rPr>
          <w:rFonts w:hint="eastAsia"/>
          <w:lang w:eastAsia="zh-CN"/>
        </w:rPr>
        <w:t>页面上的服务入口调整排版，并增加</w:t>
      </w:r>
      <w:r w:rsidR="009758B6">
        <w:rPr>
          <w:rFonts w:hint="eastAsia"/>
          <w:lang w:eastAsia="zh-CN"/>
        </w:rPr>
        <w:t>2</w:t>
      </w:r>
      <w:r w:rsidR="009758B6">
        <w:rPr>
          <w:rFonts w:hint="eastAsia"/>
          <w:lang w:eastAsia="zh-CN"/>
        </w:rPr>
        <w:t>个新服务入口。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64648001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6464800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262385AC" w:rsidR="0028335E" w:rsidRDefault="00475F5F" w:rsidP="00037D96">
      <w:pPr>
        <w:pStyle w:val="2"/>
      </w:pPr>
      <w:bookmarkStart w:id="17" w:name="_Toc64648003"/>
      <w:r>
        <w:rPr>
          <w:rFonts w:hint="eastAsia"/>
        </w:rPr>
        <w:t>医疗助手</w:t>
      </w:r>
      <w:bookmarkEnd w:id="1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8D49AC" w14:paraId="58F7BA37" w14:textId="77777777" w:rsidTr="008D49AC">
        <w:tc>
          <w:tcPr>
            <w:tcW w:w="4819" w:type="dxa"/>
          </w:tcPr>
          <w:p w14:paraId="6909789C" w14:textId="4D31ABAE" w:rsidR="008D49AC" w:rsidRDefault="008D49AC" w:rsidP="008D49A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2B64E6D1" w14:textId="3D574497" w:rsidR="008D49AC" w:rsidRDefault="008D49AC" w:rsidP="008D49A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D49AC" w14:paraId="30118764" w14:textId="77777777" w:rsidTr="008D49AC">
        <w:tc>
          <w:tcPr>
            <w:tcW w:w="4819" w:type="dxa"/>
          </w:tcPr>
          <w:p w14:paraId="5A2B9D36" w14:textId="3D4B9810" w:rsidR="008D49AC" w:rsidRDefault="005A53EB" w:rsidP="008D49AC">
            <w:pPr>
              <w:rPr>
                <w:lang w:eastAsia="zh-CN"/>
              </w:rPr>
            </w:pPr>
            <w:r w:rsidRPr="005A53EB">
              <w:rPr>
                <w:noProof/>
                <w:lang w:eastAsia="zh-CN"/>
              </w:rPr>
              <w:lastRenderedPageBreak/>
              <w:drawing>
                <wp:inline distT="0" distB="0" distL="0" distR="0" wp14:anchorId="200EC093" wp14:editId="17053193">
                  <wp:extent cx="1872615" cy="82296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2615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37D892A" w14:textId="77777777" w:rsidR="008D49AC" w:rsidRDefault="008D49AC" w:rsidP="008D49AC">
            <w:pPr>
              <w:ind w:firstLineChars="200" w:firstLine="420"/>
              <w:rPr>
                <w:lang w:eastAsia="zh-CN"/>
              </w:rPr>
            </w:pPr>
          </w:p>
          <w:p w14:paraId="4FCB3F12" w14:textId="0D20B9D5" w:rsidR="008D49AC" w:rsidRDefault="008D49AC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新增【</w:t>
            </w:r>
            <w:r w:rsidR="005157BD" w:rsidRPr="005157BD">
              <w:rPr>
                <w:rFonts w:hint="eastAsia"/>
                <w:lang w:eastAsia="zh-CN"/>
              </w:rPr>
              <w:t>多学科联合会诊（</w:t>
            </w:r>
            <w:r w:rsidR="005157BD" w:rsidRPr="005157BD">
              <w:rPr>
                <w:rFonts w:hint="eastAsia"/>
                <w:lang w:eastAsia="zh-CN"/>
              </w:rPr>
              <w:t>MDT</w:t>
            </w:r>
            <w:r w:rsidR="005157BD" w:rsidRPr="005157BD"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>】和【</w:t>
            </w:r>
            <w:r w:rsidR="005157BD" w:rsidRPr="005157BD">
              <w:rPr>
                <w:rFonts w:hint="eastAsia"/>
                <w:lang w:eastAsia="zh-CN"/>
              </w:rPr>
              <w:t>院后康复</w:t>
            </w:r>
            <w:r>
              <w:rPr>
                <w:rFonts w:hint="eastAsia"/>
                <w:lang w:eastAsia="zh-CN"/>
              </w:rPr>
              <w:t>】入口</w:t>
            </w:r>
          </w:p>
          <w:p w14:paraId="0F82B912" w14:textId="77777777" w:rsidR="008D49AC" w:rsidRDefault="008D49AC" w:rsidP="008D49AC">
            <w:pPr>
              <w:ind w:firstLineChars="200" w:firstLine="420"/>
              <w:rPr>
                <w:lang w:eastAsia="zh-CN"/>
              </w:rPr>
            </w:pPr>
          </w:p>
          <w:p w14:paraId="5CD92E53" w14:textId="0EB84D00" w:rsidR="001F63A1" w:rsidRDefault="001F63A1" w:rsidP="008D49AC">
            <w:pPr>
              <w:ind w:firstLineChars="200" w:firstLine="420"/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0B165C">
                <w:rPr>
                  <w:rStyle w:val="a7"/>
                  <w:lang w:eastAsia="zh-CN"/>
                </w:rPr>
                <w:t>https://share.weiyun.com/TEmwP9re</w:t>
              </w:r>
            </w:hyperlink>
          </w:p>
          <w:p w14:paraId="563AFD3A" w14:textId="252D7B20" w:rsidR="001F63A1" w:rsidRPr="001F63A1" w:rsidRDefault="001F63A1" w:rsidP="008D49AC">
            <w:pPr>
              <w:ind w:firstLineChars="200" w:firstLine="420"/>
              <w:rPr>
                <w:rFonts w:hint="eastAsia"/>
                <w:lang w:eastAsia="zh-CN"/>
              </w:rPr>
            </w:pPr>
          </w:p>
        </w:tc>
      </w:tr>
      <w:tr w:rsidR="008D49AC" w14:paraId="7B4F86FB" w14:textId="77777777" w:rsidTr="008D49AC">
        <w:tc>
          <w:tcPr>
            <w:tcW w:w="4819" w:type="dxa"/>
          </w:tcPr>
          <w:p w14:paraId="20EE0231" w14:textId="7621DDAB" w:rsidR="008D49AC" w:rsidRDefault="005A53EB" w:rsidP="008D49AC">
            <w:pPr>
              <w:rPr>
                <w:noProof/>
                <w:lang w:eastAsia="zh-CN"/>
              </w:rPr>
            </w:pPr>
            <w:r w:rsidRPr="005A53EB">
              <w:rPr>
                <w:noProof/>
                <w:lang w:eastAsia="zh-CN"/>
              </w:rPr>
              <w:lastRenderedPageBreak/>
              <w:drawing>
                <wp:inline distT="0" distB="0" distL="0" distR="0" wp14:anchorId="112A539A" wp14:editId="7BE75E84">
                  <wp:extent cx="1317625" cy="82296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7625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A1B643E" w14:textId="0AC8CAB1" w:rsidR="008D49AC" w:rsidRDefault="005157BD" w:rsidP="008D49AC">
            <w:pPr>
              <w:ind w:firstLineChars="200" w:firstLine="420"/>
              <w:rPr>
                <w:lang w:eastAsia="zh-CN"/>
              </w:rPr>
            </w:pPr>
            <w:r w:rsidRPr="005157BD">
              <w:rPr>
                <w:rFonts w:hint="eastAsia"/>
                <w:lang w:eastAsia="zh-CN"/>
              </w:rPr>
              <w:t>多学科联合会诊（</w:t>
            </w:r>
            <w:r w:rsidRPr="005157BD">
              <w:rPr>
                <w:rFonts w:hint="eastAsia"/>
                <w:lang w:eastAsia="zh-CN"/>
              </w:rPr>
              <w:t>MDT</w:t>
            </w:r>
            <w:r w:rsidRPr="005157BD">
              <w:rPr>
                <w:rFonts w:hint="eastAsia"/>
                <w:lang w:eastAsia="zh-CN"/>
              </w:rPr>
              <w:t>）</w:t>
            </w:r>
          </w:p>
          <w:p w14:paraId="5414A9B6" w14:textId="77777777" w:rsidR="005157BD" w:rsidRDefault="005157BD" w:rsidP="008D49AC">
            <w:pPr>
              <w:ind w:firstLineChars="200" w:firstLine="420"/>
              <w:rPr>
                <w:lang w:eastAsia="zh-CN"/>
              </w:rPr>
            </w:pPr>
          </w:p>
          <w:p w14:paraId="2DE81D61" w14:textId="0B19F977" w:rsidR="008D49AC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勾选服务说明后【立即预约服务】按钮变为激活状态，点击按钮拨打电话</w:t>
            </w:r>
          </w:p>
          <w:p w14:paraId="1D31E816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1EA15F13" w14:textId="7FC116EF" w:rsidR="00176A52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医院清单</w:t>
            </w:r>
            <w:r w:rsidR="00D574EE">
              <w:rPr>
                <w:rFonts w:hint="eastAsia"/>
                <w:lang w:eastAsia="zh-CN"/>
              </w:rPr>
              <w:t>与珊瑚</w:t>
            </w:r>
            <w:r w:rsidR="00D574EE">
              <w:rPr>
                <w:rFonts w:hint="eastAsia"/>
                <w:lang w:eastAsia="zh-CN"/>
              </w:rPr>
              <w:t>A</w:t>
            </w:r>
            <w:r w:rsidR="00D574EE">
              <w:rPr>
                <w:lang w:eastAsia="zh-CN"/>
              </w:rPr>
              <w:t>PI</w:t>
            </w:r>
            <w:r w:rsidR="00D574EE">
              <w:rPr>
                <w:rFonts w:hint="eastAsia"/>
                <w:lang w:eastAsia="zh-CN"/>
              </w:rPr>
              <w:t>的多学科会诊服务使用同一份地址</w:t>
            </w:r>
          </w:p>
          <w:p w14:paraId="3CBBD839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65D6C4FA" w14:textId="1F50E267" w:rsidR="00176A52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服务说明</w:t>
            </w:r>
            <w:bookmarkStart w:id="18" w:name="_MON_1690291031"/>
            <w:bookmarkEnd w:id="18"/>
            <w:r w:rsidR="00D574EE">
              <w:rPr>
                <w:lang w:eastAsia="zh-CN"/>
              </w:rPr>
              <w:object w:dxaOrig="1534" w:dyaOrig="1111" w14:anchorId="7D0A3A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5.5pt" o:ole="">
                  <v:imagedata r:id="rId14" o:title=""/>
                </v:shape>
                <o:OLEObject Type="Embed" ProgID="Word.Document.12" ShapeID="_x0000_i1025" DrawAspect="Icon" ObjectID="_1690294259" r:id="rId15">
                  <o:FieldCodes>\s</o:FieldCodes>
                </o:OLEObject>
              </w:object>
            </w:r>
          </w:p>
        </w:tc>
      </w:tr>
      <w:tr w:rsidR="008D49AC" w14:paraId="09B7BBA8" w14:textId="77777777" w:rsidTr="008D49AC">
        <w:tc>
          <w:tcPr>
            <w:tcW w:w="4819" w:type="dxa"/>
          </w:tcPr>
          <w:p w14:paraId="6FC4EDA5" w14:textId="27A8204B" w:rsidR="008D49AC" w:rsidRDefault="005A53EB" w:rsidP="008D49AC">
            <w:pPr>
              <w:rPr>
                <w:noProof/>
                <w:lang w:eastAsia="zh-CN"/>
              </w:rPr>
            </w:pPr>
            <w:r w:rsidRPr="005A53EB">
              <w:rPr>
                <w:noProof/>
                <w:lang w:eastAsia="zh-CN"/>
              </w:rPr>
              <w:lastRenderedPageBreak/>
              <w:drawing>
                <wp:inline distT="0" distB="0" distL="0" distR="0" wp14:anchorId="26487019" wp14:editId="4A869252">
                  <wp:extent cx="678815" cy="822960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815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AAF6E9D" w14:textId="23C6015E" w:rsidR="008D49AC" w:rsidRDefault="00D574EE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院后康复</w:t>
            </w:r>
          </w:p>
          <w:p w14:paraId="773352AD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06F7A84B" w14:textId="77777777" w:rsidR="00176A52" w:rsidRDefault="00176A52" w:rsidP="00176A5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勾选服务说明后【立即预约服务】按钮变为激活状态，点击按钮拨打电话</w:t>
            </w:r>
          </w:p>
          <w:p w14:paraId="65FFF905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7796A78B" w14:textId="55F81FE5" w:rsidR="00176A52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医院清单</w:t>
            </w:r>
            <w:r w:rsidR="00D574EE">
              <w:rPr>
                <w:rFonts w:hint="eastAsia"/>
                <w:lang w:eastAsia="zh-CN"/>
              </w:rPr>
              <w:t>与珊瑚</w:t>
            </w:r>
            <w:r w:rsidR="00D574EE">
              <w:rPr>
                <w:rFonts w:hint="eastAsia"/>
                <w:lang w:eastAsia="zh-CN"/>
              </w:rPr>
              <w:t>A</w:t>
            </w:r>
            <w:r w:rsidR="00D574EE">
              <w:rPr>
                <w:lang w:eastAsia="zh-CN"/>
              </w:rPr>
              <w:t>PI</w:t>
            </w:r>
            <w:r w:rsidR="00D574EE">
              <w:rPr>
                <w:rFonts w:hint="eastAsia"/>
                <w:lang w:eastAsia="zh-CN"/>
              </w:rPr>
              <w:t>的院后康复服务使用同一份地址</w:t>
            </w:r>
          </w:p>
          <w:p w14:paraId="69A68850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70DDD816" w14:textId="51EA5808" w:rsidR="00176A52" w:rsidRPr="00176A52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服务说明：</w:t>
            </w:r>
            <w:r w:rsidR="00007F3A" w:rsidRPr="00176A52">
              <w:rPr>
                <w:lang w:eastAsia="zh-CN"/>
              </w:rPr>
              <w:t xml:space="preserve"> </w:t>
            </w:r>
            <w:bookmarkStart w:id="19" w:name="_MON_1690291150"/>
            <w:bookmarkEnd w:id="19"/>
            <w:r w:rsidR="00007F3A">
              <w:rPr>
                <w:lang w:eastAsia="zh-CN"/>
              </w:rPr>
              <w:object w:dxaOrig="1534" w:dyaOrig="1111" w14:anchorId="2640163E">
                <v:shape id="_x0000_i1026" type="#_x0000_t75" style="width:76.5pt;height:55.5pt" o:ole="">
                  <v:imagedata r:id="rId17" o:title=""/>
                </v:shape>
                <o:OLEObject Type="Embed" ProgID="Word.Document.12" ShapeID="_x0000_i1026" DrawAspect="Icon" ObjectID="_1690294260" r:id="rId18">
                  <o:FieldCodes>\s</o:FieldCodes>
                </o:OLEObject>
              </w:object>
            </w:r>
          </w:p>
        </w:tc>
      </w:tr>
    </w:tbl>
    <w:p w14:paraId="0C981579" w14:textId="1EF57B95" w:rsidR="00462AC2" w:rsidRDefault="00475F5F" w:rsidP="00462AC2">
      <w:pPr>
        <w:pStyle w:val="2"/>
      </w:pPr>
      <w:bookmarkStart w:id="20" w:name="_Toc64648004"/>
      <w:r>
        <w:rPr>
          <w:rFonts w:hint="eastAsia"/>
        </w:rPr>
        <w:lastRenderedPageBreak/>
        <w:t>绿通后台</w:t>
      </w:r>
      <w:r w:rsidR="00753A96">
        <w:t>配置</w:t>
      </w:r>
      <w:bookmarkEnd w:id="20"/>
      <w:r w:rsidR="00753A96" w:rsidRPr="00037D96">
        <w:rPr>
          <w:rFonts w:hint="eastAsia"/>
        </w:rPr>
        <w:t xml:space="preserve"> </w:t>
      </w:r>
      <w:bookmarkEnd w:id="16"/>
    </w:p>
    <w:p w14:paraId="4A92D660" w14:textId="75BECC24" w:rsidR="00462AC2" w:rsidRDefault="00462AC2" w:rsidP="00462AC2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珊瑚产品配置模块下的服务信息里，新增【</w:t>
      </w:r>
      <w:r w:rsidR="00007F3A" w:rsidRPr="00007F3A">
        <w:rPr>
          <w:rFonts w:hint="eastAsia"/>
          <w:lang w:eastAsia="zh-CN"/>
        </w:rPr>
        <w:t>多学科联合会诊</w:t>
      </w:r>
      <w:r>
        <w:rPr>
          <w:rFonts w:hint="eastAsia"/>
          <w:lang w:eastAsia="zh-CN"/>
        </w:rPr>
        <w:t>】和【</w:t>
      </w:r>
      <w:r w:rsidR="00007F3A" w:rsidRPr="00007F3A">
        <w:rPr>
          <w:rFonts w:hint="eastAsia"/>
          <w:lang w:eastAsia="zh-CN"/>
        </w:rPr>
        <w:t>院后康复</w:t>
      </w:r>
      <w:r>
        <w:rPr>
          <w:rFonts w:hint="eastAsia"/>
          <w:lang w:eastAsia="zh-CN"/>
        </w:rPr>
        <w:t>】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个服务</w:t>
      </w:r>
    </w:p>
    <w:p w14:paraId="75AAD91C" w14:textId="6F0F3BB5" w:rsidR="00462AC2" w:rsidRDefault="00462AC2" w:rsidP="00462AC2">
      <w:pPr>
        <w:rPr>
          <w:lang w:eastAsia="zh-CN"/>
        </w:rPr>
      </w:pPr>
      <w:r>
        <w:rPr>
          <w:rFonts w:hint="eastAsia"/>
          <w:lang w:eastAsia="zh-CN"/>
        </w:rPr>
        <w:t>服务说明：</w:t>
      </w:r>
    </w:p>
    <w:p w14:paraId="250C9725" w14:textId="77777777" w:rsidR="00462AC2" w:rsidRDefault="00462AC2" w:rsidP="00462AC2">
      <w:pPr>
        <w:rPr>
          <w:lang w:eastAsia="zh-CN"/>
        </w:rPr>
      </w:pPr>
    </w:p>
    <w:p w14:paraId="25307213" w14:textId="1A5464FD" w:rsidR="00462AC2" w:rsidRDefault="00007F3A" w:rsidP="00462AC2">
      <w:pPr>
        <w:widowControl w:val="0"/>
        <w:spacing w:line="276" w:lineRule="auto"/>
        <w:jc w:val="both"/>
        <w:rPr>
          <w:lang w:eastAsia="zh-CN"/>
        </w:rPr>
      </w:pPr>
      <w:r w:rsidRPr="00007F3A">
        <w:rPr>
          <w:rFonts w:hint="eastAsia"/>
          <w:lang w:eastAsia="zh-CN"/>
        </w:rPr>
        <w:t>多学科联合会诊</w:t>
      </w:r>
      <w:r w:rsidR="00462AC2">
        <w:rPr>
          <w:rFonts w:hint="eastAsia"/>
          <w:lang w:eastAsia="zh-CN"/>
        </w:rPr>
        <w:t>：</w:t>
      </w:r>
    </w:p>
    <w:p w14:paraId="32B2F7D5" w14:textId="1921D399" w:rsidR="00007F3A" w:rsidRDefault="00007F3A" w:rsidP="00462AC2">
      <w:pPr>
        <w:widowControl w:val="0"/>
        <w:spacing w:line="276" w:lineRule="auto"/>
        <w:jc w:val="both"/>
        <w:rPr>
          <w:lang w:eastAsia="zh-CN"/>
        </w:rPr>
      </w:pPr>
      <w:r w:rsidRPr="00007F3A">
        <w:rPr>
          <w:rFonts w:hint="eastAsia"/>
          <w:lang w:eastAsia="zh-CN"/>
        </w:rPr>
        <w:t>由指定医疗机构的多学科资深专家以共同讨论的方式，为会员制定个性化诊疗方案的服务。</w:t>
      </w:r>
    </w:p>
    <w:p w14:paraId="547DFA32" w14:textId="12F9F289" w:rsidR="00462AC2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远盟医生根据会员病情资料，评估是否符合启动多学科会诊需求</w:t>
      </w:r>
    </w:p>
    <w:p w14:paraId="19DA3848" w14:textId="25F50C7E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医院评估是否符合启动多学科会诊服务条件；</w:t>
      </w:r>
    </w:p>
    <w:p w14:paraId="44ED099A" w14:textId="2EEFDECC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为会员提供分诊服务，确定会诊涉及科室；</w:t>
      </w:r>
    </w:p>
    <w:p w14:paraId="4343110D" w14:textId="00B8B25B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协调多学科专家团队提供服务前准备</w:t>
      </w:r>
      <w:r>
        <w:rPr>
          <w:rFonts w:hint="eastAsia"/>
          <w:lang w:eastAsia="zh-CN"/>
        </w:rPr>
        <w:t>；</w:t>
      </w:r>
    </w:p>
    <w:p w14:paraId="489EFAC4" w14:textId="613E8745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协调医疗机构为会员提供会诊服务；</w:t>
      </w:r>
    </w:p>
    <w:p w14:paraId="36D858D4" w14:textId="12D4505A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会员参与病情研讨，医院专家现场答疑；</w:t>
      </w:r>
    </w:p>
    <w:p w14:paraId="761B3ED2" w14:textId="022F6601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医院专家团队现场给出个性化诊疗方案。</w:t>
      </w:r>
    </w:p>
    <w:p w14:paraId="6F68E058" w14:textId="012EA1F3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会诊后跟踪服务。</w:t>
      </w:r>
    </w:p>
    <w:p w14:paraId="64921E38" w14:textId="77777777" w:rsidR="00007F3A" w:rsidRDefault="00007F3A" w:rsidP="00462AC2">
      <w:pPr>
        <w:widowControl w:val="0"/>
        <w:spacing w:line="276" w:lineRule="auto"/>
        <w:jc w:val="both"/>
        <w:rPr>
          <w:lang w:eastAsia="zh-CN"/>
        </w:rPr>
      </w:pPr>
    </w:p>
    <w:p w14:paraId="66254065" w14:textId="11B8990E" w:rsidR="00462AC2" w:rsidRDefault="00007F3A" w:rsidP="00462AC2">
      <w:pPr>
        <w:widowControl w:val="0"/>
        <w:spacing w:line="276" w:lineRule="auto"/>
        <w:jc w:val="both"/>
        <w:rPr>
          <w:lang w:eastAsia="zh-CN"/>
        </w:rPr>
      </w:pPr>
      <w:r w:rsidRPr="00007F3A">
        <w:rPr>
          <w:rFonts w:hint="eastAsia"/>
          <w:lang w:eastAsia="zh-CN"/>
        </w:rPr>
        <w:t>院后康复</w:t>
      </w:r>
      <w:r w:rsidR="00462AC2">
        <w:rPr>
          <w:rFonts w:hint="eastAsia"/>
          <w:lang w:eastAsia="zh-CN"/>
        </w:rPr>
        <w:t>：</w:t>
      </w:r>
    </w:p>
    <w:p w14:paraId="656B3AB9" w14:textId="2E6D97E1" w:rsidR="00462AC2" w:rsidRPr="00462AC2" w:rsidRDefault="0078454B" w:rsidP="0078454B">
      <w:pPr>
        <w:widowControl w:val="0"/>
        <w:spacing w:line="276" w:lineRule="auto"/>
        <w:ind w:firstLineChars="200" w:firstLine="420"/>
        <w:jc w:val="both"/>
        <w:rPr>
          <w:lang w:eastAsia="zh-CN"/>
        </w:rPr>
      </w:pPr>
      <w:r w:rsidRPr="0078454B">
        <w:rPr>
          <w:rFonts w:hint="eastAsia"/>
          <w:lang w:eastAsia="zh-CN"/>
        </w:rPr>
        <w:t>在会员出院后的风险窗口期内，为会员提供由家庭医生、专科医师、家庭护士、照护顾问等专家，遵循标准化医学延续照护路径，协同完成的康复型医疗健康服务，包括康复咨询、康复绿通、家庭护理</w:t>
      </w:r>
      <w:r w:rsidRPr="0078454B">
        <w:rPr>
          <w:rFonts w:hint="eastAsia"/>
          <w:lang w:eastAsia="zh-CN"/>
        </w:rPr>
        <w:t>/</w:t>
      </w:r>
      <w:r w:rsidRPr="0078454B">
        <w:rPr>
          <w:rFonts w:hint="eastAsia"/>
          <w:lang w:eastAsia="zh-CN"/>
        </w:rPr>
        <w:t>家庭康复指导、居家照护指导、康复绿色通道、康复复诊绿通及心理辅导等服务内容。</w:t>
      </w:r>
    </w:p>
    <w:sectPr w:rsidR="00462AC2" w:rsidRPr="00462AC2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62CFA" w14:textId="77777777" w:rsidR="00C24B31" w:rsidRDefault="00C24B31">
      <w:pPr>
        <w:spacing w:line="240" w:lineRule="auto"/>
      </w:pPr>
      <w:r>
        <w:separator/>
      </w:r>
    </w:p>
  </w:endnote>
  <w:endnote w:type="continuationSeparator" w:id="0">
    <w:p w14:paraId="37953E6D" w14:textId="77777777" w:rsidR="00C24B31" w:rsidRDefault="00C24B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FBCEE" w14:textId="77777777" w:rsidR="00C24B31" w:rsidRDefault="00C24B31">
      <w:pPr>
        <w:spacing w:line="240" w:lineRule="auto"/>
      </w:pPr>
      <w:r>
        <w:separator/>
      </w:r>
    </w:p>
  </w:footnote>
  <w:footnote w:type="continuationSeparator" w:id="0">
    <w:p w14:paraId="6430DB08" w14:textId="77777777" w:rsidR="00C24B31" w:rsidRDefault="00C24B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28D42" w14:textId="79DD80CA" w:rsidR="000747BC" w:rsidRDefault="00DF2A02">
    <w:pPr>
      <w:pStyle w:val="a4"/>
      <w:rPr>
        <w:lang w:eastAsia="zh-CN"/>
      </w:rPr>
    </w:pPr>
    <w:r w:rsidRPr="00DF2A02">
      <w:rPr>
        <w:rFonts w:hint="eastAsia"/>
        <w:i w:val="0"/>
        <w:lang w:eastAsia="zh-CN"/>
      </w:rPr>
      <w:t>珊瑚医疗助手新增服务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DB1B78">
      <w:rPr>
        <w:noProof/>
        <w:lang w:eastAsia="zh-CN"/>
      </w:rPr>
      <w:t>4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6728D1"/>
    <w:multiLevelType w:val="hybridMultilevel"/>
    <w:tmpl w:val="38E290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39052A"/>
    <w:multiLevelType w:val="hybridMultilevel"/>
    <w:tmpl w:val="6952D7E4"/>
    <w:lvl w:ilvl="0" w:tplc="755E16D6">
      <w:start w:val="1"/>
      <w:numFmt w:val="decimal"/>
      <w:lvlText w:val="%1、"/>
      <w:lvlJc w:val="left"/>
      <w:pPr>
        <w:ind w:left="360" w:hanging="360"/>
      </w:pPr>
      <w:rPr>
        <w:rFonts w:ascii="Times" w:eastAsiaTheme="minorEastAsia" w:hAnsi="Times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5722C1"/>
    <w:multiLevelType w:val="hybridMultilevel"/>
    <w:tmpl w:val="4662A790"/>
    <w:lvl w:ilvl="0" w:tplc="8354AC72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324371DD"/>
    <w:multiLevelType w:val="hybridMultilevel"/>
    <w:tmpl w:val="3E8CDAC8"/>
    <w:lvl w:ilvl="0" w:tplc="CE9487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5542680"/>
    <w:multiLevelType w:val="hybridMultilevel"/>
    <w:tmpl w:val="3E8CDAC8"/>
    <w:lvl w:ilvl="0" w:tplc="CE9487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6B33119"/>
    <w:multiLevelType w:val="hybridMultilevel"/>
    <w:tmpl w:val="95E636A8"/>
    <w:lvl w:ilvl="0" w:tplc="823A8C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8"/>
  </w:num>
  <w:num w:numId="6">
    <w:abstractNumId w:val="14"/>
  </w:num>
  <w:num w:numId="7">
    <w:abstractNumId w:val="12"/>
  </w:num>
  <w:num w:numId="8">
    <w:abstractNumId w:val="11"/>
  </w:num>
  <w:num w:numId="9">
    <w:abstractNumId w:val="13"/>
  </w:num>
  <w:num w:numId="10">
    <w:abstractNumId w:val="7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5"/>
  </w:num>
  <w:num w:numId="17">
    <w:abstractNumId w:val="0"/>
  </w:num>
  <w:num w:numId="18">
    <w:abstractNumId w:val="0"/>
  </w:num>
  <w:num w:numId="19">
    <w:abstractNumId w:val="4"/>
  </w:num>
  <w:num w:numId="20">
    <w:abstractNumId w:val="8"/>
  </w:num>
  <w:num w:numId="21">
    <w:abstractNumId w:val="16"/>
  </w:num>
  <w:num w:numId="22">
    <w:abstractNumId w:val="6"/>
  </w:num>
  <w:num w:numId="23">
    <w:abstractNumId w:val="9"/>
  </w:num>
  <w:num w:numId="24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07F3A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6A52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3A1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16F24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66E00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2AC2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5F5F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BD"/>
    <w:rsid w:val="005157D4"/>
    <w:rsid w:val="005158D9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3EB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E3B7A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54B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6BD0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17A30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459F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9AC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20B7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8B6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77A41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4B3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5002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574EE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1B78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2A02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56A9C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4F26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3A3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6A52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59"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link w:val="ad"/>
    <w:uiPriority w:val="34"/>
    <w:qFormat/>
    <w:rsid w:val="00A81EC9"/>
    <w:pPr>
      <w:ind w:firstLineChars="200" w:firstLine="420"/>
    </w:pPr>
  </w:style>
  <w:style w:type="character" w:styleId="ae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3F5416"/>
  </w:style>
  <w:style w:type="character" w:customStyle="1" w:styleId="af0">
    <w:name w:val="批注文字 字符"/>
    <w:basedOn w:val="a0"/>
    <w:link w:val="af"/>
    <w:uiPriority w:val="99"/>
    <w:semiHidden/>
    <w:rsid w:val="003F5416"/>
    <w:rPr>
      <w:rFonts w:ascii="Times" w:hAnsi="Times"/>
      <w:sz w:val="21"/>
      <w:lang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F5416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character" w:customStyle="1" w:styleId="ad">
    <w:name w:val="列表段落 字符"/>
    <w:link w:val="ac"/>
    <w:uiPriority w:val="34"/>
    <w:qFormat/>
    <w:rsid w:val="00462AC2"/>
    <w:rPr>
      <w:rFonts w:ascii="Times" w:hAnsi="Times"/>
      <w:sz w:val="21"/>
      <w:lang w:eastAsia="en-US"/>
    </w:rPr>
  </w:style>
  <w:style w:type="character" w:styleId="af3">
    <w:name w:val="Unresolved Mention"/>
    <w:basedOn w:val="a0"/>
    <w:uiPriority w:val="99"/>
    <w:semiHidden/>
    <w:unhideWhenUsed/>
    <w:rsid w:val="001F63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package" Target="embeddings/Microsoft_Word_Document1.doc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are.weiyun.com/TEmwP9re" TargetMode="External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.docx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714BA-DC8C-4C1A-AFCB-0F898467C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4330</TotalTime>
  <Pages>8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刘 博阳</cp:lastModifiedBy>
  <cp:revision>2689</cp:revision>
  <cp:lastPrinted>1900-12-31T16:00:00Z</cp:lastPrinted>
  <dcterms:created xsi:type="dcterms:W3CDTF">2019-03-26T06:34:00Z</dcterms:created>
  <dcterms:modified xsi:type="dcterms:W3CDTF">2021-08-12T09:22:00Z</dcterms:modified>
</cp:coreProperties>
</file>