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data7.xml" ContentType="application/vnd.openxmlformats-officedocument.drawingml.diagramData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drawing3.xml" ContentType="application/vnd.ms-office.drawingml.diagramDrawing+xml"/>
  <Override PartName="/word/diagrams/drawing4.xml" ContentType="application/vnd.ms-office.drawingml.diagramDrawing+xml"/>
  <Override PartName="/word/diagrams/drawing5.xml" ContentType="application/vnd.ms-office.drawingml.diagramDrawing+xml"/>
  <Override PartName="/word/diagrams/drawing6.xml" ContentType="application/vnd.ms-office.drawingml.diagramDrawing+xml"/>
  <Override PartName="/word/diagrams/drawing7.xml" ContentType="application/vnd.ms-office.drawingml.diagramDrawing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layout7.xml" ContentType="application/vnd.openxmlformats-officedocument.drawingml.diagramLayout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quickStyle7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line="276" w:lineRule="auto"/>
        <w:jc w:val="left"/>
        <w:rPr>
          <w:rFonts w:ascii="微软雅黑" w:hAnsi="微软雅黑" w:eastAsia="微软雅黑"/>
          <w:sz w:val="28"/>
          <w:szCs w:val="28"/>
        </w:rPr>
      </w:pPr>
      <w:bookmarkStart w:id="0" w:name="_Toc67922425"/>
      <w:r>
        <w:rPr>
          <w:rFonts w:hint="eastAsia" w:ascii="微软雅黑" w:hAnsi="微软雅黑" w:eastAsia="微软雅黑"/>
          <w:sz w:val="28"/>
          <w:szCs w:val="28"/>
        </w:rPr>
        <w:t>医疗健康信息咨询服务</w:t>
      </w:r>
      <w:bookmarkEnd w:id="0"/>
      <w:r>
        <w:rPr>
          <w:rFonts w:hint="default" w:ascii="微软雅黑" w:hAnsi="微软雅黑" w:eastAsia="微软雅黑"/>
          <w:sz w:val="28"/>
          <w:szCs w:val="28"/>
        </w:rPr>
        <w:t>（</w:t>
      </w:r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健康咨询</w:t>
      </w:r>
      <w:r>
        <w:rPr>
          <w:rFonts w:hint="default" w:ascii="微软雅黑" w:hAnsi="微软雅黑" w:eastAsia="微软雅黑"/>
          <w:sz w:val="28"/>
          <w:szCs w:val="28"/>
          <w:lang w:eastAsia="zh-Hans"/>
        </w:rPr>
        <w:t>）</w:t>
      </w:r>
    </w:p>
    <w:p>
      <w:pPr>
        <w:spacing w:line="276" w:lineRule="auto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1、服务内容</w:t>
      </w:r>
    </w:p>
    <w:tbl>
      <w:tblPr>
        <w:tblStyle w:val="5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708"/>
        <w:gridCol w:w="5033"/>
      </w:tblGrid>
      <w:tr>
        <w:trPr>
          <w:trHeight w:val="84" w:hRule="atLeast"/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序号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项目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项目说明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bookmarkStart w:id="1" w:name="OLE_LINK12"/>
            <w:bookmarkStart w:id="2" w:name="OLE_LINK13"/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（1）</w:t>
            </w:r>
          </w:p>
        </w:tc>
        <w:tc>
          <w:tcPr>
            <w:tcW w:w="4542" w:type="pct"/>
            <w:gridSpan w:val="2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会员本人的日常伤、病和医疗疑问的解答与建议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widowControl/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常见急症处理建议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常见急性伤、病处理的咨询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日常疾病预防和治疗建议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常见疾病预防和治疗的咨询（不含中医咨询、医疗美容咨询、心理咨询等服务）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3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症状、体征答疑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根据会员自述症状、体征，分析身体健康状况及解决方式的建议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4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季节病的预防与治疗建议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针对在不同季节容易高发的疾病，提供预防和治疗方面的建议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5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康复建议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提供疾病、术后康复建议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6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体检方案建议及体检报告解读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为会员量身设计体检方案，并为会员解读报告，及提出进一步保健、治疗建议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7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各种医疗报告的解读</w:t>
            </w:r>
          </w:p>
        </w:tc>
        <w:tc>
          <w:tcPr>
            <w:tcW w:w="2953" w:type="pct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根据会员提供医疗报告，分析并解释病情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（</w:t>
            </w:r>
            <w:r>
              <w:rPr>
                <w:rFonts w:ascii="微软雅黑" w:hAnsi="微软雅黑" w:eastAsia="微软雅黑" w:cs="宋体"/>
                <w:b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）</w:t>
            </w:r>
          </w:p>
        </w:tc>
        <w:tc>
          <w:tcPr>
            <w:tcW w:w="4542" w:type="pct"/>
            <w:gridSpan w:val="2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会员本人遇到的各类就医疑问的解答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widowControl/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推介医院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在远盟网络医院范围内根据会员需求推介优质医院、特色科室及医学专家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就医指导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根据会员病情协助会员选择科室，解决就医困惑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3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住院指导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住院相关手续办理注意事项咨询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（</w:t>
            </w:r>
            <w:r>
              <w:rPr>
                <w:rFonts w:ascii="微软雅黑" w:hAnsi="微软雅黑" w:eastAsia="微软雅黑" w:cs="宋体"/>
                <w:b/>
                <w:sz w:val="18"/>
                <w:szCs w:val="18"/>
              </w:rPr>
              <w:t>3</w:t>
            </w: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）</w:t>
            </w:r>
          </w:p>
        </w:tc>
        <w:tc>
          <w:tcPr>
            <w:tcW w:w="4542" w:type="pct"/>
            <w:gridSpan w:val="2"/>
            <w:shd w:val="clear" w:color="auto" w:fill="auto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特定会员人群医疗问题咨询</w:t>
            </w:r>
          </w:p>
        </w:tc>
      </w:tr>
      <w:tr>
        <w:trPr>
          <w:jc w:val="center"/>
        </w:trPr>
        <w:tc>
          <w:tcPr>
            <w:tcW w:w="458" w:type="pct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shd w:val="clear" w:color="auto" w:fill="auto"/>
            <w:vAlign w:val="center"/>
          </w:tcPr>
          <w:p>
            <w:pPr>
              <w:widowControl/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婴幼儿</w:t>
            </w:r>
          </w:p>
        </w:tc>
        <w:tc>
          <w:tcPr>
            <w:tcW w:w="2953" w:type="pct"/>
            <w:shd w:val="clear" w:color="auto" w:fill="auto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婴幼儿常见病及日常护理、疫苗接种等咨询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2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女性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妇科常见病及孕期护理常识，孕产期随检计划咨询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3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老年人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常见老年疾病的预防和治疗、心脑血管疾病的预防和治疗、日常保健等咨询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67" w:hRule="atLeast"/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sz w:val="18"/>
                <w:szCs w:val="18"/>
              </w:rPr>
              <w:t>4</w:t>
            </w: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)</w:t>
            </w:r>
          </w:p>
        </w:tc>
        <w:tc>
          <w:tcPr>
            <w:tcW w:w="1589" w:type="pct"/>
            <w:vAlign w:val="center"/>
          </w:tcPr>
          <w:p>
            <w:pPr>
              <w:spacing w:line="276" w:lineRule="auto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差旅人员</w:t>
            </w:r>
          </w:p>
        </w:tc>
        <w:tc>
          <w:tcPr>
            <w:tcW w:w="2953" w:type="pct"/>
            <w:vAlign w:val="center"/>
          </w:tcPr>
          <w:p>
            <w:pPr>
              <w:spacing w:line="276" w:lineRule="auto"/>
              <w:jc w:val="left"/>
              <w:rPr>
                <w:rFonts w:ascii="微软雅黑" w:hAnsi="微软雅黑" w:eastAsia="微软雅黑" w:cs="宋体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sz w:val="18"/>
                <w:szCs w:val="18"/>
              </w:rPr>
              <w:t>差旅地多发病、高发病相关医疗问题咨询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0" w:hRule="atLeast"/>
          <w:jc w:val="center"/>
        </w:trPr>
        <w:tc>
          <w:tcPr>
            <w:tcW w:w="458" w:type="pct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 w:cs="宋体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（</w:t>
            </w:r>
            <w:r>
              <w:rPr>
                <w:rFonts w:ascii="微软雅黑" w:hAnsi="微软雅黑" w:eastAsia="微软雅黑" w:cs="宋体"/>
                <w:b/>
                <w:sz w:val="18"/>
                <w:szCs w:val="18"/>
              </w:rPr>
              <w:t>4</w:t>
            </w:r>
            <w:r>
              <w:rPr>
                <w:rFonts w:hint="eastAsia" w:ascii="微软雅黑" w:hAnsi="微软雅黑" w:eastAsia="微软雅黑" w:cs="宋体"/>
                <w:b/>
                <w:sz w:val="18"/>
                <w:szCs w:val="18"/>
              </w:rPr>
              <w:t>）</w:t>
            </w:r>
          </w:p>
        </w:tc>
        <w:tc>
          <w:tcPr>
            <w:tcW w:w="4542" w:type="pct"/>
            <w:gridSpan w:val="2"/>
            <w:vAlign w:val="center"/>
          </w:tcPr>
          <w:p>
            <w:pPr>
              <w:pStyle w:val="3"/>
              <w:spacing w:line="276" w:lineRule="auto"/>
              <w:rPr>
                <w:rFonts w:ascii="微软雅黑" w:hAnsi="微软雅黑" w:eastAsia="微软雅黑" w:cs="宋体"/>
                <w:b/>
                <w:kern w:val="2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宋体"/>
                <w:b/>
                <w:kern w:val="2"/>
                <w:sz w:val="18"/>
                <w:szCs w:val="18"/>
                <w:lang w:eastAsia="zh-CN"/>
              </w:rPr>
              <w:t>突发流行性疾病和传染病的医学知识普及与指导</w:t>
            </w:r>
          </w:p>
        </w:tc>
      </w:tr>
      <w:bookmarkEnd w:id="1"/>
      <w:bookmarkEnd w:id="2"/>
    </w:tbl>
    <w:p>
      <w:pPr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2、特别说明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医疗健康信息咨询内容仅供会员参考，不作为诊断治疗依据；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医疗健康信息咨询服务不是电话诊疗，也不等同于任何急救组织或医疗机构提供的急救服务，实际诊疗活动请选择在相关医疗机构进行；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医疗健康信息咨询服务，将通过完善的问诊系统进行。医生通过该系统问诊，确保咨询过程的标准和完整，保证咨询质量；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医疗健康咨询服务仅限会员本人使用。</w:t>
      </w:r>
    </w:p>
    <w:p>
      <w:pPr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3、服务区域</w:t>
      </w:r>
    </w:p>
    <w:p>
      <w:pPr>
        <w:ind w:left="281" w:leftChars="134" w:firstLine="1"/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电话咨询、不限区域和次数。</w:t>
      </w:r>
    </w:p>
    <w:p>
      <w:pPr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4、服务方式</w:t>
      </w:r>
    </w:p>
    <w:p>
      <w:pPr>
        <w:ind w:firstLine="283" w:firstLineChars="135"/>
        <w:rPr>
          <w:rFonts w:ascii="微软雅黑" w:hAnsi="微软雅黑" w:eastAsia="微软雅黑" w:cs="宋体"/>
          <w:szCs w:val="21"/>
        </w:rPr>
      </w:pPr>
      <w:r>
        <w:rPr>
          <w:rFonts w:hint="eastAsia" w:ascii="微软雅黑" w:hAnsi="微软雅黑" w:eastAsia="微软雅黑" w:cs="宋体"/>
          <w:szCs w:val="21"/>
        </w:rPr>
        <w:t>拨打指定的服务热线。</w:t>
      </w:r>
    </w:p>
    <w:p>
      <w:pPr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服务流程图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133475"/>
            <wp:effectExtent l="95250" t="0" r="9779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微软雅黑" w:hAnsi="微软雅黑" w:eastAsia="微软雅黑"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健康档案</w:t>
      </w:r>
    </w:p>
    <w:p>
      <w:pPr>
        <w:pStyle w:val="6"/>
        <w:numPr>
          <w:ilvl w:val="0"/>
          <w:numId w:val="3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ascii="微软雅黑" w:hAnsi="微软雅黑" w:eastAsia="微软雅黑" w:cs="宋体"/>
          <w:b/>
          <w:bCs/>
          <w:color w:val="000000"/>
        </w:rPr>
        <w:t>服务内容</w:t>
      </w:r>
    </w:p>
    <w:tbl>
      <w:tblPr>
        <w:tblStyle w:val="5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9"/>
        <w:gridCol w:w="7363"/>
      </w:tblGrid>
      <w:tr>
        <w:trPr>
          <w:trHeight w:val="702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18"/>
                <w:szCs w:val="21"/>
              </w:rPr>
              <w:t>项目</w:t>
            </w:r>
          </w:p>
        </w:tc>
        <w:tc>
          <w:tcPr>
            <w:tcW w:w="4320" w:type="pct"/>
            <w:shd w:val="clear" w:color="auto" w:fill="auto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18"/>
                <w:szCs w:val="21"/>
              </w:rPr>
              <w:t>项目说明</w:t>
            </w:r>
          </w:p>
        </w:tc>
      </w:tr>
      <w:tr>
        <w:trPr>
          <w:trHeight w:val="191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sz w:val="18"/>
              </w:rPr>
              <w:t>健康档案</w:t>
            </w:r>
          </w:p>
        </w:tc>
        <w:tc>
          <w:tcPr>
            <w:tcW w:w="4320" w:type="pct"/>
            <w:shd w:val="clear" w:color="auto" w:fill="auto"/>
            <w:vAlign w:val="center"/>
          </w:tcPr>
          <w:p>
            <w:pPr>
              <w:pStyle w:val="6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rPr>
                <w:rFonts w:ascii="微软雅黑" w:hAnsi="微软雅黑" w:eastAsia="微软雅黑"/>
                <w:sz w:val="18"/>
              </w:rPr>
            </w:pPr>
            <w:r>
              <w:rPr>
                <w:rFonts w:hint="eastAsia" w:ascii="微软雅黑" w:hAnsi="微软雅黑" w:eastAsia="微软雅黑"/>
                <w:sz w:val="18"/>
              </w:rPr>
              <w:t>会员通过</w:t>
            </w:r>
            <w:r>
              <w:rPr>
                <w:rFonts w:hint="eastAsia" w:ascii="微软雅黑" w:hAnsi="微软雅黑" w:eastAsia="微软雅黑"/>
                <w:sz w:val="18"/>
                <w:lang w:val="en-US" w:eastAsia="zh-Hans"/>
              </w:rPr>
              <w:t>微平台</w:t>
            </w:r>
            <w:r>
              <w:rPr>
                <w:rFonts w:hint="eastAsia" w:ascii="微软雅黑" w:hAnsi="微软雅黑" w:eastAsia="微软雅黑"/>
                <w:sz w:val="18"/>
              </w:rPr>
              <w:t>建立专属的电子健康档案，并可根据自身不同阶段的身体情况实时更新。</w:t>
            </w:r>
          </w:p>
          <w:p>
            <w:pPr>
              <w:pStyle w:val="6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rPr>
                <w:rFonts w:ascii="微软雅黑" w:hAnsi="微软雅黑" w:eastAsia="微软雅黑"/>
                <w:sz w:val="18"/>
              </w:rPr>
            </w:pPr>
            <w:r>
              <w:rPr>
                <w:rFonts w:hint="eastAsia" w:ascii="微软雅黑" w:hAnsi="微软雅黑" w:eastAsia="微软雅黑"/>
                <w:sz w:val="18"/>
                <w:lang w:val="en-US" w:eastAsia="zh-Hans"/>
              </w:rPr>
              <w:t>服务商</w:t>
            </w:r>
            <w:r>
              <w:rPr>
                <w:rFonts w:hint="eastAsia" w:ascii="微软雅黑" w:hAnsi="微软雅黑" w:eastAsia="微软雅黑"/>
                <w:sz w:val="18"/>
              </w:rPr>
              <w:t>依据会员的病情需求，结合健康档案的信息支持，为会员提供更有针对性的建议指导。</w:t>
            </w:r>
          </w:p>
        </w:tc>
      </w:tr>
    </w:tbl>
    <w:p>
      <w:pPr>
        <w:pStyle w:val="6"/>
        <w:numPr>
          <w:ilvl w:val="0"/>
          <w:numId w:val="3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hint="eastAsia" w:ascii="微软雅黑" w:hAnsi="微软雅黑" w:eastAsia="微软雅黑" w:cs="宋体"/>
          <w:b/>
          <w:bCs/>
          <w:color w:val="000000"/>
        </w:rPr>
        <w:t>特别说明</w:t>
      </w:r>
    </w:p>
    <w:p>
      <w:pPr>
        <w:spacing w:line="276" w:lineRule="auto"/>
        <w:ind w:left="420"/>
        <w:rPr>
          <w:rFonts w:ascii="微软雅黑" w:hAnsi="微软雅黑" w:eastAsia="微软雅黑" w:cs="宋体"/>
          <w:color w:val="000000"/>
        </w:rPr>
      </w:pPr>
      <w:r>
        <w:rPr>
          <w:rFonts w:ascii="微软雅黑" w:hAnsi="微软雅黑" w:eastAsia="微软雅黑" w:cs="宋体"/>
          <w:color w:val="000000"/>
        </w:rPr>
        <w:t>健康</w:t>
      </w:r>
      <w:r>
        <w:rPr>
          <w:rFonts w:hint="eastAsia" w:ascii="微软雅黑" w:hAnsi="微软雅黑" w:eastAsia="微软雅黑" w:cs="宋体"/>
          <w:color w:val="000000"/>
        </w:rPr>
        <w:t>档案可作为健康保健、诊疗、救助时提供的重要</w:t>
      </w:r>
      <w:r>
        <w:rPr>
          <w:rFonts w:ascii="微软雅黑" w:hAnsi="微软雅黑" w:eastAsia="微软雅黑" w:cs="宋体"/>
          <w:color w:val="000000"/>
        </w:rPr>
        <w:t>参考依据</w:t>
      </w:r>
      <w:r>
        <w:rPr>
          <w:rFonts w:hint="eastAsia" w:ascii="微软雅黑" w:hAnsi="微软雅黑" w:eastAsia="微软雅黑" w:cs="宋体"/>
          <w:color w:val="000000"/>
        </w:rPr>
        <w:t>，</w:t>
      </w:r>
      <w:r>
        <w:rPr>
          <w:rFonts w:ascii="微软雅黑" w:hAnsi="微软雅黑" w:eastAsia="微软雅黑" w:cs="宋体"/>
          <w:color w:val="000000"/>
        </w:rPr>
        <w:t>请确保信息的</w:t>
      </w:r>
      <w:r>
        <w:rPr>
          <w:rFonts w:hint="eastAsia" w:ascii="微软雅黑" w:hAnsi="微软雅黑" w:eastAsia="微软雅黑" w:cs="宋体"/>
          <w:color w:val="000000"/>
        </w:rPr>
        <w:t>完整和准确。档案生成后，可便于会员随时调阅。</w:t>
      </w:r>
    </w:p>
    <w:p>
      <w:pPr>
        <w:pStyle w:val="6"/>
        <w:numPr>
          <w:ilvl w:val="0"/>
          <w:numId w:val="3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ascii="微软雅黑" w:hAnsi="微软雅黑" w:eastAsia="微软雅黑" w:cs="宋体"/>
          <w:b/>
          <w:bCs/>
          <w:color w:val="000000"/>
        </w:rPr>
        <w:t>服务区域</w:t>
      </w:r>
    </w:p>
    <w:p>
      <w:pPr>
        <w:pStyle w:val="6"/>
        <w:spacing w:line="276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互联网使用，不限范围。</w:t>
      </w:r>
    </w:p>
    <w:p>
      <w:pPr>
        <w:pStyle w:val="6"/>
        <w:numPr>
          <w:ilvl w:val="0"/>
          <w:numId w:val="3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hint="eastAsia" w:ascii="微软雅黑" w:hAnsi="微软雅黑" w:eastAsia="微软雅黑" w:cs="宋体"/>
          <w:b/>
          <w:bCs/>
          <w:color w:val="000000"/>
        </w:rPr>
        <w:t>服务方式</w:t>
      </w:r>
    </w:p>
    <w:p>
      <w:pPr>
        <w:spacing w:line="276" w:lineRule="auto"/>
        <w:ind w:firstLine="420" w:firstLineChars="200"/>
        <w:rPr>
          <w:rFonts w:ascii="微软雅黑" w:hAnsi="微软雅黑" w:eastAsia="微软雅黑" w:cs="宋体"/>
          <w:color w:val="000000"/>
        </w:rPr>
      </w:pPr>
      <w:r>
        <w:rPr>
          <w:rFonts w:hint="eastAsia" w:ascii="微软雅黑" w:hAnsi="微软雅黑" w:eastAsia="微软雅黑" w:cs="宋体"/>
          <w:color w:val="000000"/>
        </w:rPr>
        <w:t>会员登录移动端</w:t>
      </w:r>
      <w:r>
        <w:rPr>
          <w:rFonts w:hint="eastAsia" w:ascii="微软雅黑" w:hAnsi="微软雅黑" w:eastAsia="微软雅黑" w:cs="宋体"/>
          <w:color w:val="000000"/>
          <w:lang w:val="en-US" w:eastAsia="zh-Hans"/>
        </w:rPr>
        <w:t>微</w:t>
      </w:r>
      <w:r>
        <w:rPr>
          <w:rFonts w:ascii="微软雅黑" w:hAnsi="微软雅黑" w:eastAsia="微软雅黑" w:cs="宋体"/>
          <w:color w:val="000000"/>
        </w:rPr>
        <w:t>平台</w:t>
      </w:r>
      <w:r>
        <w:rPr>
          <w:rFonts w:hint="eastAsia" w:ascii="微软雅黑" w:hAnsi="微软雅黑" w:eastAsia="微软雅黑" w:cs="宋体"/>
          <w:color w:val="000000"/>
        </w:rPr>
        <w:t>，获取服务。</w:t>
      </w:r>
    </w:p>
    <w:p>
      <w:pPr>
        <w:pStyle w:val="6"/>
        <w:numPr>
          <w:ilvl w:val="0"/>
          <w:numId w:val="3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ascii="微软雅黑" w:hAnsi="微软雅黑" w:eastAsia="微软雅黑" w:cs="宋体"/>
          <w:b/>
          <w:bCs/>
          <w:color w:val="000000"/>
        </w:rPr>
        <w:t>服务流程图</w:t>
      </w:r>
    </w:p>
    <w:p>
      <w:r>
        <w:drawing>
          <wp:inline distT="0" distB="0" distL="0" distR="0">
            <wp:extent cx="5613400" cy="698500"/>
            <wp:effectExtent l="76200" t="0" r="82550" b="63500"/>
            <wp:docPr id="24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微软雅黑" w:hAnsi="微软雅黑" w:eastAsia="微软雅黑"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健康问卷评测</w:t>
      </w:r>
    </w:p>
    <w:p>
      <w:pPr>
        <w:pStyle w:val="6"/>
        <w:numPr>
          <w:ilvl w:val="0"/>
          <w:numId w:val="5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ascii="微软雅黑" w:hAnsi="微软雅黑" w:eastAsia="微软雅黑" w:cs="宋体"/>
          <w:b/>
          <w:bCs/>
          <w:color w:val="000000"/>
        </w:rPr>
        <w:t>服务内容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134"/>
        <w:gridCol w:w="6174"/>
      </w:tblGrid>
      <w:tr>
        <w:trPr>
          <w:trHeight w:val="702" w:hRule="atLeast"/>
          <w:jc w:val="center"/>
        </w:trPr>
        <w:tc>
          <w:tcPr>
            <w:tcW w:w="988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/>
                <w:kern w:val="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18"/>
                <w:szCs w:val="21"/>
              </w:rPr>
              <w:t>序号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18"/>
                <w:szCs w:val="21"/>
              </w:rPr>
              <w:t>项目</w:t>
            </w:r>
          </w:p>
        </w:tc>
        <w:tc>
          <w:tcPr>
            <w:tcW w:w="6174" w:type="dxa"/>
            <w:shd w:val="clear" w:color="auto" w:fill="auto"/>
            <w:vAlign w:val="center"/>
          </w:tcPr>
          <w:p>
            <w:pPr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18"/>
                <w:szCs w:val="21"/>
              </w:rPr>
              <w:t>项目说明</w:t>
            </w:r>
          </w:p>
        </w:tc>
      </w:tr>
      <w:tr>
        <w:trPr>
          <w:trHeight w:val="702" w:hRule="atLeast"/>
          <w:jc w:val="center"/>
        </w:trPr>
        <w:tc>
          <w:tcPr>
            <w:tcW w:w="8296" w:type="dxa"/>
            <w:gridSpan w:val="3"/>
            <w:shd w:val="clear" w:color="auto" w:fill="auto"/>
            <w:vAlign w:val="center"/>
          </w:tcPr>
          <w:p>
            <w:pPr>
              <w:jc w:val="left"/>
              <w:rPr>
                <w:rFonts w:ascii="微软雅黑" w:hAnsi="微软雅黑" w:eastAsia="微软雅黑"/>
                <w:bCs/>
                <w:color w:val="000000"/>
                <w:sz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/>
                <w:sz w:val="18"/>
                <w:szCs w:val="21"/>
              </w:rPr>
              <w:t>健康评测：</w:t>
            </w:r>
            <w:r>
              <w:rPr>
                <w:rFonts w:hint="eastAsia" w:ascii="微软雅黑" w:hAnsi="微软雅黑" w:eastAsia="微软雅黑"/>
                <w:bCs/>
                <w:color w:val="000000"/>
                <w:sz w:val="18"/>
              </w:rPr>
              <w:t>根据用户提交的健康评测问卷，系统自动生成包含人际关系、压力管理、成就、能力、人格特质、神经症、职业、趣味人格、婚姻家庭、中医体质、身心健康、情绪和生活方式共1</w:t>
            </w:r>
            <w:r>
              <w:rPr>
                <w:rFonts w:ascii="微软雅黑" w:hAnsi="微软雅黑" w:eastAsia="微软雅黑"/>
                <w:bCs/>
                <w:color w:val="000000"/>
                <w:sz w:val="18"/>
              </w:rPr>
              <w:t>3类</w:t>
            </w:r>
            <w:r>
              <w:rPr>
                <w:rFonts w:hint="eastAsia" w:ascii="微软雅黑" w:hAnsi="微软雅黑" w:eastAsia="微软雅黑"/>
                <w:bCs/>
                <w:color w:val="000000"/>
                <w:sz w:val="18"/>
              </w:rPr>
              <w:t>，7</w:t>
            </w:r>
            <w:r>
              <w:rPr>
                <w:rFonts w:ascii="微软雅黑" w:hAnsi="微软雅黑" w:eastAsia="微软雅黑"/>
                <w:bCs/>
                <w:color w:val="000000"/>
                <w:sz w:val="18"/>
              </w:rPr>
              <w:t>0余个常见问题的评测结果</w:t>
            </w:r>
            <w:r>
              <w:rPr>
                <w:rFonts w:hint="eastAsia" w:ascii="微软雅黑" w:hAnsi="微软雅黑" w:eastAsia="微软雅黑"/>
                <w:bCs/>
                <w:color w:val="000000"/>
                <w:sz w:val="18"/>
              </w:rPr>
              <w:t>，并提供针对结果的全面解读、数据统计分析与改善知识。</w:t>
            </w:r>
          </w:p>
        </w:tc>
      </w:tr>
      <w:tr>
        <w:trPr>
          <w:trHeight w:val="603" w:hRule="atLeast"/>
          <w:jc w:val="center"/>
        </w:trPr>
        <w:tc>
          <w:tcPr>
            <w:tcW w:w="988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kern w:val="0"/>
                <w:sz w:val="18"/>
                <w:szCs w:val="21"/>
              </w:rPr>
              <w:t>（1）</w:t>
            </w:r>
          </w:p>
        </w:tc>
        <w:tc>
          <w:tcPr>
            <w:tcW w:w="7308" w:type="dxa"/>
            <w:gridSpan w:val="2"/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sz w:val="18"/>
                <w:szCs w:val="21"/>
              </w:rPr>
              <w:t>生活方式评估与指导</w:t>
            </w:r>
          </w:p>
        </w:tc>
      </w:tr>
      <w:tr>
        <w:trPr>
          <w:trHeight w:val="416" w:hRule="atLeast"/>
          <w:jc w:val="center"/>
        </w:trPr>
        <w:tc>
          <w:tcPr>
            <w:tcW w:w="988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color w:val="000000"/>
                <w:kern w:val="0"/>
                <w:sz w:val="18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kern w:val="0"/>
                <w:sz w:val="18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21"/>
              </w:rPr>
              <w:t>）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  <w:t>评估</w:t>
            </w:r>
          </w:p>
        </w:tc>
        <w:tc>
          <w:tcPr>
            <w:tcW w:w="6174" w:type="dxa"/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  <w:t>对会员的各项健康状况进行评估；</w:t>
            </w:r>
          </w:p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18"/>
                <w:szCs w:val="21"/>
              </w:rPr>
              <w:t>解读各项健康状况的含义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  <w:t>；</w:t>
            </w:r>
          </w:p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  <w:t>展示会员健康评估结果的人群分布。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38" w:hRule="atLeast"/>
          <w:jc w:val="center"/>
        </w:trPr>
        <w:tc>
          <w:tcPr>
            <w:tcW w:w="988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color w:val="000000"/>
                <w:kern w:val="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21"/>
              </w:rPr>
              <w:t>2）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  <w:t>科普</w:t>
            </w:r>
          </w:p>
        </w:tc>
        <w:tc>
          <w:tcPr>
            <w:tcW w:w="6174" w:type="dxa"/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</w:rPr>
              <w:t>基于健康评估结果，详细指导预防保健措施，以防为主，保持身心健康。</w:t>
            </w:r>
          </w:p>
        </w:tc>
      </w:tr>
      <w:tr>
        <w:trPr>
          <w:trHeight w:val="629" w:hRule="atLeast"/>
          <w:jc w:val="center"/>
        </w:trPr>
        <w:tc>
          <w:tcPr>
            <w:tcW w:w="988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000000"/>
                <w:kern w:val="0"/>
                <w:sz w:val="18"/>
                <w:szCs w:val="21"/>
              </w:rPr>
              <w:t>（2）</w:t>
            </w:r>
          </w:p>
        </w:tc>
        <w:tc>
          <w:tcPr>
            <w:tcW w:w="7308" w:type="dxa"/>
            <w:gridSpan w:val="2"/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ascii="微软雅黑" w:hAnsi="微软雅黑" w:eastAsia="微软雅黑"/>
                <w:b/>
                <w:color w:val="000000"/>
                <w:sz w:val="18"/>
                <w:szCs w:val="21"/>
              </w:rPr>
              <w:t>健康管理评估产品说明及操作手册</w:t>
            </w:r>
          </w:p>
        </w:tc>
      </w:tr>
      <w:tr>
        <w:trPr>
          <w:trHeight w:val="553" w:hRule="atLeast"/>
          <w:jc w:val="center"/>
        </w:trPr>
        <w:tc>
          <w:tcPr>
            <w:tcW w:w="988" w:type="dxa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/>
                <w:color w:val="000000"/>
                <w:kern w:val="0"/>
                <w:sz w:val="18"/>
                <w:szCs w:val="21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  <w:sz w:val="18"/>
                <w:szCs w:val="21"/>
              </w:rPr>
              <w:t>1）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18"/>
                <w:szCs w:val="21"/>
              </w:rPr>
              <w:t>产品手册</w:t>
            </w:r>
          </w:p>
        </w:tc>
        <w:tc>
          <w:tcPr>
            <w:tcW w:w="6174" w:type="dxa"/>
            <w:shd w:val="clear" w:color="auto" w:fill="auto"/>
            <w:vAlign w:val="center"/>
          </w:tcPr>
          <w:p>
            <w:pPr>
              <w:rPr>
                <w:rFonts w:ascii="微软雅黑" w:hAnsi="微软雅黑" w:eastAsia="微软雅黑"/>
                <w:color w:val="000000"/>
                <w:sz w:val="18"/>
                <w:szCs w:val="21"/>
              </w:rPr>
            </w:pPr>
            <w:r>
              <w:rPr>
                <w:rFonts w:ascii="微软雅黑" w:hAnsi="微软雅黑" w:eastAsia="微软雅黑"/>
                <w:sz w:val="18"/>
                <w:szCs w:val="21"/>
              </w:rPr>
              <w:t>具体参见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21"/>
              </w:rPr>
              <w:t xml:space="preserve"> </w:t>
            </w:r>
            <w:bookmarkStart w:id="3" w:name="_MON_1606724617"/>
            <w:bookmarkEnd w:id="3"/>
            <w:r>
              <w:rPr>
                <w:rFonts w:ascii="微软雅黑" w:hAnsi="微软雅黑" w:eastAsia="微软雅黑"/>
                <w:color w:val="FF0000"/>
                <w:sz w:val="18"/>
                <w:szCs w:val="21"/>
              </w:rPr>
              <w:object>
                <v:shape id="_x0000_i1028" o:spt="75" type="#_x0000_t75" style="height:50.25pt;width:78.7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Word.Document.12" ShapeID="_x0000_i1028" DrawAspect="Icon" ObjectID="_1468075725" r:id="rId12">
                  <o:LockedField>false</o:LockedField>
                </o:OLEObject>
              </w:object>
            </w:r>
          </w:p>
        </w:tc>
      </w:tr>
    </w:tbl>
    <w:p>
      <w:pPr>
        <w:pStyle w:val="6"/>
        <w:numPr>
          <w:ilvl w:val="0"/>
          <w:numId w:val="5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ascii="微软雅黑" w:hAnsi="微软雅黑" w:eastAsia="微软雅黑" w:cs="宋体"/>
          <w:b/>
          <w:bCs/>
          <w:color w:val="000000"/>
        </w:rPr>
        <w:t>特别说明</w:t>
      </w:r>
    </w:p>
    <w:p>
      <w:pPr>
        <w:pStyle w:val="6"/>
        <w:numPr>
          <w:ilvl w:val="0"/>
          <w:numId w:val="6"/>
        </w:numPr>
        <w:spacing w:line="276" w:lineRule="auto"/>
        <w:ind w:firstLineChars="0"/>
        <w:rPr>
          <w:rFonts w:ascii="微软雅黑" w:hAnsi="微软雅黑" w:eastAsia="微软雅黑" w:cs="宋体"/>
          <w:color w:val="000000"/>
        </w:rPr>
      </w:pPr>
      <w:r>
        <w:rPr>
          <w:rFonts w:hint="eastAsia" w:ascii="微软雅黑" w:hAnsi="微软雅黑" w:eastAsia="微软雅黑" w:cs="宋体"/>
          <w:color w:val="000000"/>
        </w:rPr>
        <w:t>本服务生成的报告和建议不应作为诊断或治疗依据，用户的任何医疗行为应遵从医嘱。</w:t>
      </w:r>
    </w:p>
    <w:p>
      <w:pPr>
        <w:pStyle w:val="6"/>
        <w:numPr>
          <w:ilvl w:val="0"/>
          <w:numId w:val="6"/>
        </w:numPr>
        <w:spacing w:line="276" w:lineRule="auto"/>
        <w:ind w:firstLineChars="0"/>
        <w:rPr>
          <w:rFonts w:ascii="微软雅黑" w:hAnsi="微软雅黑" w:eastAsia="微软雅黑" w:cs="宋体"/>
          <w:color w:val="000000"/>
        </w:rPr>
      </w:pPr>
      <w:r>
        <w:rPr>
          <w:rFonts w:hint="eastAsia" w:ascii="微软雅黑" w:hAnsi="微软雅黑" w:eastAsia="微软雅黑" w:cs="宋体"/>
          <w:color w:val="000000"/>
        </w:rPr>
        <w:t>本服务适用人群为</w:t>
      </w:r>
      <w:r>
        <w:rPr>
          <w:rFonts w:ascii="微软雅黑" w:hAnsi="微软雅黑" w:eastAsia="微软雅黑" w:cs="宋体"/>
          <w:color w:val="000000"/>
        </w:rPr>
        <w:t>18</w:t>
      </w:r>
      <w:r>
        <w:rPr>
          <w:rFonts w:hint="eastAsia" w:ascii="微软雅黑" w:hAnsi="微软雅黑" w:eastAsia="微软雅黑" w:cs="宋体"/>
          <w:color w:val="000000"/>
        </w:rPr>
        <w:t>周岁以上成年人。</w:t>
      </w:r>
    </w:p>
    <w:p>
      <w:pPr>
        <w:pStyle w:val="6"/>
        <w:numPr>
          <w:ilvl w:val="0"/>
          <w:numId w:val="6"/>
        </w:numPr>
        <w:spacing w:line="276" w:lineRule="auto"/>
        <w:ind w:firstLineChars="0"/>
        <w:rPr>
          <w:rFonts w:ascii="微软雅黑" w:hAnsi="微软雅黑" w:eastAsia="微软雅黑" w:cs="宋体"/>
          <w:color w:val="000000"/>
        </w:rPr>
      </w:pPr>
      <w:r>
        <w:rPr>
          <w:rFonts w:hint="eastAsia" w:ascii="微软雅黑" w:hAnsi="微软雅黑" w:eastAsia="微软雅黑" w:cs="宋体"/>
          <w:color w:val="000000"/>
        </w:rPr>
        <w:t>用户有权选择是否遵从本服务提供的疾病诊断建议及后续方案，远盟并不应为用户的该等选择造成的相关后果承担责任。</w:t>
      </w:r>
    </w:p>
    <w:p>
      <w:pPr>
        <w:pStyle w:val="6"/>
        <w:numPr>
          <w:ilvl w:val="0"/>
          <w:numId w:val="5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hint="eastAsia" w:ascii="微软雅黑" w:hAnsi="微软雅黑" w:eastAsia="微软雅黑" w:cs="宋体"/>
          <w:b/>
          <w:bCs/>
          <w:color w:val="000000"/>
        </w:rPr>
        <w:t>服务区域</w:t>
      </w:r>
    </w:p>
    <w:p>
      <w:pPr>
        <w:spacing w:line="276" w:lineRule="auto"/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互联网使用，不限区域。</w:t>
      </w:r>
    </w:p>
    <w:p>
      <w:pPr>
        <w:pStyle w:val="6"/>
        <w:numPr>
          <w:ilvl w:val="0"/>
          <w:numId w:val="5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hint="eastAsia" w:ascii="微软雅黑" w:hAnsi="微软雅黑" w:eastAsia="微软雅黑" w:cs="宋体"/>
          <w:b/>
          <w:bCs/>
          <w:color w:val="000000"/>
        </w:rPr>
        <w:t>服务方式</w:t>
      </w:r>
    </w:p>
    <w:p>
      <w:pPr>
        <w:spacing w:line="276" w:lineRule="auto"/>
        <w:ind w:firstLine="420" w:firstLineChars="200"/>
        <w:rPr>
          <w:rFonts w:ascii="微软雅黑" w:hAnsi="微软雅黑" w:eastAsia="微软雅黑" w:cs="宋体"/>
          <w:color w:val="000000"/>
        </w:rPr>
      </w:pPr>
      <w:r>
        <w:rPr>
          <w:rFonts w:hint="eastAsia" w:ascii="微软雅黑" w:hAnsi="微软雅黑" w:eastAsia="微软雅黑" w:cs="宋体"/>
          <w:color w:val="000000"/>
        </w:rPr>
        <w:t>会员登录移动互联端</w:t>
      </w:r>
      <w:r>
        <w:rPr>
          <w:rFonts w:hint="eastAsia" w:ascii="微软雅黑" w:hAnsi="微软雅黑" w:eastAsia="微软雅黑" w:cs="宋体"/>
          <w:color w:val="000000"/>
          <w:lang w:val="en-US" w:eastAsia="zh-Hans"/>
        </w:rPr>
        <w:t>微</w:t>
      </w:r>
      <w:r>
        <w:rPr>
          <w:rFonts w:ascii="微软雅黑" w:hAnsi="微软雅黑" w:eastAsia="微软雅黑" w:cs="宋体"/>
          <w:color w:val="000000"/>
        </w:rPr>
        <w:t>平台</w:t>
      </w:r>
      <w:r>
        <w:rPr>
          <w:rFonts w:hint="eastAsia" w:ascii="微软雅黑" w:hAnsi="微软雅黑" w:eastAsia="微软雅黑" w:cs="宋体"/>
          <w:color w:val="000000"/>
        </w:rPr>
        <w:t>，获取服务。</w:t>
      </w:r>
    </w:p>
    <w:p>
      <w:pPr>
        <w:pStyle w:val="6"/>
        <w:numPr>
          <w:ilvl w:val="0"/>
          <w:numId w:val="5"/>
        </w:numPr>
        <w:spacing w:line="276" w:lineRule="auto"/>
        <w:ind w:firstLineChars="0"/>
        <w:rPr>
          <w:rFonts w:ascii="微软雅黑" w:hAnsi="微软雅黑" w:eastAsia="微软雅黑" w:cs="宋体"/>
          <w:b/>
          <w:bCs/>
          <w:color w:val="000000"/>
        </w:rPr>
      </w:pPr>
      <w:r>
        <w:rPr>
          <w:rFonts w:hint="eastAsia" w:ascii="微软雅黑" w:hAnsi="微软雅黑" w:eastAsia="微软雅黑" w:cs="宋体"/>
          <w:b/>
          <w:bCs/>
          <w:color w:val="000000"/>
        </w:rPr>
        <w:t>服务流程图</w:t>
      </w:r>
    </w:p>
    <w:p>
      <w:pPr>
        <w:rPr>
          <w:rFonts w:hint="eastAsia"/>
          <w:lang w:val="en-US" w:eastAsia="zh-Hans"/>
        </w:rPr>
      </w:pPr>
      <w:r>
        <w:rPr>
          <w:szCs w:val="22"/>
        </w:rPr>
        <w:drawing>
          <wp:inline distT="0" distB="0" distL="0" distR="0">
            <wp:extent cx="5622290" cy="594995"/>
            <wp:effectExtent l="95250" t="19050" r="92710" b="52705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微软雅黑" w:hAnsi="微软雅黑" w:eastAsia="微软雅黑"/>
          <w:sz w:val="28"/>
          <w:szCs w:val="28"/>
          <w:lang w:val="en-US" w:eastAsia="zh-Hans"/>
        </w:rPr>
      </w:pPr>
      <w:bookmarkStart w:id="4" w:name="_Toc67922446"/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自助挂号服务</w:t>
      </w:r>
      <w:bookmarkEnd w:id="4"/>
    </w:p>
    <w:p>
      <w:pPr>
        <w:tabs>
          <w:tab w:val="left" w:pos="885"/>
        </w:tabs>
        <w:spacing w:line="276" w:lineRule="auto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1、服务内容</w:t>
      </w:r>
    </w:p>
    <w:tbl>
      <w:tblPr>
        <w:tblStyle w:val="5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6"/>
        <w:gridCol w:w="7216"/>
      </w:tblGrid>
      <w:tr>
        <w:trPr>
          <w:trHeight w:val="381" w:hRule="atLeast"/>
        </w:trPr>
        <w:tc>
          <w:tcPr>
            <w:tcW w:w="766" w:type="pct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  <w:t>项目</w:t>
            </w:r>
          </w:p>
        </w:tc>
        <w:tc>
          <w:tcPr>
            <w:tcW w:w="4234" w:type="pct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  <w:t>项目说明</w:t>
            </w:r>
          </w:p>
        </w:tc>
      </w:tr>
      <w:tr>
        <w:trPr>
          <w:trHeight w:val="841" w:hRule="atLeast"/>
        </w:trPr>
        <w:tc>
          <w:tcPr>
            <w:tcW w:w="766" w:type="pct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自助挂号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（不限次）</w:t>
            </w:r>
          </w:p>
        </w:tc>
        <w:tc>
          <w:tcPr>
            <w:tcW w:w="4234" w:type="pct"/>
            <w:shd w:val="clear" w:color="auto" w:fill="auto"/>
            <w:vAlign w:val="center"/>
          </w:tcPr>
          <w:p>
            <w:pPr>
              <w:widowControl/>
              <w:spacing w:line="276" w:lineRule="auto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会员通过微信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平台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注册会员，登录到指定页面进行挂号服务。</w:t>
            </w:r>
          </w:p>
          <w:p>
            <w:pPr>
              <w:pStyle w:val="6"/>
              <w:widowControl/>
              <w:numPr>
                <w:ilvl w:val="0"/>
                <w:numId w:val="7"/>
              </w:numPr>
              <w:spacing w:line="276" w:lineRule="auto"/>
              <w:ind w:left="400" w:hanging="399" w:hangingChars="222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会员需预先注册微平台会员方可享受此项服务。</w:t>
            </w:r>
          </w:p>
          <w:p>
            <w:pPr>
              <w:pStyle w:val="6"/>
              <w:widowControl/>
              <w:numPr>
                <w:ilvl w:val="0"/>
                <w:numId w:val="7"/>
              </w:numPr>
              <w:spacing w:line="276" w:lineRule="auto"/>
              <w:ind w:left="400" w:hanging="399" w:hangingChars="222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本服务对应的挂号渠道为公共渠道，仅负责提供挂号平台，不保证成功率。</w:t>
            </w:r>
          </w:p>
          <w:p>
            <w:pPr>
              <w:pStyle w:val="6"/>
              <w:widowControl/>
              <w:numPr>
                <w:ilvl w:val="0"/>
                <w:numId w:val="7"/>
              </w:numPr>
              <w:spacing w:line="276" w:lineRule="auto"/>
              <w:ind w:left="400" w:hanging="399" w:hangingChars="222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本服务仅开放给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水滴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的有效会员进行注册并使用，不单独提供给非会员。</w:t>
            </w:r>
          </w:p>
        </w:tc>
      </w:tr>
    </w:tbl>
    <w:p>
      <w:pPr>
        <w:tabs>
          <w:tab w:val="left" w:pos="885"/>
        </w:tabs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2、特别说明</w:t>
      </w:r>
    </w:p>
    <w:p>
      <w:pPr>
        <w:pStyle w:val="6"/>
        <w:numPr>
          <w:ilvl w:val="0"/>
          <w:numId w:val="8"/>
        </w:numPr>
        <w:tabs>
          <w:tab w:val="left" w:pos="885"/>
          <w:tab w:val="left" w:pos="1134"/>
        </w:tabs>
        <w:spacing w:line="276" w:lineRule="auto"/>
        <w:ind w:firstLineChars="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医院挂号费用及诊疗费用由会员自行承担。</w:t>
      </w:r>
    </w:p>
    <w:p>
      <w:pPr>
        <w:pStyle w:val="6"/>
        <w:numPr>
          <w:ilvl w:val="0"/>
          <w:numId w:val="8"/>
        </w:numPr>
        <w:tabs>
          <w:tab w:val="left" w:pos="885"/>
          <w:tab w:val="left" w:pos="1134"/>
        </w:tabs>
        <w:spacing w:line="276" w:lineRule="auto"/>
        <w:ind w:firstLineChars="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部分医院预约时需要提供就诊卡卡号等资料，请会员提前自行办理就诊卡。</w:t>
      </w:r>
    </w:p>
    <w:p>
      <w:pPr>
        <w:tabs>
          <w:tab w:val="left" w:pos="885"/>
        </w:tabs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3、服务区域：</w:t>
      </w:r>
    </w:p>
    <w:p>
      <w:pPr>
        <w:pStyle w:val="6"/>
        <w:spacing w:line="276" w:lineRule="auto"/>
        <w:ind w:left="420" w:firstLine="0" w:firstLineChars="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自助挂号服务范围以挂号平台页面显示为准，或点击查看。</w:t>
      </w:r>
      <w:r>
        <w:rPr>
          <w:rFonts w:ascii="微软雅黑" w:hAnsi="微软雅黑" w:eastAsia="微软雅黑" w:cs="宋体"/>
        </w:rPr>
        <w:object>
          <v:shape id="_x0000_i1026" o:spt="75" type="#_x0000_t75" style="height:55.5pt;width:76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xcel.Sheet.12" ShapeID="_x0000_i1026" DrawAspect="Icon" ObjectID="_1468075726" r:id="rId18">
            <o:LockedField>false</o:LockedField>
          </o:OLEObject>
        </w:object>
      </w:r>
    </w:p>
    <w:p>
      <w:pPr>
        <w:tabs>
          <w:tab w:val="left" w:pos="885"/>
        </w:tabs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4、服务方式</w:t>
      </w:r>
    </w:p>
    <w:p>
      <w:pPr>
        <w:spacing w:line="276" w:lineRule="auto"/>
        <w:ind w:left="-141" w:leftChars="-67" w:firstLine="42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会员自行登录并注册</w:t>
      </w:r>
      <w:r>
        <w:rPr>
          <w:rFonts w:hint="eastAsia" w:ascii="微软雅黑" w:hAnsi="微软雅黑" w:eastAsia="微软雅黑" w:cs="宋体"/>
          <w:lang w:val="en-US" w:eastAsia="zh-Hans"/>
        </w:rPr>
        <w:t>微</w:t>
      </w:r>
      <w:r>
        <w:rPr>
          <w:rFonts w:hint="eastAsia" w:ascii="微软雅黑" w:hAnsi="微软雅黑" w:eastAsia="微软雅黑" w:cs="宋体"/>
        </w:rPr>
        <w:t>平台获取服务。</w:t>
      </w:r>
    </w:p>
    <w:p>
      <w:pPr>
        <w:tabs>
          <w:tab w:val="left" w:pos="885"/>
        </w:tabs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5、服务流程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767715"/>
            <wp:effectExtent l="76200" t="57150" r="78740" b="108585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微软雅黑" w:hAnsi="微软雅黑" w:eastAsia="微软雅黑"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VIP预约挂号服务</w:t>
      </w:r>
    </w:p>
    <w:p>
      <w:pPr>
        <w:spacing w:line="276" w:lineRule="auto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服务内容</w:t>
      </w:r>
    </w:p>
    <w:tbl>
      <w:tblPr>
        <w:tblStyle w:val="5"/>
        <w:tblW w:w="5000" w:type="pc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7562"/>
      </w:tblGrid>
      <w:tr>
        <w:tc>
          <w:tcPr>
            <w:tcW w:w="563" w:type="pct"/>
            <w:vAlign w:val="center"/>
          </w:tcPr>
          <w:p>
            <w:pPr>
              <w:tabs>
                <w:tab w:val="left" w:pos="885"/>
              </w:tabs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sz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</w:rPr>
              <w:t>项目</w:t>
            </w:r>
          </w:p>
        </w:tc>
        <w:tc>
          <w:tcPr>
            <w:tcW w:w="4437" w:type="pct"/>
            <w:vAlign w:val="center"/>
          </w:tcPr>
          <w:p>
            <w:pPr>
              <w:tabs>
                <w:tab w:val="left" w:pos="885"/>
              </w:tabs>
              <w:spacing w:line="276" w:lineRule="auto"/>
              <w:jc w:val="center"/>
              <w:rPr>
                <w:rFonts w:ascii="微软雅黑" w:hAnsi="微软雅黑" w:eastAsia="微软雅黑"/>
                <w:b/>
                <w:bCs/>
                <w:sz w:val="18"/>
              </w:rPr>
            </w:pPr>
            <w:r>
              <w:rPr>
                <w:rFonts w:hint="eastAsia" w:ascii="微软雅黑" w:hAnsi="微软雅黑" w:eastAsia="微软雅黑"/>
                <w:b/>
                <w:bCs/>
                <w:sz w:val="18"/>
              </w:rPr>
              <w:t>项目说明</w:t>
            </w:r>
          </w:p>
        </w:tc>
      </w:tr>
      <w:tr>
        <w:tc>
          <w:tcPr>
            <w:tcW w:w="563" w:type="pct"/>
            <w:vMerge w:val="restart"/>
            <w:vAlign w:val="center"/>
          </w:tcPr>
          <w:p>
            <w:pPr>
              <w:tabs>
                <w:tab w:val="left" w:pos="885"/>
              </w:tabs>
              <w:spacing w:line="276" w:lineRule="auto"/>
              <w:jc w:val="center"/>
              <w:rPr>
                <w:rFonts w:ascii="微软雅黑" w:hAnsi="微软雅黑" w:eastAsia="微软雅黑"/>
                <w:bCs/>
                <w:sz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20"/>
                <w:lang w:val="en-US" w:eastAsia="zh-Hans"/>
              </w:rPr>
              <w:t>VIP预约挂号</w:t>
            </w:r>
            <w:r>
              <w:rPr>
                <w:rFonts w:hint="eastAsia" w:ascii="微软雅黑" w:hAnsi="微软雅黑" w:eastAsia="微软雅黑"/>
                <w:sz w:val="18"/>
                <w:szCs w:val="20"/>
              </w:rPr>
              <w:t>服务</w:t>
            </w:r>
          </w:p>
        </w:tc>
        <w:tc>
          <w:tcPr>
            <w:tcW w:w="4437" w:type="pct"/>
            <w:vAlign w:val="center"/>
          </w:tcPr>
          <w:p>
            <w:pPr>
              <w:tabs>
                <w:tab w:val="left" w:pos="885"/>
              </w:tabs>
              <w:spacing w:line="276" w:lineRule="auto"/>
              <w:rPr>
                <w:rFonts w:ascii="微软雅黑" w:hAnsi="微软雅黑" w:eastAsia="微软雅黑"/>
                <w:bCs/>
                <w:sz w:val="18"/>
              </w:rPr>
            </w:pPr>
            <w:r>
              <w:rPr>
                <w:rFonts w:hint="eastAsia" w:ascii="微软雅黑" w:hAnsi="微软雅黑" w:eastAsia="微软雅黑"/>
                <w:sz w:val="18"/>
                <w:lang w:val="en-US" w:eastAsia="zh-Hans"/>
              </w:rPr>
              <w:t>服务商</w:t>
            </w:r>
            <w:r>
              <w:rPr>
                <w:rFonts w:hint="eastAsia" w:ascii="微软雅黑" w:hAnsi="微软雅黑" w:eastAsia="微软雅黑"/>
                <w:sz w:val="18"/>
              </w:rPr>
              <w:t>根据会员需求和病情，在</w:t>
            </w:r>
            <w:r>
              <w:rPr>
                <w:rFonts w:ascii="微软雅黑" w:hAnsi="微软雅黑" w:eastAsia="微软雅黑"/>
                <w:sz w:val="18"/>
              </w:rPr>
              <w:t>7</w:t>
            </w:r>
            <w:r>
              <w:rPr>
                <w:rFonts w:hint="eastAsia" w:ascii="微软雅黑" w:hAnsi="微软雅黑" w:eastAsia="微软雅黑"/>
                <w:sz w:val="18"/>
              </w:rPr>
              <w:t>个工作日内为其预约指定医院、科室的号源就诊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85" w:hRule="atLeast"/>
        </w:trPr>
        <w:tc>
          <w:tcPr>
            <w:tcW w:w="563" w:type="pct"/>
            <w:vMerge w:val="continue"/>
            <w:vAlign w:val="center"/>
          </w:tcPr>
          <w:p>
            <w:pPr>
              <w:tabs>
                <w:tab w:val="left" w:pos="885"/>
              </w:tabs>
              <w:spacing w:line="276" w:lineRule="auto"/>
              <w:jc w:val="center"/>
              <w:rPr>
                <w:rFonts w:ascii="微软雅黑" w:hAnsi="微软雅黑" w:eastAsia="微软雅黑"/>
                <w:sz w:val="18"/>
                <w:szCs w:val="20"/>
              </w:rPr>
            </w:pPr>
          </w:p>
        </w:tc>
        <w:tc>
          <w:tcPr>
            <w:tcW w:w="4437" w:type="pct"/>
            <w:vAlign w:val="center"/>
          </w:tcPr>
          <w:p>
            <w:pPr>
              <w:tabs>
                <w:tab w:val="left" w:pos="885"/>
              </w:tabs>
              <w:spacing w:line="276" w:lineRule="auto"/>
              <w:rPr>
                <w:rFonts w:ascii="微软雅黑" w:hAnsi="微软雅黑" w:eastAsia="微软雅黑"/>
                <w:sz w:val="18"/>
              </w:rPr>
            </w:pPr>
            <w:r>
              <w:rPr>
                <w:rFonts w:ascii="微软雅黑" w:hAnsi="微软雅黑" w:eastAsia="微软雅黑"/>
                <w:sz w:val="18"/>
              </w:rPr>
              <w:t>提供</w:t>
            </w:r>
            <w:r>
              <w:rPr>
                <w:rFonts w:hint="eastAsia" w:ascii="微软雅黑" w:hAnsi="微软雅黑" w:eastAsia="微软雅黑"/>
                <w:sz w:val="18"/>
              </w:rPr>
              <w:t>诊前分诊和诊后健康指导服务。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85" w:hRule="atLeast"/>
        </w:trPr>
        <w:tc>
          <w:tcPr>
            <w:tcW w:w="563" w:type="pct"/>
            <w:vMerge w:val="continue"/>
            <w:vAlign w:val="center"/>
          </w:tcPr>
          <w:p>
            <w:pPr>
              <w:tabs>
                <w:tab w:val="left" w:pos="885"/>
              </w:tabs>
              <w:spacing w:line="276" w:lineRule="auto"/>
              <w:jc w:val="center"/>
              <w:rPr>
                <w:rFonts w:ascii="微软雅黑" w:hAnsi="微软雅黑" w:eastAsia="微软雅黑"/>
                <w:sz w:val="18"/>
                <w:szCs w:val="20"/>
              </w:rPr>
            </w:pPr>
          </w:p>
        </w:tc>
        <w:tc>
          <w:tcPr>
            <w:tcW w:w="4437" w:type="pct"/>
            <w:vAlign w:val="center"/>
          </w:tcPr>
          <w:p>
            <w:pPr>
              <w:tabs>
                <w:tab w:val="left" w:pos="885"/>
              </w:tabs>
              <w:spacing w:line="276" w:lineRule="auto"/>
              <w:rPr>
                <w:rFonts w:ascii="微软雅黑" w:hAnsi="微软雅黑" w:eastAsia="微软雅黑"/>
                <w:sz w:val="18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本服务每人每年只可享受一次（成功计为一次），过期无效。</w:t>
            </w:r>
          </w:p>
        </w:tc>
      </w:tr>
    </w:tbl>
    <w:p>
      <w:pPr>
        <w:spacing w:line="276" w:lineRule="auto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2、服务说明</w:t>
      </w:r>
    </w:p>
    <w:p>
      <w:pPr>
        <w:widowControl/>
        <w:numPr>
          <w:ilvl w:val="0"/>
          <w:numId w:val="9"/>
        </w:numPr>
        <w:tabs>
          <w:tab w:val="clear" w:pos="561"/>
        </w:tabs>
        <w:spacing w:before="120" w:line="276" w:lineRule="auto"/>
        <w:ind w:left="709" w:hanging="561"/>
        <w:jc w:val="left"/>
        <w:rPr>
          <w:rFonts w:ascii="微软雅黑" w:hAnsi="微软雅黑" w:eastAsia="微软雅黑" w:cs="宋体"/>
          <w:kern w:val="0"/>
          <w:szCs w:val="21"/>
        </w:rPr>
      </w:pPr>
      <w:bookmarkStart w:id="5" w:name="OLE_LINK2"/>
      <w:bookmarkStart w:id="6" w:name="OLE_LINK1"/>
      <w:r>
        <w:rPr>
          <w:rFonts w:hint="eastAsia" w:ascii="微软雅黑" w:hAnsi="微软雅黑" w:eastAsia="微软雅黑"/>
        </w:rPr>
        <w:t>本服务仅限会员本人使用，</w:t>
      </w:r>
      <w:r>
        <w:rPr>
          <w:rFonts w:hint="eastAsia" w:ascii="微软雅黑" w:hAnsi="微软雅黑" w:eastAsia="微软雅黑" w:cs="宋体"/>
          <w:kern w:val="0"/>
        </w:rPr>
        <w:t>服务费不包含挂号费，挂号费及任何相关医疗费用需由会员自行承担。</w:t>
      </w:r>
    </w:p>
    <w:p>
      <w:pPr>
        <w:widowControl/>
        <w:numPr>
          <w:ilvl w:val="0"/>
          <w:numId w:val="9"/>
        </w:numPr>
        <w:tabs>
          <w:tab w:val="clear" w:pos="561"/>
        </w:tabs>
        <w:spacing w:before="120" w:line="276" w:lineRule="auto"/>
        <w:ind w:left="709" w:hanging="561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本服务的疾病范围以保险公司规定的范围为准</w:t>
      </w:r>
      <w:r>
        <w:rPr>
          <w:rFonts w:hint="eastAsia" w:ascii="微软雅黑" w:hAnsi="微软雅黑" w:eastAsia="微软雅黑"/>
        </w:rPr>
        <w:t>，如无特别规定，则服务的</w:t>
      </w:r>
      <w:r>
        <w:rPr>
          <w:rFonts w:ascii="微软雅黑" w:hAnsi="微软雅黑" w:eastAsia="微软雅黑"/>
        </w:rPr>
        <w:t>观察期默认为</w:t>
      </w: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0天</w:t>
      </w:r>
      <w:r>
        <w:rPr>
          <w:rFonts w:hint="eastAsia" w:ascii="微软雅黑" w:hAnsi="微软雅黑" w:eastAsia="微软雅黑"/>
        </w:rPr>
        <w:t>；</w:t>
      </w:r>
    </w:p>
    <w:p>
      <w:pPr>
        <w:widowControl/>
        <w:numPr>
          <w:ilvl w:val="0"/>
          <w:numId w:val="9"/>
        </w:numPr>
        <w:tabs>
          <w:tab w:val="clear" w:pos="561"/>
        </w:tabs>
        <w:spacing w:before="120" w:line="276" w:lineRule="auto"/>
        <w:ind w:left="709" w:hanging="561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/>
          <w:lang w:val="en-US" w:eastAsia="zh-Hans"/>
        </w:rPr>
        <w:t>服务商</w:t>
      </w:r>
      <w:r>
        <w:rPr>
          <w:rFonts w:ascii="微软雅黑" w:hAnsi="微软雅黑" w:eastAsia="微软雅黑"/>
        </w:rPr>
        <w:t>提供预约副主任及其以上级别医生的门诊号源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不承诺门诊类型</w:t>
      </w:r>
      <w:r>
        <w:rPr>
          <w:rFonts w:hint="eastAsia" w:ascii="微软雅黑" w:hAnsi="微软雅黑" w:eastAsia="微软雅黑"/>
        </w:rPr>
        <w:t>（口腔类专科只保证普通门诊的预约）。</w:t>
      </w:r>
      <w:r>
        <w:rPr>
          <w:rFonts w:hint="eastAsia" w:ascii="微软雅黑" w:hAnsi="微软雅黑" w:eastAsia="微软雅黑" w:cs="宋体"/>
          <w:kern w:val="0"/>
        </w:rPr>
        <w:t>不承诺点名预约</w:t>
      </w:r>
      <w:r>
        <w:rPr>
          <w:rFonts w:hint="eastAsia" w:ascii="微软雅黑" w:hAnsi="微软雅黑" w:eastAsia="微软雅黑" w:cs="宋体"/>
          <w:kern w:val="0"/>
          <w:szCs w:val="21"/>
        </w:rPr>
        <w:t>。</w:t>
      </w:r>
      <w:bookmarkEnd w:id="5"/>
      <w:bookmarkEnd w:id="6"/>
    </w:p>
    <w:p>
      <w:pPr>
        <w:pStyle w:val="6"/>
        <w:numPr>
          <w:ilvl w:val="0"/>
          <w:numId w:val="9"/>
        </w:numPr>
        <w:tabs>
          <w:tab w:val="clear" w:pos="561"/>
        </w:tabs>
        <w:ind w:left="709" w:hanging="561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不提供传染类疾病及精神类疾病的门诊预约</w:t>
      </w:r>
      <w:r>
        <w:rPr>
          <w:rFonts w:hint="eastAsia" w:ascii="微软雅黑" w:hAnsi="微软雅黑" w:eastAsia="微软雅黑"/>
        </w:rPr>
        <w:t>，不支持产科建档服务。</w:t>
      </w:r>
    </w:p>
    <w:p>
      <w:pPr>
        <w:widowControl/>
        <w:numPr>
          <w:ilvl w:val="0"/>
          <w:numId w:val="9"/>
        </w:numPr>
        <w:tabs>
          <w:tab w:val="clear" w:pos="561"/>
        </w:tabs>
        <w:spacing w:before="120" w:line="276" w:lineRule="auto"/>
        <w:ind w:left="709" w:hanging="561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/>
        </w:rPr>
        <w:t>安排时限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个工作日指从接到会员号源安排所需材料开始算起。</w:t>
      </w:r>
    </w:p>
    <w:p>
      <w:pPr>
        <w:pStyle w:val="7"/>
        <w:widowControl/>
        <w:numPr>
          <w:ilvl w:val="0"/>
          <w:numId w:val="9"/>
        </w:numPr>
        <w:tabs>
          <w:tab w:val="clear" w:pos="561"/>
        </w:tabs>
        <w:spacing w:before="120" w:line="276" w:lineRule="auto"/>
        <w:ind w:left="709" w:hanging="561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Hans"/>
        </w:rPr>
        <w:t>vip预约挂号服务</w:t>
      </w:r>
      <w:r>
        <w:rPr>
          <w:rFonts w:hint="eastAsia" w:ascii="微软雅黑" w:hAnsi="微软雅黑" w:eastAsia="微软雅黑"/>
        </w:rPr>
        <w:t>可以根据会员的实际情况，为其预约合适的科室和医生的号源，若因会员指名专家（不承诺成功）而产生额外费用，需由会员自行承担。</w:t>
      </w:r>
    </w:p>
    <w:p>
      <w:pPr>
        <w:pStyle w:val="7"/>
        <w:widowControl/>
        <w:numPr>
          <w:ilvl w:val="0"/>
          <w:numId w:val="9"/>
        </w:numPr>
        <w:tabs>
          <w:tab w:val="clear" w:pos="561"/>
        </w:tabs>
        <w:spacing w:before="120" w:line="276" w:lineRule="auto"/>
        <w:ind w:left="709" w:hanging="561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在服务落实前取得会员确认。会员接受</w:t>
      </w:r>
      <w:r>
        <w:rPr>
          <w:rFonts w:hint="eastAsia" w:ascii="微软雅黑" w:hAnsi="微软雅黑" w:eastAsia="微软雅黑"/>
          <w:lang w:val="en-US" w:eastAsia="zh-Hans"/>
        </w:rPr>
        <w:t>预约挂号服务</w:t>
      </w:r>
      <w:r>
        <w:rPr>
          <w:rFonts w:hint="eastAsia" w:ascii="微软雅黑" w:hAnsi="微软雅黑" w:eastAsia="微软雅黑"/>
        </w:rPr>
        <w:t>后，因本人原因未能按时就医，则视同该次服务已完成。</w:t>
      </w:r>
    </w:p>
    <w:p>
      <w:pPr>
        <w:pStyle w:val="8"/>
        <w:numPr>
          <w:ilvl w:val="0"/>
          <w:numId w:val="9"/>
        </w:numPr>
        <w:spacing w:line="276" w:lineRule="auto"/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服务仅限会员本人在使用，会员年龄需≤6</w:t>
      </w:r>
      <w:r>
        <w:rPr>
          <w:rFonts w:ascii="微软雅黑" w:hAnsi="微软雅黑" w:eastAsia="微软雅黑"/>
        </w:rPr>
        <w:t>0周岁</w:t>
      </w:r>
      <w:r>
        <w:rPr>
          <w:rFonts w:hint="eastAsia" w:ascii="微软雅黑" w:hAnsi="微软雅黑" w:eastAsia="微软雅黑"/>
        </w:rPr>
        <w:t>或以保司指定保险产品规定为准。</w:t>
      </w:r>
    </w:p>
    <w:p>
      <w:pPr>
        <w:pStyle w:val="6"/>
        <w:widowControl/>
        <w:numPr>
          <w:ilvl w:val="1"/>
          <w:numId w:val="10"/>
        </w:numPr>
        <w:spacing w:before="120" w:line="276" w:lineRule="auto"/>
        <w:ind w:firstLineChars="0"/>
        <w:rPr>
          <w:rFonts w:ascii="微软雅黑" w:hAnsi="微软雅黑" w:eastAsia="微软雅黑" w:cs="宋体"/>
          <w:b/>
          <w:kern w:val="0"/>
        </w:rPr>
      </w:pPr>
      <w:r>
        <w:rPr>
          <w:rFonts w:hint="eastAsia" w:ascii="微软雅黑" w:hAnsi="微软雅黑" w:eastAsia="微软雅黑" w:cs="宋体"/>
          <w:b/>
          <w:kern w:val="0"/>
        </w:rPr>
        <w:t>服务区域</w:t>
      </w:r>
    </w:p>
    <w:p>
      <w:pPr>
        <w:widowControl/>
        <w:spacing w:before="120" w:line="276" w:lineRule="auto"/>
        <w:ind w:left="422" w:leftChars="201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/>
        </w:rPr>
        <w:t>点击查看</w:t>
      </w:r>
      <w:r>
        <w:rPr>
          <w:rFonts w:hint="eastAsia" w:ascii="微软雅黑" w:hAnsi="微软雅黑" w:eastAsia="微软雅黑" w:cs="宋体"/>
          <w:szCs w:val="21"/>
        </w:rPr>
        <w:t>。</w:t>
      </w:r>
      <w:r>
        <w:rPr>
          <w:rFonts w:ascii="微软雅黑" w:hAnsi="微软雅黑" w:eastAsia="微软雅黑" w:cs="宋体"/>
          <w:szCs w:val="21"/>
        </w:rPr>
        <w:object>
          <v:shape id="_x0000_i1027" o:spt="75" type="#_x0000_t75" style="height:55.5pt;width:76.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xcel.Sheet.12" ShapeID="_x0000_i1027" DrawAspect="Icon" ObjectID="_1468075727" r:id="rId24">
            <o:LockedField>false</o:LockedField>
          </o:OLEObject>
        </w:object>
      </w:r>
      <w:r>
        <w:rPr>
          <w:rFonts w:hint="eastAsia" w:ascii="微软雅黑" w:hAnsi="微软雅黑" w:eastAsia="微软雅黑" w:cs="宋体"/>
        </w:rPr>
        <w:t>（服务范围将随业务发展不断更新）</w:t>
      </w:r>
    </w:p>
    <w:p>
      <w:pPr>
        <w:pStyle w:val="6"/>
        <w:numPr>
          <w:ilvl w:val="1"/>
          <w:numId w:val="10"/>
        </w:numPr>
        <w:tabs>
          <w:tab w:val="left" w:pos="885"/>
        </w:tabs>
        <w:spacing w:line="276" w:lineRule="auto"/>
        <w:ind w:firstLineChars="0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服务方式</w:t>
      </w:r>
    </w:p>
    <w:p>
      <w:pPr>
        <w:spacing w:line="276" w:lineRule="auto"/>
        <w:ind w:left="708" w:leftChars="337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拨打</w:t>
      </w:r>
      <w:r>
        <w:rPr>
          <w:rFonts w:hint="eastAsia" w:ascii="微软雅黑" w:hAnsi="微软雅黑" w:eastAsia="微软雅黑" w:cs="宋体"/>
          <w:lang w:val="en-US" w:eastAsia="zh-Hans"/>
        </w:rPr>
        <w:t>水滴</w:t>
      </w:r>
      <w:r>
        <w:rPr>
          <w:rFonts w:hint="eastAsia" w:ascii="微软雅黑" w:hAnsi="微软雅黑" w:eastAsia="微软雅黑" w:cs="宋体"/>
        </w:rPr>
        <w:t>指定的服务热线。</w:t>
      </w:r>
    </w:p>
    <w:p>
      <w:pPr>
        <w:pStyle w:val="6"/>
        <w:numPr>
          <w:ilvl w:val="1"/>
          <w:numId w:val="10"/>
        </w:numPr>
        <w:spacing w:line="276" w:lineRule="auto"/>
        <w:ind w:firstLine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服务流程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923925"/>
            <wp:effectExtent l="95250" t="38100" r="97790" b="104775"/>
            <wp:docPr id="16" name="图示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76" w:lineRule="auto"/>
        <w:jc w:val="left"/>
        <w:rPr>
          <w:rFonts w:hint="eastAsia" w:ascii="微软雅黑" w:hAnsi="微软雅黑" w:eastAsia="微软雅黑"/>
          <w:sz w:val="28"/>
          <w:szCs w:val="28"/>
          <w:lang w:val="en-US" w:eastAsia="zh-Hans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重疾住院安排服务</w:t>
      </w:r>
    </w:p>
    <w:p>
      <w:pPr>
        <w:spacing w:line="276" w:lineRule="auto"/>
        <w:rPr>
          <w:rFonts w:ascii="微软雅黑" w:hAnsi="微软雅黑" w:eastAsia="微软雅黑" w:cs="宋体"/>
          <w:b/>
          <w:bCs/>
        </w:rPr>
      </w:pPr>
      <w:bookmarkStart w:id="7" w:name="_Toc67922443"/>
      <w:r>
        <w:rPr>
          <w:rFonts w:hint="default" w:ascii="微软雅黑" w:hAnsi="微软雅黑" w:eastAsia="微软雅黑" w:cs="宋体"/>
          <w:b/>
          <w:bCs/>
        </w:rPr>
        <w:t>1、</w:t>
      </w:r>
      <w:r>
        <w:rPr>
          <w:rFonts w:hint="eastAsia" w:ascii="微软雅黑" w:hAnsi="微软雅黑" w:eastAsia="微软雅黑" w:cs="宋体"/>
          <w:b/>
          <w:bCs/>
        </w:rPr>
        <w:t>服务内容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6866"/>
      </w:tblGrid>
      <w:tr>
        <w:trPr>
          <w:trHeight w:val="33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  <w:t>项目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  <w:t>项目说明</w:t>
            </w:r>
          </w:p>
        </w:tc>
      </w:tr>
      <w:tr>
        <w:trPr>
          <w:trHeight w:val="870" w:hRule="atLeast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重疾住院安排服务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6"/>
              <w:widowControl/>
              <w:numPr>
                <w:numId w:val="0"/>
              </w:numPr>
              <w:tabs>
                <w:tab w:val="left" w:pos="360"/>
              </w:tabs>
              <w:spacing w:line="276" w:lineRule="auto"/>
              <w:ind w:leftChars="0"/>
              <w:jc w:val="left"/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会员于保单生效过等待期后不幸首次罹患保险条款约定的重大疾病</w:t>
            </w:r>
            <w:r>
              <w:rPr>
                <w:rFonts w:hint="default" w:ascii="微软雅黑" w:hAnsi="微软雅黑" w:eastAsia="微软雅黑" w:cs="宋体"/>
                <w:kern w:val="0"/>
                <w:sz w:val="18"/>
                <w:szCs w:val="20"/>
                <w:lang w:eastAsia="zh-Hans"/>
              </w:rPr>
              <w:t>，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可为客户在指定网络医院清单内安排一次住院安排服务</w:t>
            </w:r>
          </w:p>
          <w:p>
            <w:pPr>
              <w:pStyle w:val="6"/>
              <w:widowControl/>
              <w:numPr>
                <w:numId w:val="0"/>
              </w:numPr>
              <w:tabs>
                <w:tab w:val="left" w:pos="360"/>
              </w:tabs>
              <w:spacing w:line="276" w:lineRule="auto"/>
              <w:ind w:leftChars="0"/>
              <w:jc w:val="left"/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</w:pPr>
          </w:p>
        </w:tc>
      </w:tr>
    </w:tbl>
    <w:p>
      <w:pPr>
        <w:spacing w:line="276" w:lineRule="auto"/>
        <w:rPr>
          <w:rFonts w:hint="eastAsia" w:ascii="微软雅黑" w:hAnsi="微软雅黑" w:eastAsia="微软雅黑" w:cs="宋体"/>
          <w:b/>
          <w:bCs/>
          <w:lang w:val="en-US" w:eastAsia="zh-Hans"/>
        </w:rPr>
      </w:pPr>
      <w:r>
        <w:rPr>
          <w:rFonts w:hint="default" w:ascii="微软雅黑" w:hAnsi="微软雅黑" w:eastAsia="微软雅黑" w:cs="宋体"/>
          <w:b/>
          <w:bCs/>
          <w:lang w:eastAsia="zh-Hans"/>
        </w:rPr>
        <w:t>2、</w:t>
      </w:r>
      <w:r>
        <w:rPr>
          <w:rFonts w:hint="eastAsia" w:ascii="微软雅黑" w:hAnsi="微软雅黑" w:eastAsia="微软雅黑" w:cs="宋体"/>
          <w:b/>
          <w:bCs/>
          <w:lang w:val="en-US" w:eastAsia="zh-Hans"/>
        </w:rPr>
        <w:t>特殊说明</w:t>
      </w:r>
    </w:p>
    <w:p>
      <w:pPr>
        <w:pStyle w:val="8"/>
        <w:numPr>
          <w:ilvl w:val="0"/>
          <w:numId w:val="11"/>
        </w:numPr>
        <w:spacing w:line="276" w:lineRule="auto"/>
        <w:ind w:left="709" w:hanging="568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重</w:t>
      </w:r>
      <w:r>
        <w:rPr>
          <w:rFonts w:hint="eastAsia" w:ascii="微软雅黑" w:hAnsi="微软雅黑" w:eastAsia="微软雅黑"/>
          <w:lang w:val="en-US" w:eastAsia="zh-Hans"/>
        </w:rPr>
        <w:t>疾住院安排</w:t>
      </w:r>
      <w:r>
        <w:rPr>
          <w:rFonts w:hint="eastAsia" w:ascii="微软雅黑" w:hAnsi="微软雅黑" w:eastAsia="微软雅黑"/>
        </w:rPr>
        <w:t>服务所产生任何相关医疗费用需由会员自行承担。</w:t>
      </w:r>
    </w:p>
    <w:p>
      <w:pPr>
        <w:pStyle w:val="8"/>
        <w:numPr>
          <w:ilvl w:val="0"/>
          <w:numId w:val="12"/>
        </w:numPr>
        <w:spacing w:line="276" w:lineRule="auto"/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本服务若与重疾保险绑定，则重大疾病以保险公司指定的重大疾病标准为准， 首年的观察期与保险产品一致；续服则无观察期限定。本服务若未与重疾保险绑定，则重大疾病以中国保险行业定义的疾病标准为准，服务的观察期默认为90天。</w:t>
      </w:r>
    </w:p>
    <w:p>
      <w:pPr>
        <w:pStyle w:val="8"/>
        <w:numPr>
          <w:ilvl w:val="0"/>
          <w:numId w:val="11"/>
        </w:numPr>
        <w:spacing w:line="276" w:lineRule="auto"/>
        <w:ind w:left="709" w:hanging="568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会员需首次罹患规定的重大疾病后方可使用本服务</w:t>
      </w:r>
      <w:r>
        <w:rPr>
          <w:rFonts w:hint="eastAsia" w:ascii="微软雅黑" w:hAnsi="微软雅黑" w:eastAsia="微软雅黑"/>
        </w:rPr>
        <w:t>，既往病史及转移癌不在本服务范围内。</w:t>
      </w:r>
    </w:p>
    <w:p>
      <w:pPr>
        <w:pStyle w:val="8"/>
        <w:numPr>
          <w:ilvl w:val="0"/>
          <w:numId w:val="11"/>
        </w:numPr>
        <w:spacing w:line="276" w:lineRule="auto"/>
        <w:ind w:left="709" w:hanging="568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Hans"/>
        </w:rPr>
        <w:t>服务商</w:t>
      </w:r>
      <w:r>
        <w:rPr>
          <w:rFonts w:hint="eastAsia" w:ascii="微软雅黑" w:hAnsi="微软雅黑" w:eastAsia="微软雅黑"/>
        </w:rPr>
        <w:t>将在服务落实前取得会员确认，会员接受服务后，因本人原因未能按时就医，则视同该次服务已完成。</w:t>
      </w:r>
    </w:p>
    <w:p>
      <w:pPr>
        <w:pStyle w:val="8"/>
        <w:numPr>
          <w:ilvl w:val="0"/>
          <w:numId w:val="11"/>
        </w:numPr>
        <w:spacing w:line="276" w:lineRule="auto"/>
        <w:ind w:left="709" w:hanging="568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Hans"/>
        </w:rPr>
        <w:t>重疾住院安排服务指定医院</w:t>
      </w:r>
      <w:r>
        <w:rPr>
          <w:rFonts w:hint="default" w:ascii="微软雅黑" w:hAnsi="微软雅黑" w:eastAsia="微软雅黑"/>
          <w:lang w:eastAsia="zh-Hans"/>
        </w:rPr>
        <w:t>、</w:t>
      </w:r>
      <w:r>
        <w:rPr>
          <w:rFonts w:hint="eastAsia" w:ascii="微软雅黑" w:hAnsi="微软雅黑" w:eastAsia="微软雅黑"/>
          <w:lang w:val="en-US" w:eastAsia="zh-Hans"/>
        </w:rPr>
        <w:t>科室</w:t>
      </w:r>
      <w:r>
        <w:rPr>
          <w:rFonts w:hint="default" w:ascii="微软雅黑" w:hAnsi="微软雅黑" w:eastAsia="微软雅黑"/>
          <w:lang w:eastAsia="zh-Hans"/>
        </w:rPr>
        <w:t>，</w:t>
      </w:r>
      <w:r>
        <w:rPr>
          <w:rFonts w:hint="eastAsia" w:ascii="微软雅黑" w:hAnsi="微软雅黑" w:eastAsia="微软雅黑"/>
          <w:lang w:val="en-US" w:eastAsia="zh-Hans"/>
        </w:rPr>
        <w:t>不可指定医生</w:t>
      </w:r>
      <w:r>
        <w:rPr>
          <w:rFonts w:hint="default" w:ascii="微软雅黑" w:hAnsi="微软雅黑" w:eastAsia="微软雅黑"/>
          <w:lang w:eastAsia="zh-Hans"/>
        </w:rPr>
        <w:t>；</w:t>
      </w:r>
      <w:r>
        <w:rPr>
          <w:rFonts w:hint="eastAsia" w:ascii="微软雅黑" w:hAnsi="微软雅黑" w:eastAsia="微软雅黑"/>
          <w:lang w:val="en-US" w:eastAsia="zh-Hans"/>
        </w:rPr>
        <w:t>如会员已自行获取相关医院出具的入院书面证明</w:t>
      </w:r>
      <w:r>
        <w:rPr>
          <w:rFonts w:hint="default" w:ascii="微软雅黑" w:hAnsi="微软雅黑" w:eastAsia="微软雅黑"/>
          <w:lang w:eastAsia="zh-Hans"/>
        </w:rPr>
        <w:t>（</w:t>
      </w:r>
      <w:r>
        <w:rPr>
          <w:rFonts w:hint="eastAsia" w:ascii="微软雅黑" w:hAnsi="微软雅黑" w:eastAsia="微软雅黑"/>
          <w:lang w:val="en-US" w:eastAsia="zh-Hans"/>
        </w:rPr>
        <w:t>如住院单</w:t>
      </w:r>
      <w:r>
        <w:rPr>
          <w:rFonts w:hint="default" w:ascii="微软雅黑" w:hAnsi="微软雅黑" w:eastAsia="微软雅黑"/>
          <w:lang w:eastAsia="zh-Hans"/>
        </w:rPr>
        <w:t>），</w:t>
      </w:r>
      <w:r>
        <w:rPr>
          <w:rFonts w:hint="eastAsia" w:ascii="微软雅黑" w:hAnsi="微软雅黑" w:eastAsia="微软雅黑"/>
          <w:lang w:val="en-US" w:eastAsia="zh-Hans"/>
        </w:rPr>
        <w:t>视为指定医生</w:t>
      </w:r>
      <w:r>
        <w:rPr>
          <w:rFonts w:hint="default" w:ascii="微软雅黑" w:hAnsi="微软雅黑" w:eastAsia="微软雅黑"/>
          <w:lang w:eastAsia="zh-Hans"/>
        </w:rPr>
        <w:t>，</w:t>
      </w:r>
      <w:r>
        <w:rPr>
          <w:rFonts w:hint="eastAsia" w:ascii="微软雅黑" w:hAnsi="微软雅黑" w:eastAsia="微软雅黑"/>
        </w:rPr>
        <w:t>将以个案形式提供新的评估及服务</w:t>
      </w:r>
      <w:r>
        <w:rPr>
          <w:rFonts w:hint="default" w:ascii="微软雅黑" w:hAnsi="微软雅黑" w:eastAsia="微软雅黑"/>
        </w:rPr>
        <w:t>。</w:t>
      </w:r>
      <w:bookmarkStart w:id="8" w:name="_GoBack"/>
      <w:bookmarkEnd w:id="8"/>
    </w:p>
    <w:p>
      <w:pPr>
        <w:pStyle w:val="8"/>
        <w:numPr>
          <w:ilvl w:val="0"/>
          <w:numId w:val="11"/>
        </w:numPr>
        <w:spacing w:line="276" w:lineRule="auto"/>
        <w:ind w:left="709" w:hanging="568" w:firstLineChars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由于医院方或非人力可控原因导致临时取消或延期服务的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lang w:val="en-US" w:eastAsia="zh-Hans"/>
        </w:rPr>
        <w:t>服务商</w:t>
      </w:r>
      <w:r>
        <w:rPr>
          <w:rFonts w:ascii="微软雅黑" w:hAnsi="微软雅黑" w:eastAsia="微软雅黑"/>
        </w:rPr>
        <w:t>会进一步为会员协调其他时间就诊</w:t>
      </w:r>
      <w:r>
        <w:rPr>
          <w:rFonts w:hint="eastAsia" w:ascii="微软雅黑" w:hAnsi="微软雅黑" w:eastAsia="微软雅黑"/>
        </w:rPr>
        <w:t>。</w:t>
      </w:r>
    </w:p>
    <w:p>
      <w:pPr>
        <w:pStyle w:val="8"/>
        <w:numPr>
          <w:ilvl w:val="0"/>
          <w:numId w:val="11"/>
        </w:numPr>
        <w:spacing w:line="276" w:lineRule="auto"/>
        <w:ind w:left="709" w:hanging="568"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服务仅限会员本人在使用，会员年龄需≤6</w:t>
      </w:r>
      <w:r>
        <w:rPr>
          <w:rFonts w:ascii="微软雅黑" w:hAnsi="微软雅黑" w:eastAsia="微软雅黑"/>
        </w:rPr>
        <w:t>0周岁</w:t>
      </w:r>
      <w:r>
        <w:rPr>
          <w:rFonts w:hint="eastAsia" w:ascii="微软雅黑" w:hAnsi="微软雅黑" w:eastAsia="微软雅黑"/>
        </w:rPr>
        <w:t>或以保司指定保险产品规定为准。</w:t>
      </w:r>
    </w:p>
    <w:p>
      <w:pPr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3、重大疾病范围及介绍</w:t>
      </w:r>
    </w:p>
    <w:p>
      <w:pPr>
        <w:spacing w:line="276" w:lineRule="auto"/>
        <w:ind w:firstLine="420" w:firstLineChars="200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</w:rPr>
        <w:t>点击查看。</w:t>
      </w:r>
      <w:r>
        <w:rPr>
          <w:rFonts w:ascii="微软雅黑" w:hAnsi="微软雅黑" w:eastAsia="微软雅黑" w:cs="宋体"/>
        </w:rPr>
        <w:object>
          <v:shape id="_x0000_i1029" o:spt="75" type="#_x0000_t75" style="height:56.25pt;width:77.2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AcroExch.Document.DC" ShapeID="_x0000_i1029" DrawAspect="Icon" ObjectID="_1468075728" r:id="rId30">
            <o:LockedField>false</o:LockedField>
          </o:OLEObject>
        </w:object>
      </w:r>
    </w:p>
    <w:p>
      <w:pPr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ascii="微软雅黑" w:hAnsi="微软雅黑" w:eastAsia="微软雅黑" w:cs="宋体"/>
          <w:b/>
          <w:bCs/>
        </w:rPr>
        <w:t>4</w:t>
      </w:r>
      <w:r>
        <w:rPr>
          <w:rFonts w:hint="eastAsia" w:ascii="微软雅黑" w:hAnsi="微软雅黑" w:eastAsia="微软雅黑" w:cs="宋体"/>
          <w:b/>
          <w:bCs/>
        </w:rPr>
        <w:t>、服务区域</w:t>
      </w:r>
    </w:p>
    <w:p>
      <w:pPr>
        <w:pStyle w:val="6"/>
        <w:spacing w:line="276" w:lineRule="auto"/>
        <w:ind w:left="420" w:firstLine="0" w:firstLineChars="0"/>
        <w:rPr>
          <w:rFonts w:ascii="微软雅黑" w:hAnsi="微软雅黑" w:eastAsia="微软雅黑" w:cs="宋体"/>
        </w:rPr>
      </w:pPr>
      <w:r>
        <w:rPr>
          <w:rFonts w:hint="eastAsia" w:ascii="微软雅黑" w:hAnsi="微软雅黑" w:eastAsia="微软雅黑" w:cs="宋体"/>
        </w:rPr>
        <w:t>点击查看。</w:t>
      </w:r>
      <w:r>
        <w:rPr>
          <w:rFonts w:ascii="微软雅黑" w:hAnsi="微软雅黑" w:eastAsia="微软雅黑" w:cs="宋体"/>
        </w:rPr>
        <w:object>
          <v:shape id="_x0000_i1030" o:spt="75" type="#_x0000_t75" style="height:55.5pt;width:76.5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xcel.Sheet.12" ShapeID="_x0000_i1030" DrawAspect="Icon" ObjectID="_1468075729" r:id="rId32">
            <o:LockedField>false</o:LockedField>
          </o:OLEObject>
        </w:object>
      </w:r>
      <w:r>
        <w:rPr>
          <w:rFonts w:hint="eastAsia" w:ascii="微软雅黑" w:hAnsi="微软雅黑" w:eastAsia="微软雅黑" w:cs="宋体"/>
        </w:rPr>
        <w:t>（服务范围将随业务发展不断更新）</w:t>
      </w:r>
    </w:p>
    <w:p>
      <w:pPr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ascii="微软雅黑" w:hAnsi="微软雅黑" w:eastAsia="微软雅黑" w:cs="宋体"/>
          <w:b/>
          <w:bCs/>
        </w:rPr>
        <w:t>5</w:t>
      </w:r>
      <w:r>
        <w:rPr>
          <w:rFonts w:hint="eastAsia" w:ascii="微软雅黑" w:hAnsi="微软雅黑" w:eastAsia="微软雅黑" w:cs="宋体"/>
          <w:b/>
          <w:bCs/>
        </w:rPr>
        <w:t>、服务方式</w:t>
      </w:r>
    </w:p>
    <w:p>
      <w:pPr>
        <w:spacing w:line="276" w:lineRule="auto"/>
        <w:ind w:left="424" w:leftChars="199" w:hanging="6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宋体"/>
        </w:rPr>
        <w:t>会员致电</w:t>
      </w:r>
      <w:r>
        <w:rPr>
          <w:rFonts w:hint="eastAsia" w:ascii="微软雅黑" w:hAnsi="微软雅黑" w:eastAsia="微软雅黑" w:cs="宋体"/>
          <w:lang w:val="en-US" w:eastAsia="zh-Hans"/>
        </w:rPr>
        <w:t>水滴</w:t>
      </w:r>
      <w:r>
        <w:rPr>
          <w:rFonts w:hint="eastAsia" w:ascii="微软雅黑" w:hAnsi="微软雅黑" w:eastAsia="微软雅黑" w:cs="宋体"/>
        </w:rPr>
        <w:t>指定的服务热线并提出服务申请，</w:t>
      </w:r>
      <w:r>
        <w:rPr>
          <w:rFonts w:hint="eastAsia" w:ascii="微软雅黑" w:hAnsi="微软雅黑" w:eastAsia="微软雅黑" w:cs="宋体"/>
          <w:lang w:val="en-US" w:eastAsia="zh-Hans"/>
        </w:rPr>
        <w:t>将</w:t>
      </w:r>
      <w:r>
        <w:rPr>
          <w:rFonts w:hint="eastAsia" w:ascii="微软雅黑" w:hAnsi="微软雅黑" w:eastAsia="微软雅黑" w:cs="宋体"/>
        </w:rPr>
        <w:t>在</w:t>
      </w:r>
      <w:r>
        <w:rPr>
          <w:rFonts w:ascii="微软雅黑" w:hAnsi="微软雅黑" w:eastAsia="微软雅黑" w:cs="宋体"/>
        </w:rPr>
        <w:t>10个</w:t>
      </w:r>
      <w:r>
        <w:rPr>
          <w:rFonts w:hint="eastAsia" w:ascii="微软雅黑" w:hAnsi="微软雅黑" w:eastAsia="微软雅黑" w:cs="宋体"/>
        </w:rPr>
        <w:t>工作日内为会员完成</w:t>
      </w:r>
      <w:r>
        <w:rPr>
          <w:rFonts w:hint="eastAsia" w:ascii="微软雅黑" w:hAnsi="微软雅黑" w:eastAsia="微软雅黑" w:cs="宋体"/>
          <w:lang w:val="en-US" w:eastAsia="zh-Hans"/>
        </w:rPr>
        <w:t>重疾住院</w:t>
      </w:r>
      <w:r>
        <w:rPr>
          <w:rFonts w:hint="eastAsia" w:ascii="微软雅黑" w:hAnsi="微软雅黑" w:eastAsia="微软雅黑" w:cs="宋体"/>
        </w:rPr>
        <w:t>安排</w:t>
      </w:r>
      <w:r>
        <w:rPr>
          <w:rFonts w:hint="eastAsia" w:ascii="微软雅黑" w:hAnsi="微软雅黑" w:eastAsia="微软雅黑" w:cs="宋体"/>
          <w:lang w:val="en-US" w:eastAsia="zh-Hans"/>
        </w:rPr>
        <w:t>服务</w:t>
      </w:r>
      <w:r>
        <w:rPr>
          <w:rFonts w:hint="eastAsia" w:ascii="微软雅黑" w:hAnsi="微软雅黑" w:eastAsia="微软雅黑" w:cs="宋体"/>
        </w:rPr>
        <w:t>。</w:t>
      </w:r>
    </w:p>
    <w:p>
      <w:pPr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ascii="微软雅黑" w:hAnsi="微软雅黑" w:eastAsia="微软雅黑" w:cs="宋体"/>
          <w:b/>
          <w:bCs/>
        </w:rPr>
        <w:t>6</w:t>
      </w:r>
      <w:r>
        <w:rPr>
          <w:rFonts w:hint="eastAsia" w:ascii="微软雅黑" w:hAnsi="微软雅黑" w:eastAsia="微软雅黑" w:cs="宋体"/>
          <w:b/>
          <w:bCs/>
        </w:rPr>
        <w:t>、服务流程</w:t>
      </w:r>
    </w:p>
    <w:p>
      <w:pPr>
        <w:pStyle w:val="2"/>
        <w:numPr>
          <w:numId w:val="0"/>
        </w:numPr>
        <w:spacing w:line="276" w:lineRule="auto"/>
        <w:ind w:leftChars="0"/>
        <w:jc w:val="left"/>
        <w:rPr>
          <w:rFonts w:hint="eastAsia" w:ascii="微软雅黑" w:hAnsi="微软雅黑" w:eastAsia="微软雅黑"/>
          <w:sz w:val="28"/>
          <w:szCs w:val="28"/>
          <w:lang w:val="en-US" w:eastAsia="zh-Hans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457325"/>
            <wp:effectExtent l="76200" t="76200" r="97790" b="123825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ascii="微软雅黑" w:hAnsi="微软雅黑" w:eastAsia="微软雅黑"/>
        </w:rPr>
        <w:t>（</w:t>
      </w:r>
      <w:r>
        <w:rPr>
          <w:rFonts w:hint="eastAsia" w:ascii="微软雅黑" w:hAnsi="微软雅黑" w:eastAsia="微软雅黑"/>
          <w:lang w:val="en-US" w:eastAsia="zh-Hans"/>
        </w:rPr>
        <w:t>七</w:t>
      </w:r>
      <w:r>
        <w:rPr>
          <w:rFonts w:hint="default" w:ascii="微软雅黑" w:hAnsi="微软雅黑" w:eastAsia="微软雅黑"/>
          <w:lang w:eastAsia="zh-Hans"/>
        </w:rPr>
        <w:t>）</w:t>
      </w:r>
      <w:r>
        <w:rPr>
          <w:rFonts w:hint="eastAsia" w:ascii="微软雅黑" w:hAnsi="微软雅黑" w:eastAsia="微软雅黑"/>
          <w:sz w:val="28"/>
          <w:szCs w:val="28"/>
          <w:lang w:val="en-US" w:eastAsia="zh-Hans"/>
        </w:rPr>
        <w:t>重疾国内二次诊疗意见服务</w:t>
      </w:r>
      <w:bookmarkEnd w:id="7"/>
    </w:p>
    <w:p>
      <w:pPr>
        <w:spacing w:line="276" w:lineRule="auto"/>
        <w:rPr>
          <w:rFonts w:ascii="微软雅黑" w:hAnsi="微软雅黑" w:eastAsia="微软雅黑" w:cs="宋体"/>
          <w:b/>
          <w:bCs/>
        </w:rPr>
      </w:pPr>
      <w:r>
        <w:rPr>
          <w:rFonts w:hint="eastAsia" w:ascii="微软雅黑" w:hAnsi="微软雅黑" w:eastAsia="微软雅黑" w:cs="宋体"/>
          <w:b/>
          <w:bCs/>
        </w:rPr>
        <w:t>1、服务内容</w:t>
      </w:r>
    </w:p>
    <w:tbl>
      <w:tblPr>
        <w:tblStyle w:val="5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2"/>
        <w:gridCol w:w="6830"/>
      </w:tblGrid>
      <w:tr>
        <w:trPr>
          <w:trHeight w:val="330" w:hRule="atLeast"/>
        </w:trPr>
        <w:tc>
          <w:tcPr>
            <w:tcW w:w="993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  <w:t>项目</w:t>
            </w:r>
          </w:p>
        </w:tc>
        <w:tc>
          <w:tcPr>
            <w:tcW w:w="4007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kern w:val="0"/>
                <w:sz w:val="18"/>
                <w:szCs w:val="20"/>
              </w:rPr>
              <w:t>项目说明</w:t>
            </w:r>
          </w:p>
        </w:tc>
      </w:tr>
      <w:tr>
        <w:trPr>
          <w:trHeight w:val="2684" w:hRule="atLeast"/>
        </w:trPr>
        <w:tc>
          <w:tcPr>
            <w:tcW w:w="993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重疾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第二诊疗意见</w:t>
            </w:r>
          </w:p>
          <w:p>
            <w:pPr>
              <w:widowControl/>
              <w:spacing w:line="276" w:lineRule="auto"/>
              <w:jc w:val="center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（一次）</w:t>
            </w:r>
          </w:p>
        </w:tc>
        <w:tc>
          <w:tcPr>
            <w:tcW w:w="4007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276" w:lineRule="auto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服务商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可通过收集会员必要的医疗资料（如诊断证明、结果报告等），由医生专家针对会员的病情描述和医疗资料给出书面《第二诊疗意见报告书》：</w:t>
            </w:r>
          </w:p>
          <w:p>
            <w:pPr>
              <w:pStyle w:val="6"/>
              <w:widowControl/>
              <w:numPr>
                <w:ilvl w:val="0"/>
                <w:numId w:val="13"/>
              </w:numPr>
              <w:tabs>
                <w:tab w:val="left" w:pos="360"/>
              </w:tabs>
              <w:spacing w:line="276" w:lineRule="auto"/>
              <w:ind w:left="435" w:hanging="435" w:firstLineChars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会员应尽可能完整的提供与病情相关的医疗资料。若通过邮寄形式，需提前做好备份防止材料遗失；若通过电子形式，应保证影像清晰。</w:t>
            </w:r>
          </w:p>
          <w:p>
            <w:pPr>
              <w:pStyle w:val="6"/>
              <w:widowControl/>
              <w:numPr>
                <w:ilvl w:val="0"/>
                <w:numId w:val="13"/>
              </w:numPr>
              <w:tabs>
                <w:tab w:val="left" w:pos="360"/>
              </w:tabs>
              <w:spacing w:line="276" w:lineRule="auto"/>
              <w:ind w:left="435" w:hanging="435" w:firstLineChars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服务商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提供的第二诊疗意见以会员提供的医疗资料作为参考依据。</w:t>
            </w:r>
          </w:p>
          <w:p>
            <w:pPr>
              <w:pStyle w:val="6"/>
              <w:widowControl/>
              <w:numPr>
                <w:ilvl w:val="0"/>
                <w:numId w:val="13"/>
              </w:numPr>
              <w:tabs>
                <w:tab w:val="left" w:pos="360"/>
              </w:tabs>
              <w:spacing w:line="276" w:lineRule="auto"/>
              <w:ind w:left="435" w:hanging="435" w:firstLineChars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</w:pP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  <w:lang w:val="en-US" w:eastAsia="zh-Hans"/>
              </w:rPr>
              <w:t>服务商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将在接到会员需求及完整医疗资料后的</w:t>
            </w:r>
            <w:r>
              <w:rPr>
                <w:rFonts w:ascii="微软雅黑" w:hAnsi="微软雅黑" w:eastAsia="微软雅黑" w:cs="宋体"/>
                <w:kern w:val="0"/>
                <w:sz w:val="18"/>
                <w:szCs w:val="20"/>
              </w:rPr>
              <w:t>5</w:t>
            </w:r>
            <w:r>
              <w:rPr>
                <w:rFonts w:hint="eastAsia" w:ascii="微软雅黑" w:hAnsi="微软雅黑" w:eastAsia="微软雅黑" w:cs="宋体"/>
                <w:kern w:val="0"/>
                <w:sz w:val="18"/>
                <w:szCs w:val="20"/>
              </w:rPr>
              <w:t>个工作日内出具《第二诊疗意见报告书》。</w:t>
            </w:r>
          </w:p>
        </w:tc>
      </w:tr>
    </w:tbl>
    <w:p>
      <w:pPr>
        <w:pStyle w:val="6"/>
        <w:numPr>
          <w:ilvl w:val="0"/>
          <w:numId w:val="14"/>
        </w:numPr>
        <w:spacing w:line="276" w:lineRule="auto"/>
        <w:ind w:firstLine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特殊说明</w:t>
      </w:r>
    </w:p>
    <w:p>
      <w:pPr>
        <w:pStyle w:val="8"/>
        <w:numPr>
          <w:ilvl w:val="0"/>
          <w:numId w:val="12"/>
        </w:numPr>
        <w:spacing w:line="276" w:lineRule="auto"/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涉及材料邮递费用需客户自理。</w:t>
      </w:r>
    </w:p>
    <w:p>
      <w:pPr>
        <w:pStyle w:val="8"/>
        <w:numPr>
          <w:ilvl w:val="0"/>
          <w:numId w:val="12"/>
        </w:numPr>
        <w:spacing w:line="276" w:lineRule="auto"/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本服务若与重疾保险绑定，则重大疾病以保险公司指定的重大疾病标准为准， 首年的观察期与保险产品一致；续服则无观察期限定。本服务若未与重疾保险绑定，则重大疾病以中国保险行业定义的疾病标准为准，服务的观察期默认为90天。</w:t>
      </w:r>
    </w:p>
    <w:p>
      <w:pPr>
        <w:spacing w:line="276" w:lineRule="auto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3、</w:t>
      </w:r>
      <w:r>
        <w:rPr>
          <w:rFonts w:ascii="微软雅黑" w:hAnsi="微软雅黑" w:eastAsia="微软雅黑"/>
          <w:b/>
        </w:rPr>
        <w:t>服务区域</w:t>
      </w:r>
    </w:p>
    <w:p>
      <w:pPr>
        <w:widowControl/>
        <w:spacing w:line="276" w:lineRule="auto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拨打</w:t>
      </w:r>
      <w:r>
        <w:rPr>
          <w:rFonts w:hint="eastAsia" w:ascii="微软雅黑" w:hAnsi="微软雅黑" w:eastAsia="微软雅黑"/>
          <w:lang w:val="en-US" w:eastAsia="zh-Hans"/>
        </w:rPr>
        <w:t>水滴</w:t>
      </w:r>
      <w:r>
        <w:rPr>
          <w:rFonts w:hint="eastAsia" w:ascii="微软雅黑" w:hAnsi="微软雅黑" w:eastAsia="微软雅黑"/>
        </w:rPr>
        <w:t>指定服务专线提出服务需求，</w:t>
      </w:r>
      <w:r>
        <w:rPr>
          <w:rFonts w:ascii="微软雅黑" w:hAnsi="微软雅黑" w:eastAsia="微软雅黑"/>
        </w:rPr>
        <w:t>不限区域</w:t>
      </w:r>
      <w:r>
        <w:rPr>
          <w:rFonts w:hint="eastAsia" w:ascii="微软雅黑" w:hAnsi="微软雅黑" w:eastAsia="微软雅黑"/>
        </w:rPr>
        <w:t>。</w:t>
      </w:r>
    </w:p>
    <w:p>
      <w:pPr>
        <w:spacing w:line="276" w:lineRule="auto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4、</w:t>
      </w:r>
      <w:r>
        <w:rPr>
          <w:rFonts w:ascii="微软雅黑" w:hAnsi="微软雅黑" w:eastAsia="微软雅黑"/>
          <w:b/>
        </w:rPr>
        <w:t>服务流程</w:t>
      </w:r>
    </w:p>
    <w:p>
      <w:pPr>
        <w:rPr>
          <w:rFonts w:hint="eastAsia" w:ascii="微软雅黑" w:hAnsi="微软雅黑" w:eastAsia="微软雅黑"/>
          <w:lang w:val="en-US" w:eastAsia="zh-Hans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190625"/>
            <wp:effectExtent l="76200" t="0" r="78740" b="28575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????">
    <w:altName w:val="苹方-简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Microsoft YaHei UI">
    <w:altName w:val="苹方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FangSong">
    <w:altName w:val="方正仿宋_GBK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alibri">
    <w:altName w:val="Helvetica Neue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20F0502020204030204"/>
    <w:charset w:val="01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2010600030101010101"/>
    <w:charset w:val="86"/>
    <w:family w:val="swiss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A1305"/>
    <w:multiLevelType w:val="multilevel"/>
    <w:tmpl w:val="03BA1305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8966D9"/>
    <w:multiLevelType w:val="multilevel"/>
    <w:tmpl w:val="068966D9"/>
    <w:lvl w:ilvl="0" w:tentative="0">
      <w:start w:val="1"/>
      <w:numFmt w:val="decimal"/>
      <w:lvlText w:val="（%1）"/>
      <w:lvlJc w:val="left"/>
      <w:pPr>
        <w:ind w:left="703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3" w:hanging="420"/>
      </w:pPr>
    </w:lvl>
    <w:lvl w:ilvl="2" w:tentative="0">
      <w:start w:val="1"/>
      <w:numFmt w:val="lowerRoman"/>
      <w:lvlText w:val="%3."/>
      <w:lvlJc w:val="right"/>
      <w:pPr>
        <w:ind w:left="1543" w:hanging="420"/>
      </w:pPr>
    </w:lvl>
    <w:lvl w:ilvl="3" w:tentative="0">
      <w:start w:val="1"/>
      <w:numFmt w:val="decimal"/>
      <w:lvlText w:val="%4."/>
      <w:lvlJc w:val="left"/>
      <w:pPr>
        <w:ind w:left="1963" w:hanging="420"/>
      </w:pPr>
    </w:lvl>
    <w:lvl w:ilvl="4" w:tentative="0">
      <w:start w:val="1"/>
      <w:numFmt w:val="lowerLetter"/>
      <w:lvlText w:val="%5)"/>
      <w:lvlJc w:val="left"/>
      <w:pPr>
        <w:ind w:left="2383" w:hanging="420"/>
      </w:pPr>
    </w:lvl>
    <w:lvl w:ilvl="5" w:tentative="0">
      <w:start w:val="1"/>
      <w:numFmt w:val="lowerRoman"/>
      <w:lvlText w:val="%6."/>
      <w:lvlJc w:val="right"/>
      <w:pPr>
        <w:ind w:left="2803" w:hanging="420"/>
      </w:pPr>
    </w:lvl>
    <w:lvl w:ilvl="6" w:tentative="0">
      <w:start w:val="1"/>
      <w:numFmt w:val="decimal"/>
      <w:lvlText w:val="%7."/>
      <w:lvlJc w:val="left"/>
      <w:pPr>
        <w:ind w:left="3223" w:hanging="420"/>
      </w:pPr>
    </w:lvl>
    <w:lvl w:ilvl="7" w:tentative="0">
      <w:start w:val="1"/>
      <w:numFmt w:val="lowerLetter"/>
      <w:lvlText w:val="%8)"/>
      <w:lvlJc w:val="left"/>
      <w:pPr>
        <w:ind w:left="3643" w:hanging="420"/>
      </w:pPr>
    </w:lvl>
    <w:lvl w:ilvl="8" w:tentative="0">
      <w:start w:val="1"/>
      <w:numFmt w:val="lowerRoman"/>
      <w:lvlText w:val="%9."/>
      <w:lvlJc w:val="right"/>
      <w:pPr>
        <w:ind w:left="4063" w:hanging="420"/>
      </w:pPr>
    </w:lvl>
  </w:abstractNum>
  <w:abstractNum w:abstractNumId="2">
    <w:nsid w:val="09163348"/>
    <w:multiLevelType w:val="multilevel"/>
    <w:tmpl w:val="09163348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C52C1E"/>
    <w:multiLevelType w:val="multilevel"/>
    <w:tmpl w:val="0BC52C1E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D440EE"/>
    <w:multiLevelType w:val="multilevel"/>
    <w:tmpl w:val="0CD440E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trike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7B2EA0"/>
    <w:multiLevelType w:val="multilevel"/>
    <w:tmpl w:val="167B2EA0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6D5277F"/>
    <w:multiLevelType w:val="multilevel"/>
    <w:tmpl w:val="16D527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7">
    <w:nsid w:val="21CF33A9"/>
    <w:multiLevelType w:val="multilevel"/>
    <w:tmpl w:val="21CF33A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39220E6"/>
    <w:multiLevelType w:val="multilevel"/>
    <w:tmpl w:val="339220E6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/>
        <w:strike w:val="0"/>
      </w:rPr>
    </w:lvl>
    <w:lvl w:ilvl="1" w:tentative="0">
      <w:start w:val="4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A423A03"/>
    <w:multiLevelType w:val="multilevel"/>
    <w:tmpl w:val="3A423A03"/>
    <w:lvl w:ilvl="0" w:tentative="0">
      <w:start w:val="1"/>
      <w:numFmt w:val="decimal"/>
      <w:lvlText w:val="（%1）"/>
      <w:lvlJc w:val="left"/>
      <w:pPr>
        <w:tabs>
          <w:tab w:val="left" w:pos="561"/>
        </w:tabs>
        <w:ind w:left="561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tabs>
          <w:tab w:val="left" w:pos="981"/>
        </w:tabs>
        <w:ind w:left="981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401"/>
        </w:tabs>
        <w:ind w:left="1401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821"/>
        </w:tabs>
        <w:ind w:left="1821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241"/>
        </w:tabs>
        <w:ind w:left="2241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661"/>
        </w:tabs>
        <w:ind w:left="2661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3081"/>
        </w:tabs>
        <w:ind w:left="3081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501"/>
        </w:tabs>
        <w:ind w:left="3501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921"/>
        </w:tabs>
        <w:ind w:left="3921" w:hanging="420"/>
      </w:pPr>
      <w:rPr>
        <w:rFonts w:hint="default" w:ascii="Wingdings" w:hAnsi="Wingdings" w:cs="Wingdings"/>
      </w:rPr>
    </w:lvl>
  </w:abstractNum>
  <w:abstractNum w:abstractNumId="10">
    <w:nsid w:val="3A4F3673"/>
    <w:multiLevelType w:val="multilevel"/>
    <w:tmpl w:val="3A4F3673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trike w:val="0"/>
      </w:rPr>
    </w:lvl>
    <w:lvl w:ilvl="1" w:tentative="0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472B8A"/>
    <w:multiLevelType w:val="multilevel"/>
    <w:tmpl w:val="5A472B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trike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FB25EC1"/>
    <w:multiLevelType w:val="multilevel"/>
    <w:tmpl w:val="6FB25EC1"/>
    <w:lvl w:ilvl="0" w:tentative="0">
      <w:start w:val="1"/>
      <w:numFmt w:val="decimal"/>
      <w:lvlText w:val="%1."/>
      <w:lvlJc w:val="left"/>
      <w:pPr>
        <w:ind w:left="6232" w:hanging="420"/>
      </w:pPr>
      <w:rPr>
        <w:rFonts w:hint="default"/>
        <w:strike w:val="0"/>
      </w:rPr>
    </w:lvl>
    <w:lvl w:ilvl="1" w:tentative="0">
      <w:start w:val="3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1935B0E"/>
    <w:multiLevelType w:val="multilevel"/>
    <w:tmpl w:val="71935B0E"/>
    <w:lvl w:ilvl="0" w:tentative="0">
      <w:start w:val="1"/>
      <w:numFmt w:val="decimal"/>
      <w:lvlText w:val="（%1）"/>
      <w:lvlJc w:val="left"/>
      <w:pPr>
        <w:ind w:left="1697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1" w:hanging="420"/>
      </w:pPr>
    </w:lvl>
    <w:lvl w:ilvl="2" w:tentative="0">
      <w:start w:val="1"/>
      <w:numFmt w:val="lowerRoman"/>
      <w:lvlText w:val="%3."/>
      <w:lvlJc w:val="right"/>
      <w:pPr>
        <w:ind w:left="1401" w:hanging="420"/>
      </w:pPr>
    </w:lvl>
    <w:lvl w:ilvl="3" w:tentative="0">
      <w:start w:val="1"/>
      <w:numFmt w:val="decimal"/>
      <w:lvlText w:val="%4."/>
      <w:lvlJc w:val="left"/>
      <w:pPr>
        <w:ind w:left="1821" w:hanging="420"/>
      </w:pPr>
    </w:lvl>
    <w:lvl w:ilvl="4" w:tentative="0">
      <w:start w:val="1"/>
      <w:numFmt w:val="lowerLetter"/>
      <w:lvlText w:val="%5)"/>
      <w:lvlJc w:val="left"/>
      <w:pPr>
        <w:ind w:left="2241" w:hanging="420"/>
      </w:pPr>
    </w:lvl>
    <w:lvl w:ilvl="5" w:tentative="0">
      <w:start w:val="1"/>
      <w:numFmt w:val="lowerRoman"/>
      <w:lvlText w:val="%6."/>
      <w:lvlJc w:val="right"/>
      <w:pPr>
        <w:ind w:left="2661" w:hanging="420"/>
      </w:pPr>
    </w:lvl>
    <w:lvl w:ilvl="6" w:tentative="0">
      <w:start w:val="1"/>
      <w:numFmt w:val="decimal"/>
      <w:lvlText w:val="%7."/>
      <w:lvlJc w:val="left"/>
      <w:pPr>
        <w:ind w:left="3081" w:hanging="420"/>
      </w:pPr>
    </w:lvl>
    <w:lvl w:ilvl="7" w:tentative="0">
      <w:start w:val="1"/>
      <w:numFmt w:val="lowerLetter"/>
      <w:lvlText w:val="%8)"/>
      <w:lvlJc w:val="left"/>
      <w:pPr>
        <w:ind w:left="3501" w:hanging="420"/>
      </w:pPr>
    </w:lvl>
    <w:lvl w:ilvl="8" w:tentative="0">
      <w:start w:val="1"/>
      <w:numFmt w:val="lowerRoman"/>
      <w:lvlText w:val="%9."/>
      <w:lvlJc w:val="right"/>
      <w:pPr>
        <w:ind w:left="3921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1"/>
  </w:num>
  <w:num w:numId="6">
    <w:abstractNumId w:val="7"/>
  </w:num>
  <w:num w:numId="7">
    <w:abstractNumId w:val="10"/>
  </w:num>
  <w:num w:numId="8">
    <w:abstractNumId w:val="8"/>
  </w:num>
  <w:num w:numId="9">
    <w:abstractNumId w:val="9"/>
  </w:num>
  <w:num w:numId="10">
    <w:abstractNumId w:val="12"/>
  </w:num>
  <w:num w:numId="11">
    <w:abstractNumId w:val="13"/>
  </w:num>
  <w:num w:numId="12">
    <w:abstractNumId w:val="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AFAE1DD"/>
    <w:rsid w:val="EAFAE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uiPriority w:val="0"/>
    <w:pPr>
      <w:widowControl/>
    </w:pPr>
    <w:rPr>
      <w:rFonts w:ascii="Times New Roman" w:hAnsi="Times New Roman"/>
      <w:kern w:val="0"/>
      <w:sz w:val="22"/>
      <w:lang w:eastAsia="en-US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  <w:rPr>
      <w:rFonts w:ascii="Times New Roman" w:hAnsi="Times New Roman"/>
      <w:szCs w:val="21"/>
    </w:rPr>
  </w:style>
  <w:style w:type="paragraph" w:customStyle="1" w:styleId="7">
    <w:name w:val="列出段落2"/>
    <w:basedOn w:val="1"/>
    <w:qFormat/>
    <w:uiPriority w:val="99"/>
    <w:pPr>
      <w:ind w:firstLine="420" w:firstLineChars="200"/>
    </w:pPr>
    <w:rPr>
      <w:rFonts w:ascii="Times New Roman" w:hAnsi="Times New Roman"/>
      <w:szCs w:val="21"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  <w:rPr>
      <w:rFonts w:ascii="Times New Roman" w:hAnsi="Times New Roman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2.xml"/><Relationship Id="rId8" Type="http://schemas.openxmlformats.org/officeDocument/2006/relationships/diagramData" Target="diagrams/data2.xml"/><Relationship Id="rId7" Type="http://schemas.openxmlformats.org/officeDocument/2006/relationships/diagramColors" Target="diagrams/colors1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diagramColors" Target="diagrams/colors7.xml"/><Relationship Id="rId40" Type="http://schemas.openxmlformats.org/officeDocument/2006/relationships/diagramQuickStyle" Target="diagrams/quickStyle7.xml"/><Relationship Id="rId4" Type="http://schemas.openxmlformats.org/officeDocument/2006/relationships/diagramData" Target="diagrams/data1.xml"/><Relationship Id="rId39" Type="http://schemas.openxmlformats.org/officeDocument/2006/relationships/diagramLayout" Target="diagrams/layout7.xml"/><Relationship Id="rId38" Type="http://schemas.openxmlformats.org/officeDocument/2006/relationships/diagramData" Target="diagrams/data7.xml"/><Relationship Id="rId37" Type="http://schemas.openxmlformats.org/officeDocument/2006/relationships/diagramColors" Target="diagrams/colors6.xml"/><Relationship Id="rId36" Type="http://schemas.openxmlformats.org/officeDocument/2006/relationships/diagramQuickStyle" Target="diagrams/quickStyle6.xml"/><Relationship Id="rId35" Type="http://schemas.openxmlformats.org/officeDocument/2006/relationships/diagramLayout" Target="diagrams/layout6.xml"/><Relationship Id="rId34" Type="http://schemas.openxmlformats.org/officeDocument/2006/relationships/diagramData" Target="diagrams/data6.xml"/><Relationship Id="rId33" Type="http://schemas.openxmlformats.org/officeDocument/2006/relationships/image" Target="media/image5.emf"/><Relationship Id="rId32" Type="http://schemas.openxmlformats.org/officeDocument/2006/relationships/oleObject" Target="embeddings/oleObject5.bin"/><Relationship Id="rId31" Type="http://schemas.openxmlformats.org/officeDocument/2006/relationships/image" Target="media/image4.emf"/><Relationship Id="rId30" Type="http://schemas.openxmlformats.org/officeDocument/2006/relationships/oleObject" Target="embeddings/oleObject4.bin"/><Relationship Id="rId3" Type="http://schemas.openxmlformats.org/officeDocument/2006/relationships/theme" Target="theme/theme1.xml"/><Relationship Id="rId29" Type="http://schemas.openxmlformats.org/officeDocument/2006/relationships/diagramColors" Target="diagrams/colors5.xml"/><Relationship Id="rId28" Type="http://schemas.openxmlformats.org/officeDocument/2006/relationships/diagramQuickStyle" Target="diagrams/quickStyle5.xml"/><Relationship Id="rId27" Type="http://schemas.openxmlformats.org/officeDocument/2006/relationships/diagramLayout" Target="diagrams/layout5.xml"/><Relationship Id="rId26" Type="http://schemas.openxmlformats.org/officeDocument/2006/relationships/diagramData" Target="diagrams/data5.xml"/><Relationship Id="rId25" Type="http://schemas.openxmlformats.org/officeDocument/2006/relationships/image" Target="media/image3.emf"/><Relationship Id="rId24" Type="http://schemas.openxmlformats.org/officeDocument/2006/relationships/oleObject" Target="embeddings/oleObject3.bin"/><Relationship Id="rId23" Type="http://schemas.openxmlformats.org/officeDocument/2006/relationships/diagramColors" Target="diagrams/colors4.xml"/><Relationship Id="rId22" Type="http://schemas.openxmlformats.org/officeDocument/2006/relationships/diagramQuickStyle" Target="diagrams/quickStyle4.xml"/><Relationship Id="rId21" Type="http://schemas.openxmlformats.org/officeDocument/2006/relationships/diagramLayout" Target="diagrams/layout4.xml"/><Relationship Id="rId20" Type="http://schemas.openxmlformats.org/officeDocument/2006/relationships/diagramData" Target="diagrams/data4.xml"/><Relationship Id="rId2" Type="http://schemas.openxmlformats.org/officeDocument/2006/relationships/settings" Target="settings.xml"/><Relationship Id="rId19" Type="http://schemas.openxmlformats.org/officeDocument/2006/relationships/image" Target="media/image2.emf"/><Relationship Id="rId18" Type="http://schemas.openxmlformats.org/officeDocument/2006/relationships/oleObject" Target="embeddings/oleObject2.bin"/><Relationship Id="rId17" Type="http://schemas.openxmlformats.org/officeDocument/2006/relationships/diagramColors" Target="diagrams/colors3.xml"/><Relationship Id="rId16" Type="http://schemas.openxmlformats.org/officeDocument/2006/relationships/diagramQuickStyle" Target="diagrams/quickStyle3.xml"/><Relationship Id="rId15" Type="http://schemas.openxmlformats.org/officeDocument/2006/relationships/diagramLayout" Target="diagrams/layout3.xml"/><Relationship Id="rId14" Type="http://schemas.openxmlformats.org/officeDocument/2006/relationships/diagramData" Target="diagrams/data3.xml"/><Relationship Id="rId13" Type="http://schemas.openxmlformats.org/officeDocument/2006/relationships/image" Target="media/image1.emf"/><Relationship Id="rId12" Type="http://schemas.openxmlformats.org/officeDocument/2006/relationships/oleObject" Target="embeddings/oleObject1.bin"/><Relationship Id="rId11" Type="http://schemas.openxmlformats.org/officeDocument/2006/relationships/diagramColors" Target="diagrams/colors2.xml"/><Relationship Id="rId10" Type="http://schemas.openxmlformats.org/officeDocument/2006/relationships/diagramQuickStyle" Target="diagrams/quickStyle2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</dgm:pt>
    <dgm:pt modelId="{40E64747-2F9B-4057-9246-59F5BE61F227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会员拨打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水滴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指定服务热线提出咨询需求</a:t>
          </a:r>
          <a:r>
            <a:rPr/>
            <a:t/>
          </a:r>
          <a:endParaRPr/>
        </a:p>
      </dgm:t>
    </dgm:pt>
    <dgm:pt modelId="{E1A7AF8E-D713-471E-AF52-09D384A05E45}" cxnId="{DE4FD218-8579-49DC-A19A-4DCE279067FD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DE4FD218-8579-49DC-A19A-4DCE279067FD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51C625E-A23E-4CCC-B737-76B96EC6EAB6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协调员核实会员身份</a:t>
          </a:r>
          <a:r>
            <a:rPr/>
            <a:t/>
          </a:r>
          <a:endParaRPr/>
        </a:p>
      </dgm:t>
    </dgm:pt>
    <dgm:pt modelId="{E979CA00-70E9-4C55-A9CE-A5D2AB2C5B84}" cxnId="{CA5A60D0-6AE4-4B29-B8E4-CFF6872E7F9B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CA5A60D0-6AE4-4B29-B8E4-CFF6872E7F9B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B35CEAB-8B5F-4265-A8DB-206B44FDD9C3}">
      <dgm:prSet phldrT="[文本]"/>
      <dgm:spPr/>
      <dgm:t>
        <a:bodyPr/>
        <a:p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协调员确认会员身份及需求，初步分诊</a:t>
          </a:r>
        </a:p>
      </dgm:t>
    </dgm:pt>
    <dgm:pt modelId="{2C6AD0E7-CCCA-4149-BBC1-FAAF510FD044}" cxnId="{10436634-AA91-4415-B4C2-2380A5E667F4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10436634-AA91-4415-B4C2-2380A5E667F4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37261E86-617F-472C-BED9-20E86F842AEF}">
      <dgm:prSet/>
      <dgm:spPr/>
      <dgm:t>
        <a:bodyPr/>
        <a:p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电话转接至对应科室医生</a:t>
          </a:r>
        </a:p>
      </dgm:t>
    </dgm:pt>
    <dgm:pt modelId="{62E74364-C729-4984-8190-EB5BC6806CD9}" cxnId="{142FC578-E800-4CC1-8EF4-F29859851E58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FCC0EC02-8120-4607-BED2-4CD846ACAF97}" cxnId="{142FC578-E800-4CC1-8EF4-F29859851E58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D4F20417-A9F9-465A-9006-733C93CC3E72}">
      <dgm:prSet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专业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医生解答会员疑问</a:t>
          </a:r>
          <a:r>
            <a:rPr/>
            <a:t/>
          </a:r>
          <a:endParaRPr/>
        </a:p>
      </dgm:t>
    </dgm:pt>
    <dgm:pt modelId="{A0A8D99C-736E-4EDD-AF2A-0520109D3F37}" cxnId="{664F89BE-CCE0-466E-B826-60652F8CDF90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7C2AB6F-F5B7-4DB4-8991-3E28515C1E1A}" cxnId="{664F89BE-CCE0-466E-B826-60652F8CDF90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8A9F7A6-1229-4DA2-8D63-EAC78DC88ED2}">
      <dgm:prSet/>
      <dgm:spPr/>
      <dgm:t>
        <a:bodyPr/>
        <a:p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服务结束</a:t>
          </a:r>
        </a:p>
      </dgm:t>
    </dgm:pt>
    <dgm:pt modelId="{6E0FDC4E-5060-4E75-803B-B8F782DD744F}" cxnId="{70B8F6A6-28C5-4663-9B7C-5B78F8101246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70B8F6A6-28C5-4663-9B7C-5B78F8101246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6">
        <dgm:presLayoutVars>
          <dgm:bulletEnabled val="1"/>
        </dgm:presLayoutVars>
      </dgm:prSet>
      <dgm:spPr/>
    </dgm:pt>
    <dgm:pt modelId="{D1AEBDDD-0228-438E-B553-BC4A91551EAE}" type="pres">
      <dgm:prSet presAssocID="{2DA23C85-010D-4F4F-B893-7FD3E2361444}" presName="sibTrans" presStyleLbl="sibTrans2D1" presStyleIdx="0" presStyleCnt="5"/>
      <dgm:spPr/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6">
        <dgm:presLayoutVars>
          <dgm:bulletEnabled val="1"/>
        </dgm:presLayoutVars>
      </dgm:prSet>
      <dgm:spPr/>
    </dgm:pt>
    <dgm:pt modelId="{FE8EFED5-9AB0-46A5-A1B0-B8425D51FC3A}" type="pres">
      <dgm:prSet presAssocID="{4A128348-E447-4B26-8B36-73B7C204CB11}" presName="sibTrans" presStyleLbl="sibTrans2D1" presStyleIdx="1" presStyleCnt="5"/>
      <dgm:spPr/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6">
        <dgm:presLayoutVars>
          <dgm:bulletEnabled val="1"/>
        </dgm:presLayoutVars>
      </dgm:prSet>
      <dgm:spPr/>
    </dgm:pt>
    <dgm:pt modelId="{C5443D97-7181-45AA-9223-E7D7F81D3749}" type="pres">
      <dgm:prSet presAssocID="{60936BF2-E8BE-4152-96DB-C0455CE97FDC}" presName="sibTrans" presStyleLbl="sibTrans2D1" presStyleIdx="2" presStyleCnt="5"/>
      <dgm:spPr/>
    </dgm:pt>
    <dgm:pt modelId="{297B13FA-1196-4CB0-8A98-9B7EA756BCA5}" type="pres">
      <dgm:prSet presAssocID="{60936BF2-E8BE-4152-96DB-C0455CE97FDC}" presName="connectorText" presStyleCnt="0"/>
      <dgm:spPr/>
    </dgm:pt>
    <dgm:pt modelId="{6BF7B48E-7DAE-4B43-85C2-63FD47C83AB2}" type="pres">
      <dgm:prSet presAssocID="{37261E86-617F-472C-BED9-20E86F842AEF}" presName="node" presStyleLbl="node1" presStyleIdx="3" presStyleCnt="6">
        <dgm:presLayoutVars>
          <dgm:bulletEnabled val="1"/>
        </dgm:presLayoutVars>
      </dgm:prSet>
      <dgm:spPr/>
    </dgm:pt>
    <dgm:pt modelId="{90461126-661F-4BFA-95A0-788613B82735}" type="pres">
      <dgm:prSet presAssocID="{FCC0EC02-8120-4607-BED2-4CD846ACAF97}" presName="sibTrans" presStyleLbl="sibTrans2D1" presStyleIdx="3" presStyleCnt="5"/>
      <dgm:spPr/>
    </dgm:pt>
    <dgm:pt modelId="{8C3672EC-87FB-42E7-AEFA-B24216A97636}" type="pres">
      <dgm:prSet presAssocID="{FCC0EC02-8120-4607-BED2-4CD846ACAF97}" presName="connectorText" presStyleCnt="0"/>
      <dgm:spPr/>
    </dgm:pt>
    <dgm:pt modelId="{D385739E-DDF9-4DF8-B673-19DE2C69FA0B}" type="pres">
      <dgm:prSet presAssocID="{D4F20417-A9F9-465A-9006-733C93CC3E72}" presName="node" presStyleLbl="node1" presStyleIdx="4" presStyleCnt="6">
        <dgm:presLayoutVars>
          <dgm:bulletEnabled val="1"/>
        </dgm:presLayoutVars>
      </dgm:prSet>
      <dgm:spPr/>
    </dgm:pt>
    <dgm:pt modelId="{ECD4E675-EBE5-4729-A7D9-3C779E43F918}" type="pres">
      <dgm:prSet presAssocID="{C7C2AB6F-F5B7-4DB4-8991-3E28515C1E1A}" presName="sibTrans" presStyleLbl="sibTrans2D1" presStyleIdx="4" presStyleCnt="5"/>
      <dgm:spPr/>
    </dgm:pt>
    <dgm:pt modelId="{6FC8BCB7-456D-443F-B10F-81D13BB7CDD9}" type="pres">
      <dgm:prSet presAssocID="{C7C2AB6F-F5B7-4DB4-8991-3E28515C1E1A}" presName="connectorText" presStyleCnt="0"/>
      <dgm:spPr/>
    </dgm:pt>
    <dgm:pt modelId="{9DDD396E-54B6-43B3-8A84-0E958CA8D3EE}" type="pres">
      <dgm:prSet presAssocID="{28A9F7A6-1229-4DA2-8D63-EAC78DC88ED2}" presName="node" presStyleLbl="node1" presStyleIdx="5" presStyleCnt="6">
        <dgm:presLayoutVars>
          <dgm:bulletEnabled val="1"/>
        </dgm:presLayoutVars>
      </dgm:prSet>
      <dgm:spPr/>
    </dgm:pt>
  </dgm:ptLst>
  <dgm:cxnLst>
    <dgm:cxn modelId="{DE4FD218-8579-49DC-A19A-4DCE279067FD}" srcId="{954A5F7A-5B05-4B4A-85F4-F13D09BDA87F}" destId="{40E64747-2F9B-4057-9246-59F5BE61F227}" srcOrd="0" destOrd="0" parTransId="{E1A7AF8E-D713-471E-AF52-09D384A05E45}" sibTransId="{2DA23C85-010D-4F4F-B893-7FD3E2361444}"/>
    <dgm:cxn modelId="{CA5A60D0-6AE4-4B29-B8E4-CFF6872E7F9B}" srcId="{954A5F7A-5B05-4B4A-85F4-F13D09BDA87F}" destId="{C51C625E-A23E-4CCC-B737-76B96EC6EAB6}" srcOrd="1" destOrd="0" parTransId="{E979CA00-70E9-4C55-A9CE-A5D2AB2C5B84}" sibTransId="{4A128348-E447-4B26-8B36-73B7C204CB11}"/>
    <dgm:cxn modelId="{10436634-AA91-4415-B4C2-2380A5E667F4}" srcId="{954A5F7A-5B05-4B4A-85F4-F13D09BDA87F}" destId="{6B35CEAB-8B5F-4265-A8DB-206B44FDD9C3}" srcOrd="2" destOrd="0" parTransId="{2C6AD0E7-CCCA-4149-BBC1-FAAF510FD044}" sibTransId="{60936BF2-E8BE-4152-96DB-C0455CE97FDC}"/>
    <dgm:cxn modelId="{142FC578-E800-4CC1-8EF4-F29859851E58}" srcId="{954A5F7A-5B05-4B4A-85F4-F13D09BDA87F}" destId="{37261E86-617F-472C-BED9-20E86F842AEF}" srcOrd="3" destOrd="0" parTransId="{62E74364-C729-4984-8190-EB5BC6806CD9}" sibTransId="{FCC0EC02-8120-4607-BED2-4CD846ACAF97}"/>
    <dgm:cxn modelId="{664F89BE-CCE0-466E-B826-60652F8CDF90}" srcId="{954A5F7A-5B05-4B4A-85F4-F13D09BDA87F}" destId="{D4F20417-A9F9-465A-9006-733C93CC3E72}" srcOrd="4" destOrd="0" parTransId="{A0A8D99C-736E-4EDD-AF2A-0520109D3F37}" sibTransId="{C7C2AB6F-F5B7-4DB4-8991-3E28515C1E1A}"/>
    <dgm:cxn modelId="{70B8F6A6-28C5-4663-9B7C-5B78F8101246}" srcId="{954A5F7A-5B05-4B4A-85F4-F13D09BDA87F}" destId="{28A9F7A6-1229-4DA2-8D63-EAC78DC88ED2}" srcOrd="5" destOrd="0" parTransId="{6E0FDC4E-5060-4E75-803B-B8F782DD744F}" sibTransId="{EFB43F9D-2406-47D0-9092-365C45EE0D64}"/>
    <dgm:cxn modelId="{F05DDB87-AC5C-4598-9D53-D5CAEFACE481}" type="presOf" srcId="{954A5F7A-5B05-4B4A-85F4-F13D09BDA87F}" destId="{6608EF43-3527-4D35-9334-2824E194C033}" srcOrd="0" destOrd="0" presId="urn:microsoft.com/office/officeart/2005/8/layout/process1"/>
    <dgm:cxn modelId="{429FB812-28AC-4FA7-98D9-AB4253DA962E}" type="presParOf" srcId="{6608EF43-3527-4D35-9334-2824E194C033}" destId="{04249B03-D202-43E2-941E-25711E4B77AC}" srcOrd="0" destOrd="0" presId="urn:microsoft.com/office/officeart/2005/8/layout/process1"/>
    <dgm:cxn modelId="{5B82CF2E-3D2E-492E-B815-27353B63B6A9}" type="presOf" srcId="{40E64747-2F9B-4057-9246-59F5BE61F227}" destId="{04249B03-D202-43E2-941E-25711E4B77AC}" srcOrd="0" destOrd="0" presId="urn:microsoft.com/office/officeart/2005/8/layout/process1"/>
    <dgm:cxn modelId="{45C8B244-FC20-4341-90E9-4EB518873573}" type="presParOf" srcId="{6608EF43-3527-4D35-9334-2824E194C033}" destId="{D1AEBDDD-0228-438E-B553-BC4A91551EAE}" srcOrd="1" destOrd="0" presId="urn:microsoft.com/office/officeart/2005/8/layout/process1"/>
    <dgm:cxn modelId="{215DD03A-6E21-4DEA-A51C-F3FC5BC5FD1D}" type="presOf" srcId="{2DA23C85-010D-4F4F-B893-7FD3E2361444}" destId="{D1AEBDDD-0228-438E-B553-BC4A91551EAE}" srcOrd="0" destOrd="0" presId="urn:microsoft.com/office/officeart/2005/8/layout/process1"/>
    <dgm:cxn modelId="{095AE0DF-7471-40CD-BFDA-5DB2F83A32C5}" type="presParOf" srcId="{D1AEBDDD-0228-438E-B553-BC4A91551EAE}" destId="{726ACDB0-468B-4420-9F5F-31110F64BD87}" srcOrd="0" destOrd="1" presId="urn:microsoft.com/office/officeart/2005/8/layout/process1"/>
    <dgm:cxn modelId="{A7F3A918-80C8-460C-A298-C200342463BC}" type="presOf" srcId="{2DA23C85-010D-4F4F-B893-7FD3E2361444}" destId="{726ACDB0-468B-4420-9F5F-31110F64BD87}" srcOrd="1" destOrd="0" presId="urn:microsoft.com/office/officeart/2005/8/layout/process1"/>
    <dgm:cxn modelId="{871ABBAB-9E08-4833-9EE5-0F28641766CB}" type="presParOf" srcId="{6608EF43-3527-4D35-9334-2824E194C033}" destId="{22D8ECA0-65F6-42A2-A242-EFE1FF2D3414}" srcOrd="2" destOrd="0" presId="urn:microsoft.com/office/officeart/2005/8/layout/process1"/>
    <dgm:cxn modelId="{34F0C975-D95E-4DED-B834-4FA674969CFF}" type="presOf" srcId="{C51C625E-A23E-4CCC-B737-76B96EC6EAB6}" destId="{22D8ECA0-65F6-42A2-A242-EFE1FF2D3414}" srcOrd="0" destOrd="0" presId="urn:microsoft.com/office/officeart/2005/8/layout/process1"/>
    <dgm:cxn modelId="{7DF1074C-6B29-49E9-954A-8FDC6195CCB7}" type="presParOf" srcId="{6608EF43-3527-4D35-9334-2824E194C033}" destId="{FE8EFED5-9AB0-46A5-A1B0-B8425D51FC3A}" srcOrd="3" destOrd="0" presId="urn:microsoft.com/office/officeart/2005/8/layout/process1"/>
    <dgm:cxn modelId="{69B18F4B-34BA-4B36-9B7A-29913957CD76}" type="presOf" srcId="{4A128348-E447-4B26-8B36-73B7C204CB11}" destId="{FE8EFED5-9AB0-46A5-A1B0-B8425D51FC3A}" srcOrd="0" destOrd="0" presId="urn:microsoft.com/office/officeart/2005/8/layout/process1"/>
    <dgm:cxn modelId="{E70A4244-0D83-4AF9-946B-0CA2D25ECB1B}" type="presParOf" srcId="{FE8EFED5-9AB0-46A5-A1B0-B8425D51FC3A}" destId="{3712F68D-7CA8-40B6-A517-CD9AF0D0578B}" srcOrd="0" destOrd="3" presId="urn:microsoft.com/office/officeart/2005/8/layout/process1"/>
    <dgm:cxn modelId="{9C6D2B1F-34D9-4ECF-A9CF-975DFE81F5DE}" type="presOf" srcId="{4A128348-E447-4B26-8B36-73B7C204CB11}" destId="{3712F68D-7CA8-40B6-A517-CD9AF0D0578B}" srcOrd="1" destOrd="0" presId="urn:microsoft.com/office/officeart/2005/8/layout/process1"/>
    <dgm:cxn modelId="{E2A94DCF-FD08-47D6-9248-D7DB30657DBC}" type="presParOf" srcId="{6608EF43-3527-4D35-9334-2824E194C033}" destId="{47132485-CBE7-420C-9A9B-1151673E30E9}" srcOrd="4" destOrd="0" presId="urn:microsoft.com/office/officeart/2005/8/layout/process1"/>
    <dgm:cxn modelId="{EC198404-D6FC-44B9-8457-79E230655CBC}" type="presOf" srcId="{6B35CEAB-8B5F-4265-A8DB-206B44FDD9C3}" destId="{47132485-CBE7-420C-9A9B-1151673E30E9}" srcOrd="0" destOrd="0" presId="urn:microsoft.com/office/officeart/2005/8/layout/process1"/>
    <dgm:cxn modelId="{E2294236-975D-412D-B5C5-D11253DE485A}" type="presParOf" srcId="{6608EF43-3527-4D35-9334-2824E194C033}" destId="{C5443D97-7181-45AA-9223-E7D7F81D3749}" srcOrd="5" destOrd="0" presId="urn:microsoft.com/office/officeart/2005/8/layout/process1"/>
    <dgm:cxn modelId="{672E5D11-6C8E-4B69-9BAE-BBA665DB5B88}" type="presOf" srcId="{60936BF2-E8BE-4152-96DB-C0455CE97FDC}" destId="{C5443D97-7181-45AA-9223-E7D7F81D3749}" srcOrd="0" destOrd="0" presId="urn:microsoft.com/office/officeart/2005/8/layout/process1"/>
    <dgm:cxn modelId="{AFEE7BB2-5FB1-4E99-9AA1-0B2C0927E718}" type="presParOf" srcId="{C5443D97-7181-45AA-9223-E7D7F81D3749}" destId="{297B13FA-1196-4CB0-8A98-9B7EA756BCA5}" srcOrd="0" destOrd="5" presId="urn:microsoft.com/office/officeart/2005/8/layout/process1"/>
    <dgm:cxn modelId="{99550296-15DF-4017-8086-D128C05A409A}" type="presOf" srcId="{60936BF2-E8BE-4152-96DB-C0455CE97FDC}" destId="{297B13FA-1196-4CB0-8A98-9B7EA756BCA5}" srcOrd="1" destOrd="0" presId="urn:microsoft.com/office/officeart/2005/8/layout/process1"/>
    <dgm:cxn modelId="{9C786211-1E6A-443B-88BD-9EEFD0E5699E}" type="presParOf" srcId="{6608EF43-3527-4D35-9334-2824E194C033}" destId="{6BF7B48E-7DAE-4B43-85C2-63FD47C83AB2}" srcOrd="6" destOrd="0" presId="urn:microsoft.com/office/officeart/2005/8/layout/process1"/>
    <dgm:cxn modelId="{796AFC9D-D8E7-4FBC-BF83-9A3EC44FBA6E}" type="presOf" srcId="{37261E86-617F-472C-BED9-20E86F842AEF}" destId="{6BF7B48E-7DAE-4B43-85C2-63FD47C83AB2}" srcOrd="0" destOrd="0" presId="urn:microsoft.com/office/officeart/2005/8/layout/process1"/>
    <dgm:cxn modelId="{31A5F170-4783-47C5-AE50-3CE6B05F6B53}" type="presParOf" srcId="{6608EF43-3527-4D35-9334-2824E194C033}" destId="{90461126-661F-4BFA-95A0-788613B82735}" srcOrd="7" destOrd="0" presId="urn:microsoft.com/office/officeart/2005/8/layout/process1"/>
    <dgm:cxn modelId="{F9F88164-C732-4DD0-9137-DBA9AEAEDA94}" type="presOf" srcId="{FCC0EC02-8120-4607-BED2-4CD846ACAF97}" destId="{90461126-661F-4BFA-95A0-788613B82735}" srcOrd="0" destOrd="0" presId="urn:microsoft.com/office/officeart/2005/8/layout/process1"/>
    <dgm:cxn modelId="{A1AD953D-CFE1-47C1-A7A4-CE0E30B6BADD}" type="presParOf" srcId="{90461126-661F-4BFA-95A0-788613B82735}" destId="{8C3672EC-87FB-42E7-AEFA-B24216A97636}" srcOrd="0" destOrd="7" presId="urn:microsoft.com/office/officeart/2005/8/layout/process1"/>
    <dgm:cxn modelId="{38196B62-EE2F-4F0D-8BC8-4E5315A70A48}" type="presOf" srcId="{FCC0EC02-8120-4607-BED2-4CD846ACAF97}" destId="{8C3672EC-87FB-42E7-AEFA-B24216A97636}" srcOrd="1" destOrd="0" presId="urn:microsoft.com/office/officeart/2005/8/layout/process1"/>
    <dgm:cxn modelId="{5D0F6C55-A6C1-42C7-8191-BD6204912843}" type="presParOf" srcId="{6608EF43-3527-4D35-9334-2824E194C033}" destId="{D385739E-DDF9-4DF8-B673-19DE2C69FA0B}" srcOrd="8" destOrd="0" presId="urn:microsoft.com/office/officeart/2005/8/layout/process1"/>
    <dgm:cxn modelId="{7628FBC9-7C16-42BA-A93E-AB0E1D41364A}" type="presOf" srcId="{D4F20417-A9F9-465A-9006-733C93CC3E72}" destId="{D385739E-DDF9-4DF8-B673-19DE2C69FA0B}" srcOrd="0" destOrd="0" presId="urn:microsoft.com/office/officeart/2005/8/layout/process1"/>
    <dgm:cxn modelId="{3702E9AE-F7B6-48DA-BBEF-4A1A3DD4FB49}" type="presParOf" srcId="{6608EF43-3527-4D35-9334-2824E194C033}" destId="{ECD4E675-EBE5-4729-A7D9-3C779E43F918}" srcOrd="9" destOrd="0" presId="urn:microsoft.com/office/officeart/2005/8/layout/process1"/>
    <dgm:cxn modelId="{A617D333-BBEC-4140-BBFF-582B2448C792}" type="presOf" srcId="{C7C2AB6F-F5B7-4DB4-8991-3E28515C1E1A}" destId="{ECD4E675-EBE5-4729-A7D9-3C779E43F918}" srcOrd="0" destOrd="0" presId="urn:microsoft.com/office/officeart/2005/8/layout/process1"/>
    <dgm:cxn modelId="{0C0EF7F5-25C5-4008-8CB8-F952E3221361}" type="presParOf" srcId="{ECD4E675-EBE5-4729-A7D9-3C779E43F918}" destId="{6FC8BCB7-456D-443F-B10F-81D13BB7CDD9}" srcOrd="0" destOrd="9" presId="urn:microsoft.com/office/officeart/2005/8/layout/process1"/>
    <dgm:cxn modelId="{17EAD23F-B02E-4DC6-963E-BF23AF023E42}" type="presOf" srcId="{C7C2AB6F-F5B7-4DB4-8991-3E28515C1E1A}" destId="{6FC8BCB7-456D-443F-B10F-81D13BB7CDD9}" srcOrd="1" destOrd="0" presId="urn:microsoft.com/office/officeart/2005/8/layout/process1"/>
    <dgm:cxn modelId="{0C7254D4-2070-4109-910F-75FE972314C6}" type="presParOf" srcId="{6608EF43-3527-4D35-9334-2824E194C033}" destId="{9DDD396E-54B6-43B3-8A84-0E958CA8D3EE}" srcOrd="10" destOrd="0" presId="urn:microsoft.com/office/officeart/2005/8/layout/process1"/>
    <dgm:cxn modelId="{9B88C2CD-A7F7-4A97-95E1-8F9441C60CFE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  <dgm:t>
        <a:bodyPr/>
        <a:p>
          <a:endParaRPr lang="zh-CN" altLang="en-US"/>
        </a:p>
      </dgm:t>
    </dgm:pt>
    <dgm:pt modelId="{40E64747-2F9B-4057-9246-59F5BE61F227}">
      <dgm:prSet phldrT="[文本]" phldr="0" custT="1"/>
      <dgm:spPr>
        <a:xfrm>
          <a:off x="0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会员登录并注册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微平台</a:t>
          </a:r>
          <a:r>
            <a:rPr sz="6500"/>
            <a:t/>
          </a:r>
          <a:endParaRPr sz="6500"/>
        </a:p>
      </dgm:t>
    </dgm:pt>
    <dgm:pt modelId="{E1A7AF8E-D713-471E-AF52-09D384A05E45}" cxnId="{510FA70E-6DC7-4171-99C1-C4B5074B69C7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510FA70E-6DC7-4171-99C1-C4B5074B69C7}" type="sibTrans">
      <dgm:prSet custT="1"/>
      <dgm:spPr>
        <a:xfrm>
          <a:off x="867973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 sz="6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2" charset="-122"/>
            <a:ea typeface="微软雅黑" panose="020B0503020204020204" pitchFamily="2" charset="-122"/>
            <a:cs typeface="+mn-cs"/>
          </a:endParaRPr>
        </a:p>
      </dgm:t>
    </dgm:pt>
    <dgm:pt modelId="{C51C625E-A23E-4CCC-B737-76B96EC6EAB6}">
      <dgm:prSet phldrT="[文本]" custT="1"/>
      <dgm:spPr>
        <a:xfrm>
          <a:off x="1104693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进入“服务”页面，点击“健康档案”</a:t>
          </a:r>
        </a:p>
      </dgm:t>
    </dgm:pt>
    <dgm:pt modelId="{E979CA00-70E9-4C55-A9CE-A5D2AB2C5B84}" cxnId="{755466C7-29F4-42BF-B49D-525CE555A09C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755466C7-29F4-42BF-B49D-525CE555A09C}" type="sibTrans">
      <dgm:prSet custT="1"/>
      <dgm:spPr>
        <a:xfrm>
          <a:off x="1972667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 sz="6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2" charset="-122"/>
            <a:ea typeface="微软雅黑" panose="020B0503020204020204" pitchFamily="2" charset="-122"/>
            <a:cs typeface="+mn-cs"/>
          </a:endParaRPr>
        </a:p>
      </dgm:t>
    </dgm:pt>
    <dgm:pt modelId="{6B35CEAB-8B5F-4265-A8DB-206B44FDD9C3}">
      <dgm:prSet phldrT="[文本]" custT="1"/>
      <dgm:spPr>
        <a:xfrm>
          <a:off x="2209387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填写、更新健康档案信息</a:t>
          </a:r>
        </a:p>
      </dgm:t>
    </dgm:pt>
    <dgm:pt modelId="{2C6AD0E7-CCCA-4149-BBC1-FAAF510FD044}" cxnId="{1892E126-E523-471D-984F-BBEB6665E412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1892E126-E523-471D-984F-BBEB6665E412}" type="sibTrans">
      <dgm:prSet custT="1"/>
      <dgm:spPr>
        <a:xfrm>
          <a:off x="3077360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 sz="6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2" charset="-122"/>
            <a:ea typeface="微软雅黑" panose="020B0503020204020204" pitchFamily="2" charset="-122"/>
            <a:cs typeface="+mn-cs"/>
          </a:endParaRPr>
        </a:p>
      </dgm:t>
    </dgm:pt>
    <dgm:pt modelId="{83E83733-5A47-467B-8EC4-C2FCD3E955EF}">
      <dgm:prSet phldrT="[文本]" custT="1"/>
      <dgm:spPr>
        <a:xfrm>
          <a:off x="3314080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/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点击“保存”</a:t>
          </a:r>
        </a:p>
      </dgm:t>
    </dgm:pt>
    <dgm:pt modelId="{5FA43AA3-57F5-4413-9479-7CA205A814AD}" cxnId="{3ED6CD36-02D0-4317-8AE7-EE3C98B16C5E}" type="parTrans">
      <dgm:prSet/>
      <dgm:spPr/>
      <dgm:t>
        <a:bodyPr/>
        <a:p>
          <a:endParaRPr lang="zh-CN" altLang="en-US"/>
        </a:p>
      </dgm:t>
    </dgm:pt>
    <dgm:pt modelId="{D1F78AD6-8FFD-426A-B9AE-10D58E06C902}" cxnId="{3ED6CD36-02D0-4317-8AE7-EE3C98B16C5E}" type="sibTrans">
      <dgm:prSet/>
      <dgm:spPr>
        <a:xfrm>
          <a:off x="4182054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charset="-122"/>
            <a:cs typeface="+mn-cs"/>
          </a:endParaRPr>
        </a:p>
      </dgm:t>
    </dgm:pt>
    <dgm:pt modelId="{28A9F7A6-1229-4DA2-8D63-EAC78DC88ED2}">
      <dgm:prSet custT="1"/>
      <dgm:spPr>
        <a:xfrm>
          <a:off x="5523468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/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服务结束</a:t>
          </a:r>
        </a:p>
      </dgm:t>
    </dgm:pt>
    <dgm:pt modelId="{6E0FDC4E-5060-4E75-803B-B8F782DD744F}" cxnId="{38A82380-7FFB-4D97-8468-F47EB72AAB0F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38A82380-7FFB-4D97-8468-F47EB72AAB0F}" type="sib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D1AEBDDD-0228-438E-B553-BC4A91551EAE}" type="pres">
      <dgm:prSet presAssocID="{2DA23C85-010D-4F4F-B893-7FD3E2361444}" presName="sibTrans" presStyleLbl="sibTrans2D1" presStyleIdx="0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FE8EFED5-9AB0-46A5-A1B0-B8425D51FC3A}" type="pres">
      <dgm:prSet presAssocID="{4A128348-E447-4B26-8B36-73B7C204CB11}" presName="sibTrans" presStyleLbl="sibTrans2D1" presStyleIdx="1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C5443D97-7181-45AA-9223-E7D7F81D3749}" type="pres">
      <dgm:prSet presAssocID="{60936BF2-E8BE-4152-96DB-C0455CE97FDC}" presName="sibTrans" presStyleLbl="sibTrans2D1" presStyleIdx="2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297B13FA-1196-4CB0-8A98-9B7EA756BCA5}" type="pres">
      <dgm:prSet presAssocID="{60936BF2-E8BE-4152-96DB-C0455CE97FDC}" presName="connectorText" presStyleCnt="0"/>
      <dgm:spPr/>
    </dgm:pt>
    <dgm:pt modelId="{58AE6C8B-02FA-422D-AA34-9D534D3AA600}" type="pres">
      <dgm:prSet presAssocID="{83E83733-5A47-467B-8EC4-C2FCD3E955EF}" presName="node" presStyleLbl="node1" presStyleIdx="3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7E15B50B-E1DD-42C6-BD44-78C884F3FF14}" type="pres">
      <dgm:prSet presAssocID="{D1F78AD6-8FFD-426A-B9AE-10D58E06C902}" presName="sibTrans" presStyleLbl="sibTrans2D1" presStyleIdx="3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7CC1D871-00E8-4DBE-8234-0862E11617BB}" type="pres">
      <dgm:prSet presAssocID="{D1F78AD6-8FFD-426A-B9AE-10D58E06C902}" presName="connectorText" presStyleCnt="0"/>
      <dgm:spPr/>
    </dgm:pt>
    <dgm:pt modelId="{9DDD396E-54B6-43B3-8A84-0E958CA8D3EE}" type="pres">
      <dgm:prSet presAssocID="{28A9F7A6-1229-4DA2-8D63-EAC78DC88ED2}" presName="node" presStyleLbl="node1" presStyleIdx="4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</dgm:ptLst>
  <dgm:cxnLst>
    <dgm:cxn modelId="{510FA70E-6DC7-4171-99C1-C4B5074B69C7}" srcId="{954A5F7A-5B05-4B4A-85F4-F13D09BDA87F}" destId="{40E64747-2F9B-4057-9246-59F5BE61F227}" srcOrd="0" destOrd="0" parTransId="{E1A7AF8E-D713-471E-AF52-09D384A05E45}" sibTransId="{2DA23C85-010D-4F4F-B893-7FD3E2361444}"/>
    <dgm:cxn modelId="{755466C7-29F4-42BF-B49D-525CE555A09C}" srcId="{954A5F7A-5B05-4B4A-85F4-F13D09BDA87F}" destId="{C51C625E-A23E-4CCC-B737-76B96EC6EAB6}" srcOrd="1" destOrd="0" parTransId="{E979CA00-70E9-4C55-A9CE-A5D2AB2C5B84}" sibTransId="{4A128348-E447-4B26-8B36-73B7C204CB11}"/>
    <dgm:cxn modelId="{1892E126-E523-471D-984F-BBEB6665E412}" srcId="{954A5F7A-5B05-4B4A-85F4-F13D09BDA87F}" destId="{6B35CEAB-8B5F-4265-A8DB-206B44FDD9C3}" srcOrd="2" destOrd="0" parTransId="{2C6AD0E7-CCCA-4149-BBC1-FAAF510FD044}" sibTransId="{60936BF2-E8BE-4152-96DB-C0455CE97FDC}"/>
    <dgm:cxn modelId="{3ED6CD36-02D0-4317-8AE7-EE3C98B16C5E}" srcId="{954A5F7A-5B05-4B4A-85F4-F13D09BDA87F}" destId="{83E83733-5A47-467B-8EC4-C2FCD3E955EF}" srcOrd="3" destOrd="0" parTransId="{5FA43AA3-57F5-4413-9479-7CA205A814AD}" sibTransId="{D1F78AD6-8FFD-426A-B9AE-10D58E06C902}"/>
    <dgm:cxn modelId="{38A82380-7FFB-4D97-8468-F47EB72AAB0F}" srcId="{954A5F7A-5B05-4B4A-85F4-F13D09BDA87F}" destId="{28A9F7A6-1229-4DA2-8D63-EAC78DC88ED2}" srcOrd="4" destOrd="0" parTransId="{6E0FDC4E-5060-4E75-803B-B8F782DD744F}" sibTransId="{EFB43F9D-2406-47D0-9092-365C45EE0D64}"/>
    <dgm:cxn modelId="{C5A7BA44-551B-44A3-A4B1-68F3C2610607}" type="presOf" srcId="{954A5F7A-5B05-4B4A-85F4-F13D09BDA87F}" destId="{6608EF43-3527-4D35-9334-2824E194C033}" srcOrd="0" destOrd="0" presId="urn:microsoft.com/office/officeart/2005/8/layout/process1"/>
    <dgm:cxn modelId="{6830185D-FF3C-4BCA-AAE7-3BD429C661E1}" type="presParOf" srcId="{6608EF43-3527-4D35-9334-2824E194C033}" destId="{04249B03-D202-43E2-941E-25711E4B77AC}" srcOrd="0" destOrd="0" presId="urn:microsoft.com/office/officeart/2005/8/layout/process1"/>
    <dgm:cxn modelId="{7A1473D2-CF81-4654-B822-35C43BE750F3}" type="presOf" srcId="{40E64747-2F9B-4057-9246-59F5BE61F227}" destId="{04249B03-D202-43E2-941E-25711E4B77AC}" srcOrd="0" destOrd="0" presId="urn:microsoft.com/office/officeart/2005/8/layout/process1"/>
    <dgm:cxn modelId="{5C8E66B3-4789-4471-8326-F75FDC750D19}" type="presParOf" srcId="{6608EF43-3527-4D35-9334-2824E194C033}" destId="{D1AEBDDD-0228-438E-B553-BC4A91551EAE}" srcOrd="1" destOrd="0" presId="urn:microsoft.com/office/officeart/2005/8/layout/process1"/>
    <dgm:cxn modelId="{735534E7-E8F4-4477-976C-EF92D1DA6043}" type="presOf" srcId="{2DA23C85-010D-4F4F-B893-7FD3E2361444}" destId="{D1AEBDDD-0228-438E-B553-BC4A91551EAE}" srcOrd="0" destOrd="0" presId="urn:microsoft.com/office/officeart/2005/8/layout/process1"/>
    <dgm:cxn modelId="{718D45AD-2ECA-4BC7-9B55-6885009BD3A6}" type="presParOf" srcId="{D1AEBDDD-0228-438E-B553-BC4A91551EAE}" destId="{726ACDB0-468B-4420-9F5F-31110F64BD87}" srcOrd="0" destOrd="1" presId="urn:microsoft.com/office/officeart/2005/8/layout/process1"/>
    <dgm:cxn modelId="{4FE127CA-7D1C-4C0B-86A7-D2CF570A33AA}" type="presOf" srcId="{2DA23C85-010D-4F4F-B893-7FD3E2361444}" destId="{726ACDB0-468B-4420-9F5F-31110F64BD87}" srcOrd="1" destOrd="0" presId="urn:microsoft.com/office/officeart/2005/8/layout/process1"/>
    <dgm:cxn modelId="{584BC9DB-D782-4742-809E-E9400971D850}" type="presParOf" srcId="{6608EF43-3527-4D35-9334-2824E194C033}" destId="{22D8ECA0-65F6-42A2-A242-EFE1FF2D3414}" srcOrd="2" destOrd="0" presId="urn:microsoft.com/office/officeart/2005/8/layout/process1"/>
    <dgm:cxn modelId="{BECE43C2-FADE-488F-982D-E623E744DEB9}" type="presOf" srcId="{C51C625E-A23E-4CCC-B737-76B96EC6EAB6}" destId="{22D8ECA0-65F6-42A2-A242-EFE1FF2D3414}" srcOrd="0" destOrd="0" presId="urn:microsoft.com/office/officeart/2005/8/layout/process1"/>
    <dgm:cxn modelId="{1B755921-2F75-4D20-8147-17D45E214792}" type="presParOf" srcId="{6608EF43-3527-4D35-9334-2824E194C033}" destId="{FE8EFED5-9AB0-46A5-A1B0-B8425D51FC3A}" srcOrd="3" destOrd="0" presId="urn:microsoft.com/office/officeart/2005/8/layout/process1"/>
    <dgm:cxn modelId="{CE5DE656-C11C-440D-814D-4AF834681DF9}" type="presOf" srcId="{4A128348-E447-4B26-8B36-73B7C204CB11}" destId="{FE8EFED5-9AB0-46A5-A1B0-B8425D51FC3A}" srcOrd="0" destOrd="0" presId="urn:microsoft.com/office/officeart/2005/8/layout/process1"/>
    <dgm:cxn modelId="{63A0B304-D458-4625-8213-FBF041DD15D6}" type="presParOf" srcId="{FE8EFED5-9AB0-46A5-A1B0-B8425D51FC3A}" destId="{3712F68D-7CA8-40B6-A517-CD9AF0D0578B}" srcOrd="0" destOrd="3" presId="urn:microsoft.com/office/officeart/2005/8/layout/process1"/>
    <dgm:cxn modelId="{70ED5B08-EEF2-4BDE-B0DB-5CDA82E68C16}" type="presOf" srcId="{4A128348-E447-4B26-8B36-73B7C204CB11}" destId="{3712F68D-7CA8-40B6-A517-CD9AF0D0578B}" srcOrd="1" destOrd="0" presId="urn:microsoft.com/office/officeart/2005/8/layout/process1"/>
    <dgm:cxn modelId="{1292BC0D-2E74-4E1D-A647-1D4674B16F4D}" type="presParOf" srcId="{6608EF43-3527-4D35-9334-2824E194C033}" destId="{47132485-CBE7-420C-9A9B-1151673E30E9}" srcOrd="4" destOrd="0" presId="urn:microsoft.com/office/officeart/2005/8/layout/process1"/>
    <dgm:cxn modelId="{773929F9-D59B-4EF7-9F96-CE35D416D367}" type="presOf" srcId="{6B35CEAB-8B5F-4265-A8DB-206B44FDD9C3}" destId="{47132485-CBE7-420C-9A9B-1151673E30E9}" srcOrd="0" destOrd="0" presId="urn:microsoft.com/office/officeart/2005/8/layout/process1"/>
    <dgm:cxn modelId="{AB5BC565-3610-4C7B-BAD4-B2337B8ED037}" type="presParOf" srcId="{6608EF43-3527-4D35-9334-2824E194C033}" destId="{C5443D97-7181-45AA-9223-E7D7F81D3749}" srcOrd="5" destOrd="0" presId="urn:microsoft.com/office/officeart/2005/8/layout/process1"/>
    <dgm:cxn modelId="{15AC9BC4-F754-4FB0-9FD4-F58385017062}" type="presOf" srcId="{60936BF2-E8BE-4152-96DB-C0455CE97FDC}" destId="{C5443D97-7181-45AA-9223-E7D7F81D3749}" srcOrd="0" destOrd="0" presId="urn:microsoft.com/office/officeart/2005/8/layout/process1"/>
    <dgm:cxn modelId="{AB629287-03ED-4F4B-8D25-5F4ACC371A45}" type="presParOf" srcId="{C5443D97-7181-45AA-9223-E7D7F81D3749}" destId="{297B13FA-1196-4CB0-8A98-9B7EA756BCA5}" srcOrd="0" destOrd="5" presId="urn:microsoft.com/office/officeart/2005/8/layout/process1"/>
    <dgm:cxn modelId="{2D69C18E-4519-4E6C-8AEB-4F53A878D349}" type="presOf" srcId="{60936BF2-E8BE-4152-96DB-C0455CE97FDC}" destId="{297B13FA-1196-4CB0-8A98-9B7EA756BCA5}" srcOrd="1" destOrd="0" presId="urn:microsoft.com/office/officeart/2005/8/layout/process1"/>
    <dgm:cxn modelId="{F8760E24-3F51-4788-957A-8A31E806D817}" type="presParOf" srcId="{6608EF43-3527-4D35-9334-2824E194C033}" destId="{58AE6C8B-02FA-422D-AA34-9D534D3AA600}" srcOrd="6" destOrd="0" presId="urn:microsoft.com/office/officeart/2005/8/layout/process1"/>
    <dgm:cxn modelId="{92463CE6-2415-4C5E-A149-A9CCD7836A69}" type="presOf" srcId="{83E83733-5A47-467B-8EC4-C2FCD3E955EF}" destId="{58AE6C8B-02FA-422D-AA34-9D534D3AA600}" srcOrd="0" destOrd="0" presId="urn:microsoft.com/office/officeart/2005/8/layout/process1"/>
    <dgm:cxn modelId="{DDA01A19-D627-4F4A-866F-121F2BAAE8D5}" type="presParOf" srcId="{6608EF43-3527-4D35-9334-2824E194C033}" destId="{7E15B50B-E1DD-42C6-BD44-78C884F3FF14}" srcOrd="7" destOrd="0" presId="urn:microsoft.com/office/officeart/2005/8/layout/process1"/>
    <dgm:cxn modelId="{4B999D18-60EE-43DC-A6D9-D9E8ADEF8F7A}" type="presOf" srcId="{D1F78AD6-8FFD-426A-B9AE-10D58E06C902}" destId="{7E15B50B-E1DD-42C6-BD44-78C884F3FF14}" srcOrd="0" destOrd="0" presId="urn:microsoft.com/office/officeart/2005/8/layout/process1"/>
    <dgm:cxn modelId="{1623FFDD-EF09-477C-9829-145D90C64488}" type="presParOf" srcId="{7E15B50B-E1DD-42C6-BD44-78C884F3FF14}" destId="{7CC1D871-00E8-4DBE-8234-0862E11617BB}" srcOrd="0" destOrd="7" presId="urn:microsoft.com/office/officeart/2005/8/layout/process1"/>
    <dgm:cxn modelId="{7D9AFCA0-071D-4724-85EA-9C42DC717D6D}" type="presOf" srcId="{D1F78AD6-8FFD-426A-B9AE-10D58E06C902}" destId="{7CC1D871-00E8-4DBE-8234-0862E11617BB}" srcOrd="1" destOrd="0" presId="urn:microsoft.com/office/officeart/2005/8/layout/process1"/>
    <dgm:cxn modelId="{99B35EAF-22F6-4CD6-ABA9-1783E7953A59}" type="presParOf" srcId="{6608EF43-3527-4D35-9334-2824E194C033}" destId="{9DDD396E-54B6-43B3-8A84-0E958CA8D3EE}" srcOrd="8" destOrd="0" presId="urn:microsoft.com/office/officeart/2005/8/layout/process1"/>
    <dgm:cxn modelId="{F6F2B12C-08D0-4177-A5BC-2FC09B08D5C9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  <dgm:t>
        <a:bodyPr/>
        <a:p>
          <a:endParaRPr lang="zh-CN" altLang="en-US"/>
        </a:p>
      </dgm:t>
    </dgm:pt>
    <dgm:pt modelId="{40E64747-2F9B-4057-9246-59F5BE61F227}">
      <dgm:prSet phldrT="[文本]" phldr="0" custT="1"/>
      <dgm:spPr>
        <a:xfrm>
          <a:off x="0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会员登录</a:t>
          </a:r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微</a:t>
          </a:r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平台</a:t>
          </a:r>
          <a:r>
            <a:rPr sz="6500"/>
            <a:t/>
          </a:r>
          <a:endParaRPr sz="6500"/>
        </a:p>
      </dgm:t>
    </dgm:pt>
    <dgm:pt modelId="{E1A7AF8E-D713-471E-AF52-09D384A05E45}" cxnId="{CA1E219C-424D-4A5B-8B29-A6BE21212120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CA1E219C-424D-4A5B-8B29-A6BE21212120}" type="sibTrans">
      <dgm:prSet custT="1"/>
      <dgm:spPr>
        <a:xfrm>
          <a:off x="867973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 sz="6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2" charset="-122"/>
            <a:ea typeface="微软雅黑" panose="020B0503020204020204" pitchFamily="2" charset="-122"/>
            <a:cs typeface="+mn-cs"/>
          </a:endParaRPr>
        </a:p>
      </dgm:t>
    </dgm:pt>
    <dgm:pt modelId="{C51C625E-A23E-4CCC-B737-76B96EC6EAB6}">
      <dgm:prSet phldrT="[文本]" custT="1"/>
      <dgm:spPr>
        <a:xfrm>
          <a:off x="1104693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启动健康评测服务</a:t>
          </a:r>
        </a:p>
      </dgm:t>
    </dgm:pt>
    <dgm:pt modelId="{E979CA00-70E9-4C55-A9CE-A5D2AB2C5B84}" cxnId="{5A19FA5A-C13A-49FE-AC7C-C9A8E10B09F0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5A19FA5A-C13A-49FE-AC7C-C9A8E10B09F0}" type="sibTrans">
      <dgm:prSet custT="1"/>
      <dgm:spPr>
        <a:xfrm>
          <a:off x="1972667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 sz="6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2" charset="-122"/>
            <a:ea typeface="微软雅黑" panose="020B0503020204020204" pitchFamily="2" charset="-122"/>
            <a:cs typeface="+mn-cs"/>
          </a:endParaRPr>
        </a:p>
      </dgm:t>
    </dgm:pt>
    <dgm:pt modelId="{6B35CEAB-8B5F-4265-A8DB-206B44FDD9C3}">
      <dgm:prSet phldrT="[文本]" custT="1"/>
      <dgm:spPr>
        <a:xfrm>
          <a:off x="2209387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填写单项健康评测问卷</a:t>
          </a:r>
        </a:p>
      </dgm:t>
    </dgm:pt>
    <dgm:pt modelId="{2C6AD0E7-CCCA-4149-BBC1-FAAF510FD044}" cxnId="{46208723-6FD0-4F6C-A37E-A87CA9CA4AA5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46208723-6FD0-4F6C-A37E-A87CA9CA4AA5}" type="sibTrans">
      <dgm:prSet custT="1"/>
      <dgm:spPr>
        <a:xfrm>
          <a:off x="3077360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 sz="6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2" charset="-122"/>
            <a:ea typeface="微软雅黑" panose="020B0503020204020204" pitchFamily="2" charset="-122"/>
            <a:cs typeface="+mn-cs"/>
          </a:endParaRPr>
        </a:p>
      </dgm:t>
    </dgm:pt>
    <dgm:pt modelId="{83E83733-5A47-467B-8EC4-C2FCD3E955EF}">
      <dgm:prSet phldrT="[文本]" custT="1"/>
      <dgm:spPr>
        <a:xfrm>
          <a:off x="3314080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/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生成健康评测报告</a:t>
          </a:r>
        </a:p>
      </dgm:t>
    </dgm:pt>
    <dgm:pt modelId="{5FA43AA3-57F5-4413-9479-7CA205A814AD}" cxnId="{DFF33C76-5242-4584-886A-91134E0C508D}" type="parTrans">
      <dgm:prSet/>
      <dgm:spPr/>
      <dgm:t>
        <a:bodyPr/>
        <a:p>
          <a:endParaRPr lang="zh-CN" altLang="en-US"/>
        </a:p>
      </dgm:t>
    </dgm:pt>
    <dgm:pt modelId="{D1F78AD6-8FFD-426A-B9AE-10D58E06C902}" cxnId="{DFF33C76-5242-4584-886A-91134E0C508D}" type="sibTrans">
      <dgm:prSet/>
      <dgm:spPr>
        <a:xfrm>
          <a:off x="4182054" y="631730"/>
          <a:ext cx="167282" cy="195688"/>
        </a:xfr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gm:spPr>
      <dgm:t>
        <a:bodyPr/>
        <a:p>
          <a:endParaRPr lang="zh-CN" altLang="en-US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charset="-122"/>
            <a:cs typeface="+mn-cs"/>
          </a:endParaRPr>
        </a:p>
      </dgm:t>
    </dgm:pt>
    <dgm:pt modelId="{28A9F7A6-1229-4DA2-8D63-EAC78DC88ED2}">
      <dgm:prSet custT="1"/>
      <dgm:spPr>
        <a:xfrm>
          <a:off x="5523468" y="124857"/>
          <a:ext cx="789066" cy="1209433"/>
        </a:xfr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gm:spPr>
      <dgm:t>
        <a:bodyPr/>
        <a:p>
          <a:r>
            <a:rPr lang="zh-CN" altLang="en-US" sz="800">
              <a:solidFill>
                <a:sysClr val="windowText" lastClr="000000"/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rPr>
            <a:t>服务结束</a:t>
          </a:r>
        </a:p>
      </dgm:t>
    </dgm:pt>
    <dgm:pt modelId="{6E0FDC4E-5060-4E75-803B-B8F782DD744F}" cxnId="{BB9F4F68-F1CA-411D-A03C-7E7AB745D081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BB9F4F68-F1CA-411D-A03C-7E7AB745D081}" type="sib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D1AEBDDD-0228-438E-B553-BC4A91551EAE}" type="pres">
      <dgm:prSet presAssocID="{2DA23C85-010D-4F4F-B893-7FD3E2361444}" presName="sibTrans" presStyleLbl="sibTrans2D1" presStyleIdx="0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FE8EFED5-9AB0-46A5-A1B0-B8425D51FC3A}" type="pres">
      <dgm:prSet presAssocID="{4A128348-E447-4B26-8B36-73B7C204CB11}" presName="sibTrans" presStyleLbl="sibTrans2D1" presStyleIdx="1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C5443D97-7181-45AA-9223-E7D7F81D3749}" type="pres">
      <dgm:prSet presAssocID="{60936BF2-E8BE-4152-96DB-C0455CE97FDC}" presName="sibTrans" presStyleLbl="sibTrans2D1" presStyleIdx="2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297B13FA-1196-4CB0-8A98-9B7EA756BCA5}" type="pres">
      <dgm:prSet presAssocID="{60936BF2-E8BE-4152-96DB-C0455CE97FDC}" presName="connectorText" presStyleCnt="0"/>
      <dgm:spPr/>
    </dgm:pt>
    <dgm:pt modelId="{58AE6C8B-02FA-422D-AA34-9D534D3AA600}" type="pres">
      <dgm:prSet presAssocID="{83E83733-5A47-467B-8EC4-C2FCD3E955EF}" presName="node" presStyleLbl="node1" presStyleIdx="3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  <dgm:pt modelId="{7E15B50B-E1DD-42C6-BD44-78C884F3FF14}" type="pres">
      <dgm:prSet presAssocID="{D1F78AD6-8FFD-426A-B9AE-10D58E06C902}" presName="sibTrans" presStyleLbl="sibTrans2D1" presStyleIdx="3" presStyleCnt="4"/>
      <dgm:spPr>
        <a:prstGeom prst="rightArrow">
          <a:avLst>
            <a:gd name="adj1" fmla="val 60000"/>
            <a:gd name="adj2" fmla="val 50000"/>
          </a:avLst>
        </a:prstGeom>
      </dgm:spPr>
    </dgm:pt>
    <dgm:pt modelId="{7CC1D871-00E8-4DBE-8234-0862E11617BB}" type="pres">
      <dgm:prSet presAssocID="{D1F78AD6-8FFD-426A-B9AE-10D58E06C902}" presName="connectorText" presStyleCnt="0"/>
      <dgm:spPr/>
    </dgm:pt>
    <dgm:pt modelId="{9DDD396E-54B6-43B3-8A84-0E958CA8D3EE}" type="pres">
      <dgm:prSet presAssocID="{28A9F7A6-1229-4DA2-8D63-EAC78DC88ED2}" presName="node" presStyleLbl="node1" presStyleIdx="4" presStyleCnt="5">
        <dgm:presLayoutVars>
          <dgm:bulletEnabled val="1"/>
        </dgm:presLayoutVars>
      </dgm:prSet>
      <dgm:spPr>
        <a:prstGeom prst="roundRect">
          <a:avLst>
            <a:gd name="adj" fmla="val 10000"/>
          </a:avLst>
        </a:prstGeom>
      </dgm:spPr>
    </dgm:pt>
  </dgm:ptLst>
  <dgm:cxnLst>
    <dgm:cxn modelId="{CA1E219C-424D-4A5B-8B29-A6BE21212120}" srcId="{954A5F7A-5B05-4B4A-85F4-F13D09BDA87F}" destId="{40E64747-2F9B-4057-9246-59F5BE61F227}" srcOrd="0" destOrd="0" parTransId="{E1A7AF8E-D713-471E-AF52-09D384A05E45}" sibTransId="{2DA23C85-010D-4F4F-B893-7FD3E2361444}"/>
    <dgm:cxn modelId="{5A19FA5A-C13A-49FE-AC7C-C9A8E10B09F0}" srcId="{954A5F7A-5B05-4B4A-85F4-F13D09BDA87F}" destId="{C51C625E-A23E-4CCC-B737-76B96EC6EAB6}" srcOrd="1" destOrd="0" parTransId="{E979CA00-70E9-4C55-A9CE-A5D2AB2C5B84}" sibTransId="{4A128348-E447-4B26-8B36-73B7C204CB11}"/>
    <dgm:cxn modelId="{46208723-6FD0-4F6C-A37E-A87CA9CA4AA5}" srcId="{954A5F7A-5B05-4B4A-85F4-F13D09BDA87F}" destId="{6B35CEAB-8B5F-4265-A8DB-206B44FDD9C3}" srcOrd="2" destOrd="0" parTransId="{2C6AD0E7-CCCA-4149-BBC1-FAAF510FD044}" sibTransId="{60936BF2-E8BE-4152-96DB-C0455CE97FDC}"/>
    <dgm:cxn modelId="{DFF33C76-5242-4584-886A-91134E0C508D}" srcId="{954A5F7A-5B05-4B4A-85F4-F13D09BDA87F}" destId="{83E83733-5A47-467B-8EC4-C2FCD3E955EF}" srcOrd="3" destOrd="0" parTransId="{5FA43AA3-57F5-4413-9479-7CA205A814AD}" sibTransId="{D1F78AD6-8FFD-426A-B9AE-10D58E06C902}"/>
    <dgm:cxn modelId="{BB9F4F68-F1CA-411D-A03C-7E7AB745D081}" srcId="{954A5F7A-5B05-4B4A-85F4-F13D09BDA87F}" destId="{28A9F7A6-1229-4DA2-8D63-EAC78DC88ED2}" srcOrd="4" destOrd="0" parTransId="{6E0FDC4E-5060-4E75-803B-B8F782DD744F}" sibTransId="{EFB43F9D-2406-47D0-9092-365C45EE0D64}"/>
    <dgm:cxn modelId="{9CC1AD6C-6C7F-4467-B2D9-9BCCE0D25592}" type="presOf" srcId="{954A5F7A-5B05-4B4A-85F4-F13D09BDA87F}" destId="{6608EF43-3527-4D35-9334-2824E194C033}" srcOrd="0" destOrd="0" presId="urn:microsoft.com/office/officeart/2005/8/layout/process1"/>
    <dgm:cxn modelId="{9AE16B14-9D4F-4686-9661-AC8F4648E2BB}" type="presParOf" srcId="{6608EF43-3527-4D35-9334-2824E194C033}" destId="{04249B03-D202-43E2-941E-25711E4B77AC}" srcOrd="0" destOrd="0" presId="urn:microsoft.com/office/officeart/2005/8/layout/process1"/>
    <dgm:cxn modelId="{D1DCA0FB-BD50-4F42-BEAA-669DF47453B7}" type="presOf" srcId="{40E64747-2F9B-4057-9246-59F5BE61F227}" destId="{04249B03-D202-43E2-941E-25711E4B77AC}" srcOrd="0" destOrd="0" presId="urn:microsoft.com/office/officeart/2005/8/layout/process1"/>
    <dgm:cxn modelId="{AB1DF0CF-7AE9-4207-991B-FE3ED2230507}" type="presParOf" srcId="{6608EF43-3527-4D35-9334-2824E194C033}" destId="{D1AEBDDD-0228-438E-B553-BC4A91551EAE}" srcOrd="1" destOrd="0" presId="urn:microsoft.com/office/officeart/2005/8/layout/process1"/>
    <dgm:cxn modelId="{438295B3-A8E4-4CD5-8428-DD7E5777D48B}" type="presOf" srcId="{2DA23C85-010D-4F4F-B893-7FD3E2361444}" destId="{D1AEBDDD-0228-438E-B553-BC4A91551EAE}" srcOrd="0" destOrd="0" presId="urn:microsoft.com/office/officeart/2005/8/layout/process1"/>
    <dgm:cxn modelId="{EB613C3E-2989-438F-804A-6545AD8F91D0}" type="presParOf" srcId="{D1AEBDDD-0228-438E-B553-BC4A91551EAE}" destId="{726ACDB0-468B-4420-9F5F-31110F64BD87}" srcOrd="0" destOrd="1" presId="urn:microsoft.com/office/officeart/2005/8/layout/process1"/>
    <dgm:cxn modelId="{9D701BE5-2F8F-4F60-8ADC-91CC98CDDED0}" type="presOf" srcId="{2DA23C85-010D-4F4F-B893-7FD3E2361444}" destId="{726ACDB0-468B-4420-9F5F-31110F64BD87}" srcOrd="1" destOrd="0" presId="urn:microsoft.com/office/officeart/2005/8/layout/process1"/>
    <dgm:cxn modelId="{6F1B072C-828E-48B3-B4EE-298DA4CCA76D}" type="presParOf" srcId="{6608EF43-3527-4D35-9334-2824E194C033}" destId="{22D8ECA0-65F6-42A2-A242-EFE1FF2D3414}" srcOrd="2" destOrd="0" presId="urn:microsoft.com/office/officeart/2005/8/layout/process1"/>
    <dgm:cxn modelId="{0F016F55-71E8-4A20-BF83-543D03C983F5}" type="presOf" srcId="{C51C625E-A23E-4CCC-B737-76B96EC6EAB6}" destId="{22D8ECA0-65F6-42A2-A242-EFE1FF2D3414}" srcOrd="0" destOrd="0" presId="urn:microsoft.com/office/officeart/2005/8/layout/process1"/>
    <dgm:cxn modelId="{69E2CA3F-703C-493E-9D26-01CE6088AD98}" type="presParOf" srcId="{6608EF43-3527-4D35-9334-2824E194C033}" destId="{FE8EFED5-9AB0-46A5-A1B0-B8425D51FC3A}" srcOrd="3" destOrd="0" presId="urn:microsoft.com/office/officeart/2005/8/layout/process1"/>
    <dgm:cxn modelId="{2DA131C5-1105-43E2-90C4-D572FCE001EA}" type="presOf" srcId="{4A128348-E447-4B26-8B36-73B7C204CB11}" destId="{FE8EFED5-9AB0-46A5-A1B0-B8425D51FC3A}" srcOrd="0" destOrd="0" presId="urn:microsoft.com/office/officeart/2005/8/layout/process1"/>
    <dgm:cxn modelId="{2D1945C6-5105-4610-B568-375D6A8F4225}" type="presParOf" srcId="{FE8EFED5-9AB0-46A5-A1B0-B8425D51FC3A}" destId="{3712F68D-7CA8-40B6-A517-CD9AF0D0578B}" srcOrd="0" destOrd="3" presId="urn:microsoft.com/office/officeart/2005/8/layout/process1"/>
    <dgm:cxn modelId="{70306593-1D0A-4CE2-9EBD-ACA2ACCB15F9}" type="presOf" srcId="{4A128348-E447-4B26-8B36-73B7C204CB11}" destId="{3712F68D-7CA8-40B6-A517-CD9AF0D0578B}" srcOrd="1" destOrd="0" presId="urn:microsoft.com/office/officeart/2005/8/layout/process1"/>
    <dgm:cxn modelId="{A00E9084-2E39-4CEC-8BFC-E25E9FA14E88}" type="presParOf" srcId="{6608EF43-3527-4D35-9334-2824E194C033}" destId="{47132485-CBE7-420C-9A9B-1151673E30E9}" srcOrd="4" destOrd="0" presId="urn:microsoft.com/office/officeart/2005/8/layout/process1"/>
    <dgm:cxn modelId="{E5BF4AF9-7869-4B81-A6B9-E3D55445136B}" type="presOf" srcId="{6B35CEAB-8B5F-4265-A8DB-206B44FDD9C3}" destId="{47132485-CBE7-420C-9A9B-1151673E30E9}" srcOrd="0" destOrd="0" presId="urn:microsoft.com/office/officeart/2005/8/layout/process1"/>
    <dgm:cxn modelId="{CF6A2FBF-940E-410A-A78B-6EADD99005F4}" type="presParOf" srcId="{6608EF43-3527-4D35-9334-2824E194C033}" destId="{C5443D97-7181-45AA-9223-E7D7F81D3749}" srcOrd="5" destOrd="0" presId="urn:microsoft.com/office/officeart/2005/8/layout/process1"/>
    <dgm:cxn modelId="{F80D9C80-A1C1-4D93-A86C-2D8883881107}" type="presOf" srcId="{60936BF2-E8BE-4152-96DB-C0455CE97FDC}" destId="{C5443D97-7181-45AA-9223-E7D7F81D3749}" srcOrd="0" destOrd="0" presId="urn:microsoft.com/office/officeart/2005/8/layout/process1"/>
    <dgm:cxn modelId="{E3747B36-A050-4539-B9AF-4B57B658E663}" type="presParOf" srcId="{C5443D97-7181-45AA-9223-E7D7F81D3749}" destId="{297B13FA-1196-4CB0-8A98-9B7EA756BCA5}" srcOrd="0" destOrd="5" presId="urn:microsoft.com/office/officeart/2005/8/layout/process1"/>
    <dgm:cxn modelId="{6200475F-B6BE-4466-9C70-85F69B43E5D0}" type="presOf" srcId="{60936BF2-E8BE-4152-96DB-C0455CE97FDC}" destId="{297B13FA-1196-4CB0-8A98-9B7EA756BCA5}" srcOrd="1" destOrd="0" presId="urn:microsoft.com/office/officeart/2005/8/layout/process1"/>
    <dgm:cxn modelId="{A7997B0A-3AF5-4612-9622-4F4A75126D24}" type="presParOf" srcId="{6608EF43-3527-4D35-9334-2824E194C033}" destId="{58AE6C8B-02FA-422D-AA34-9D534D3AA600}" srcOrd="6" destOrd="0" presId="urn:microsoft.com/office/officeart/2005/8/layout/process1"/>
    <dgm:cxn modelId="{3A6C6E5D-9F45-44F0-9847-3A26F12F3683}" type="presOf" srcId="{83E83733-5A47-467B-8EC4-C2FCD3E955EF}" destId="{58AE6C8B-02FA-422D-AA34-9D534D3AA600}" srcOrd="0" destOrd="0" presId="urn:microsoft.com/office/officeart/2005/8/layout/process1"/>
    <dgm:cxn modelId="{A2C77E45-2580-4D75-AE81-DFB4027E8EBC}" type="presParOf" srcId="{6608EF43-3527-4D35-9334-2824E194C033}" destId="{7E15B50B-E1DD-42C6-BD44-78C884F3FF14}" srcOrd="7" destOrd="0" presId="urn:microsoft.com/office/officeart/2005/8/layout/process1"/>
    <dgm:cxn modelId="{4CDF3296-5E63-4C2F-A6F5-C851B44A1032}" type="presOf" srcId="{D1F78AD6-8FFD-426A-B9AE-10D58E06C902}" destId="{7E15B50B-E1DD-42C6-BD44-78C884F3FF14}" srcOrd="0" destOrd="0" presId="urn:microsoft.com/office/officeart/2005/8/layout/process1"/>
    <dgm:cxn modelId="{20DD9109-31BD-4F69-B880-59E853A8A824}" type="presParOf" srcId="{7E15B50B-E1DD-42C6-BD44-78C884F3FF14}" destId="{7CC1D871-00E8-4DBE-8234-0862E11617BB}" srcOrd="0" destOrd="7" presId="urn:microsoft.com/office/officeart/2005/8/layout/process1"/>
    <dgm:cxn modelId="{6B031EA2-6D99-4AE9-93B3-BBD9C099D4BD}" type="presOf" srcId="{D1F78AD6-8FFD-426A-B9AE-10D58E06C902}" destId="{7CC1D871-00E8-4DBE-8234-0862E11617BB}" srcOrd="1" destOrd="0" presId="urn:microsoft.com/office/officeart/2005/8/layout/process1"/>
    <dgm:cxn modelId="{96A5991D-2DE6-4284-9506-167EDF9A4DAB}" type="presParOf" srcId="{6608EF43-3527-4D35-9334-2824E194C033}" destId="{9DDD396E-54B6-43B3-8A84-0E958CA8D3EE}" srcOrd="8" destOrd="0" presId="urn:microsoft.com/office/officeart/2005/8/layout/process1"/>
    <dgm:cxn modelId="{DD023728-ED78-40B5-BDBB-B176E3A1D673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  <dgm:t>
        <a:bodyPr/>
        <a:p>
          <a:endParaRPr lang="zh-CN" altLang="en-US"/>
        </a:p>
      </dgm:t>
    </dgm:pt>
    <dgm:pt modelId="{40E64747-2F9B-4057-9246-59F5BE61F227}">
      <dgm:prSet phldrT="[文本]"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会员登录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微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平台并注册成为会员</a:t>
          </a:r>
          <a:r>
            <a:rPr sz="6500"/>
            <a:t/>
          </a:r>
          <a:endParaRPr sz="6500"/>
        </a:p>
      </dgm:t>
    </dgm:pt>
    <dgm:pt modelId="{E1A7AF8E-D713-471E-AF52-09D384A05E45}" cxnId="{67616489-E58F-40AE-A5D6-05E948DE7E53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67616489-E58F-40AE-A5D6-05E948DE7E53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51C625E-A23E-4CCC-B737-76B96EC6EAB6}">
      <dgm:prSet phldrT="[文本]"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会员自主选择服务类型自助挂号</a:t>
          </a:r>
        </a:p>
      </dgm:t>
    </dgm:pt>
    <dgm:pt modelId="{E979CA00-70E9-4C55-A9CE-A5D2AB2C5B84}" cxnId="{3F494D5F-FE8B-4963-8B16-69D9F917FABE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3F494D5F-FE8B-4963-8B16-69D9F917FABE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B35CEAB-8B5F-4265-A8DB-206B44FDD9C3}">
      <dgm:prSet phldrT="[文本]"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根据页面要求选择医院、科室、专家、时间等</a:t>
          </a:r>
        </a:p>
      </dgm:t>
    </dgm:pt>
    <dgm:pt modelId="{2C6AD0E7-CCCA-4149-BBC1-FAAF510FD044}" cxnId="{4ED2EE20-3B69-41BB-A500-282B39181D8D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4ED2EE20-3B69-41BB-A500-282B39181D8D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37261E86-617F-472C-BED9-20E86F842AEF}">
      <dgm:prSet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填写挂号和就诊必须的个人信息</a:t>
          </a:r>
        </a:p>
      </dgm:t>
    </dgm:pt>
    <dgm:pt modelId="{62E74364-C729-4984-8190-EB5BC6806CD9}" cxnId="{3BCF470D-7841-48C7-9006-01FF496C1A93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FCC0EC02-8120-4607-BED2-4CD846ACAF97}" cxnId="{3BCF470D-7841-48C7-9006-01FF496C1A93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D4F20417-A9F9-465A-9006-733C93CC3E72}">
      <dgm:prSet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挂号成功后，会员接到挂号成功度</a:t>
          </a:r>
          <a:r>
            <a:rPr lang="en-US" altLang="zh-CN" sz="800">
              <a:latin typeface="微软雅黑" panose="020B0503020204020204" pitchFamily="2" charset="-122"/>
              <a:ea typeface="微软雅黑" panose="020B0503020204020204" pitchFamily="2" charset="-122"/>
            </a:rPr>
            <a:t>·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提示短信</a:t>
          </a:r>
        </a:p>
      </dgm:t>
    </dgm:pt>
    <dgm:pt modelId="{A0A8D99C-736E-4EDD-AF2A-0520109D3F37}" cxnId="{9DB3FA59-0B45-4830-B9BC-3C780752C1F0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7C2AB6F-F5B7-4DB4-8991-3E28515C1E1A}" cxnId="{9DB3FA59-0B45-4830-B9BC-3C780752C1F0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8E7646DF-29E8-4074-BA74-C1ADA543C539}">
      <dgm:prSet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会员于就诊当日前往医院取号就诊</a:t>
          </a:r>
          <a:endParaRPr lang="zh-CN" altLang="en-US" sz="800"/>
        </a:p>
      </dgm:t>
    </dgm:pt>
    <dgm:pt modelId="{F06D4049-2B7D-4FE5-8803-7438F30EEE42}" cxnId="{D532F67E-4855-4C6B-9381-B06C317D86F1}" type="parTrans">
      <dgm:prSet/>
      <dgm:spPr/>
      <dgm:t>
        <a:bodyPr/>
        <a:p>
          <a:endParaRPr lang="zh-CN" altLang="en-US" sz="2000"/>
        </a:p>
      </dgm:t>
    </dgm:pt>
    <dgm:pt modelId="{087FFD51-6AB2-4E5C-8358-08DF68B04A32}" cxnId="{D532F67E-4855-4C6B-9381-B06C317D86F1}" type="sibTrans">
      <dgm:prSet custT="1"/>
      <dgm:spPr/>
      <dgm:t>
        <a:bodyPr/>
        <a:p>
          <a:endParaRPr lang="zh-CN" altLang="en-US" sz="600"/>
        </a:p>
      </dgm:t>
    </dgm:pt>
    <dgm:pt modelId="{28A9F7A6-1229-4DA2-8D63-EAC78DC88ED2}">
      <dgm:prSet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服务结束</a:t>
          </a:r>
        </a:p>
      </dgm:t>
    </dgm:pt>
    <dgm:pt modelId="{6E0FDC4E-5060-4E75-803B-B8F782DD744F}" cxnId="{4C1AE01D-D4CF-4B40-9F6E-675EA3F07BD0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4C1AE01D-D4CF-4B40-9F6E-675EA3F07BD0}" type="sib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7">
        <dgm:presLayoutVars>
          <dgm:bulletEnabled val="1"/>
        </dgm:presLayoutVars>
      </dgm:prSet>
      <dgm:spPr/>
    </dgm:pt>
    <dgm:pt modelId="{D1AEBDDD-0228-438E-B553-BC4A91551EAE}" type="pres">
      <dgm:prSet presAssocID="{2DA23C85-010D-4F4F-B893-7FD3E2361444}" presName="sibTrans" presStyleLbl="sibTrans2D1" presStyleIdx="0" presStyleCnt="6"/>
      <dgm:spPr/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7">
        <dgm:presLayoutVars>
          <dgm:bulletEnabled val="1"/>
        </dgm:presLayoutVars>
      </dgm:prSet>
      <dgm:spPr/>
    </dgm:pt>
    <dgm:pt modelId="{FE8EFED5-9AB0-46A5-A1B0-B8425D51FC3A}" type="pres">
      <dgm:prSet presAssocID="{4A128348-E447-4B26-8B36-73B7C204CB11}" presName="sibTrans" presStyleLbl="sibTrans2D1" presStyleIdx="1" presStyleCnt="6"/>
      <dgm:spPr/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7">
        <dgm:presLayoutVars>
          <dgm:bulletEnabled val="1"/>
        </dgm:presLayoutVars>
      </dgm:prSet>
      <dgm:spPr/>
    </dgm:pt>
    <dgm:pt modelId="{C5443D97-7181-45AA-9223-E7D7F81D3749}" type="pres">
      <dgm:prSet presAssocID="{60936BF2-E8BE-4152-96DB-C0455CE97FDC}" presName="sibTrans" presStyleLbl="sibTrans2D1" presStyleIdx="2" presStyleCnt="6"/>
      <dgm:spPr/>
    </dgm:pt>
    <dgm:pt modelId="{297B13FA-1196-4CB0-8A98-9B7EA756BCA5}" type="pres">
      <dgm:prSet presAssocID="{60936BF2-E8BE-4152-96DB-C0455CE97FDC}" presName="connectorText" presStyleCnt="0"/>
      <dgm:spPr/>
    </dgm:pt>
    <dgm:pt modelId="{6BF7B48E-7DAE-4B43-85C2-63FD47C83AB2}" type="pres">
      <dgm:prSet presAssocID="{37261E86-617F-472C-BED9-20E86F842AEF}" presName="node" presStyleLbl="node1" presStyleIdx="3" presStyleCnt="7">
        <dgm:presLayoutVars>
          <dgm:bulletEnabled val="1"/>
        </dgm:presLayoutVars>
      </dgm:prSet>
      <dgm:spPr/>
    </dgm:pt>
    <dgm:pt modelId="{90461126-661F-4BFA-95A0-788613B82735}" type="pres">
      <dgm:prSet presAssocID="{FCC0EC02-8120-4607-BED2-4CD846ACAF97}" presName="sibTrans" presStyleLbl="sibTrans2D1" presStyleIdx="3" presStyleCnt="6"/>
      <dgm:spPr/>
    </dgm:pt>
    <dgm:pt modelId="{8C3672EC-87FB-42E7-AEFA-B24216A97636}" type="pres">
      <dgm:prSet presAssocID="{FCC0EC02-8120-4607-BED2-4CD846ACAF97}" presName="connectorText" presStyleCnt="0"/>
      <dgm:spPr/>
    </dgm:pt>
    <dgm:pt modelId="{D385739E-DDF9-4DF8-B673-19DE2C69FA0B}" type="pres">
      <dgm:prSet presAssocID="{D4F20417-A9F9-465A-9006-733C93CC3E72}" presName="node" presStyleLbl="node1" presStyleIdx="4" presStyleCnt="7">
        <dgm:presLayoutVars>
          <dgm:bulletEnabled val="1"/>
        </dgm:presLayoutVars>
      </dgm:prSet>
      <dgm:spPr/>
    </dgm:pt>
    <dgm:pt modelId="{ECD4E675-EBE5-4729-A7D9-3C779E43F918}" type="pres">
      <dgm:prSet presAssocID="{C7C2AB6F-F5B7-4DB4-8991-3E28515C1E1A}" presName="sibTrans" presStyleLbl="sibTrans2D1" presStyleIdx="4" presStyleCnt="6"/>
      <dgm:spPr/>
    </dgm:pt>
    <dgm:pt modelId="{6FC8BCB7-456D-443F-B10F-81D13BB7CDD9}" type="pres">
      <dgm:prSet presAssocID="{C7C2AB6F-F5B7-4DB4-8991-3E28515C1E1A}" presName="connectorText" presStyleCnt="0"/>
      <dgm:spPr/>
    </dgm:pt>
    <dgm:pt modelId="{A9A8B124-D094-4BC0-8069-0E8A9758D8F1}" type="pres">
      <dgm:prSet presAssocID="{8E7646DF-29E8-4074-BA74-C1ADA543C539}" presName="node" presStyleLbl="node1" presStyleIdx="5" presStyleCnt="7">
        <dgm:presLayoutVars>
          <dgm:bulletEnabled val="1"/>
        </dgm:presLayoutVars>
      </dgm:prSet>
      <dgm:spPr/>
    </dgm:pt>
    <dgm:pt modelId="{F56F606D-E0D8-4933-90E8-491625E25CC2}" type="pres">
      <dgm:prSet presAssocID="{087FFD51-6AB2-4E5C-8358-08DF68B04A32}" presName="sibTrans" presStyleLbl="sibTrans2D1" presStyleIdx="5" presStyleCnt="6"/>
      <dgm:spPr/>
    </dgm:pt>
    <dgm:pt modelId="{3DE82753-9F44-4037-915A-29631E8E6419}" type="pres">
      <dgm:prSet presAssocID="{087FFD51-6AB2-4E5C-8358-08DF68B04A32}" presName="connectorText" presStyleCnt="0"/>
      <dgm:spPr/>
    </dgm:pt>
    <dgm:pt modelId="{9DDD396E-54B6-43B3-8A84-0E958CA8D3EE}" type="pres">
      <dgm:prSet presAssocID="{28A9F7A6-1229-4DA2-8D63-EAC78DC88ED2}" presName="node" presStyleLbl="node1" presStyleIdx="6" presStyleCnt="7">
        <dgm:presLayoutVars>
          <dgm:bulletEnabled val="1"/>
        </dgm:presLayoutVars>
      </dgm:prSet>
      <dgm:spPr/>
    </dgm:pt>
  </dgm:ptLst>
  <dgm:cxnLst>
    <dgm:cxn modelId="{67616489-E58F-40AE-A5D6-05E948DE7E53}" srcId="{954A5F7A-5B05-4B4A-85F4-F13D09BDA87F}" destId="{40E64747-2F9B-4057-9246-59F5BE61F227}" srcOrd="0" destOrd="0" parTransId="{E1A7AF8E-D713-471E-AF52-09D384A05E45}" sibTransId="{2DA23C85-010D-4F4F-B893-7FD3E2361444}"/>
    <dgm:cxn modelId="{3F494D5F-FE8B-4963-8B16-69D9F917FABE}" srcId="{954A5F7A-5B05-4B4A-85F4-F13D09BDA87F}" destId="{C51C625E-A23E-4CCC-B737-76B96EC6EAB6}" srcOrd="1" destOrd="0" parTransId="{E979CA00-70E9-4C55-A9CE-A5D2AB2C5B84}" sibTransId="{4A128348-E447-4B26-8B36-73B7C204CB11}"/>
    <dgm:cxn modelId="{4ED2EE20-3B69-41BB-A500-282B39181D8D}" srcId="{954A5F7A-5B05-4B4A-85F4-F13D09BDA87F}" destId="{6B35CEAB-8B5F-4265-A8DB-206B44FDD9C3}" srcOrd="2" destOrd="0" parTransId="{2C6AD0E7-CCCA-4149-BBC1-FAAF510FD044}" sibTransId="{60936BF2-E8BE-4152-96DB-C0455CE97FDC}"/>
    <dgm:cxn modelId="{3BCF470D-7841-48C7-9006-01FF496C1A93}" srcId="{954A5F7A-5B05-4B4A-85F4-F13D09BDA87F}" destId="{37261E86-617F-472C-BED9-20E86F842AEF}" srcOrd="3" destOrd="0" parTransId="{62E74364-C729-4984-8190-EB5BC6806CD9}" sibTransId="{FCC0EC02-8120-4607-BED2-4CD846ACAF97}"/>
    <dgm:cxn modelId="{9DB3FA59-0B45-4830-B9BC-3C780752C1F0}" srcId="{954A5F7A-5B05-4B4A-85F4-F13D09BDA87F}" destId="{D4F20417-A9F9-465A-9006-733C93CC3E72}" srcOrd="4" destOrd="0" parTransId="{A0A8D99C-736E-4EDD-AF2A-0520109D3F37}" sibTransId="{C7C2AB6F-F5B7-4DB4-8991-3E28515C1E1A}"/>
    <dgm:cxn modelId="{D532F67E-4855-4C6B-9381-B06C317D86F1}" srcId="{954A5F7A-5B05-4B4A-85F4-F13D09BDA87F}" destId="{8E7646DF-29E8-4074-BA74-C1ADA543C539}" srcOrd="5" destOrd="0" parTransId="{F06D4049-2B7D-4FE5-8803-7438F30EEE42}" sibTransId="{087FFD51-6AB2-4E5C-8358-08DF68B04A32}"/>
    <dgm:cxn modelId="{4C1AE01D-D4CF-4B40-9F6E-675EA3F07BD0}" srcId="{954A5F7A-5B05-4B4A-85F4-F13D09BDA87F}" destId="{28A9F7A6-1229-4DA2-8D63-EAC78DC88ED2}" srcOrd="6" destOrd="0" parTransId="{6E0FDC4E-5060-4E75-803B-B8F782DD744F}" sibTransId="{EFB43F9D-2406-47D0-9092-365C45EE0D64}"/>
    <dgm:cxn modelId="{688EB371-6B90-4C4D-965A-9EFD719D49DA}" type="presOf" srcId="{954A5F7A-5B05-4B4A-85F4-F13D09BDA87F}" destId="{6608EF43-3527-4D35-9334-2824E194C033}" srcOrd="0" destOrd="0" presId="urn:microsoft.com/office/officeart/2005/8/layout/process1"/>
    <dgm:cxn modelId="{84DD1A94-4DEC-4179-BDD7-C5F150596E4B}" type="presParOf" srcId="{6608EF43-3527-4D35-9334-2824E194C033}" destId="{04249B03-D202-43E2-941E-25711E4B77AC}" srcOrd="0" destOrd="0" presId="urn:microsoft.com/office/officeart/2005/8/layout/process1"/>
    <dgm:cxn modelId="{94E3AD57-7D93-4E9A-BB85-7D6576DD4C70}" type="presOf" srcId="{40E64747-2F9B-4057-9246-59F5BE61F227}" destId="{04249B03-D202-43E2-941E-25711E4B77AC}" srcOrd="0" destOrd="0" presId="urn:microsoft.com/office/officeart/2005/8/layout/process1"/>
    <dgm:cxn modelId="{2773DF08-CDBD-4B0E-BEA3-25C336BFA0BB}" type="presParOf" srcId="{6608EF43-3527-4D35-9334-2824E194C033}" destId="{D1AEBDDD-0228-438E-B553-BC4A91551EAE}" srcOrd="1" destOrd="0" presId="urn:microsoft.com/office/officeart/2005/8/layout/process1"/>
    <dgm:cxn modelId="{BE029792-53B7-4ADE-8373-3C4018A1F646}" type="presOf" srcId="{2DA23C85-010D-4F4F-B893-7FD3E2361444}" destId="{D1AEBDDD-0228-438E-B553-BC4A91551EAE}" srcOrd="0" destOrd="0" presId="urn:microsoft.com/office/officeart/2005/8/layout/process1"/>
    <dgm:cxn modelId="{60E762F6-F93D-45EF-9863-4AE7A1F63E48}" type="presParOf" srcId="{D1AEBDDD-0228-438E-B553-BC4A91551EAE}" destId="{726ACDB0-468B-4420-9F5F-31110F64BD87}" srcOrd="0" destOrd="1" presId="urn:microsoft.com/office/officeart/2005/8/layout/process1"/>
    <dgm:cxn modelId="{E74FDC81-9255-4124-87FB-BFF177D50F0F}" type="presOf" srcId="{2DA23C85-010D-4F4F-B893-7FD3E2361444}" destId="{726ACDB0-468B-4420-9F5F-31110F64BD87}" srcOrd="1" destOrd="0" presId="urn:microsoft.com/office/officeart/2005/8/layout/process1"/>
    <dgm:cxn modelId="{3B60FFCB-E0CA-4BBE-B2B3-C14897194020}" type="presParOf" srcId="{6608EF43-3527-4D35-9334-2824E194C033}" destId="{22D8ECA0-65F6-42A2-A242-EFE1FF2D3414}" srcOrd="2" destOrd="0" presId="urn:microsoft.com/office/officeart/2005/8/layout/process1"/>
    <dgm:cxn modelId="{EE7179E6-3691-4251-810C-47870619B70B}" type="presOf" srcId="{C51C625E-A23E-4CCC-B737-76B96EC6EAB6}" destId="{22D8ECA0-65F6-42A2-A242-EFE1FF2D3414}" srcOrd="0" destOrd="0" presId="urn:microsoft.com/office/officeart/2005/8/layout/process1"/>
    <dgm:cxn modelId="{89D8B436-A75F-4CC7-97D5-4FC7846A7632}" type="presParOf" srcId="{6608EF43-3527-4D35-9334-2824E194C033}" destId="{FE8EFED5-9AB0-46A5-A1B0-B8425D51FC3A}" srcOrd="3" destOrd="0" presId="urn:microsoft.com/office/officeart/2005/8/layout/process1"/>
    <dgm:cxn modelId="{EAB0948D-332C-4649-91CA-9649E20C5B12}" type="presOf" srcId="{4A128348-E447-4B26-8B36-73B7C204CB11}" destId="{FE8EFED5-9AB0-46A5-A1B0-B8425D51FC3A}" srcOrd="0" destOrd="0" presId="urn:microsoft.com/office/officeart/2005/8/layout/process1"/>
    <dgm:cxn modelId="{FEE01699-77A4-4130-903E-C5F3FBF77AD8}" type="presParOf" srcId="{FE8EFED5-9AB0-46A5-A1B0-B8425D51FC3A}" destId="{3712F68D-7CA8-40B6-A517-CD9AF0D0578B}" srcOrd="0" destOrd="3" presId="urn:microsoft.com/office/officeart/2005/8/layout/process1"/>
    <dgm:cxn modelId="{E69FF234-7658-4C8F-B724-D7398B744C27}" type="presOf" srcId="{4A128348-E447-4B26-8B36-73B7C204CB11}" destId="{3712F68D-7CA8-40B6-A517-CD9AF0D0578B}" srcOrd="1" destOrd="0" presId="urn:microsoft.com/office/officeart/2005/8/layout/process1"/>
    <dgm:cxn modelId="{288FA517-5EFA-4532-9352-F70B70E22569}" type="presParOf" srcId="{6608EF43-3527-4D35-9334-2824E194C033}" destId="{47132485-CBE7-420C-9A9B-1151673E30E9}" srcOrd="4" destOrd="0" presId="urn:microsoft.com/office/officeart/2005/8/layout/process1"/>
    <dgm:cxn modelId="{6B6F2F65-66D9-4CB1-B832-D64C87A23410}" type="presOf" srcId="{6B35CEAB-8B5F-4265-A8DB-206B44FDD9C3}" destId="{47132485-CBE7-420C-9A9B-1151673E30E9}" srcOrd="0" destOrd="0" presId="urn:microsoft.com/office/officeart/2005/8/layout/process1"/>
    <dgm:cxn modelId="{66AC87C0-4F83-4BAD-A83D-C0DA0B717DF4}" type="presParOf" srcId="{6608EF43-3527-4D35-9334-2824E194C033}" destId="{C5443D97-7181-45AA-9223-E7D7F81D3749}" srcOrd="5" destOrd="0" presId="urn:microsoft.com/office/officeart/2005/8/layout/process1"/>
    <dgm:cxn modelId="{80702A0B-2D2C-4AC9-B950-AB8F0E931340}" type="presOf" srcId="{60936BF2-E8BE-4152-96DB-C0455CE97FDC}" destId="{C5443D97-7181-45AA-9223-E7D7F81D3749}" srcOrd="0" destOrd="0" presId="urn:microsoft.com/office/officeart/2005/8/layout/process1"/>
    <dgm:cxn modelId="{3C16E81B-59DF-4FED-8647-26C44A99D699}" type="presParOf" srcId="{C5443D97-7181-45AA-9223-E7D7F81D3749}" destId="{297B13FA-1196-4CB0-8A98-9B7EA756BCA5}" srcOrd="0" destOrd="5" presId="urn:microsoft.com/office/officeart/2005/8/layout/process1"/>
    <dgm:cxn modelId="{E92AA230-9D1C-418F-A986-FC5A99F130D9}" type="presOf" srcId="{60936BF2-E8BE-4152-96DB-C0455CE97FDC}" destId="{297B13FA-1196-4CB0-8A98-9B7EA756BCA5}" srcOrd="1" destOrd="0" presId="urn:microsoft.com/office/officeart/2005/8/layout/process1"/>
    <dgm:cxn modelId="{9B3E0003-E003-4906-9B70-A82C70914BA4}" type="presParOf" srcId="{6608EF43-3527-4D35-9334-2824E194C033}" destId="{6BF7B48E-7DAE-4B43-85C2-63FD47C83AB2}" srcOrd="6" destOrd="0" presId="urn:microsoft.com/office/officeart/2005/8/layout/process1"/>
    <dgm:cxn modelId="{C228BF3F-C444-4EBA-A1E9-1B3E2A4C4639}" type="presOf" srcId="{37261E86-617F-472C-BED9-20E86F842AEF}" destId="{6BF7B48E-7DAE-4B43-85C2-63FD47C83AB2}" srcOrd="0" destOrd="0" presId="urn:microsoft.com/office/officeart/2005/8/layout/process1"/>
    <dgm:cxn modelId="{8E0E7F94-0E06-4757-8F4F-32AFDD8CD13C}" type="presParOf" srcId="{6608EF43-3527-4D35-9334-2824E194C033}" destId="{90461126-661F-4BFA-95A0-788613B82735}" srcOrd="7" destOrd="0" presId="urn:microsoft.com/office/officeart/2005/8/layout/process1"/>
    <dgm:cxn modelId="{2CC1F21C-5D8C-47F3-9CC6-52D58767B93E}" type="presOf" srcId="{FCC0EC02-8120-4607-BED2-4CD846ACAF97}" destId="{90461126-661F-4BFA-95A0-788613B82735}" srcOrd="0" destOrd="0" presId="urn:microsoft.com/office/officeart/2005/8/layout/process1"/>
    <dgm:cxn modelId="{F9964F67-341D-4DE8-9FC2-506625F67D31}" type="presParOf" srcId="{90461126-661F-4BFA-95A0-788613B82735}" destId="{8C3672EC-87FB-42E7-AEFA-B24216A97636}" srcOrd="0" destOrd="7" presId="urn:microsoft.com/office/officeart/2005/8/layout/process1"/>
    <dgm:cxn modelId="{84946935-14EC-4EB5-8CBF-A99DCA13E818}" type="presOf" srcId="{FCC0EC02-8120-4607-BED2-4CD846ACAF97}" destId="{8C3672EC-87FB-42E7-AEFA-B24216A97636}" srcOrd="1" destOrd="0" presId="urn:microsoft.com/office/officeart/2005/8/layout/process1"/>
    <dgm:cxn modelId="{9EAB6E35-D719-472E-B426-1DA741A37F35}" type="presParOf" srcId="{6608EF43-3527-4D35-9334-2824E194C033}" destId="{D385739E-DDF9-4DF8-B673-19DE2C69FA0B}" srcOrd="8" destOrd="0" presId="urn:microsoft.com/office/officeart/2005/8/layout/process1"/>
    <dgm:cxn modelId="{4C82FA96-D6B0-4750-A6D1-23542547B964}" type="presOf" srcId="{D4F20417-A9F9-465A-9006-733C93CC3E72}" destId="{D385739E-DDF9-4DF8-B673-19DE2C69FA0B}" srcOrd="0" destOrd="0" presId="urn:microsoft.com/office/officeart/2005/8/layout/process1"/>
    <dgm:cxn modelId="{6142418D-5B54-482E-A929-1D4207DDCEF6}" type="presParOf" srcId="{6608EF43-3527-4D35-9334-2824E194C033}" destId="{ECD4E675-EBE5-4729-A7D9-3C779E43F918}" srcOrd="9" destOrd="0" presId="urn:microsoft.com/office/officeart/2005/8/layout/process1"/>
    <dgm:cxn modelId="{636E19EA-E74F-4B8E-87E9-F2BDD0597906}" type="presOf" srcId="{C7C2AB6F-F5B7-4DB4-8991-3E28515C1E1A}" destId="{ECD4E675-EBE5-4729-A7D9-3C779E43F918}" srcOrd="0" destOrd="0" presId="urn:microsoft.com/office/officeart/2005/8/layout/process1"/>
    <dgm:cxn modelId="{43019B72-7334-4D58-B63F-35204CC994A5}" type="presParOf" srcId="{ECD4E675-EBE5-4729-A7D9-3C779E43F918}" destId="{6FC8BCB7-456D-443F-B10F-81D13BB7CDD9}" srcOrd="0" destOrd="9" presId="urn:microsoft.com/office/officeart/2005/8/layout/process1"/>
    <dgm:cxn modelId="{4A171159-34CB-4D54-85F5-00FF89E7096A}" type="presOf" srcId="{C7C2AB6F-F5B7-4DB4-8991-3E28515C1E1A}" destId="{6FC8BCB7-456D-443F-B10F-81D13BB7CDD9}" srcOrd="1" destOrd="0" presId="urn:microsoft.com/office/officeart/2005/8/layout/process1"/>
    <dgm:cxn modelId="{C919C639-24A7-4AAD-BD18-D426C69FEDB9}" type="presParOf" srcId="{6608EF43-3527-4D35-9334-2824E194C033}" destId="{A9A8B124-D094-4BC0-8069-0E8A9758D8F1}" srcOrd="10" destOrd="0" presId="urn:microsoft.com/office/officeart/2005/8/layout/process1"/>
    <dgm:cxn modelId="{E347C7B8-90A7-437B-A113-2C59F3531F55}" type="presOf" srcId="{8E7646DF-29E8-4074-BA74-C1ADA543C539}" destId="{A9A8B124-D094-4BC0-8069-0E8A9758D8F1}" srcOrd="0" destOrd="0" presId="urn:microsoft.com/office/officeart/2005/8/layout/process1"/>
    <dgm:cxn modelId="{3163D041-03F8-4CC4-A880-4BF42D404990}" type="presParOf" srcId="{6608EF43-3527-4D35-9334-2824E194C033}" destId="{F56F606D-E0D8-4933-90E8-491625E25CC2}" srcOrd="11" destOrd="0" presId="urn:microsoft.com/office/officeart/2005/8/layout/process1"/>
    <dgm:cxn modelId="{5168857C-09D6-45ED-8170-5F505D2DAF17}" type="presOf" srcId="{087FFD51-6AB2-4E5C-8358-08DF68B04A32}" destId="{F56F606D-E0D8-4933-90E8-491625E25CC2}" srcOrd="0" destOrd="0" presId="urn:microsoft.com/office/officeart/2005/8/layout/process1"/>
    <dgm:cxn modelId="{FAD42FB6-1E66-4922-B7C3-BAE466D173D2}" type="presParOf" srcId="{F56F606D-E0D8-4933-90E8-491625E25CC2}" destId="{3DE82753-9F44-4037-915A-29631E8E6419}" srcOrd="0" destOrd="11" presId="urn:microsoft.com/office/officeart/2005/8/layout/process1"/>
    <dgm:cxn modelId="{FC755582-8EE4-4B29-89F5-C771CED4BA04}" type="presOf" srcId="{087FFD51-6AB2-4E5C-8358-08DF68B04A32}" destId="{3DE82753-9F44-4037-915A-29631E8E6419}" srcOrd="1" destOrd="0" presId="urn:microsoft.com/office/officeart/2005/8/layout/process1"/>
    <dgm:cxn modelId="{B815E31E-6ED4-40DD-8A95-8F49091E2E0A}" type="presParOf" srcId="{6608EF43-3527-4D35-9334-2824E194C033}" destId="{9DDD396E-54B6-43B3-8A84-0E958CA8D3EE}" srcOrd="12" destOrd="0" presId="urn:microsoft.com/office/officeart/2005/8/layout/process1"/>
    <dgm:cxn modelId="{BC07E139-6335-47AF-95A0-C59827E4AB3B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</dgm:pt>
    <dgm:pt modelId="{40E64747-2F9B-4057-9246-59F5BE61F227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会员拨打水滴指定服务热线提出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预约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挂号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服务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需求</a:t>
          </a:r>
          <a:r>
            <a:rPr/>
            <a:t/>
          </a:r>
          <a:endParaRPr/>
        </a:p>
      </dgm:t>
    </dgm:pt>
    <dgm:pt modelId="{E1A7AF8E-D713-471E-AF52-09D384A05E45}" cxnId="{D16BC337-B1B8-4D0A-BC95-E223271DD36E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D16BC337-B1B8-4D0A-BC95-E223271DD36E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51C625E-A23E-4CCC-B737-76B96EC6EAB6}">
      <dgm:prSet phldrT="[文本]"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协调员核实会员身份</a:t>
          </a:r>
          <a:r>
            <a:rPr/>
            <a:t/>
          </a:r>
          <a:endParaRPr/>
        </a:p>
      </dgm:t>
    </dgm:pt>
    <dgm:pt modelId="{E979CA00-70E9-4C55-A9CE-A5D2AB2C5B84}" cxnId="{A7FEB5C8-34F2-4D4D-9666-E85CD1AA74A1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A7FEB5C8-34F2-4D4D-9666-E85CD1AA74A1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B35CEAB-8B5F-4265-A8DB-206B44FDD9C3}">
      <dgm:prSet phldrT="[文本]"/>
      <dgm:spPr/>
      <dgm:t>
        <a:bodyPr/>
        <a:p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协调员确认会员身份并记录会员需求</a:t>
          </a:r>
        </a:p>
      </dgm:t>
    </dgm:pt>
    <dgm:pt modelId="{2C6AD0E7-CCCA-4149-BBC1-FAAF510FD044}" cxnId="{511450A4-5400-41A1-83C7-0B5685902EE8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511450A4-5400-41A1-83C7-0B5685902EE8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C7C356D-28E9-4EE2-B12E-800C5C0D7DD8}">
      <dgm:prSet/>
      <dgm:spPr/>
      <dgm:t>
        <a:bodyPr/>
        <a:p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远盟在</a:t>
          </a:r>
          <a:r>
            <a:rPr lang="en-US" altLang="zh-CN">
              <a:latin typeface="微软雅黑" panose="020B0503020204020204" pitchFamily="2" charset="-122"/>
              <a:ea typeface="微软雅黑" panose="020B0503020204020204" pitchFamily="2" charset="-122"/>
            </a:rPr>
            <a:t>7</a:t>
          </a:r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个工作日内完成服务安排</a:t>
          </a:r>
        </a:p>
      </dgm:t>
    </dgm:pt>
    <dgm:pt modelId="{806A9A97-27A6-4FE7-9A0F-B0380E5307AE}" cxnId="{DA2A06AB-B336-4DEE-B39C-AEBDED9895B0}" type="parTrans">
      <dgm:prSet/>
      <dgm:spPr/>
      <dgm:t>
        <a:bodyPr/>
        <a:p>
          <a:endParaRPr lang="zh-CN" altLang="en-US"/>
        </a:p>
      </dgm:t>
    </dgm:pt>
    <dgm:pt modelId="{A4EEFB03-D26E-45C6-B482-0FBF2889CF11}" cxnId="{DA2A06AB-B336-4DEE-B39C-AEBDED9895B0}" type="sibTrans">
      <dgm:prSet/>
      <dgm:spPr/>
      <dgm:t>
        <a:bodyPr/>
        <a:p>
          <a:endParaRPr lang="zh-CN" altLang="en-US"/>
        </a:p>
      </dgm:t>
    </dgm:pt>
    <dgm:pt modelId="{28A9F7A6-1229-4DA2-8D63-EAC78DC88ED2}">
      <dgm:prSet/>
      <dgm:spPr/>
      <dgm:t>
        <a:bodyPr/>
        <a:p>
          <a:r>
            <a:rPr lang="zh-CN" altLang="en-US">
              <a:latin typeface="微软雅黑" panose="020B0503020204020204" pitchFamily="2" charset="-122"/>
              <a:ea typeface="微软雅黑" panose="020B0503020204020204" pitchFamily="2" charset="-122"/>
            </a:rPr>
            <a:t>服务结束</a:t>
          </a:r>
        </a:p>
      </dgm:t>
    </dgm:pt>
    <dgm:pt modelId="{6E0FDC4E-5060-4E75-803B-B8F782DD744F}" cxnId="{13ED3595-2F87-431A-9EB1-C11C70BCF92B}" type="par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13ED3595-2F87-431A-9EB1-C11C70BCF92B}" type="sibTrans">
      <dgm:prSet/>
      <dgm:spPr/>
      <dgm:t>
        <a:bodyPr/>
        <a:p>
          <a:endParaRPr lang="zh-CN" altLang="en-US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5">
        <dgm:presLayoutVars>
          <dgm:bulletEnabled val="1"/>
        </dgm:presLayoutVars>
      </dgm:prSet>
      <dgm:spPr/>
    </dgm:pt>
    <dgm:pt modelId="{D1AEBDDD-0228-438E-B553-BC4A91551EAE}" type="pres">
      <dgm:prSet presAssocID="{2DA23C85-010D-4F4F-B893-7FD3E2361444}" presName="sibTrans" presStyleLbl="sibTrans2D1" presStyleIdx="0" presStyleCnt="4"/>
      <dgm:spPr/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5">
        <dgm:presLayoutVars>
          <dgm:bulletEnabled val="1"/>
        </dgm:presLayoutVars>
      </dgm:prSet>
      <dgm:spPr/>
    </dgm:pt>
    <dgm:pt modelId="{FE8EFED5-9AB0-46A5-A1B0-B8425D51FC3A}" type="pres">
      <dgm:prSet presAssocID="{4A128348-E447-4B26-8B36-73B7C204CB11}" presName="sibTrans" presStyleLbl="sibTrans2D1" presStyleIdx="1" presStyleCnt="4"/>
      <dgm:spPr/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5">
        <dgm:presLayoutVars>
          <dgm:bulletEnabled val="1"/>
        </dgm:presLayoutVars>
      </dgm:prSet>
      <dgm:spPr/>
    </dgm:pt>
    <dgm:pt modelId="{C5443D97-7181-45AA-9223-E7D7F81D3749}" type="pres">
      <dgm:prSet presAssocID="{60936BF2-E8BE-4152-96DB-C0455CE97FDC}" presName="sibTrans" presStyleLbl="sibTrans2D1" presStyleIdx="2" presStyleCnt="4"/>
      <dgm:spPr/>
    </dgm:pt>
    <dgm:pt modelId="{297B13FA-1196-4CB0-8A98-9B7EA756BCA5}" type="pres">
      <dgm:prSet presAssocID="{60936BF2-E8BE-4152-96DB-C0455CE97FDC}" presName="connectorText" presStyleCnt="0"/>
      <dgm:spPr/>
    </dgm:pt>
    <dgm:pt modelId="{90A19B58-607C-4787-806C-91135CA71C27}" type="pres">
      <dgm:prSet presAssocID="{CC7C356D-28E9-4EE2-B12E-800C5C0D7DD8}" presName="node" presStyleLbl="node1" presStyleIdx="3" presStyleCnt="5">
        <dgm:presLayoutVars>
          <dgm:bulletEnabled val="1"/>
        </dgm:presLayoutVars>
      </dgm:prSet>
      <dgm:spPr/>
    </dgm:pt>
    <dgm:pt modelId="{A1DACBCF-F1EE-46F1-91C7-E324C33A92D4}" type="pres">
      <dgm:prSet presAssocID="{A4EEFB03-D26E-45C6-B482-0FBF2889CF11}" presName="sibTrans" presStyleLbl="sibTrans2D1" presStyleIdx="3" presStyleCnt="4"/>
      <dgm:spPr/>
    </dgm:pt>
    <dgm:pt modelId="{59B2E869-FF2A-406E-A797-7829EA08E8D8}" type="pres">
      <dgm:prSet presAssocID="{A4EEFB03-D26E-45C6-B482-0FBF2889CF11}" presName="connectorText" presStyleCnt="0"/>
      <dgm:spPr/>
    </dgm:pt>
    <dgm:pt modelId="{9DDD396E-54B6-43B3-8A84-0E958CA8D3EE}" type="pres">
      <dgm:prSet presAssocID="{28A9F7A6-1229-4DA2-8D63-EAC78DC88ED2}" presName="node" presStyleLbl="node1" presStyleIdx="4" presStyleCnt="5">
        <dgm:presLayoutVars>
          <dgm:bulletEnabled val="1"/>
        </dgm:presLayoutVars>
      </dgm:prSet>
      <dgm:spPr/>
    </dgm:pt>
  </dgm:ptLst>
  <dgm:cxnLst>
    <dgm:cxn modelId="{D16BC337-B1B8-4D0A-BC95-E223271DD36E}" srcId="{954A5F7A-5B05-4B4A-85F4-F13D09BDA87F}" destId="{40E64747-2F9B-4057-9246-59F5BE61F227}" srcOrd="0" destOrd="0" parTransId="{E1A7AF8E-D713-471E-AF52-09D384A05E45}" sibTransId="{2DA23C85-010D-4F4F-B893-7FD3E2361444}"/>
    <dgm:cxn modelId="{A7FEB5C8-34F2-4D4D-9666-E85CD1AA74A1}" srcId="{954A5F7A-5B05-4B4A-85F4-F13D09BDA87F}" destId="{C51C625E-A23E-4CCC-B737-76B96EC6EAB6}" srcOrd="1" destOrd="0" parTransId="{E979CA00-70E9-4C55-A9CE-A5D2AB2C5B84}" sibTransId="{4A128348-E447-4B26-8B36-73B7C204CB11}"/>
    <dgm:cxn modelId="{511450A4-5400-41A1-83C7-0B5685902EE8}" srcId="{954A5F7A-5B05-4B4A-85F4-F13D09BDA87F}" destId="{6B35CEAB-8B5F-4265-A8DB-206B44FDD9C3}" srcOrd="2" destOrd="0" parTransId="{2C6AD0E7-CCCA-4149-BBC1-FAAF510FD044}" sibTransId="{60936BF2-E8BE-4152-96DB-C0455CE97FDC}"/>
    <dgm:cxn modelId="{DA2A06AB-B336-4DEE-B39C-AEBDED9895B0}" srcId="{954A5F7A-5B05-4B4A-85F4-F13D09BDA87F}" destId="{CC7C356D-28E9-4EE2-B12E-800C5C0D7DD8}" srcOrd="3" destOrd="0" parTransId="{806A9A97-27A6-4FE7-9A0F-B0380E5307AE}" sibTransId="{A4EEFB03-D26E-45C6-B482-0FBF2889CF11}"/>
    <dgm:cxn modelId="{13ED3595-2F87-431A-9EB1-C11C70BCF92B}" srcId="{954A5F7A-5B05-4B4A-85F4-F13D09BDA87F}" destId="{28A9F7A6-1229-4DA2-8D63-EAC78DC88ED2}" srcOrd="4" destOrd="0" parTransId="{6E0FDC4E-5060-4E75-803B-B8F782DD744F}" sibTransId="{EFB43F9D-2406-47D0-9092-365C45EE0D64}"/>
    <dgm:cxn modelId="{2736B293-BD07-4364-B64D-8636C293B091}" type="presOf" srcId="{954A5F7A-5B05-4B4A-85F4-F13D09BDA87F}" destId="{6608EF43-3527-4D35-9334-2824E194C033}" srcOrd="0" destOrd="0" presId="urn:microsoft.com/office/officeart/2005/8/layout/process1"/>
    <dgm:cxn modelId="{663E63F2-0D10-4FBD-ACD3-1F975E06EB8C}" type="presParOf" srcId="{6608EF43-3527-4D35-9334-2824E194C033}" destId="{04249B03-D202-43E2-941E-25711E4B77AC}" srcOrd="0" destOrd="0" presId="urn:microsoft.com/office/officeart/2005/8/layout/process1"/>
    <dgm:cxn modelId="{4DF84A0B-4A80-4B7C-ACDF-70686DF32CF6}" type="presOf" srcId="{40E64747-2F9B-4057-9246-59F5BE61F227}" destId="{04249B03-D202-43E2-941E-25711E4B77AC}" srcOrd="0" destOrd="0" presId="urn:microsoft.com/office/officeart/2005/8/layout/process1"/>
    <dgm:cxn modelId="{6F84D058-E58C-41FE-A15F-89E4EA11207C}" type="presParOf" srcId="{6608EF43-3527-4D35-9334-2824E194C033}" destId="{D1AEBDDD-0228-438E-B553-BC4A91551EAE}" srcOrd="1" destOrd="0" presId="urn:microsoft.com/office/officeart/2005/8/layout/process1"/>
    <dgm:cxn modelId="{90A7920E-0D37-481B-A6BE-B698614E1057}" type="presOf" srcId="{2DA23C85-010D-4F4F-B893-7FD3E2361444}" destId="{D1AEBDDD-0228-438E-B553-BC4A91551EAE}" srcOrd="0" destOrd="0" presId="urn:microsoft.com/office/officeart/2005/8/layout/process1"/>
    <dgm:cxn modelId="{E699CF19-8027-4CC2-940A-237CAFCCBD51}" type="presParOf" srcId="{D1AEBDDD-0228-438E-B553-BC4A91551EAE}" destId="{726ACDB0-468B-4420-9F5F-31110F64BD87}" srcOrd="0" destOrd="1" presId="urn:microsoft.com/office/officeart/2005/8/layout/process1"/>
    <dgm:cxn modelId="{0DABFE7D-CE52-4814-9C66-84D73E1F0ACC}" type="presOf" srcId="{2DA23C85-010D-4F4F-B893-7FD3E2361444}" destId="{726ACDB0-468B-4420-9F5F-31110F64BD87}" srcOrd="1" destOrd="0" presId="urn:microsoft.com/office/officeart/2005/8/layout/process1"/>
    <dgm:cxn modelId="{FCE96094-7DD8-4285-B318-42F5413F5E25}" type="presParOf" srcId="{6608EF43-3527-4D35-9334-2824E194C033}" destId="{22D8ECA0-65F6-42A2-A242-EFE1FF2D3414}" srcOrd="2" destOrd="0" presId="urn:microsoft.com/office/officeart/2005/8/layout/process1"/>
    <dgm:cxn modelId="{2EE3479B-2881-4985-8F8E-E96F93F87117}" type="presOf" srcId="{C51C625E-A23E-4CCC-B737-76B96EC6EAB6}" destId="{22D8ECA0-65F6-42A2-A242-EFE1FF2D3414}" srcOrd="0" destOrd="0" presId="urn:microsoft.com/office/officeart/2005/8/layout/process1"/>
    <dgm:cxn modelId="{0690108C-182F-4978-9050-52C6090EFE11}" type="presParOf" srcId="{6608EF43-3527-4D35-9334-2824E194C033}" destId="{FE8EFED5-9AB0-46A5-A1B0-B8425D51FC3A}" srcOrd="3" destOrd="0" presId="urn:microsoft.com/office/officeart/2005/8/layout/process1"/>
    <dgm:cxn modelId="{7E00F81C-2DEB-49EB-93DF-21907171C100}" type="presOf" srcId="{4A128348-E447-4B26-8B36-73B7C204CB11}" destId="{FE8EFED5-9AB0-46A5-A1B0-B8425D51FC3A}" srcOrd="0" destOrd="0" presId="urn:microsoft.com/office/officeart/2005/8/layout/process1"/>
    <dgm:cxn modelId="{88001C36-495C-4D31-A6C2-92A02B4CF8BA}" type="presParOf" srcId="{FE8EFED5-9AB0-46A5-A1B0-B8425D51FC3A}" destId="{3712F68D-7CA8-40B6-A517-CD9AF0D0578B}" srcOrd="0" destOrd="3" presId="urn:microsoft.com/office/officeart/2005/8/layout/process1"/>
    <dgm:cxn modelId="{59E3743B-7FCB-41A1-BB17-ED2563B3F334}" type="presOf" srcId="{4A128348-E447-4B26-8B36-73B7C204CB11}" destId="{3712F68D-7CA8-40B6-A517-CD9AF0D0578B}" srcOrd="1" destOrd="0" presId="urn:microsoft.com/office/officeart/2005/8/layout/process1"/>
    <dgm:cxn modelId="{29CFE0F8-774A-42F9-8E24-C0CBCA595A4D}" type="presParOf" srcId="{6608EF43-3527-4D35-9334-2824E194C033}" destId="{47132485-CBE7-420C-9A9B-1151673E30E9}" srcOrd="4" destOrd="0" presId="urn:microsoft.com/office/officeart/2005/8/layout/process1"/>
    <dgm:cxn modelId="{024D0363-327D-4060-97CA-3FA3683D4F31}" type="presOf" srcId="{6B35CEAB-8B5F-4265-A8DB-206B44FDD9C3}" destId="{47132485-CBE7-420C-9A9B-1151673E30E9}" srcOrd="0" destOrd="0" presId="urn:microsoft.com/office/officeart/2005/8/layout/process1"/>
    <dgm:cxn modelId="{F05A26A6-442D-4680-9786-73279EDB4FF6}" type="presParOf" srcId="{6608EF43-3527-4D35-9334-2824E194C033}" destId="{C5443D97-7181-45AA-9223-E7D7F81D3749}" srcOrd="5" destOrd="0" presId="urn:microsoft.com/office/officeart/2005/8/layout/process1"/>
    <dgm:cxn modelId="{E1C6D839-E5DD-4C8E-AD58-F3CDCC2B4F30}" type="presOf" srcId="{60936BF2-E8BE-4152-96DB-C0455CE97FDC}" destId="{C5443D97-7181-45AA-9223-E7D7F81D3749}" srcOrd="0" destOrd="0" presId="urn:microsoft.com/office/officeart/2005/8/layout/process1"/>
    <dgm:cxn modelId="{34F7EBAF-8CE3-4D48-9BB9-46698A765AE6}" type="presParOf" srcId="{C5443D97-7181-45AA-9223-E7D7F81D3749}" destId="{297B13FA-1196-4CB0-8A98-9B7EA756BCA5}" srcOrd="0" destOrd="5" presId="urn:microsoft.com/office/officeart/2005/8/layout/process1"/>
    <dgm:cxn modelId="{407EF6E4-81D1-4D45-92F6-065E35866BCD}" type="presOf" srcId="{60936BF2-E8BE-4152-96DB-C0455CE97FDC}" destId="{297B13FA-1196-4CB0-8A98-9B7EA756BCA5}" srcOrd="1" destOrd="0" presId="urn:microsoft.com/office/officeart/2005/8/layout/process1"/>
    <dgm:cxn modelId="{5B5F48B2-8924-4ED4-980F-B6192F01E702}" type="presParOf" srcId="{6608EF43-3527-4D35-9334-2824E194C033}" destId="{90A19B58-607C-4787-806C-91135CA71C27}" srcOrd="6" destOrd="0" presId="urn:microsoft.com/office/officeart/2005/8/layout/process1"/>
    <dgm:cxn modelId="{A0456B7C-34A5-451E-A2C4-C10F422F723E}" type="presOf" srcId="{CC7C356D-28E9-4EE2-B12E-800C5C0D7DD8}" destId="{90A19B58-607C-4787-806C-91135CA71C27}" srcOrd="0" destOrd="0" presId="urn:microsoft.com/office/officeart/2005/8/layout/process1"/>
    <dgm:cxn modelId="{9BE9AC52-764D-4505-BFD2-7C195A98DD0A}" type="presParOf" srcId="{6608EF43-3527-4D35-9334-2824E194C033}" destId="{A1DACBCF-F1EE-46F1-91C7-E324C33A92D4}" srcOrd="7" destOrd="0" presId="urn:microsoft.com/office/officeart/2005/8/layout/process1"/>
    <dgm:cxn modelId="{2A17DA84-1849-41F8-B0C4-EBD914CF16BD}" type="presOf" srcId="{A4EEFB03-D26E-45C6-B482-0FBF2889CF11}" destId="{A1DACBCF-F1EE-46F1-91C7-E324C33A92D4}" srcOrd="0" destOrd="0" presId="urn:microsoft.com/office/officeart/2005/8/layout/process1"/>
    <dgm:cxn modelId="{359E65D6-3A67-47E8-8270-4DE3401262B2}" type="presParOf" srcId="{A1DACBCF-F1EE-46F1-91C7-E324C33A92D4}" destId="{59B2E869-FF2A-406E-A797-7829EA08E8D8}" srcOrd="0" destOrd="7" presId="urn:microsoft.com/office/officeart/2005/8/layout/process1"/>
    <dgm:cxn modelId="{239927D6-2258-4FAA-ACDC-7FA84E59B5E5}" type="presOf" srcId="{A4EEFB03-D26E-45C6-B482-0FBF2889CF11}" destId="{59B2E869-FF2A-406E-A797-7829EA08E8D8}" srcOrd="1" destOrd="0" presId="urn:microsoft.com/office/officeart/2005/8/layout/process1"/>
    <dgm:cxn modelId="{9E80CD1C-D32E-4573-BA7C-0B9900CBA9ED}" type="presParOf" srcId="{6608EF43-3527-4D35-9334-2824E194C033}" destId="{9DDD396E-54B6-43B3-8A84-0E958CA8D3EE}" srcOrd="8" destOrd="0" presId="urn:microsoft.com/office/officeart/2005/8/layout/process1"/>
    <dgm:cxn modelId="{D53CA416-10E5-4233-BC60-80EA7E7D99A4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</dgm:pt>
    <dgm:pt modelId="{40E64747-2F9B-4057-9246-59F5BE61F227}">
      <dgm:prSet phldrT="[文本]"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会员拨打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水滴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指定服务热线提出重疾需求</a:t>
          </a:r>
          <a:r>
            <a:rPr sz="6500"/>
            <a:t/>
          </a:r>
          <a:endParaRPr sz="6500"/>
        </a:p>
      </dgm:t>
    </dgm:pt>
    <dgm:pt modelId="{E1A7AF8E-D713-471E-AF52-09D384A05E45}" cxnId="{2DE93149-D654-483C-97A7-0B0B2C25CC00}" type="par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2DE93149-D654-483C-97A7-0B0B2C25CC00}" type="sibTrans">
      <dgm:prSet custT="1"/>
      <dgm:spPr/>
      <dgm:t>
        <a:bodyPr/>
        <a:p>
          <a:endParaRPr lang="zh-CN" altLang="en-US" sz="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51C625E-A23E-4CCC-B737-76B96EC6EAB6}">
      <dgm:prSet phldrT="[文本]"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协调员核实会员身份</a:t>
          </a:r>
          <a:r>
            <a:rPr sz="6500"/>
            <a:t/>
          </a:r>
          <a:endParaRPr sz="6500"/>
        </a:p>
      </dgm:t>
    </dgm:pt>
    <dgm:pt modelId="{E979CA00-70E9-4C55-A9CE-A5D2AB2C5B84}" cxnId="{39DB7872-B836-40C1-AC5B-183B44D37F86}" type="par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39DB7872-B836-40C1-AC5B-183B44D37F86}" type="sibTrans">
      <dgm:prSet custT="1"/>
      <dgm:spPr/>
      <dgm:t>
        <a:bodyPr/>
        <a:p>
          <a:endParaRPr lang="zh-CN" altLang="en-US" sz="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B35CEAB-8B5F-4265-A8DB-206B44FDD9C3}">
      <dgm:prSet phldrT="[文本]" custT="1"/>
      <dgm:spPr/>
      <dgm:t>
        <a:bodyPr/>
        <a:p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协调员确认会员身份并记录会员需求</a:t>
          </a:r>
        </a:p>
      </dgm:t>
    </dgm:pt>
    <dgm:pt modelId="{2C6AD0E7-CCCA-4149-BBC1-FAAF510FD044}" cxnId="{080D99E0-A7EC-4D6E-8287-6EB07FBCED55}" type="par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080D99E0-A7EC-4D6E-8287-6EB07FBCED55}" type="sibTrans">
      <dgm:prSet custT="1"/>
      <dgm:spPr/>
      <dgm:t>
        <a:bodyPr/>
        <a:p>
          <a:endParaRPr lang="zh-CN" altLang="en-US" sz="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37261E86-617F-472C-BED9-20E86F842AEF}">
      <dgm:prSet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根据需要，由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专业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医生判断是否符合服务标准</a:t>
          </a:r>
          <a:r>
            <a:rPr sz="6500"/>
            <a:t/>
          </a:r>
          <a:endParaRPr sz="6500"/>
        </a:p>
      </dgm:t>
    </dgm:pt>
    <dgm:pt modelId="{62E74364-C729-4984-8190-EB5BC6806CD9}" cxnId="{53E7C89B-A5BD-4006-9B8C-D9029A220979}" type="par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FCC0EC02-8120-4607-BED2-4CD846ACAF97}" cxnId="{53E7C89B-A5BD-4006-9B8C-D9029A220979}" type="sibTrans">
      <dgm:prSet custT="1"/>
      <dgm:spPr/>
      <dgm:t>
        <a:bodyPr/>
        <a:p>
          <a:endParaRPr lang="zh-CN" altLang="en-US" sz="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D4F20417-A9F9-465A-9006-733C93CC3E72}">
      <dgm:prSet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会员向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服务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商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提供必要的材料，如诊断证明、检查单等</a:t>
          </a:r>
          <a:r>
            <a:rPr sz="6500"/>
            <a:t/>
          </a:r>
          <a:endParaRPr sz="6500"/>
        </a:p>
      </dgm:t>
    </dgm:pt>
    <dgm:pt modelId="{A0A8D99C-736E-4EDD-AF2A-0520109D3F37}" cxnId="{64DA9B9A-BC1A-40AA-9F97-444B624F5525}" type="par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7C2AB6F-F5B7-4DB4-8991-3E28515C1E1A}" cxnId="{64DA9B9A-BC1A-40AA-9F97-444B624F5525}" type="sibTrans">
      <dgm:prSet custT="1"/>
      <dgm:spPr/>
      <dgm:t>
        <a:bodyPr/>
        <a:p>
          <a:endParaRPr lang="zh-CN" altLang="en-US" sz="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C7C356D-28E9-4EE2-B12E-800C5C0D7DD8}">
      <dgm:prSet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服务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商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在</a:t>
          </a:r>
          <a:r>
            <a:rPr lang="en-US" altLang="zh-CN" sz="900">
              <a:latin typeface="微软雅黑" panose="020B0503020204020204" pitchFamily="2" charset="-122"/>
              <a:ea typeface="微软雅黑" panose="020B0503020204020204" pitchFamily="2" charset="-122"/>
            </a:rPr>
            <a:t>10</a:t>
          </a:r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个工作日内完成服务安排</a:t>
          </a:r>
          <a:r>
            <a:rPr sz="6500"/>
            <a:t/>
          </a:r>
          <a:endParaRPr sz="6500"/>
        </a:p>
      </dgm:t>
    </dgm:pt>
    <dgm:pt modelId="{806A9A97-27A6-4FE7-9A0F-B0380E5307AE}" cxnId="{C7CCE7A9-AE2B-4375-BA3B-56482A2ADFDA}" type="parTrans">
      <dgm:prSet/>
      <dgm:spPr/>
      <dgm:t>
        <a:bodyPr/>
        <a:p>
          <a:endParaRPr lang="zh-CN" altLang="en-US" sz="2800"/>
        </a:p>
      </dgm:t>
    </dgm:pt>
    <dgm:pt modelId="{A4EEFB03-D26E-45C6-B482-0FBF2889CF11}" cxnId="{C7CCE7A9-AE2B-4375-BA3B-56482A2ADFDA}" type="sibTrans">
      <dgm:prSet custT="1"/>
      <dgm:spPr/>
      <dgm:t>
        <a:bodyPr/>
        <a:p>
          <a:endParaRPr lang="zh-CN" altLang="en-US" sz="800"/>
        </a:p>
      </dgm:t>
    </dgm:pt>
    <dgm:pt modelId="{28A9F7A6-1229-4DA2-8D63-EAC78DC88ED2}">
      <dgm:prSet custT="1"/>
      <dgm:spPr/>
      <dgm:t>
        <a:bodyPr/>
        <a:p>
          <a:r>
            <a:rPr lang="zh-CN" altLang="en-US" sz="900">
              <a:latin typeface="微软雅黑" panose="020B0503020204020204" pitchFamily="2" charset="-122"/>
              <a:ea typeface="微软雅黑" panose="020B0503020204020204" pitchFamily="2" charset="-122"/>
            </a:rPr>
            <a:t>服务结束</a:t>
          </a:r>
        </a:p>
      </dgm:t>
    </dgm:pt>
    <dgm:pt modelId="{6E0FDC4E-5060-4E75-803B-B8F782DD744F}" cxnId="{D66C84F4-89E1-4F5C-A3A2-124B418A897B}" type="par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D66C84F4-89E1-4F5C-A3A2-124B418A897B}" type="sibTrans">
      <dgm:prSet/>
      <dgm:spPr/>
      <dgm:t>
        <a:bodyPr/>
        <a:p>
          <a:endParaRPr lang="zh-CN" altLang="en-US" sz="2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7">
        <dgm:presLayoutVars>
          <dgm:bulletEnabled val="1"/>
        </dgm:presLayoutVars>
      </dgm:prSet>
      <dgm:spPr/>
    </dgm:pt>
    <dgm:pt modelId="{D1AEBDDD-0228-438E-B553-BC4A91551EAE}" type="pres">
      <dgm:prSet presAssocID="{2DA23C85-010D-4F4F-B893-7FD3E2361444}" presName="sibTrans" presStyleLbl="sibTrans2D1" presStyleIdx="0" presStyleCnt="6"/>
      <dgm:spPr/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7">
        <dgm:presLayoutVars>
          <dgm:bulletEnabled val="1"/>
        </dgm:presLayoutVars>
      </dgm:prSet>
      <dgm:spPr/>
    </dgm:pt>
    <dgm:pt modelId="{FE8EFED5-9AB0-46A5-A1B0-B8425D51FC3A}" type="pres">
      <dgm:prSet presAssocID="{4A128348-E447-4B26-8B36-73B7C204CB11}" presName="sibTrans" presStyleLbl="sibTrans2D1" presStyleIdx="1" presStyleCnt="6"/>
      <dgm:spPr/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7">
        <dgm:presLayoutVars>
          <dgm:bulletEnabled val="1"/>
        </dgm:presLayoutVars>
      </dgm:prSet>
      <dgm:spPr/>
    </dgm:pt>
    <dgm:pt modelId="{C5443D97-7181-45AA-9223-E7D7F81D3749}" type="pres">
      <dgm:prSet presAssocID="{60936BF2-E8BE-4152-96DB-C0455CE97FDC}" presName="sibTrans" presStyleLbl="sibTrans2D1" presStyleIdx="2" presStyleCnt="6"/>
      <dgm:spPr/>
    </dgm:pt>
    <dgm:pt modelId="{297B13FA-1196-4CB0-8A98-9B7EA756BCA5}" type="pres">
      <dgm:prSet presAssocID="{60936BF2-E8BE-4152-96DB-C0455CE97FDC}" presName="connectorText" presStyleCnt="0"/>
      <dgm:spPr/>
    </dgm:pt>
    <dgm:pt modelId="{6BF7B48E-7DAE-4B43-85C2-63FD47C83AB2}" type="pres">
      <dgm:prSet presAssocID="{37261E86-617F-472C-BED9-20E86F842AEF}" presName="node" presStyleLbl="node1" presStyleIdx="3" presStyleCnt="7">
        <dgm:presLayoutVars>
          <dgm:bulletEnabled val="1"/>
        </dgm:presLayoutVars>
      </dgm:prSet>
      <dgm:spPr/>
    </dgm:pt>
    <dgm:pt modelId="{90461126-661F-4BFA-95A0-788613B82735}" type="pres">
      <dgm:prSet presAssocID="{FCC0EC02-8120-4607-BED2-4CD846ACAF97}" presName="sibTrans" presStyleLbl="sibTrans2D1" presStyleIdx="3" presStyleCnt="6"/>
      <dgm:spPr/>
    </dgm:pt>
    <dgm:pt modelId="{8C3672EC-87FB-42E7-AEFA-B24216A97636}" type="pres">
      <dgm:prSet presAssocID="{FCC0EC02-8120-4607-BED2-4CD846ACAF97}" presName="connectorText" presStyleCnt="0"/>
      <dgm:spPr/>
    </dgm:pt>
    <dgm:pt modelId="{D385739E-DDF9-4DF8-B673-19DE2C69FA0B}" type="pres">
      <dgm:prSet presAssocID="{D4F20417-A9F9-465A-9006-733C93CC3E72}" presName="node" presStyleLbl="node1" presStyleIdx="4" presStyleCnt="7">
        <dgm:presLayoutVars>
          <dgm:bulletEnabled val="1"/>
        </dgm:presLayoutVars>
      </dgm:prSet>
      <dgm:spPr/>
    </dgm:pt>
    <dgm:pt modelId="{ECD4E675-EBE5-4729-A7D9-3C779E43F918}" type="pres">
      <dgm:prSet presAssocID="{C7C2AB6F-F5B7-4DB4-8991-3E28515C1E1A}" presName="sibTrans" presStyleLbl="sibTrans2D1" presStyleIdx="4" presStyleCnt="6"/>
      <dgm:spPr/>
    </dgm:pt>
    <dgm:pt modelId="{6FC8BCB7-456D-443F-B10F-81D13BB7CDD9}" type="pres">
      <dgm:prSet presAssocID="{C7C2AB6F-F5B7-4DB4-8991-3E28515C1E1A}" presName="connectorText" presStyleCnt="0"/>
      <dgm:spPr/>
    </dgm:pt>
    <dgm:pt modelId="{90A19B58-607C-4787-806C-91135CA71C27}" type="pres">
      <dgm:prSet presAssocID="{CC7C356D-28E9-4EE2-B12E-800C5C0D7DD8}" presName="node" presStyleLbl="node1" presStyleIdx="5" presStyleCnt="7">
        <dgm:presLayoutVars>
          <dgm:bulletEnabled val="1"/>
        </dgm:presLayoutVars>
      </dgm:prSet>
      <dgm:spPr/>
    </dgm:pt>
    <dgm:pt modelId="{A1DACBCF-F1EE-46F1-91C7-E324C33A92D4}" type="pres">
      <dgm:prSet presAssocID="{A4EEFB03-D26E-45C6-B482-0FBF2889CF11}" presName="sibTrans" presStyleLbl="sibTrans2D1" presStyleIdx="5" presStyleCnt="6"/>
      <dgm:spPr/>
    </dgm:pt>
    <dgm:pt modelId="{59B2E869-FF2A-406E-A797-7829EA08E8D8}" type="pres">
      <dgm:prSet presAssocID="{A4EEFB03-D26E-45C6-B482-0FBF2889CF11}" presName="connectorText" presStyleCnt="0"/>
      <dgm:spPr/>
    </dgm:pt>
    <dgm:pt modelId="{9DDD396E-54B6-43B3-8A84-0E958CA8D3EE}" type="pres">
      <dgm:prSet presAssocID="{28A9F7A6-1229-4DA2-8D63-EAC78DC88ED2}" presName="node" presStyleLbl="node1" presStyleIdx="6" presStyleCnt="7">
        <dgm:presLayoutVars>
          <dgm:bulletEnabled val="1"/>
        </dgm:presLayoutVars>
      </dgm:prSet>
      <dgm:spPr/>
    </dgm:pt>
  </dgm:ptLst>
  <dgm:cxnLst>
    <dgm:cxn modelId="{2DE93149-D654-483C-97A7-0B0B2C25CC00}" srcId="{954A5F7A-5B05-4B4A-85F4-F13D09BDA87F}" destId="{40E64747-2F9B-4057-9246-59F5BE61F227}" srcOrd="0" destOrd="0" parTransId="{E1A7AF8E-D713-471E-AF52-09D384A05E45}" sibTransId="{2DA23C85-010D-4F4F-B893-7FD3E2361444}"/>
    <dgm:cxn modelId="{39DB7872-B836-40C1-AC5B-183B44D37F86}" srcId="{954A5F7A-5B05-4B4A-85F4-F13D09BDA87F}" destId="{C51C625E-A23E-4CCC-B737-76B96EC6EAB6}" srcOrd="1" destOrd="0" parTransId="{E979CA00-70E9-4C55-A9CE-A5D2AB2C5B84}" sibTransId="{4A128348-E447-4B26-8B36-73B7C204CB11}"/>
    <dgm:cxn modelId="{080D99E0-A7EC-4D6E-8287-6EB07FBCED55}" srcId="{954A5F7A-5B05-4B4A-85F4-F13D09BDA87F}" destId="{6B35CEAB-8B5F-4265-A8DB-206B44FDD9C3}" srcOrd="2" destOrd="0" parTransId="{2C6AD0E7-CCCA-4149-BBC1-FAAF510FD044}" sibTransId="{60936BF2-E8BE-4152-96DB-C0455CE97FDC}"/>
    <dgm:cxn modelId="{53E7C89B-A5BD-4006-9B8C-D9029A220979}" srcId="{954A5F7A-5B05-4B4A-85F4-F13D09BDA87F}" destId="{37261E86-617F-472C-BED9-20E86F842AEF}" srcOrd="3" destOrd="0" parTransId="{62E74364-C729-4984-8190-EB5BC6806CD9}" sibTransId="{FCC0EC02-8120-4607-BED2-4CD846ACAF97}"/>
    <dgm:cxn modelId="{64DA9B9A-BC1A-40AA-9F97-444B624F5525}" srcId="{954A5F7A-5B05-4B4A-85F4-F13D09BDA87F}" destId="{D4F20417-A9F9-465A-9006-733C93CC3E72}" srcOrd="4" destOrd="0" parTransId="{A0A8D99C-736E-4EDD-AF2A-0520109D3F37}" sibTransId="{C7C2AB6F-F5B7-4DB4-8991-3E28515C1E1A}"/>
    <dgm:cxn modelId="{C7CCE7A9-AE2B-4375-BA3B-56482A2ADFDA}" srcId="{954A5F7A-5B05-4B4A-85F4-F13D09BDA87F}" destId="{CC7C356D-28E9-4EE2-B12E-800C5C0D7DD8}" srcOrd="5" destOrd="0" parTransId="{806A9A97-27A6-4FE7-9A0F-B0380E5307AE}" sibTransId="{A4EEFB03-D26E-45C6-B482-0FBF2889CF11}"/>
    <dgm:cxn modelId="{D66C84F4-89E1-4F5C-A3A2-124B418A897B}" srcId="{954A5F7A-5B05-4B4A-85F4-F13D09BDA87F}" destId="{28A9F7A6-1229-4DA2-8D63-EAC78DC88ED2}" srcOrd="6" destOrd="0" parTransId="{6E0FDC4E-5060-4E75-803B-B8F782DD744F}" sibTransId="{EFB43F9D-2406-47D0-9092-365C45EE0D64}"/>
    <dgm:cxn modelId="{18EAF18C-779E-4763-A0DE-1BD8996FD131}" type="presOf" srcId="{954A5F7A-5B05-4B4A-85F4-F13D09BDA87F}" destId="{6608EF43-3527-4D35-9334-2824E194C033}" srcOrd="0" destOrd="0" presId="urn:microsoft.com/office/officeart/2005/8/layout/process1"/>
    <dgm:cxn modelId="{CE5BD190-7F59-41F7-A0D8-520546E738C4}" type="presParOf" srcId="{6608EF43-3527-4D35-9334-2824E194C033}" destId="{04249B03-D202-43E2-941E-25711E4B77AC}" srcOrd="0" destOrd="0" presId="urn:microsoft.com/office/officeart/2005/8/layout/process1"/>
    <dgm:cxn modelId="{68511E32-0E4E-4558-BA81-528CC0E95B6A}" type="presOf" srcId="{40E64747-2F9B-4057-9246-59F5BE61F227}" destId="{04249B03-D202-43E2-941E-25711E4B77AC}" srcOrd="0" destOrd="0" presId="urn:microsoft.com/office/officeart/2005/8/layout/process1"/>
    <dgm:cxn modelId="{DD32C379-1A69-4596-9D38-4F9250C6D442}" type="presParOf" srcId="{6608EF43-3527-4D35-9334-2824E194C033}" destId="{D1AEBDDD-0228-438E-B553-BC4A91551EAE}" srcOrd="1" destOrd="0" presId="urn:microsoft.com/office/officeart/2005/8/layout/process1"/>
    <dgm:cxn modelId="{E044CF7E-E85A-4081-B619-FC34C6E9744C}" type="presOf" srcId="{2DA23C85-010D-4F4F-B893-7FD3E2361444}" destId="{D1AEBDDD-0228-438E-B553-BC4A91551EAE}" srcOrd="0" destOrd="0" presId="urn:microsoft.com/office/officeart/2005/8/layout/process1"/>
    <dgm:cxn modelId="{7EC7AC6E-0A39-4FA2-B906-5F14538B0F3F}" type="presParOf" srcId="{D1AEBDDD-0228-438E-B553-BC4A91551EAE}" destId="{726ACDB0-468B-4420-9F5F-31110F64BD87}" srcOrd="0" destOrd="1" presId="urn:microsoft.com/office/officeart/2005/8/layout/process1"/>
    <dgm:cxn modelId="{419A6893-45C3-40D5-AA84-BE243E9CD954}" type="presOf" srcId="{2DA23C85-010D-4F4F-B893-7FD3E2361444}" destId="{726ACDB0-468B-4420-9F5F-31110F64BD87}" srcOrd="1" destOrd="0" presId="urn:microsoft.com/office/officeart/2005/8/layout/process1"/>
    <dgm:cxn modelId="{BCE84DEE-2CD9-420B-AAA8-AD3A3833844A}" type="presParOf" srcId="{6608EF43-3527-4D35-9334-2824E194C033}" destId="{22D8ECA0-65F6-42A2-A242-EFE1FF2D3414}" srcOrd="2" destOrd="0" presId="urn:microsoft.com/office/officeart/2005/8/layout/process1"/>
    <dgm:cxn modelId="{6FC869F1-1160-4C41-8C1A-47D8FC8E26CD}" type="presOf" srcId="{C51C625E-A23E-4CCC-B737-76B96EC6EAB6}" destId="{22D8ECA0-65F6-42A2-A242-EFE1FF2D3414}" srcOrd="0" destOrd="0" presId="urn:microsoft.com/office/officeart/2005/8/layout/process1"/>
    <dgm:cxn modelId="{3F9701A8-3454-40BB-AC4D-030E89024281}" type="presParOf" srcId="{6608EF43-3527-4D35-9334-2824E194C033}" destId="{FE8EFED5-9AB0-46A5-A1B0-B8425D51FC3A}" srcOrd="3" destOrd="0" presId="urn:microsoft.com/office/officeart/2005/8/layout/process1"/>
    <dgm:cxn modelId="{9D94CC81-7D1B-46B6-911C-D5D0E82ED3D2}" type="presOf" srcId="{4A128348-E447-4B26-8B36-73B7C204CB11}" destId="{FE8EFED5-9AB0-46A5-A1B0-B8425D51FC3A}" srcOrd="0" destOrd="0" presId="urn:microsoft.com/office/officeart/2005/8/layout/process1"/>
    <dgm:cxn modelId="{6CA21FB2-690F-469A-B717-97878089A5CB}" type="presParOf" srcId="{FE8EFED5-9AB0-46A5-A1B0-B8425D51FC3A}" destId="{3712F68D-7CA8-40B6-A517-CD9AF0D0578B}" srcOrd="0" destOrd="3" presId="urn:microsoft.com/office/officeart/2005/8/layout/process1"/>
    <dgm:cxn modelId="{A8C5E40E-6B2F-45C9-BFFD-AD4644119285}" type="presOf" srcId="{4A128348-E447-4B26-8B36-73B7C204CB11}" destId="{3712F68D-7CA8-40B6-A517-CD9AF0D0578B}" srcOrd="1" destOrd="0" presId="urn:microsoft.com/office/officeart/2005/8/layout/process1"/>
    <dgm:cxn modelId="{63F3F9A7-506C-45B2-BE2D-E2A5E75FC404}" type="presParOf" srcId="{6608EF43-3527-4D35-9334-2824E194C033}" destId="{47132485-CBE7-420C-9A9B-1151673E30E9}" srcOrd="4" destOrd="0" presId="urn:microsoft.com/office/officeart/2005/8/layout/process1"/>
    <dgm:cxn modelId="{59404CB9-7C4A-4534-85C6-D79E49A1CB4A}" type="presOf" srcId="{6B35CEAB-8B5F-4265-A8DB-206B44FDD9C3}" destId="{47132485-CBE7-420C-9A9B-1151673E30E9}" srcOrd="0" destOrd="0" presId="urn:microsoft.com/office/officeart/2005/8/layout/process1"/>
    <dgm:cxn modelId="{ABDB889E-3CF8-4DFC-8F35-A1B6822CFC46}" type="presParOf" srcId="{6608EF43-3527-4D35-9334-2824E194C033}" destId="{C5443D97-7181-45AA-9223-E7D7F81D3749}" srcOrd="5" destOrd="0" presId="urn:microsoft.com/office/officeart/2005/8/layout/process1"/>
    <dgm:cxn modelId="{BDC6B7CC-AD9A-4AF7-BF58-E07A7DF9A5AB}" type="presOf" srcId="{60936BF2-E8BE-4152-96DB-C0455CE97FDC}" destId="{C5443D97-7181-45AA-9223-E7D7F81D3749}" srcOrd="0" destOrd="0" presId="urn:microsoft.com/office/officeart/2005/8/layout/process1"/>
    <dgm:cxn modelId="{A11014E6-E909-4900-9C70-A76B0E496659}" type="presParOf" srcId="{C5443D97-7181-45AA-9223-E7D7F81D3749}" destId="{297B13FA-1196-4CB0-8A98-9B7EA756BCA5}" srcOrd="0" destOrd="5" presId="urn:microsoft.com/office/officeart/2005/8/layout/process1"/>
    <dgm:cxn modelId="{630B102B-C23D-42A7-8CED-FC53E25A2F10}" type="presOf" srcId="{60936BF2-E8BE-4152-96DB-C0455CE97FDC}" destId="{297B13FA-1196-4CB0-8A98-9B7EA756BCA5}" srcOrd="1" destOrd="0" presId="urn:microsoft.com/office/officeart/2005/8/layout/process1"/>
    <dgm:cxn modelId="{E7E3A131-E513-4992-957E-2B9971AB7454}" type="presParOf" srcId="{6608EF43-3527-4D35-9334-2824E194C033}" destId="{6BF7B48E-7DAE-4B43-85C2-63FD47C83AB2}" srcOrd="6" destOrd="0" presId="urn:microsoft.com/office/officeart/2005/8/layout/process1"/>
    <dgm:cxn modelId="{6114315F-4A74-467F-9627-18B9EF0D8133}" type="presOf" srcId="{37261E86-617F-472C-BED9-20E86F842AEF}" destId="{6BF7B48E-7DAE-4B43-85C2-63FD47C83AB2}" srcOrd="0" destOrd="0" presId="urn:microsoft.com/office/officeart/2005/8/layout/process1"/>
    <dgm:cxn modelId="{A9B8B209-5A73-4003-947F-7507703E5424}" type="presParOf" srcId="{6608EF43-3527-4D35-9334-2824E194C033}" destId="{90461126-661F-4BFA-95A0-788613B82735}" srcOrd="7" destOrd="0" presId="urn:microsoft.com/office/officeart/2005/8/layout/process1"/>
    <dgm:cxn modelId="{1BB4BC6C-3670-43B2-BA78-D2EA278C83A8}" type="presOf" srcId="{FCC0EC02-8120-4607-BED2-4CD846ACAF97}" destId="{90461126-661F-4BFA-95A0-788613B82735}" srcOrd="0" destOrd="0" presId="urn:microsoft.com/office/officeart/2005/8/layout/process1"/>
    <dgm:cxn modelId="{9F589399-358D-4D92-9FD4-A543B770E824}" type="presParOf" srcId="{90461126-661F-4BFA-95A0-788613B82735}" destId="{8C3672EC-87FB-42E7-AEFA-B24216A97636}" srcOrd="0" destOrd="7" presId="urn:microsoft.com/office/officeart/2005/8/layout/process1"/>
    <dgm:cxn modelId="{575E62F0-F7EE-4ABA-86B7-9EB547F6803C}" type="presOf" srcId="{FCC0EC02-8120-4607-BED2-4CD846ACAF97}" destId="{8C3672EC-87FB-42E7-AEFA-B24216A97636}" srcOrd="1" destOrd="0" presId="urn:microsoft.com/office/officeart/2005/8/layout/process1"/>
    <dgm:cxn modelId="{F3755CD6-B397-4DA7-B70C-D2F020D118F7}" type="presParOf" srcId="{6608EF43-3527-4D35-9334-2824E194C033}" destId="{D385739E-DDF9-4DF8-B673-19DE2C69FA0B}" srcOrd="8" destOrd="0" presId="urn:microsoft.com/office/officeart/2005/8/layout/process1"/>
    <dgm:cxn modelId="{1BDFE959-3848-41A0-9171-FF5AEFE08640}" type="presOf" srcId="{D4F20417-A9F9-465A-9006-733C93CC3E72}" destId="{D385739E-DDF9-4DF8-B673-19DE2C69FA0B}" srcOrd="0" destOrd="0" presId="urn:microsoft.com/office/officeart/2005/8/layout/process1"/>
    <dgm:cxn modelId="{20A42994-8967-4846-AF25-E44F75BDDB9E}" type="presParOf" srcId="{6608EF43-3527-4D35-9334-2824E194C033}" destId="{ECD4E675-EBE5-4729-A7D9-3C779E43F918}" srcOrd="9" destOrd="0" presId="urn:microsoft.com/office/officeart/2005/8/layout/process1"/>
    <dgm:cxn modelId="{93B6D5E8-B8FE-4FF5-8525-2E4A3381AD7C}" type="presOf" srcId="{C7C2AB6F-F5B7-4DB4-8991-3E28515C1E1A}" destId="{ECD4E675-EBE5-4729-A7D9-3C779E43F918}" srcOrd="0" destOrd="0" presId="urn:microsoft.com/office/officeart/2005/8/layout/process1"/>
    <dgm:cxn modelId="{E2AA0CB0-FD17-4CFB-BBB4-4C900ABF43AD}" type="presParOf" srcId="{ECD4E675-EBE5-4729-A7D9-3C779E43F918}" destId="{6FC8BCB7-456D-443F-B10F-81D13BB7CDD9}" srcOrd="0" destOrd="9" presId="urn:microsoft.com/office/officeart/2005/8/layout/process1"/>
    <dgm:cxn modelId="{5C068049-4780-444B-B508-358C6CA9922D}" type="presOf" srcId="{C7C2AB6F-F5B7-4DB4-8991-3E28515C1E1A}" destId="{6FC8BCB7-456D-443F-B10F-81D13BB7CDD9}" srcOrd="1" destOrd="0" presId="urn:microsoft.com/office/officeart/2005/8/layout/process1"/>
    <dgm:cxn modelId="{E3E42E7E-593C-4E43-8000-4FCBA36AB78E}" type="presParOf" srcId="{6608EF43-3527-4D35-9334-2824E194C033}" destId="{90A19B58-607C-4787-806C-91135CA71C27}" srcOrd="10" destOrd="0" presId="urn:microsoft.com/office/officeart/2005/8/layout/process1"/>
    <dgm:cxn modelId="{1E76A8AB-3CA4-446D-93FA-375CFB96E5A5}" type="presOf" srcId="{CC7C356D-28E9-4EE2-B12E-800C5C0D7DD8}" destId="{90A19B58-607C-4787-806C-91135CA71C27}" srcOrd="0" destOrd="0" presId="urn:microsoft.com/office/officeart/2005/8/layout/process1"/>
    <dgm:cxn modelId="{8012C8AE-6BD5-48FF-BB60-E85E768AD068}" type="presParOf" srcId="{6608EF43-3527-4D35-9334-2824E194C033}" destId="{A1DACBCF-F1EE-46F1-91C7-E324C33A92D4}" srcOrd="11" destOrd="0" presId="urn:microsoft.com/office/officeart/2005/8/layout/process1"/>
    <dgm:cxn modelId="{4BC895FF-97A2-49D9-9AA8-263C884545FB}" type="presOf" srcId="{A4EEFB03-D26E-45C6-B482-0FBF2889CF11}" destId="{A1DACBCF-F1EE-46F1-91C7-E324C33A92D4}" srcOrd="0" destOrd="0" presId="urn:microsoft.com/office/officeart/2005/8/layout/process1"/>
    <dgm:cxn modelId="{6BF9CEB4-CFA3-42C0-A9F3-DBB870DAFF0D}" type="presParOf" srcId="{A1DACBCF-F1EE-46F1-91C7-E324C33A92D4}" destId="{59B2E869-FF2A-406E-A797-7829EA08E8D8}" srcOrd="0" destOrd="11" presId="urn:microsoft.com/office/officeart/2005/8/layout/process1"/>
    <dgm:cxn modelId="{35BEB4C3-25CF-46FB-96DD-3E1FAB32A272}" type="presOf" srcId="{A4EEFB03-D26E-45C6-B482-0FBF2889CF11}" destId="{59B2E869-FF2A-406E-A797-7829EA08E8D8}" srcOrd="1" destOrd="0" presId="urn:microsoft.com/office/officeart/2005/8/layout/process1"/>
    <dgm:cxn modelId="{A313B17B-8009-4DE4-84E9-3A588325D8F8}" type="presParOf" srcId="{6608EF43-3527-4D35-9334-2824E194C033}" destId="{9DDD396E-54B6-43B3-8A84-0E958CA8D3EE}" srcOrd="12" destOrd="0" presId="urn:microsoft.com/office/officeart/2005/8/layout/process1"/>
    <dgm:cxn modelId="{4FC7DAF4-2AC3-488B-945B-4BAC271B19C3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954A5F7A-5B05-4B4A-85F4-F13D09BDA87F}" type="doc">
      <dgm:prSet loTypeId="urn:microsoft.com/office/officeart/2005/8/layout/process1" loCatId="process" qsTypeId="urn:microsoft.com/office/officeart/2005/8/quickstyle/3d3" qsCatId="3D" csTypeId="urn:microsoft.com/office/officeart/2005/8/colors/accent0_1" csCatId="mainScheme" phldr="1"/>
      <dgm:spPr/>
    </dgm:pt>
    <dgm:pt modelId="{40E64747-2F9B-4057-9246-59F5BE61F227}">
      <dgm:prSet phldrT="[文本]"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会员拨打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水滴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指定服务热线提出第二诊疗意见需求</a:t>
          </a:r>
          <a:r>
            <a:rPr sz="6500"/>
            <a:t/>
          </a:r>
          <a:endParaRPr sz="6500"/>
        </a:p>
      </dgm:t>
    </dgm:pt>
    <dgm:pt modelId="{E1A7AF8E-D713-471E-AF52-09D384A05E45}" cxnId="{100AA220-FFA5-48F2-BB95-7AD145F5647B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2DA23C85-010D-4F4F-B893-7FD3E2361444}" cxnId="{100AA220-FFA5-48F2-BB95-7AD145F5647B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51C625E-A23E-4CCC-B737-76B96EC6EAB6}">
      <dgm:prSet phldrT="[文本]"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协调员核实会员身份</a:t>
          </a:r>
          <a:r>
            <a:rPr sz="6500"/>
            <a:t/>
          </a:r>
          <a:endParaRPr sz="6500"/>
        </a:p>
      </dgm:t>
    </dgm:pt>
    <dgm:pt modelId="{E979CA00-70E9-4C55-A9CE-A5D2AB2C5B84}" cxnId="{09CA7E8B-135F-40FD-8AD8-FC05B8538AB1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4A128348-E447-4B26-8B36-73B7C204CB11}" cxnId="{09CA7E8B-135F-40FD-8AD8-FC05B8538AB1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B35CEAB-8B5F-4265-A8DB-206B44FDD9C3}">
      <dgm:prSet phldrT="[文本]"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协调员确认会员身份并记录会员需求</a:t>
          </a:r>
        </a:p>
      </dgm:t>
    </dgm:pt>
    <dgm:pt modelId="{2C6AD0E7-CCCA-4149-BBC1-FAAF510FD044}" cxnId="{1E3B9848-DD0E-43C9-A367-F3FB8C2B7883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0936BF2-E8BE-4152-96DB-C0455CE97FDC}" cxnId="{1E3B9848-DD0E-43C9-A367-F3FB8C2B7883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D4F20417-A9F9-465A-9006-733C93CC3E72}">
      <dgm:prSet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会员向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服务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商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提供必要的医疗材料</a:t>
          </a:r>
          <a:r>
            <a:rPr sz="6500"/>
            <a:t/>
          </a:r>
          <a:endParaRPr sz="6500"/>
        </a:p>
      </dgm:t>
    </dgm:pt>
    <dgm:pt modelId="{A0A8D99C-736E-4EDD-AF2A-0520109D3F37}" cxnId="{D8447B8C-0344-4CEB-AD19-02C94DAEC682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7C2AB6F-F5B7-4DB4-8991-3E28515C1E1A}" cxnId="{D8447B8C-0344-4CEB-AD19-02C94DAEC682}" type="sibTrans">
      <dgm:prSet custT="1"/>
      <dgm:spPr/>
      <dgm:t>
        <a:bodyPr/>
        <a:p>
          <a:endParaRPr lang="zh-CN" altLang="en-US" sz="6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CC7C356D-28E9-4EE2-B12E-800C5C0D7DD8}">
      <dgm:prSet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远盟在</a:t>
          </a:r>
          <a:r>
            <a:rPr lang="en-US" altLang="zh-CN" sz="800">
              <a:latin typeface="微软雅黑" panose="020B0503020204020204" pitchFamily="2" charset="-122"/>
              <a:ea typeface="微软雅黑" panose="020B0503020204020204" pitchFamily="2" charset="-122"/>
            </a:rPr>
            <a:t>5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个工作日内出具</a:t>
          </a:r>
          <a:r>
            <a:rPr lang="en-US" altLang="zh-CN" sz="800">
              <a:latin typeface="微软雅黑" panose="020B0503020204020204" pitchFamily="2" charset="-122"/>
              <a:ea typeface="微软雅黑" panose="020B0503020204020204" pitchFamily="2" charset="-122"/>
            </a:rPr>
            <a:t>《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第二诊疗意见书</a:t>
          </a:r>
          <a:r>
            <a:rPr lang="en-US" altLang="zh-CN" sz="800">
              <a:latin typeface="微软雅黑" panose="020B0503020204020204" pitchFamily="2" charset="-122"/>
              <a:ea typeface="微软雅黑" panose="020B0503020204020204" pitchFamily="2" charset="-122"/>
            </a:rPr>
            <a:t>》</a:t>
          </a:r>
          <a:endParaRPr lang="zh-CN" altLang="en-US" sz="8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806A9A97-27A6-4FE7-9A0F-B0380E5307AE}" cxnId="{4F4190B2-4071-48FF-A7BA-FC51DAC42221}" type="parTrans">
      <dgm:prSet/>
      <dgm:spPr/>
      <dgm:t>
        <a:bodyPr/>
        <a:p>
          <a:endParaRPr lang="zh-CN" altLang="en-US" sz="2000"/>
        </a:p>
      </dgm:t>
    </dgm:pt>
    <dgm:pt modelId="{A4EEFB03-D26E-45C6-B482-0FBF2889CF11}" cxnId="{4F4190B2-4071-48FF-A7BA-FC51DAC42221}" type="sibTrans">
      <dgm:prSet custT="1"/>
      <dgm:spPr/>
      <dgm:t>
        <a:bodyPr/>
        <a:p>
          <a:endParaRPr lang="zh-CN" altLang="en-US" sz="600"/>
        </a:p>
      </dgm:t>
    </dgm:pt>
    <dgm:pt modelId="{5754AA72-7888-4414-8C98-1E82DC2E42CA}">
      <dgm:prSet phldr="0" custT="1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根据需要，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专业</a:t>
          </a:r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医生详细解决第二诊疗意见</a:t>
          </a:r>
          <a:r>
            <a:rPr sz="6500"/>
            <a:t/>
          </a:r>
          <a:endParaRPr sz="6500"/>
        </a:p>
      </dgm:t>
    </dgm:pt>
    <dgm:pt modelId="{8AC7EFBB-0343-48B1-9A3D-4CBA99DAECAB}" cxnId="{7AF393D4-BC60-427B-A0DE-4C6B5931E041}" type="parTrans">
      <dgm:prSet/>
      <dgm:spPr/>
      <dgm:t>
        <a:bodyPr/>
        <a:p>
          <a:endParaRPr lang="zh-CN" altLang="en-US" sz="2000"/>
        </a:p>
      </dgm:t>
    </dgm:pt>
    <dgm:pt modelId="{D9D25292-920E-4B88-887E-60698B73A092}" cxnId="{7AF393D4-BC60-427B-A0DE-4C6B5931E041}" type="sibTrans">
      <dgm:prSet custT="1"/>
      <dgm:spPr/>
      <dgm:t>
        <a:bodyPr/>
        <a:p>
          <a:endParaRPr lang="zh-CN" altLang="en-US" sz="600"/>
        </a:p>
      </dgm:t>
    </dgm:pt>
    <dgm:pt modelId="{28A9F7A6-1229-4DA2-8D63-EAC78DC88ED2}">
      <dgm:prSet custT="1"/>
      <dgm:spPr/>
      <dgm:t>
        <a:bodyPr/>
        <a:p>
          <a:r>
            <a:rPr lang="zh-CN" altLang="en-US" sz="800">
              <a:latin typeface="微软雅黑" panose="020B0503020204020204" pitchFamily="2" charset="-122"/>
              <a:ea typeface="微软雅黑" panose="020B0503020204020204" pitchFamily="2" charset="-122"/>
            </a:rPr>
            <a:t>服务结束</a:t>
          </a:r>
        </a:p>
      </dgm:t>
    </dgm:pt>
    <dgm:pt modelId="{6E0FDC4E-5060-4E75-803B-B8F782DD744F}" cxnId="{2BE3FBA2-8B31-41F0-BBEC-C88CB76448B6}" type="par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EFB43F9D-2406-47D0-9092-365C45EE0D64}" cxnId="{2BE3FBA2-8B31-41F0-BBEC-C88CB76448B6}" type="sibTrans">
      <dgm:prSet/>
      <dgm:spPr/>
      <dgm:t>
        <a:bodyPr/>
        <a:p>
          <a:endParaRPr lang="zh-CN" altLang="en-US" sz="2000">
            <a:latin typeface="微软雅黑" panose="020B0503020204020204" pitchFamily="2" charset="-122"/>
            <a:ea typeface="微软雅黑" panose="020B0503020204020204" pitchFamily="2" charset="-122"/>
          </a:endParaRPr>
        </a:p>
      </dgm:t>
    </dgm:pt>
    <dgm:pt modelId="{6608EF43-3527-4D35-9334-2824E194C033}" type="pres">
      <dgm:prSet presAssocID="{954A5F7A-5B05-4B4A-85F4-F13D09BDA87F}" presName="Name0" presStyleCnt="0">
        <dgm:presLayoutVars>
          <dgm:dir/>
          <dgm:resizeHandles val="exact"/>
        </dgm:presLayoutVars>
      </dgm:prSet>
      <dgm:spPr/>
    </dgm:pt>
    <dgm:pt modelId="{04249B03-D202-43E2-941E-25711E4B77AC}" type="pres">
      <dgm:prSet presAssocID="{40E64747-2F9B-4057-9246-59F5BE61F227}" presName="node" presStyleLbl="node1" presStyleIdx="0" presStyleCnt="7">
        <dgm:presLayoutVars>
          <dgm:bulletEnabled val="1"/>
        </dgm:presLayoutVars>
      </dgm:prSet>
      <dgm:spPr/>
    </dgm:pt>
    <dgm:pt modelId="{D1AEBDDD-0228-438E-B553-BC4A91551EAE}" type="pres">
      <dgm:prSet presAssocID="{2DA23C85-010D-4F4F-B893-7FD3E2361444}" presName="sibTrans" presStyleLbl="sibTrans2D1" presStyleIdx="0" presStyleCnt="6"/>
      <dgm:spPr/>
    </dgm:pt>
    <dgm:pt modelId="{726ACDB0-468B-4420-9F5F-31110F64BD87}" type="pres">
      <dgm:prSet presAssocID="{2DA23C85-010D-4F4F-B893-7FD3E2361444}" presName="connectorText" presStyleCnt="0"/>
      <dgm:spPr/>
    </dgm:pt>
    <dgm:pt modelId="{22D8ECA0-65F6-42A2-A242-EFE1FF2D3414}" type="pres">
      <dgm:prSet presAssocID="{C51C625E-A23E-4CCC-B737-76B96EC6EAB6}" presName="node" presStyleLbl="node1" presStyleIdx="1" presStyleCnt="7">
        <dgm:presLayoutVars>
          <dgm:bulletEnabled val="1"/>
        </dgm:presLayoutVars>
      </dgm:prSet>
      <dgm:spPr/>
    </dgm:pt>
    <dgm:pt modelId="{FE8EFED5-9AB0-46A5-A1B0-B8425D51FC3A}" type="pres">
      <dgm:prSet presAssocID="{4A128348-E447-4B26-8B36-73B7C204CB11}" presName="sibTrans" presStyleLbl="sibTrans2D1" presStyleIdx="1" presStyleCnt="6"/>
      <dgm:spPr/>
    </dgm:pt>
    <dgm:pt modelId="{3712F68D-7CA8-40B6-A517-CD9AF0D0578B}" type="pres">
      <dgm:prSet presAssocID="{4A128348-E447-4B26-8B36-73B7C204CB11}" presName="connectorText" presStyleCnt="0"/>
      <dgm:spPr/>
    </dgm:pt>
    <dgm:pt modelId="{47132485-CBE7-420C-9A9B-1151673E30E9}" type="pres">
      <dgm:prSet presAssocID="{6B35CEAB-8B5F-4265-A8DB-206B44FDD9C3}" presName="node" presStyleLbl="node1" presStyleIdx="2" presStyleCnt="7">
        <dgm:presLayoutVars>
          <dgm:bulletEnabled val="1"/>
        </dgm:presLayoutVars>
      </dgm:prSet>
      <dgm:spPr/>
    </dgm:pt>
    <dgm:pt modelId="{C5443D97-7181-45AA-9223-E7D7F81D3749}" type="pres">
      <dgm:prSet presAssocID="{60936BF2-E8BE-4152-96DB-C0455CE97FDC}" presName="sibTrans" presStyleLbl="sibTrans2D1" presStyleIdx="2" presStyleCnt="6"/>
      <dgm:spPr/>
    </dgm:pt>
    <dgm:pt modelId="{297B13FA-1196-4CB0-8A98-9B7EA756BCA5}" type="pres">
      <dgm:prSet presAssocID="{60936BF2-E8BE-4152-96DB-C0455CE97FDC}" presName="connectorText" presStyleCnt="0"/>
      <dgm:spPr/>
    </dgm:pt>
    <dgm:pt modelId="{D385739E-DDF9-4DF8-B673-19DE2C69FA0B}" type="pres">
      <dgm:prSet presAssocID="{D4F20417-A9F9-465A-9006-733C93CC3E72}" presName="node" presStyleLbl="node1" presStyleIdx="3" presStyleCnt="7">
        <dgm:presLayoutVars>
          <dgm:bulletEnabled val="1"/>
        </dgm:presLayoutVars>
      </dgm:prSet>
      <dgm:spPr/>
    </dgm:pt>
    <dgm:pt modelId="{ECD4E675-EBE5-4729-A7D9-3C779E43F918}" type="pres">
      <dgm:prSet presAssocID="{C7C2AB6F-F5B7-4DB4-8991-3E28515C1E1A}" presName="sibTrans" presStyleLbl="sibTrans2D1" presStyleIdx="3" presStyleCnt="6"/>
      <dgm:spPr/>
    </dgm:pt>
    <dgm:pt modelId="{6FC8BCB7-456D-443F-B10F-81D13BB7CDD9}" type="pres">
      <dgm:prSet presAssocID="{C7C2AB6F-F5B7-4DB4-8991-3E28515C1E1A}" presName="connectorText" presStyleCnt="0"/>
      <dgm:spPr/>
    </dgm:pt>
    <dgm:pt modelId="{90A19B58-607C-4787-806C-91135CA71C27}" type="pres">
      <dgm:prSet presAssocID="{CC7C356D-28E9-4EE2-B12E-800C5C0D7DD8}" presName="node" presStyleLbl="node1" presStyleIdx="4" presStyleCnt="7">
        <dgm:presLayoutVars>
          <dgm:bulletEnabled val="1"/>
        </dgm:presLayoutVars>
      </dgm:prSet>
      <dgm:spPr/>
    </dgm:pt>
    <dgm:pt modelId="{A1DACBCF-F1EE-46F1-91C7-E324C33A92D4}" type="pres">
      <dgm:prSet presAssocID="{A4EEFB03-D26E-45C6-B482-0FBF2889CF11}" presName="sibTrans" presStyleLbl="sibTrans2D1" presStyleIdx="4" presStyleCnt="6"/>
      <dgm:spPr/>
    </dgm:pt>
    <dgm:pt modelId="{59B2E869-FF2A-406E-A797-7829EA08E8D8}" type="pres">
      <dgm:prSet presAssocID="{A4EEFB03-D26E-45C6-B482-0FBF2889CF11}" presName="connectorText" presStyleCnt="0"/>
      <dgm:spPr/>
    </dgm:pt>
    <dgm:pt modelId="{F4D54188-28E6-41D6-9054-A1693A2B0F81}" type="pres">
      <dgm:prSet presAssocID="{5754AA72-7888-4414-8C98-1E82DC2E42CA}" presName="node" presStyleLbl="node1" presStyleIdx="5" presStyleCnt="7">
        <dgm:presLayoutVars>
          <dgm:bulletEnabled val="1"/>
        </dgm:presLayoutVars>
      </dgm:prSet>
      <dgm:spPr/>
    </dgm:pt>
    <dgm:pt modelId="{A4F1CB1C-B01B-430B-849D-028C97B2C5BF}" type="pres">
      <dgm:prSet presAssocID="{D9D25292-920E-4B88-887E-60698B73A092}" presName="sibTrans" presStyleLbl="sibTrans2D1" presStyleIdx="5" presStyleCnt="6"/>
      <dgm:spPr/>
    </dgm:pt>
    <dgm:pt modelId="{C943B180-D4DF-4C7C-9F43-9A9FC9890297}" type="pres">
      <dgm:prSet presAssocID="{D9D25292-920E-4B88-887E-60698B73A092}" presName="connectorText" presStyleCnt="0"/>
      <dgm:spPr/>
    </dgm:pt>
    <dgm:pt modelId="{9DDD396E-54B6-43B3-8A84-0E958CA8D3EE}" type="pres">
      <dgm:prSet presAssocID="{28A9F7A6-1229-4DA2-8D63-EAC78DC88ED2}" presName="node" presStyleLbl="node1" presStyleIdx="6" presStyleCnt="7">
        <dgm:presLayoutVars>
          <dgm:bulletEnabled val="1"/>
        </dgm:presLayoutVars>
      </dgm:prSet>
      <dgm:spPr/>
    </dgm:pt>
  </dgm:ptLst>
  <dgm:cxnLst>
    <dgm:cxn modelId="{100AA220-FFA5-48F2-BB95-7AD145F5647B}" srcId="{954A5F7A-5B05-4B4A-85F4-F13D09BDA87F}" destId="{40E64747-2F9B-4057-9246-59F5BE61F227}" srcOrd="0" destOrd="0" parTransId="{E1A7AF8E-D713-471E-AF52-09D384A05E45}" sibTransId="{2DA23C85-010D-4F4F-B893-7FD3E2361444}"/>
    <dgm:cxn modelId="{09CA7E8B-135F-40FD-8AD8-FC05B8538AB1}" srcId="{954A5F7A-5B05-4B4A-85F4-F13D09BDA87F}" destId="{C51C625E-A23E-4CCC-B737-76B96EC6EAB6}" srcOrd="1" destOrd="0" parTransId="{E979CA00-70E9-4C55-A9CE-A5D2AB2C5B84}" sibTransId="{4A128348-E447-4B26-8B36-73B7C204CB11}"/>
    <dgm:cxn modelId="{1E3B9848-DD0E-43C9-A367-F3FB8C2B7883}" srcId="{954A5F7A-5B05-4B4A-85F4-F13D09BDA87F}" destId="{6B35CEAB-8B5F-4265-A8DB-206B44FDD9C3}" srcOrd="2" destOrd="0" parTransId="{2C6AD0E7-CCCA-4149-BBC1-FAAF510FD044}" sibTransId="{60936BF2-E8BE-4152-96DB-C0455CE97FDC}"/>
    <dgm:cxn modelId="{D8447B8C-0344-4CEB-AD19-02C94DAEC682}" srcId="{954A5F7A-5B05-4B4A-85F4-F13D09BDA87F}" destId="{D4F20417-A9F9-465A-9006-733C93CC3E72}" srcOrd="3" destOrd="0" parTransId="{A0A8D99C-736E-4EDD-AF2A-0520109D3F37}" sibTransId="{C7C2AB6F-F5B7-4DB4-8991-3E28515C1E1A}"/>
    <dgm:cxn modelId="{4F4190B2-4071-48FF-A7BA-FC51DAC42221}" srcId="{954A5F7A-5B05-4B4A-85F4-F13D09BDA87F}" destId="{CC7C356D-28E9-4EE2-B12E-800C5C0D7DD8}" srcOrd="4" destOrd="0" parTransId="{806A9A97-27A6-4FE7-9A0F-B0380E5307AE}" sibTransId="{A4EEFB03-D26E-45C6-B482-0FBF2889CF11}"/>
    <dgm:cxn modelId="{7AF393D4-BC60-427B-A0DE-4C6B5931E041}" srcId="{954A5F7A-5B05-4B4A-85F4-F13D09BDA87F}" destId="{5754AA72-7888-4414-8C98-1E82DC2E42CA}" srcOrd="5" destOrd="0" parTransId="{8AC7EFBB-0343-48B1-9A3D-4CBA99DAECAB}" sibTransId="{D9D25292-920E-4B88-887E-60698B73A092}"/>
    <dgm:cxn modelId="{2BE3FBA2-8B31-41F0-BBEC-C88CB76448B6}" srcId="{954A5F7A-5B05-4B4A-85F4-F13D09BDA87F}" destId="{28A9F7A6-1229-4DA2-8D63-EAC78DC88ED2}" srcOrd="6" destOrd="0" parTransId="{6E0FDC4E-5060-4E75-803B-B8F782DD744F}" sibTransId="{EFB43F9D-2406-47D0-9092-365C45EE0D64}"/>
    <dgm:cxn modelId="{438425A3-AD52-4BF0-A49A-F7C30D5F8FD5}" type="presOf" srcId="{954A5F7A-5B05-4B4A-85F4-F13D09BDA87F}" destId="{6608EF43-3527-4D35-9334-2824E194C033}" srcOrd="0" destOrd="0" presId="urn:microsoft.com/office/officeart/2005/8/layout/process1"/>
    <dgm:cxn modelId="{8DE70F6D-D520-482A-99A0-CCF8ACF6FEED}" type="presParOf" srcId="{6608EF43-3527-4D35-9334-2824E194C033}" destId="{04249B03-D202-43E2-941E-25711E4B77AC}" srcOrd="0" destOrd="0" presId="urn:microsoft.com/office/officeart/2005/8/layout/process1"/>
    <dgm:cxn modelId="{E979CD22-BA20-4B15-8528-0D18F2A3385E}" type="presOf" srcId="{40E64747-2F9B-4057-9246-59F5BE61F227}" destId="{04249B03-D202-43E2-941E-25711E4B77AC}" srcOrd="0" destOrd="0" presId="urn:microsoft.com/office/officeart/2005/8/layout/process1"/>
    <dgm:cxn modelId="{8160E74B-6A2D-4FB3-A695-83E80567138B}" type="presParOf" srcId="{6608EF43-3527-4D35-9334-2824E194C033}" destId="{D1AEBDDD-0228-438E-B553-BC4A91551EAE}" srcOrd="1" destOrd="0" presId="urn:microsoft.com/office/officeart/2005/8/layout/process1"/>
    <dgm:cxn modelId="{D2CF0875-2826-49F7-A646-E448376513BB}" type="presOf" srcId="{2DA23C85-010D-4F4F-B893-7FD3E2361444}" destId="{D1AEBDDD-0228-438E-B553-BC4A91551EAE}" srcOrd="0" destOrd="0" presId="urn:microsoft.com/office/officeart/2005/8/layout/process1"/>
    <dgm:cxn modelId="{3CDF4C26-0448-4C4C-BFD3-07303865157A}" type="presParOf" srcId="{D1AEBDDD-0228-438E-B553-BC4A91551EAE}" destId="{726ACDB0-468B-4420-9F5F-31110F64BD87}" srcOrd="0" destOrd="1" presId="urn:microsoft.com/office/officeart/2005/8/layout/process1"/>
    <dgm:cxn modelId="{AAC78846-4139-4472-9BE6-CCE83828601F}" type="presOf" srcId="{2DA23C85-010D-4F4F-B893-7FD3E2361444}" destId="{726ACDB0-468B-4420-9F5F-31110F64BD87}" srcOrd="1" destOrd="0" presId="urn:microsoft.com/office/officeart/2005/8/layout/process1"/>
    <dgm:cxn modelId="{9016FB67-C916-4A59-BE53-30766EF6C0C9}" type="presParOf" srcId="{6608EF43-3527-4D35-9334-2824E194C033}" destId="{22D8ECA0-65F6-42A2-A242-EFE1FF2D3414}" srcOrd="2" destOrd="0" presId="urn:microsoft.com/office/officeart/2005/8/layout/process1"/>
    <dgm:cxn modelId="{2E06D9E8-AD2F-4224-AD5F-540179CBE7B9}" type="presOf" srcId="{C51C625E-A23E-4CCC-B737-76B96EC6EAB6}" destId="{22D8ECA0-65F6-42A2-A242-EFE1FF2D3414}" srcOrd="0" destOrd="0" presId="urn:microsoft.com/office/officeart/2005/8/layout/process1"/>
    <dgm:cxn modelId="{8EB40301-2E9C-49A1-8E48-F6D8454C635B}" type="presParOf" srcId="{6608EF43-3527-4D35-9334-2824E194C033}" destId="{FE8EFED5-9AB0-46A5-A1B0-B8425D51FC3A}" srcOrd="3" destOrd="0" presId="urn:microsoft.com/office/officeart/2005/8/layout/process1"/>
    <dgm:cxn modelId="{A5CBA081-E3EC-414D-992D-F51AF8FC10EF}" type="presOf" srcId="{4A128348-E447-4B26-8B36-73B7C204CB11}" destId="{FE8EFED5-9AB0-46A5-A1B0-B8425D51FC3A}" srcOrd="0" destOrd="0" presId="urn:microsoft.com/office/officeart/2005/8/layout/process1"/>
    <dgm:cxn modelId="{C9164C68-7658-4378-B9D7-2834597F4662}" type="presParOf" srcId="{FE8EFED5-9AB0-46A5-A1B0-B8425D51FC3A}" destId="{3712F68D-7CA8-40B6-A517-CD9AF0D0578B}" srcOrd="0" destOrd="3" presId="urn:microsoft.com/office/officeart/2005/8/layout/process1"/>
    <dgm:cxn modelId="{B27ED3A2-B701-4595-A6FE-7566727FF053}" type="presOf" srcId="{4A128348-E447-4B26-8B36-73B7C204CB11}" destId="{3712F68D-7CA8-40B6-A517-CD9AF0D0578B}" srcOrd="1" destOrd="0" presId="urn:microsoft.com/office/officeart/2005/8/layout/process1"/>
    <dgm:cxn modelId="{A48F3D6F-EB10-454B-A0B2-47FF8F0D982F}" type="presParOf" srcId="{6608EF43-3527-4D35-9334-2824E194C033}" destId="{47132485-CBE7-420C-9A9B-1151673E30E9}" srcOrd="4" destOrd="0" presId="urn:microsoft.com/office/officeart/2005/8/layout/process1"/>
    <dgm:cxn modelId="{DEFF7711-8526-4F93-8589-B928BB591701}" type="presOf" srcId="{6B35CEAB-8B5F-4265-A8DB-206B44FDD9C3}" destId="{47132485-CBE7-420C-9A9B-1151673E30E9}" srcOrd="0" destOrd="0" presId="urn:microsoft.com/office/officeart/2005/8/layout/process1"/>
    <dgm:cxn modelId="{1966DAA5-9B61-42F9-88E0-1EA980471CA5}" type="presParOf" srcId="{6608EF43-3527-4D35-9334-2824E194C033}" destId="{C5443D97-7181-45AA-9223-E7D7F81D3749}" srcOrd="5" destOrd="0" presId="urn:microsoft.com/office/officeart/2005/8/layout/process1"/>
    <dgm:cxn modelId="{95A47599-9C55-4D6E-975D-3D30DAF1CE51}" type="presOf" srcId="{60936BF2-E8BE-4152-96DB-C0455CE97FDC}" destId="{C5443D97-7181-45AA-9223-E7D7F81D3749}" srcOrd="0" destOrd="0" presId="urn:microsoft.com/office/officeart/2005/8/layout/process1"/>
    <dgm:cxn modelId="{5BA4E1B1-3146-40E0-AF71-CF6D4D9CA760}" type="presParOf" srcId="{C5443D97-7181-45AA-9223-E7D7F81D3749}" destId="{297B13FA-1196-4CB0-8A98-9B7EA756BCA5}" srcOrd="0" destOrd="5" presId="urn:microsoft.com/office/officeart/2005/8/layout/process1"/>
    <dgm:cxn modelId="{18D3C306-F476-4DA8-9938-4089517782B6}" type="presOf" srcId="{60936BF2-E8BE-4152-96DB-C0455CE97FDC}" destId="{297B13FA-1196-4CB0-8A98-9B7EA756BCA5}" srcOrd="1" destOrd="0" presId="urn:microsoft.com/office/officeart/2005/8/layout/process1"/>
    <dgm:cxn modelId="{C843F369-444F-4D03-B4E9-EDCD472E7681}" type="presParOf" srcId="{6608EF43-3527-4D35-9334-2824E194C033}" destId="{D385739E-DDF9-4DF8-B673-19DE2C69FA0B}" srcOrd="6" destOrd="0" presId="urn:microsoft.com/office/officeart/2005/8/layout/process1"/>
    <dgm:cxn modelId="{A82CBEB4-CD74-4C7B-97A4-8B2279D7D64C}" type="presOf" srcId="{D4F20417-A9F9-465A-9006-733C93CC3E72}" destId="{D385739E-DDF9-4DF8-B673-19DE2C69FA0B}" srcOrd="0" destOrd="0" presId="urn:microsoft.com/office/officeart/2005/8/layout/process1"/>
    <dgm:cxn modelId="{DCA852D5-0EBB-4AD1-B5CC-60AE3C081F96}" type="presParOf" srcId="{6608EF43-3527-4D35-9334-2824E194C033}" destId="{ECD4E675-EBE5-4729-A7D9-3C779E43F918}" srcOrd="7" destOrd="0" presId="urn:microsoft.com/office/officeart/2005/8/layout/process1"/>
    <dgm:cxn modelId="{80ABD62B-A5D2-48F5-9EC9-EC2CB3C0ECB6}" type="presOf" srcId="{C7C2AB6F-F5B7-4DB4-8991-3E28515C1E1A}" destId="{ECD4E675-EBE5-4729-A7D9-3C779E43F918}" srcOrd="0" destOrd="0" presId="urn:microsoft.com/office/officeart/2005/8/layout/process1"/>
    <dgm:cxn modelId="{E4E65E08-5913-4D79-A2CC-2D6CE1E5E472}" type="presParOf" srcId="{ECD4E675-EBE5-4729-A7D9-3C779E43F918}" destId="{6FC8BCB7-456D-443F-B10F-81D13BB7CDD9}" srcOrd="0" destOrd="7" presId="urn:microsoft.com/office/officeart/2005/8/layout/process1"/>
    <dgm:cxn modelId="{138125A7-516E-45F5-B968-091E6DA937BD}" type="presOf" srcId="{C7C2AB6F-F5B7-4DB4-8991-3E28515C1E1A}" destId="{6FC8BCB7-456D-443F-B10F-81D13BB7CDD9}" srcOrd="1" destOrd="0" presId="urn:microsoft.com/office/officeart/2005/8/layout/process1"/>
    <dgm:cxn modelId="{1C05CFCF-3E38-4FB5-8D5F-3F0BB7BDA2F2}" type="presParOf" srcId="{6608EF43-3527-4D35-9334-2824E194C033}" destId="{90A19B58-607C-4787-806C-91135CA71C27}" srcOrd="8" destOrd="0" presId="urn:microsoft.com/office/officeart/2005/8/layout/process1"/>
    <dgm:cxn modelId="{9ABFE9A2-7D35-48D2-82FD-EC47F3EE6C05}" type="presOf" srcId="{CC7C356D-28E9-4EE2-B12E-800C5C0D7DD8}" destId="{90A19B58-607C-4787-806C-91135CA71C27}" srcOrd="0" destOrd="0" presId="urn:microsoft.com/office/officeart/2005/8/layout/process1"/>
    <dgm:cxn modelId="{DF5DBA50-CE7D-4DA0-B33E-BE71904F6736}" type="presParOf" srcId="{6608EF43-3527-4D35-9334-2824E194C033}" destId="{A1DACBCF-F1EE-46F1-91C7-E324C33A92D4}" srcOrd="9" destOrd="0" presId="urn:microsoft.com/office/officeart/2005/8/layout/process1"/>
    <dgm:cxn modelId="{A1E489D3-65B9-49F8-AADA-FEA30FDDB39F}" type="presOf" srcId="{A4EEFB03-D26E-45C6-B482-0FBF2889CF11}" destId="{A1DACBCF-F1EE-46F1-91C7-E324C33A92D4}" srcOrd="0" destOrd="0" presId="urn:microsoft.com/office/officeart/2005/8/layout/process1"/>
    <dgm:cxn modelId="{37D0C83A-036F-4766-AF4C-4152A49CE39F}" type="presParOf" srcId="{A1DACBCF-F1EE-46F1-91C7-E324C33A92D4}" destId="{59B2E869-FF2A-406E-A797-7829EA08E8D8}" srcOrd="0" destOrd="9" presId="urn:microsoft.com/office/officeart/2005/8/layout/process1"/>
    <dgm:cxn modelId="{08670AB1-1A27-4320-9305-CBC3174A389C}" type="presOf" srcId="{A4EEFB03-D26E-45C6-B482-0FBF2889CF11}" destId="{59B2E869-FF2A-406E-A797-7829EA08E8D8}" srcOrd="1" destOrd="0" presId="urn:microsoft.com/office/officeart/2005/8/layout/process1"/>
    <dgm:cxn modelId="{2CA8F95E-A8FD-40D8-AD0A-BCDDB39DF63E}" type="presParOf" srcId="{6608EF43-3527-4D35-9334-2824E194C033}" destId="{F4D54188-28E6-41D6-9054-A1693A2B0F81}" srcOrd="10" destOrd="0" presId="urn:microsoft.com/office/officeart/2005/8/layout/process1"/>
    <dgm:cxn modelId="{C96312BB-F9E4-4BBF-9A10-6042FF977936}" type="presOf" srcId="{5754AA72-7888-4414-8C98-1E82DC2E42CA}" destId="{F4D54188-28E6-41D6-9054-A1693A2B0F81}" srcOrd="0" destOrd="0" presId="urn:microsoft.com/office/officeart/2005/8/layout/process1"/>
    <dgm:cxn modelId="{91AA645B-5376-4E45-A1AA-EC49CE121949}" type="presParOf" srcId="{6608EF43-3527-4D35-9334-2824E194C033}" destId="{A4F1CB1C-B01B-430B-849D-028C97B2C5BF}" srcOrd="11" destOrd="0" presId="urn:microsoft.com/office/officeart/2005/8/layout/process1"/>
    <dgm:cxn modelId="{89045A6E-9D92-4E39-9D7C-2999001FCA27}" type="presOf" srcId="{D9D25292-920E-4B88-887E-60698B73A092}" destId="{A4F1CB1C-B01B-430B-849D-028C97B2C5BF}" srcOrd="0" destOrd="0" presId="urn:microsoft.com/office/officeart/2005/8/layout/process1"/>
    <dgm:cxn modelId="{C091C05E-D2EE-4CC0-919C-B8C14B0429CA}" type="presParOf" srcId="{A4F1CB1C-B01B-430B-849D-028C97B2C5BF}" destId="{C943B180-D4DF-4C7C-9F43-9A9FC9890297}" srcOrd="0" destOrd="11" presId="urn:microsoft.com/office/officeart/2005/8/layout/process1"/>
    <dgm:cxn modelId="{42A7EAB2-0A02-44A3-A4D7-E3AA3B387D7E}" type="presOf" srcId="{D9D25292-920E-4B88-887E-60698B73A092}" destId="{C943B180-D4DF-4C7C-9F43-9A9FC9890297}" srcOrd="1" destOrd="0" presId="urn:microsoft.com/office/officeart/2005/8/layout/process1"/>
    <dgm:cxn modelId="{474E37E3-AA8A-45B5-A3B1-862623FF71D7}" type="presParOf" srcId="{6608EF43-3527-4D35-9334-2824E194C033}" destId="{9DDD396E-54B6-43B3-8A84-0E958CA8D3EE}" srcOrd="12" destOrd="0" presId="urn:microsoft.com/office/officeart/2005/8/layout/process1"/>
    <dgm:cxn modelId="{44EA6F59-D2EC-4253-86F3-B91125014DBA}" type="presOf" srcId="{28A9F7A6-1229-4DA2-8D63-EAC78DC88ED2}" destId="{9DDD396E-54B6-43B3-8A84-0E958CA8D3EE}" srcOrd="0" destOrd="0" presId="urn:microsoft.com/office/officeart/2005/8/layout/process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0" y="192797"/>
          <a:ext cx="659288" cy="7478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会员拨打远盟指定服务热线提出咨询需求</a:t>
          </a:r>
        </a:p>
      </dsp:txBody>
      <dsp:txXfrm>
        <a:off x="19310" y="212107"/>
        <a:ext cx="620668" cy="709260"/>
      </dsp:txXfrm>
    </dsp:sp>
    <dsp:sp modelId="{D1AEBDDD-0228-438E-B553-BC4A91551EAE}">
      <dsp:nvSpPr>
        <dsp:cNvPr id="0" name=""/>
        <dsp:cNvSpPr/>
      </dsp:nvSpPr>
      <dsp:spPr>
        <a:xfrm>
          <a:off x="725217" y="484985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725217" y="517686"/>
        <a:ext cx="97838" cy="98101"/>
      </dsp:txXfrm>
    </dsp:sp>
    <dsp:sp modelId="{22D8ECA0-65F6-42A2-A242-EFE1FF2D3414}">
      <dsp:nvSpPr>
        <dsp:cNvPr id="0" name=""/>
        <dsp:cNvSpPr/>
      </dsp:nvSpPr>
      <dsp:spPr>
        <a:xfrm>
          <a:off x="923004" y="192797"/>
          <a:ext cx="659288" cy="7478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远盟协调员核实会员身份</a:t>
          </a:r>
        </a:p>
      </dsp:txBody>
      <dsp:txXfrm>
        <a:off x="942314" y="212107"/>
        <a:ext cx="620668" cy="709260"/>
      </dsp:txXfrm>
    </dsp:sp>
    <dsp:sp modelId="{FE8EFED5-9AB0-46A5-A1B0-B8425D51FC3A}">
      <dsp:nvSpPr>
        <dsp:cNvPr id="0" name=""/>
        <dsp:cNvSpPr/>
      </dsp:nvSpPr>
      <dsp:spPr>
        <a:xfrm>
          <a:off x="1648221" y="484985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648221" y="517686"/>
        <a:ext cx="97838" cy="98101"/>
      </dsp:txXfrm>
    </dsp:sp>
    <dsp:sp modelId="{47132485-CBE7-420C-9A9B-1151673E30E9}">
      <dsp:nvSpPr>
        <dsp:cNvPr id="0" name=""/>
        <dsp:cNvSpPr/>
      </dsp:nvSpPr>
      <dsp:spPr>
        <a:xfrm>
          <a:off x="1846008" y="192797"/>
          <a:ext cx="659288" cy="7478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协调员确认会员身份及需求，初步分诊</a:t>
          </a:r>
        </a:p>
      </dsp:txBody>
      <dsp:txXfrm>
        <a:off x="1865318" y="212107"/>
        <a:ext cx="620668" cy="709260"/>
      </dsp:txXfrm>
    </dsp:sp>
    <dsp:sp modelId="{C5443D97-7181-45AA-9223-E7D7F81D3749}">
      <dsp:nvSpPr>
        <dsp:cNvPr id="0" name=""/>
        <dsp:cNvSpPr/>
      </dsp:nvSpPr>
      <dsp:spPr>
        <a:xfrm>
          <a:off x="2571226" y="484985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571226" y="517686"/>
        <a:ext cx="97838" cy="98101"/>
      </dsp:txXfrm>
    </dsp:sp>
    <dsp:sp modelId="{6BF7B48E-7DAE-4B43-85C2-63FD47C83AB2}">
      <dsp:nvSpPr>
        <dsp:cNvPr id="0" name=""/>
        <dsp:cNvSpPr/>
      </dsp:nvSpPr>
      <dsp:spPr>
        <a:xfrm>
          <a:off x="2769012" y="192797"/>
          <a:ext cx="659288" cy="7478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电话转接至对应科室医生</a:t>
          </a:r>
        </a:p>
      </dsp:txBody>
      <dsp:txXfrm>
        <a:off x="2788322" y="212107"/>
        <a:ext cx="620668" cy="709260"/>
      </dsp:txXfrm>
    </dsp:sp>
    <dsp:sp modelId="{90461126-661F-4BFA-95A0-788613B82735}">
      <dsp:nvSpPr>
        <dsp:cNvPr id="0" name=""/>
        <dsp:cNvSpPr/>
      </dsp:nvSpPr>
      <dsp:spPr>
        <a:xfrm>
          <a:off x="3494230" y="484985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494230" y="517686"/>
        <a:ext cx="97838" cy="98101"/>
      </dsp:txXfrm>
    </dsp:sp>
    <dsp:sp modelId="{D385739E-DDF9-4DF8-B673-19DE2C69FA0B}">
      <dsp:nvSpPr>
        <dsp:cNvPr id="0" name=""/>
        <dsp:cNvSpPr/>
      </dsp:nvSpPr>
      <dsp:spPr>
        <a:xfrm>
          <a:off x="3692017" y="192797"/>
          <a:ext cx="659288" cy="7478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远盟医生解答会员疑问</a:t>
          </a:r>
        </a:p>
      </dsp:txBody>
      <dsp:txXfrm>
        <a:off x="3711327" y="212107"/>
        <a:ext cx="620668" cy="709260"/>
      </dsp:txXfrm>
    </dsp:sp>
    <dsp:sp modelId="{ECD4E675-EBE5-4729-A7D9-3C779E43F918}">
      <dsp:nvSpPr>
        <dsp:cNvPr id="0" name=""/>
        <dsp:cNvSpPr/>
      </dsp:nvSpPr>
      <dsp:spPr>
        <a:xfrm>
          <a:off x="4417234" y="484985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4417234" y="517686"/>
        <a:ext cx="97838" cy="98101"/>
      </dsp:txXfrm>
    </dsp:sp>
    <dsp:sp modelId="{9DDD396E-54B6-43B3-8A84-0E958CA8D3EE}">
      <dsp:nvSpPr>
        <dsp:cNvPr id="0" name=""/>
        <dsp:cNvSpPr/>
      </dsp:nvSpPr>
      <dsp:spPr>
        <a:xfrm>
          <a:off x="4615021" y="192797"/>
          <a:ext cx="659288" cy="7478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服务结束</a:t>
          </a:r>
        </a:p>
      </dsp:txBody>
      <dsp:txXfrm>
        <a:off x="4634331" y="212107"/>
        <a:ext cx="620668" cy="70926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2740" y="58618"/>
          <a:ext cx="849684" cy="581502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会员登录并注册“</a:t>
          </a:r>
          <a:r>
            <a:rPr lang="zh-CN" altLang="en-US" sz="800" kern="1200">
              <a:latin typeface="微软雅黑" panose="020B0503020204020204" pitchFamily="2" charset="-122"/>
              <a:ea typeface="微软雅黑" panose="020B0503020204020204" pitchFamily="2" charset="-122"/>
            </a:rPr>
            <a:t>珊瑚健康管家</a:t>
          </a: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”</a:t>
          </a:r>
        </a:p>
      </dsp:txBody>
      <dsp:txXfrm>
        <a:off x="19772" y="75650"/>
        <a:ext cx="815620" cy="547438"/>
      </dsp:txXfrm>
    </dsp:sp>
    <dsp:sp modelId="{D1AEBDDD-0228-438E-B553-BC4A91551EAE}">
      <dsp:nvSpPr>
        <dsp:cNvPr id="0" name=""/>
        <dsp:cNvSpPr/>
      </dsp:nvSpPr>
      <dsp:spPr>
        <a:xfrm>
          <a:off x="937393" y="244008"/>
          <a:ext cx="180133" cy="210721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34" charset="-122"/>
            <a:ea typeface="微软雅黑" panose="020B0503020204020204" pitchFamily="34" charset="-122"/>
            <a:cs typeface="+mn-cs"/>
          </a:endParaRPr>
        </a:p>
      </dsp:txBody>
      <dsp:txXfrm>
        <a:off x="937393" y="286152"/>
        <a:ext cx="126093" cy="126433"/>
      </dsp:txXfrm>
    </dsp:sp>
    <dsp:sp modelId="{22D8ECA0-65F6-42A2-A242-EFE1FF2D3414}">
      <dsp:nvSpPr>
        <dsp:cNvPr id="0" name=""/>
        <dsp:cNvSpPr/>
      </dsp:nvSpPr>
      <dsp:spPr>
        <a:xfrm>
          <a:off x="1192299" y="58618"/>
          <a:ext cx="849684" cy="581502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进入“服务”页面，点击“健康档案”</a:t>
          </a:r>
        </a:p>
      </dsp:txBody>
      <dsp:txXfrm>
        <a:off x="1209331" y="75650"/>
        <a:ext cx="815620" cy="547438"/>
      </dsp:txXfrm>
    </dsp:sp>
    <dsp:sp modelId="{FE8EFED5-9AB0-46A5-A1B0-B8425D51FC3A}">
      <dsp:nvSpPr>
        <dsp:cNvPr id="0" name=""/>
        <dsp:cNvSpPr/>
      </dsp:nvSpPr>
      <dsp:spPr>
        <a:xfrm>
          <a:off x="2126952" y="244008"/>
          <a:ext cx="180133" cy="210721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34" charset="-122"/>
            <a:ea typeface="微软雅黑" panose="020B0503020204020204" pitchFamily="34" charset="-122"/>
            <a:cs typeface="+mn-cs"/>
          </a:endParaRPr>
        </a:p>
      </dsp:txBody>
      <dsp:txXfrm>
        <a:off x="2126952" y="286152"/>
        <a:ext cx="126093" cy="126433"/>
      </dsp:txXfrm>
    </dsp:sp>
    <dsp:sp modelId="{47132485-CBE7-420C-9A9B-1151673E30E9}">
      <dsp:nvSpPr>
        <dsp:cNvPr id="0" name=""/>
        <dsp:cNvSpPr/>
      </dsp:nvSpPr>
      <dsp:spPr>
        <a:xfrm>
          <a:off x="2381857" y="58618"/>
          <a:ext cx="849684" cy="581502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填写、更新健康档案信息</a:t>
          </a:r>
        </a:p>
      </dsp:txBody>
      <dsp:txXfrm>
        <a:off x="2398889" y="75650"/>
        <a:ext cx="815620" cy="547438"/>
      </dsp:txXfrm>
    </dsp:sp>
    <dsp:sp modelId="{C5443D97-7181-45AA-9223-E7D7F81D3749}">
      <dsp:nvSpPr>
        <dsp:cNvPr id="0" name=""/>
        <dsp:cNvSpPr/>
      </dsp:nvSpPr>
      <dsp:spPr>
        <a:xfrm>
          <a:off x="3316510" y="244008"/>
          <a:ext cx="180133" cy="210721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34" charset="-122"/>
            <a:ea typeface="微软雅黑" panose="020B0503020204020204" pitchFamily="34" charset="-122"/>
            <a:cs typeface="+mn-cs"/>
          </a:endParaRPr>
        </a:p>
      </dsp:txBody>
      <dsp:txXfrm>
        <a:off x="3316510" y="286152"/>
        <a:ext cx="126093" cy="126433"/>
      </dsp:txXfrm>
    </dsp:sp>
    <dsp:sp modelId="{58AE6C8B-02FA-422D-AA34-9D534D3AA600}">
      <dsp:nvSpPr>
        <dsp:cNvPr id="0" name=""/>
        <dsp:cNvSpPr/>
      </dsp:nvSpPr>
      <dsp:spPr>
        <a:xfrm>
          <a:off x="3571416" y="58618"/>
          <a:ext cx="849684" cy="581502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/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点击“保存”</a:t>
          </a:r>
        </a:p>
      </dsp:txBody>
      <dsp:txXfrm>
        <a:off x="3588448" y="75650"/>
        <a:ext cx="815620" cy="547438"/>
      </dsp:txXfrm>
    </dsp:sp>
    <dsp:sp modelId="{7E15B50B-E1DD-42C6-BD44-78C884F3FF14}">
      <dsp:nvSpPr>
        <dsp:cNvPr id="0" name=""/>
        <dsp:cNvSpPr/>
      </dsp:nvSpPr>
      <dsp:spPr>
        <a:xfrm>
          <a:off x="4506069" y="244008"/>
          <a:ext cx="180133" cy="210721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9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4506069" y="286152"/>
        <a:ext cx="126093" cy="126433"/>
      </dsp:txXfrm>
    </dsp:sp>
    <dsp:sp modelId="{9DDD396E-54B6-43B3-8A84-0E958CA8D3EE}">
      <dsp:nvSpPr>
        <dsp:cNvPr id="0" name=""/>
        <dsp:cNvSpPr/>
      </dsp:nvSpPr>
      <dsp:spPr>
        <a:xfrm>
          <a:off x="4760974" y="58618"/>
          <a:ext cx="849684" cy="581502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/>
              </a:solidFill>
              <a:latin typeface="微软雅黑" pitchFamily="34" charset="-122"/>
              <a:ea typeface="微软雅黑" pitchFamily="34" charset="-122"/>
              <a:cs typeface="+mn-cs"/>
            </a:rPr>
            <a:t>服务结束</a:t>
          </a:r>
        </a:p>
      </dsp:txBody>
      <dsp:txXfrm>
        <a:off x="4778006" y="75650"/>
        <a:ext cx="815620" cy="54743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2745" y="42302"/>
          <a:ext cx="851030" cy="510618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会员登录“远盟微服务”平台</a:t>
          </a:r>
        </a:p>
      </dsp:txBody>
      <dsp:txXfrm>
        <a:off x="17700" y="57257"/>
        <a:ext cx="821120" cy="480708"/>
      </dsp:txXfrm>
    </dsp:sp>
    <dsp:sp modelId="{D1AEBDDD-0228-438E-B553-BC4A91551EAE}">
      <dsp:nvSpPr>
        <dsp:cNvPr id="0" name=""/>
        <dsp:cNvSpPr/>
      </dsp:nvSpPr>
      <dsp:spPr>
        <a:xfrm>
          <a:off x="938878" y="192083"/>
          <a:ext cx="180418" cy="211055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34" charset="-122"/>
            <a:ea typeface="微软雅黑" panose="020B0503020204020204" pitchFamily="34" charset="-122"/>
            <a:cs typeface="+mn-cs"/>
          </a:endParaRPr>
        </a:p>
      </dsp:txBody>
      <dsp:txXfrm>
        <a:off x="938878" y="234294"/>
        <a:ext cx="126293" cy="126633"/>
      </dsp:txXfrm>
    </dsp:sp>
    <dsp:sp modelId="{22D8ECA0-65F6-42A2-A242-EFE1FF2D3414}">
      <dsp:nvSpPr>
        <dsp:cNvPr id="0" name=""/>
        <dsp:cNvSpPr/>
      </dsp:nvSpPr>
      <dsp:spPr>
        <a:xfrm>
          <a:off x="1194187" y="42302"/>
          <a:ext cx="851030" cy="510618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启动健康评测服务</a:t>
          </a:r>
        </a:p>
      </dsp:txBody>
      <dsp:txXfrm>
        <a:off x="1209142" y="57257"/>
        <a:ext cx="821120" cy="480708"/>
      </dsp:txXfrm>
    </dsp:sp>
    <dsp:sp modelId="{FE8EFED5-9AB0-46A5-A1B0-B8425D51FC3A}">
      <dsp:nvSpPr>
        <dsp:cNvPr id="0" name=""/>
        <dsp:cNvSpPr/>
      </dsp:nvSpPr>
      <dsp:spPr>
        <a:xfrm>
          <a:off x="2130320" y="192083"/>
          <a:ext cx="180418" cy="211055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34" charset="-122"/>
            <a:ea typeface="微软雅黑" panose="020B0503020204020204" pitchFamily="34" charset="-122"/>
            <a:cs typeface="+mn-cs"/>
          </a:endParaRPr>
        </a:p>
      </dsp:txBody>
      <dsp:txXfrm>
        <a:off x="2130320" y="234294"/>
        <a:ext cx="126293" cy="126633"/>
      </dsp:txXfrm>
    </dsp:sp>
    <dsp:sp modelId="{47132485-CBE7-420C-9A9B-1151673E30E9}">
      <dsp:nvSpPr>
        <dsp:cNvPr id="0" name=""/>
        <dsp:cNvSpPr/>
      </dsp:nvSpPr>
      <dsp:spPr>
        <a:xfrm>
          <a:off x="2385629" y="42302"/>
          <a:ext cx="851030" cy="510618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填写单项健康评测问卷</a:t>
          </a:r>
        </a:p>
      </dsp:txBody>
      <dsp:txXfrm>
        <a:off x="2400584" y="57257"/>
        <a:ext cx="821120" cy="480708"/>
      </dsp:txXfrm>
    </dsp:sp>
    <dsp:sp modelId="{C5443D97-7181-45AA-9223-E7D7F81D3749}">
      <dsp:nvSpPr>
        <dsp:cNvPr id="0" name=""/>
        <dsp:cNvSpPr/>
      </dsp:nvSpPr>
      <dsp:spPr>
        <a:xfrm>
          <a:off x="3321763" y="192083"/>
          <a:ext cx="180418" cy="211055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微软雅黑" panose="020B0503020204020204" pitchFamily="34" charset="-122"/>
            <a:ea typeface="微软雅黑" panose="020B0503020204020204" pitchFamily="34" charset="-122"/>
            <a:cs typeface="+mn-cs"/>
          </a:endParaRPr>
        </a:p>
      </dsp:txBody>
      <dsp:txXfrm>
        <a:off x="3321763" y="234294"/>
        <a:ext cx="126293" cy="126633"/>
      </dsp:txXfrm>
    </dsp:sp>
    <dsp:sp modelId="{58AE6C8B-02FA-422D-AA34-9D534D3AA600}">
      <dsp:nvSpPr>
        <dsp:cNvPr id="0" name=""/>
        <dsp:cNvSpPr/>
      </dsp:nvSpPr>
      <dsp:spPr>
        <a:xfrm>
          <a:off x="3577072" y="42302"/>
          <a:ext cx="851030" cy="510618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/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rPr>
            <a:t>生成健康评测报告</a:t>
          </a:r>
        </a:p>
      </dsp:txBody>
      <dsp:txXfrm>
        <a:off x="3592027" y="57257"/>
        <a:ext cx="821120" cy="480708"/>
      </dsp:txXfrm>
    </dsp:sp>
    <dsp:sp modelId="{7E15B50B-E1DD-42C6-BD44-78C884F3FF14}">
      <dsp:nvSpPr>
        <dsp:cNvPr id="0" name=""/>
        <dsp:cNvSpPr/>
      </dsp:nvSpPr>
      <dsp:spPr>
        <a:xfrm>
          <a:off x="4513205" y="192083"/>
          <a:ext cx="180418" cy="211055"/>
        </a:xfrm>
        <a:prstGeom prst="rightArrow">
          <a:avLst>
            <a:gd name="adj1" fmla="val 60000"/>
            <a:gd name="adj2" fmla="val 50000"/>
          </a:avLst>
        </a:prstGeom>
        <a:solidFill>
          <a:sysClr val="windowText" lastClr="000000">
            <a:tint val="60000"/>
            <a:hueOff val="0"/>
            <a:satOff val="0"/>
            <a:lumOff val="0"/>
            <a:alphaOff val="0"/>
          </a:sys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9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宋体" panose="02010600030101010101" pitchFamily="2" charset="-122"/>
            <a:cs typeface="+mn-cs"/>
          </a:endParaRPr>
        </a:p>
      </dsp:txBody>
      <dsp:txXfrm>
        <a:off x="4513205" y="234294"/>
        <a:ext cx="126293" cy="126633"/>
      </dsp:txXfrm>
    </dsp:sp>
    <dsp:sp modelId="{9DDD396E-54B6-43B3-8A84-0E958CA8D3EE}">
      <dsp:nvSpPr>
        <dsp:cNvPr id="0" name=""/>
        <dsp:cNvSpPr/>
      </dsp:nvSpPr>
      <dsp:spPr>
        <a:xfrm>
          <a:off x="4768514" y="42302"/>
          <a:ext cx="851030" cy="510618"/>
        </a:xfrm>
        <a:prstGeom prst="roundRect">
          <a:avLst>
            <a:gd name="adj" fmla="val 10000"/>
          </a:avLst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solidFill>
                <a:sysClr val="windowText" lastClr="000000"/>
              </a:solidFill>
              <a:latin typeface="微软雅黑" pitchFamily="34" charset="-122"/>
              <a:ea typeface="微软雅黑" pitchFamily="34" charset="-122"/>
              <a:cs typeface="+mn-cs"/>
            </a:rPr>
            <a:t>服务结束</a:t>
          </a:r>
        </a:p>
      </dsp:txBody>
      <dsp:txXfrm>
        <a:off x="4783469" y="57257"/>
        <a:ext cx="821120" cy="48070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4054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会员登录</a:t>
          </a:r>
          <a:r>
            <a:rPr lang="zh-CN" altLang="en-US" sz="800" kern="1200">
              <a:latin typeface="微软雅黑" panose="020B0503020204020204" pitchFamily="2" charset="-122"/>
              <a:ea typeface="微软雅黑" panose="020B0503020204020204" pitchFamily="2" charset="-122"/>
            </a:rPr>
            <a:t>珊瑚健康管家</a:t>
          </a: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平台并注册成为会员</a:t>
          </a:r>
        </a:p>
      </dsp:txBody>
      <dsp:txXfrm>
        <a:off x="20463" y="16409"/>
        <a:ext cx="527416" cy="734933"/>
      </dsp:txXfrm>
    </dsp:sp>
    <dsp:sp modelId="{D1AEBDDD-0228-438E-B553-BC4A91551EAE}">
      <dsp:nvSpPr>
        <dsp:cNvPr id="0" name=""/>
        <dsp:cNvSpPr/>
      </dsp:nvSpPr>
      <dsp:spPr>
        <a:xfrm>
          <a:off x="620312" y="314406"/>
          <a:ext cx="118769" cy="13893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620312" y="342194"/>
        <a:ext cx="83138" cy="83362"/>
      </dsp:txXfrm>
    </dsp:sp>
    <dsp:sp modelId="{22D8ECA0-65F6-42A2-A242-EFE1FF2D3414}">
      <dsp:nvSpPr>
        <dsp:cNvPr id="0" name=""/>
        <dsp:cNvSpPr/>
      </dsp:nvSpPr>
      <dsp:spPr>
        <a:xfrm>
          <a:off x="788382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会员自主选择服务类型自助挂号</a:t>
          </a:r>
        </a:p>
      </dsp:txBody>
      <dsp:txXfrm>
        <a:off x="804791" y="16409"/>
        <a:ext cx="527416" cy="734933"/>
      </dsp:txXfrm>
    </dsp:sp>
    <dsp:sp modelId="{FE8EFED5-9AB0-46A5-A1B0-B8425D51FC3A}">
      <dsp:nvSpPr>
        <dsp:cNvPr id="0" name=""/>
        <dsp:cNvSpPr/>
      </dsp:nvSpPr>
      <dsp:spPr>
        <a:xfrm>
          <a:off x="1404639" y="314406"/>
          <a:ext cx="118769" cy="13893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404639" y="342194"/>
        <a:ext cx="83138" cy="83362"/>
      </dsp:txXfrm>
    </dsp:sp>
    <dsp:sp modelId="{47132485-CBE7-420C-9A9B-1151673E30E9}">
      <dsp:nvSpPr>
        <dsp:cNvPr id="0" name=""/>
        <dsp:cNvSpPr/>
      </dsp:nvSpPr>
      <dsp:spPr>
        <a:xfrm>
          <a:off x="1572710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根据页面要求选择医院、科室、专家、时间等</a:t>
          </a:r>
        </a:p>
      </dsp:txBody>
      <dsp:txXfrm>
        <a:off x="1589119" y="16409"/>
        <a:ext cx="527416" cy="734933"/>
      </dsp:txXfrm>
    </dsp:sp>
    <dsp:sp modelId="{C5443D97-7181-45AA-9223-E7D7F81D3749}">
      <dsp:nvSpPr>
        <dsp:cNvPr id="0" name=""/>
        <dsp:cNvSpPr/>
      </dsp:nvSpPr>
      <dsp:spPr>
        <a:xfrm>
          <a:off x="2188967" y="314406"/>
          <a:ext cx="118769" cy="13893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188967" y="342194"/>
        <a:ext cx="83138" cy="83362"/>
      </dsp:txXfrm>
    </dsp:sp>
    <dsp:sp modelId="{6BF7B48E-7DAE-4B43-85C2-63FD47C83AB2}">
      <dsp:nvSpPr>
        <dsp:cNvPr id="0" name=""/>
        <dsp:cNvSpPr/>
      </dsp:nvSpPr>
      <dsp:spPr>
        <a:xfrm>
          <a:off x="2357037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填写挂号和就诊必须的个人信息</a:t>
          </a:r>
        </a:p>
      </dsp:txBody>
      <dsp:txXfrm>
        <a:off x="2373446" y="16409"/>
        <a:ext cx="527416" cy="734933"/>
      </dsp:txXfrm>
    </dsp:sp>
    <dsp:sp modelId="{90461126-661F-4BFA-95A0-788613B82735}">
      <dsp:nvSpPr>
        <dsp:cNvPr id="0" name=""/>
        <dsp:cNvSpPr/>
      </dsp:nvSpPr>
      <dsp:spPr>
        <a:xfrm>
          <a:off x="2973295" y="314406"/>
          <a:ext cx="118769" cy="13893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973295" y="342194"/>
        <a:ext cx="83138" cy="83362"/>
      </dsp:txXfrm>
    </dsp:sp>
    <dsp:sp modelId="{D385739E-DDF9-4DF8-B673-19DE2C69FA0B}">
      <dsp:nvSpPr>
        <dsp:cNvPr id="0" name=""/>
        <dsp:cNvSpPr/>
      </dsp:nvSpPr>
      <dsp:spPr>
        <a:xfrm>
          <a:off x="3141365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挂号成功后，会员接到挂号成功度</a:t>
          </a:r>
          <a:r>
            <a:rPr lang="en-US" altLang="zh-CN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·</a:t>
          </a: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提示短信</a:t>
          </a:r>
        </a:p>
      </dsp:txBody>
      <dsp:txXfrm>
        <a:off x="3157774" y="16409"/>
        <a:ext cx="527416" cy="734933"/>
      </dsp:txXfrm>
    </dsp:sp>
    <dsp:sp modelId="{ECD4E675-EBE5-4729-A7D9-3C779E43F918}">
      <dsp:nvSpPr>
        <dsp:cNvPr id="0" name=""/>
        <dsp:cNvSpPr/>
      </dsp:nvSpPr>
      <dsp:spPr>
        <a:xfrm>
          <a:off x="3757623" y="314406"/>
          <a:ext cx="118769" cy="13893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757623" y="342194"/>
        <a:ext cx="83138" cy="83362"/>
      </dsp:txXfrm>
    </dsp:sp>
    <dsp:sp modelId="{A9A8B124-D094-4BC0-8069-0E8A9758D8F1}">
      <dsp:nvSpPr>
        <dsp:cNvPr id="0" name=""/>
        <dsp:cNvSpPr/>
      </dsp:nvSpPr>
      <dsp:spPr>
        <a:xfrm>
          <a:off x="3925693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会员于就诊当日前往医院取号就诊</a:t>
          </a:r>
          <a:endParaRPr lang="zh-CN" altLang="en-US" sz="800" kern="1200"/>
        </a:p>
      </dsp:txBody>
      <dsp:txXfrm>
        <a:off x="3942102" y="16409"/>
        <a:ext cx="527416" cy="734933"/>
      </dsp:txXfrm>
    </dsp:sp>
    <dsp:sp modelId="{F56F606D-E0D8-4933-90E8-491625E25CC2}">
      <dsp:nvSpPr>
        <dsp:cNvPr id="0" name=""/>
        <dsp:cNvSpPr/>
      </dsp:nvSpPr>
      <dsp:spPr>
        <a:xfrm>
          <a:off x="4541950" y="314406"/>
          <a:ext cx="118769" cy="138938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4541950" y="342194"/>
        <a:ext cx="83138" cy="83362"/>
      </dsp:txXfrm>
    </dsp:sp>
    <dsp:sp modelId="{9DDD396E-54B6-43B3-8A84-0E958CA8D3EE}">
      <dsp:nvSpPr>
        <dsp:cNvPr id="0" name=""/>
        <dsp:cNvSpPr/>
      </dsp:nvSpPr>
      <dsp:spPr>
        <a:xfrm>
          <a:off x="4710021" y="0"/>
          <a:ext cx="560234" cy="767751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服务结束</a:t>
          </a:r>
        </a:p>
      </dsp:txBody>
      <dsp:txXfrm>
        <a:off x="4726430" y="16409"/>
        <a:ext cx="527416" cy="7349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0" y="16459"/>
          <a:ext cx="659288" cy="8910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会员拨打远盟指定服务热线提出转诊导医需求</a:t>
          </a:r>
        </a:p>
      </dsp:txBody>
      <dsp:txXfrm>
        <a:off x="19310" y="35769"/>
        <a:ext cx="620668" cy="852385"/>
      </dsp:txXfrm>
    </dsp:sp>
    <dsp:sp modelId="{D1AEBDDD-0228-438E-B553-BC4A91551EAE}">
      <dsp:nvSpPr>
        <dsp:cNvPr id="0" name=""/>
        <dsp:cNvSpPr/>
      </dsp:nvSpPr>
      <dsp:spPr>
        <a:xfrm>
          <a:off x="725217" y="380210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725217" y="412911"/>
        <a:ext cx="97838" cy="98101"/>
      </dsp:txXfrm>
    </dsp:sp>
    <dsp:sp modelId="{22D8ECA0-65F6-42A2-A242-EFE1FF2D3414}">
      <dsp:nvSpPr>
        <dsp:cNvPr id="0" name=""/>
        <dsp:cNvSpPr/>
      </dsp:nvSpPr>
      <dsp:spPr>
        <a:xfrm>
          <a:off x="923004" y="16459"/>
          <a:ext cx="659288" cy="8910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远盟协调员核实会员身份</a:t>
          </a:r>
        </a:p>
      </dsp:txBody>
      <dsp:txXfrm>
        <a:off x="942314" y="35769"/>
        <a:ext cx="620668" cy="852385"/>
      </dsp:txXfrm>
    </dsp:sp>
    <dsp:sp modelId="{FE8EFED5-9AB0-46A5-A1B0-B8425D51FC3A}">
      <dsp:nvSpPr>
        <dsp:cNvPr id="0" name=""/>
        <dsp:cNvSpPr/>
      </dsp:nvSpPr>
      <dsp:spPr>
        <a:xfrm>
          <a:off x="1648221" y="380210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648221" y="412911"/>
        <a:ext cx="97838" cy="98101"/>
      </dsp:txXfrm>
    </dsp:sp>
    <dsp:sp modelId="{47132485-CBE7-420C-9A9B-1151673E30E9}">
      <dsp:nvSpPr>
        <dsp:cNvPr id="0" name=""/>
        <dsp:cNvSpPr/>
      </dsp:nvSpPr>
      <dsp:spPr>
        <a:xfrm>
          <a:off x="1846008" y="16459"/>
          <a:ext cx="659288" cy="8910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协调员确认会员身份并记录会员需求</a:t>
          </a:r>
        </a:p>
      </dsp:txBody>
      <dsp:txXfrm>
        <a:off x="1865318" y="35769"/>
        <a:ext cx="620668" cy="852385"/>
      </dsp:txXfrm>
    </dsp:sp>
    <dsp:sp modelId="{C5443D97-7181-45AA-9223-E7D7F81D3749}">
      <dsp:nvSpPr>
        <dsp:cNvPr id="0" name=""/>
        <dsp:cNvSpPr/>
      </dsp:nvSpPr>
      <dsp:spPr>
        <a:xfrm>
          <a:off x="2571226" y="380210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571226" y="412911"/>
        <a:ext cx="97838" cy="98101"/>
      </dsp:txXfrm>
    </dsp:sp>
    <dsp:sp modelId="{90A19B58-607C-4787-806C-91135CA71C27}">
      <dsp:nvSpPr>
        <dsp:cNvPr id="0" name=""/>
        <dsp:cNvSpPr/>
      </dsp:nvSpPr>
      <dsp:spPr>
        <a:xfrm>
          <a:off x="2769012" y="16459"/>
          <a:ext cx="659288" cy="8910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远盟在</a:t>
          </a:r>
          <a:r>
            <a:rPr lang="en-US" altLang="zh-CN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7</a:t>
          </a: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个工作日内完成服务安排</a:t>
          </a:r>
        </a:p>
      </dsp:txBody>
      <dsp:txXfrm>
        <a:off x="2788322" y="35769"/>
        <a:ext cx="620668" cy="852385"/>
      </dsp:txXfrm>
    </dsp:sp>
    <dsp:sp modelId="{A1DACBCF-F1EE-46F1-91C7-E324C33A92D4}">
      <dsp:nvSpPr>
        <dsp:cNvPr id="0" name=""/>
        <dsp:cNvSpPr/>
      </dsp:nvSpPr>
      <dsp:spPr>
        <a:xfrm>
          <a:off x="3494230" y="380210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3494230" y="412911"/>
        <a:ext cx="97838" cy="98101"/>
      </dsp:txXfrm>
    </dsp:sp>
    <dsp:sp modelId="{F4D54188-28E6-41D6-9054-A1693A2B0F81}">
      <dsp:nvSpPr>
        <dsp:cNvPr id="0" name=""/>
        <dsp:cNvSpPr/>
      </dsp:nvSpPr>
      <dsp:spPr>
        <a:xfrm>
          <a:off x="3692017" y="16459"/>
          <a:ext cx="659288" cy="8910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就诊当天，远盟陪诊人员与会员会面，陪同会员就诊</a:t>
          </a:r>
        </a:p>
      </dsp:txBody>
      <dsp:txXfrm>
        <a:off x="3711327" y="35769"/>
        <a:ext cx="620668" cy="852385"/>
      </dsp:txXfrm>
    </dsp:sp>
    <dsp:sp modelId="{A4F1CB1C-B01B-430B-849D-028C97B2C5BF}">
      <dsp:nvSpPr>
        <dsp:cNvPr id="0" name=""/>
        <dsp:cNvSpPr/>
      </dsp:nvSpPr>
      <dsp:spPr>
        <a:xfrm>
          <a:off x="4417234" y="380210"/>
          <a:ext cx="139769" cy="16350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4417234" y="412911"/>
        <a:ext cx="97838" cy="98101"/>
      </dsp:txXfrm>
    </dsp:sp>
    <dsp:sp modelId="{9DDD396E-54B6-43B3-8A84-0E958CA8D3EE}">
      <dsp:nvSpPr>
        <dsp:cNvPr id="0" name=""/>
        <dsp:cNvSpPr/>
      </dsp:nvSpPr>
      <dsp:spPr>
        <a:xfrm>
          <a:off x="4615021" y="16459"/>
          <a:ext cx="659288" cy="89100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服务结束</a:t>
          </a:r>
        </a:p>
      </dsp:txBody>
      <dsp:txXfrm>
        <a:off x="4634331" y="35769"/>
        <a:ext cx="620668" cy="85238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4376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会员拨打远盟指定服务热线提出重疾需求</a:t>
          </a:r>
        </a:p>
      </dsp:txBody>
      <dsp:txXfrm>
        <a:off x="18656" y="14280"/>
        <a:ext cx="458991" cy="1428765"/>
      </dsp:txXfrm>
    </dsp:sp>
    <dsp:sp modelId="{D1AEBDDD-0228-438E-B553-BC4A91551EAE}">
      <dsp:nvSpPr>
        <dsp:cNvPr id="0" name=""/>
        <dsp:cNvSpPr/>
      </dsp:nvSpPr>
      <dsp:spPr>
        <a:xfrm>
          <a:off x="540683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540683" y="692388"/>
        <a:ext cx="72352" cy="72548"/>
      </dsp:txXfrm>
    </dsp:sp>
    <dsp:sp modelId="{22D8ECA0-65F6-42A2-A242-EFE1FF2D3414}">
      <dsp:nvSpPr>
        <dsp:cNvPr id="0" name=""/>
        <dsp:cNvSpPr/>
      </dsp:nvSpPr>
      <dsp:spPr>
        <a:xfrm>
          <a:off x="686948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远盟协调员核实会员身份</a:t>
          </a:r>
        </a:p>
      </dsp:txBody>
      <dsp:txXfrm>
        <a:off x="701228" y="14280"/>
        <a:ext cx="458991" cy="1428765"/>
      </dsp:txXfrm>
    </dsp:sp>
    <dsp:sp modelId="{FE8EFED5-9AB0-46A5-A1B0-B8425D51FC3A}">
      <dsp:nvSpPr>
        <dsp:cNvPr id="0" name=""/>
        <dsp:cNvSpPr/>
      </dsp:nvSpPr>
      <dsp:spPr>
        <a:xfrm>
          <a:off x="1223255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223255" y="692388"/>
        <a:ext cx="72352" cy="72548"/>
      </dsp:txXfrm>
    </dsp:sp>
    <dsp:sp modelId="{47132485-CBE7-420C-9A9B-1151673E30E9}">
      <dsp:nvSpPr>
        <dsp:cNvPr id="0" name=""/>
        <dsp:cNvSpPr/>
      </dsp:nvSpPr>
      <dsp:spPr>
        <a:xfrm>
          <a:off x="1369520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协调员确认会员身份并记录会员需求</a:t>
          </a:r>
        </a:p>
      </dsp:txBody>
      <dsp:txXfrm>
        <a:off x="1383800" y="14280"/>
        <a:ext cx="458991" cy="1428765"/>
      </dsp:txXfrm>
    </dsp:sp>
    <dsp:sp modelId="{C5443D97-7181-45AA-9223-E7D7F81D3749}">
      <dsp:nvSpPr>
        <dsp:cNvPr id="0" name=""/>
        <dsp:cNvSpPr/>
      </dsp:nvSpPr>
      <dsp:spPr>
        <a:xfrm>
          <a:off x="1905827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905827" y="692388"/>
        <a:ext cx="72352" cy="72548"/>
      </dsp:txXfrm>
    </dsp:sp>
    <dsp:sp modelId="{6BF7B48E-7DAE-4B43-85C2-63FD47C83AB2}">
      <dsp:nvSpPr>
        <dsp:cNvPr id="0" name=""/>
        <dsp:cNvSpPr/>
      </dsp:nvSpPr>
      <dsp:spPr>
        <a:xfrm>
          <a:off x="2052093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根据需要，由远盟医生判断是否符合服务标准</a:t>
          </a:r>
        </a:p>
      </dsp:txBody>
      <dsp:txXfrm>
        <a:off x="2066373" y="14280"/>
        <a:ext cx="458991" cy="1428765"/>
      </dsp:txXfrm>
    </dsp:sp>
    <dsp:sp modelId="{90461126-661F-4BFA-95A0-788613B82735}">
      <dsp:nvSpPr>
        <dsp:cNvPr id="0" name=""/>
        <dsp:cNvSpPr/>
      </dsp:nvSpPr>
      <dsp:spPr>
        <a:xfrm>
          <a:off x="2588399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588399" y="692388"/>
        <a:ext cx="72352" cy="72548"/>
      </dsp:txXfrm>
    </dsp:sp>
    <dsp:sp modelId="{D385739E-DDF9-4DF8-B673-19DE2C69FA0B}">
      <dsp:nvSpPr>
        <dsp:cNvPr id="0" name=""/>
        <dsp:cNvSpPr/>
      </dsp:nvSpPr>
      <dsp:spPr>
        <a:xfrm>
          <a:off x="2734665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会员向远盟提供必要的材料，如诊断证明、检查单等</a:t>
          </a:r>
        </a:p>
      </dsp:txBody>
      <dsp:txXfrm>
        <a:off x="2748945" y="14280"/>
        <a:ext cx="458991" cy="1428765"/>
      </dsp:txXfrm>
    </dsp:sp>
    <dsp:sp modelId="{ECD4E675-EBE5-4729-A7D9-3C779E43F918}">
      <dsp:nvSpPr>
        <dsp:cNvPr id="0" name=""/>
        <dsp:cNvSpPr/>
      </dsp:nvSpPr>
      <dsp:spPr>
        <a:xfrm>
          <a:off x="3270972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270972" y="692388"/>
        <a:ext cx="72352" cy="72548"/>
      </dsp:txXfrm>
    </dsp:sp>
    <dsp:sp modelId="{90A19B58-607C-4787-806C-91135CA71C27}">
      <dsp:nvSpPr>
        <dsp:cNvPr id="0" name=""/>
        <dsp:cNvSpPr/>
      </dsp:nvSpPr>
      <dsp:spPr>
        <a:xfrm>
          <a:off x="3417237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远盟在</a:t>
          </a:r>
          <a:r>
            <a:rPr lang="en-US" altLang="zh-CN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10</a:t>
          </a: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个工作日内完成服务安排</a:t>
          </a:r>
        </a:p>
      </dsp:txBody>
      <dsp:txXfrm>
        <a:off x="3431517" y="14280"/>
        <a:ext cx="458991" cy="1428765"/>
      </dsp:txXfrm>
    </dsp:sp>
    <dsp:sp modelId="{A1DACBCF-F1EE-46F1-91C7-E324C33A92D4}">
      <dsp:nvSpPr>
        <dsp:cNvPr id="0" name=""/>
        <dsp:cNvSpPr/>
      </dsp:nvSpPr>
      <dsp:spPr>
        <a:xfrm>
          <a:off x="3953544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/>
        </a:p>
      </dsp:txBody>
      <dsp:txXfrm>
        <a:off x="3953544" y="692388"/>
        <a:ext cx="72352" cy="72548"/>
      </dsp:txXfrm>
    </dsp:sp>
    <dsp:sp modelId="{F4D54188-28E6-41D6-9054-A1693A2B0F81}">
      <dsp:nvSpPr>
        <dsp:cNvPr id="0" name=""/>
        <dsp:cNvSpPr/>
      </dsp:nvSpPr>
      <dsp:spPr>
        <a:xfrm>
          <a:off x="4099809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就诊当天，远盟陪诊人员与会员会面，陪同会员就诊</a:t>
          </a:r>
        </a:p>
      </dsp:txBody>
      <dsp:txXfrm>
        <a:off x="4114089" y="14280"/>
        <a:ext cx="458991" cy="1428765"/>
      </dsp:txXfrm>
    </dsp:sp>
    <dsp:sp modelId="{A4F1CB1C-B01B-430B-849D-028C97B2C5BF}">
      <dsp:nvSpPr>
        <dsp:cNvPr id="0" name=""/>
        <dsp:cNvSpPr/>
      </dsp:nvSpPr>
      <dsp:spPr>
        <a:xfrm>
          <a:off x="4636116" y="668206"/>
          <a:ext cx="103360" cy="120912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/>
        </a:p>
      </dsp:txBody>
      <dsp:txXfrm>
        <a:off x="4636116" y="692388"/>
        <a:ext cx="72352" cy="72548"/>
      </dsp:txXfrm>
    </dsp:sp>
    <dsp:sp modelId="{9DDD396E-54B6-43B3-8A84-0E958CA8D3EE}">
      <dsp:nvSpPr>
        <dsp:cNvPr id="0" name=""/>
        <dsp:cNvSpPr/>
      </dsp:nvSpPr>
      <dsp:spPr>
        <a:xfrm>
          <a:off x="4782382" y="0"/>
          <a:ext cx="487551" cy="14573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>
              <a:latin typeface="微软雅黑" panose="020B0503020204020204" pitchFamily="34" charset="-122"/>
              <a:ea typeface="微软雅黑" panose="020B0503020204020204" pitchFamily="34" charset="-122"/>
            </a:rPr>
            <a:t>服务结束</a:t>
          </a:r>
        </a:p>
      </dsp:txBody>
      <dsp:txXfrm>
        <a:off x="4796662" y="14280"/>
        <a:ext cx="458991" cy="1428765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249B03-D202-43E2-941E-25711E4B77AC}">
      <dsp:nvSpPr>
        <dsp:cNvPr id="0" name=""/>
        <dsp:cNvSpPr/>
      </dsp:nvSpPr>
      <dsp:spPr>
        <a:xfrm>
          <a:off x="1480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会员拨打远盟指定服务热线提出第二诊疗意见需求</a:t>
          </a:r>
        </a:p>
      </dsp:txBody>
      <dsp:txXfrm>
        <a:off x="17905" y="87407"/>
        <a:ext cx="527931" cy="1015809"/>
      </dsp:txXfrm>
    </dsp:sp>
    <dsp:sp modelId="{D1AEBDDD-0228-438E-B553-BC4A91551EAE}">
      <dsp:nvSpPr>
        <dsp:cNvPr id="0" name=""/>
        <dsp:cNvSpPr/>
      </dsp:nvSpPr>
      <dsp:spPr>
        <a:xfrm>
          <a:off x="618340" y="525775"/>
          <a:ext cx="118885" cy="13907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618340" y="553590"/>
        <a:ext cx="83220" cy="83443"/>
      </dsp:txXfrm>
    </dsp:sp>
    <dsp:sp modelId="{22D8ECA0-65F6-42A2-A242-EFE1FF2D3414}">
      <dsp:nvSpPr>
        <dsp:cNvPr id="0" name=""/>
        <dsp:cNvSpPr/>
      </dsp:nvSpPr>
      <dsp:spPr>
        <a:xfrm>
          <a:off x="786575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远盟协调员核实会员身份</a:t>
          </a:r>
        </a:p>
      </dsp:txBody>
      <dsp:txXfrm>
        <a:off x="803000" y="87407"/>
        <a:ext cx="527931" cy="1015809"/>
      </dsp:txXfrm>
    </dsp:sp>
    <dsp:sp modelId="{FE8EFED5-9AB0-46A5-A1B0-B8425D51FC3A}">
      <dsp:nvSpPr>
        <dsp:cNvPr id="0" name=""/>
        <dsp:cNvSpPr/>
      </dsp:nvSpPr>
      <dsp:spPr>
        <a:xfrm>
          <a:off x="1403435" y="525775"/>
          <a:ext cx="118885" cy="13907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403435" y="553590"/>
        <a:ext cx="83220" cy="83443"/>
      </dsp:txXfrm>
    </dsp:sp>
    <dsp:sp modelId="{47132485-CBE7-420C-9A9B-1151673E30E9}">
      <dsp:nvSpPr>
        <dsp:cNvPr id="0" name=""/>
        <dsp:cNvSpPr/>
      </dsp:nvSpPr>
      <dsp:spPr>
        <a:xfrm>
          <a:off x="1571669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协调员确认会员身份并记录会员需求</a:t>
          </a:r>
        </a:p>
      </dsp:txBody>
      <dsp:txXfrm>
        <a:off x="1588094" y="87407"/>
        <a:ext cx="527931" cy="1015809"/>
      </dsp:txXfrm>
    </dsp:sp>
    <dsp:sp modelId="{C5443D97-7181-45AA-9223-E7D7F81D3749}">
      <dsp:nvSpPr>
        <dsp:cNvPr id="0" name=""/>
        <dsp:cNvSpPr/>
      </dsp:nvSpPr>
      <dsp:spPr>
        <a:xfrm>
          <a:off x="2188529" y="525775"/>
          <a:ext cx="118885" cy="13907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188529" y="553590"/>
        <a:ext cx="83220" cy="83443"/>
      </dsp:txXfrm>
    </dsp:sp>
    <dsp:sp modelId="{D385739E-DDF9-4DF8-B673-19DE2C69FA0B}">
      <dsp:nvSpPr>
        <dsp:cNvPr id="0" name=""/>
        <dsp:cNvSpPr/>
      </dsp:nvSpPr>
      <dsp:spPr>
        <a:xfrm>
          <a:off x="2356764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会员向远盟提供必要的医疗材料</a:t>
          </a:r>
        </a:p>
      </dsp:txBody>
      <dsp:txXfrm>
        <a:off x="2373189" y="87407"/>
        <a:ext cx="527931" cy="1015809"/>
      </dsp:txXfrm>
    </dsp:sp>
    <dsp:sp modelId="{ECD4E675-EBE5-4729-A7D9-3C779E43F918}">
      <dsp:nvSpPr>
        <dsp:cNvPr id="0" name=""/>
        <dsp:cNvSpPr/>
      </dsp:nvSpPr>
      <dsp:spPr>
        <a:xfrm>
          <a:off x="2973624" y="525775"/>
          <a:ext cx="118885" cy="13907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2973624" y="553590"/>
        <a:ext cx="83220" cy="83443"/>
      </dsp:txXfrm>
    </dsp:sp>
    <dsp:sp modelId="{90A19B58-607C-4787-806C-91135CA71C27}">
      <dsp:nvSpPr>
        <dsp:cNvPr id="0" name=""/>
        <dsp:cNvSpPr/>
      </dsp:nvSpPr>
      <dsp:spPr>
        <a:xfrm>
          <a:off x="3141858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远盟在</a:t>
          </a:r>
          <a:r>
            <a:rPr lang="en-US" altLang="zh-CN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5</a:t>
          </a: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个工作日内出具</a:t>
          </a:r>
          <a:r>
            <a:rPr lang="en-US" altLang="zh-CN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《</a:t>
          </a: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第二诊疗意见书</a:t>
          </a:r>
          <a:r>
            <a:rPr lang="en-US" altLang="zh-CN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》</a:t>
          </a:r>
          <a:endParaRPr lang="zh-CN" altLang="en-US" sz="8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158283" y="87407"/>
        <a:ext cx="527931" cy="1015809"/>
      </dsp:txXfrm>
    </dsp:sp>
    <dsp:sp modelId="{A1DACBCF-F1EE-46F1-91C7-E324C33A92D4}">
      <dsp:nvSpPr>
        <dsp:cNvPr id="0" name=""/>
        <dsp:cNvSpPr/>
      </dsp:nvSpPr>
      <dsp:spPr>
        <a:xfrm>
          <a:off x="3758718" y="525775"/>
          <a:ext cx="118885" cy="13907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3758718" y="553590"/>
        <a:ext cx="83220" cy="83443"/>
      </dsp:txXfrm>
    </dsp:sp>
    <dsp:sp modelId="{F4D54188-28E6-41D6-9054-A1693A2B0F81}">
      <dsp:nvSpPr>
        <dsp:cNvPr id="0" name=""/>
        <dsp:cNvSpPr/>
      </dsp:nvSpPr>
      <dsp:spPr>
        <a:xfrm>
          <a:off x="3926953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根据需要，远盟医生详细解决第二诊疗意见</a:t>
          </a:r>
        </a:p>
      </dsp:txBody>
      <dsp:txXfrm>
        <a:off x="3943378" y="87407"/>
        <a:ext cx="527931" cy="1015809"/>
      </dsp:txXfrm>
    </dsp:sp>
    <dsp:sp modelId="{A4F1CB1C-B01B-430B-849D-028C97B2C5BF}">
      <dsp:nvSpPr>
        <dsp:cNvPr id="0" name=""/>
        <dsp:cNvSpPr/>
      </dsp:nvSpPr>
      <dsp:spPr>
        <a:xfrm>
          <a:off x="4543812" y="525775"/>
          <a:ext cx="118885" cy="13907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82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4543812" y="553590"/>
        <a:ext cx="83220" cy="83443"/>
      </dsp:txXfrm>
    </dsp:sp>
    <dsp:sp modelId="{9DDD396E-54B6-43B3-8A84-0E958CA8D3EE}">
      <dsp:nvSpPr>
        <dsp:cNvPr id="0" name=""/>
        <dsp:cNvSpPr/>
      </dsp:nvSpPr>
      <dsp:spPr>
        <a:xfrm>
          <a:off x="4712047" y="70982"/>
          <a:ext cx="560781" cy="104865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>
              <a:latin typeface="微软雅黑" panose="020B0503020204020204" pitchFamily="34" charset="-122"/>
              <a:ea typeface="微软雅黑" panose="020B0503020204020204" pitchFamily="34" charset="-122"/>
            </a:rPr>
            <a:t>服务结束</a:t>
          </a:r>
        </a:p>
      </dsp:txBody>
      <dsp:txXfrm>
        <a:off x="4728472" y="87407"/>
        <a:ext cx="527931" cy="10158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2021-08-19T20:53:00Z</dcterms:created>
  <dc:creator>wangxihui</dc:creator>
  <cp:lastModifiedBy>wangxihui</cp:lastModifiedBy>
  <dcterms:modified xsi:type="dcterms:W3CDTF">2021-08-19T21:27:03Z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