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8B" w:rsidRDefault="007634B1" w:rsidP="007634B1">
      <w:pPr>
        <w:pStyle w:val="1"/>
      </w:pPr>
      <w:r>
        <w:rPr>
          <w:rFonts w:hint="eastAsia"/>
        </w:rPr>
        <w:t>太平人寿项目开发个人中心需求</w:t>
      </w:r>
    </w:p>
    <w:p w:rsidR="007634B1" w:rsidRDefault="007634B1" w:rsidP="007634B1">
      <w:pPr>
        <w:pStyle w:val="2"/>
      </w:pPr>
      <w:r>
        <w:rPr>
          <w:rFonts w:hint="eastAsia"/>
        </w:rPr>
        <w:t>背景说明</w:t>
      </w:r>
    </w:p>
    <w:p w:rsidR="008925F7" w:rsidRPr="00AD5679" w:rsidRDefault="00AD5679" w:rsidP="00AD5679">
      <w:r>
        <w:tab/>
      </w:r>
      <w:r w:rsidR="003467DF">
        <w:rPr>
          <w:rFonts w:hint="eastAsia"/>
        </w:rPr>
        <w:t>客户在</w:t>
      </w:r>
      <w:r>
        <w:rPr>
          <w:rFonts w:hint="eastAsia"/>
        </w:rPr>
        <w:t>对方公众号</w:t>
      </w:r>
      <w:r w:rsidR="003467DF">
        <w:rPr>
          <w:rFonts w:hint="eastAsia"/>
        </w:rPr>
        <w:t>使用服务，</w:t>
      </w:r>
      <w:r w:rsidR="00F13C61">
        <w:rPr>
          <w:rFonts w:hint="eastAsia"/>
        </w:rPr>
        <w:t>客户信息通过备案接口传输，</w:t>
      </w:r>
      <w:r w:rsidR="003467DF">
        <w:rPr>
          <w:rFonts w:hint="eastAsia"/>
        </w:rPr>
        <w:t>原功能没有登录流程，有线上提交工单流程。</w:t>
      </w:r>
    </w:p>
    <w:p w:rsidR="007634B1" w:rsidRDefault="007634B1" w:rsidP="00AD5679">
      <w:pPr>
        <w:ind w:firstLine="420"/>
      </w:pPr>
      <w:r>
        <w:rPr>
          <w:rFonts w:hint="eastAsia"/>
        </w:rPr>
        <w:t>针对太平人寿客户开发个人中心功能，向用户展示享有的服务权益</w:t>
      </w:r>
      <w:r w:rsidR="00AD5679">
        <w:rPr>
          <w:rFonts w:hint="eastAsia"/>
        </w:rPr>
        <w:t>并提供</w:t>
      </w:r>
      <w:r>
        <w:rPr>
          <w:rFonts w:hint="eastAsia"/>
        </w:rPr>
        <w:t>历史服务记录</w:t>
      </w:r>
      <w:r w:rsidR="00F839A8">
        <w:rPr>
          <w:rFonts w:hint="eastAsia"/>
        </w:rPr>
        <w:t>的展示</w:t>
      </w:r>
      <w:r w:rsidR="00AD5679">
        <w:rPr>
          <w:rFonts w:hint="eastAsia"/>
        </w:rPr>
        <w:t>功能</w:t>
      </w:r>
    </w:p>
    <w:p w:rsidR="0017750B" w:rsidRDefault="0017750B" w:rsidP="00AD5679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8" w:history="1">
        <w:r>
          <w:rPr>
            <w:rStyle w:val="a6"/>
          </w:rPr>
          <w:t>https://share.weiyun.com/5Q7W2wE</w:t>
        </w:r>
      </w:hyperlink>
    </w:p>
    <w:p w:rsidR="0017750B" w:rsidRDefault="0017750B" w:rsidP="00AD5679">
      <w:pPr>
        <w:ind w:firstLine="420"/>
      </w:pPr>
      <w:r>
        <w:rPr>
          <w:rFonts w:hint="eastAsia"/>
        </w:rPr>
        <w:t>路径：</w:t>
      </w:r>
      <w:r>
        <w:t>I</w:t>
      </w:r>
      <w:r>
        <w:rPr>
          <w:rFonts w:hint="eastAsia"/>
        </w:rPr>
        <w:t>临时项目</w:t>
      </w:r>
      <w:r>
        <w:rPr>
          <w:rFonts w:hint="eastAsia"/>
        </w:rPr>
        <w:t>/</w:t>
      </w:r>
      <w:r>
        <w:rPr>
          <w:rFonts w:hint="eastAsia"/>
        </w:rPr>
        <w:t>太平个人中心</w:t>
      </w:r>
    </w:p>
    <w:p w:rsidR="00F04C99" w:rsidRDefault="00F04C99" w:rsidP="007634B1">
      <w:r>
        <w:rPr>
          <w:rFonts w:hint="eastAsia"/>
        </w:rPr>
        <w:t>涉及产品：</w:t>
      </w:r>
    </w:p>
    <w:p w:rsidR="00F04C99" w:rsidRDefault="00F04C99" w:rsidP="00F0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F04C99">
        <w:rPr>
          <w:rFonts w:hint="eastAsia"/>
        </w:rPr>
        <w:t>太平人寿</w:t>
      </w:r>
      <w:r w:rsidRPr="00F04C99">
        <w:rPr>
          <w:rFonts w:hint="eastAsia"/>
        </w:rPr>
        <w:t>2020</w:t>
      </w:r>
      <w:r w:rsidRPr="00F04C99">
        <w:rPr>
          <w:rFonts w:hint="eastAsia"/>
        </w:rPr>
        <w:t>版线上医生增值服务</w:t>
      </w:r>
      <w:r>
        <w:rPr>
          <w:rFonts w:hint="eastAsia"/>
        </w:rPr>
        <w:t>，产品标识码：</w:t>
      </w:r>
      <w:r w:rsidRPr="00F04C99">
        <w:t>I19NO3</w:t>
      </w:r>
    </w:p>
    <w:p w:rsidR="00F04C99" w:rsidRPr="00F04C99" w:rsidRDefault="00F04C99" w:rsidP="00F0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F04C99">
        <w:rPr>
          <w:rFonts w:hint="eastAsia"/>
        </w:rPr>
        <w:t>太平人寿</w:t>
      </w:r>
      <w:r w:rsidRPr="00F04C99">
        <w:rPr>
          <w:rFonts w:hint="eastAsia"/>
        </w:rPr>
        <w:t>2020</w:t>
      </w:r>
      <w:r w:rsidRPr="00F04C99">
        <w:rPr>
          <w:rFonts w:hint="eastAsia"/>
        </w:rPr>
        <w:t>版线上医生超</w:t>
      </w:r>
      <w:r w:rsidRPr="00F04C99">
        <w:rPr>
          <w:rFonts w:hint="eastAsia"/>
        </w:rPr>
        <w:t>e</w:t>
      </w:r>
      <w:r w:rsidRPr="00F04C99">
        <w:rPr>
          <w:rFonts w:hint="eastAsia"/>
        </w:rPr>
        <w:t>保</w:t>
      </w:r>
      <w:r w:rsidRPr="00F04C99">
        <w:rPr>
          <w:rFonts w:hint="eastAsia"/>
        </w:rPr>
        <w:t>2018</w:t>
      </w:r>
      <w:r w:rsidRPr="00F04C99">
        <w:rPr>
          <w:rFonts w:hint="eastAsia"/>
        </w:rPr>
        <w:t>增值服务</w:t>
      </w:r>
      <w:r>
        <w:rPr>
          <w:rFonts w:hint="eastAsia"/>
        </w:rPr>
        <w:t>，产品标识码：</w:t>
      </w:r>
      <w:r w:rsidRPr="00F04C99">
        <w:t>I19BS3</w:t>
      </w:r>
    </w:p>
    <w:p w:rsidR="00F04C99" w:rsidRPr="00F04C99" w:rsidRDefault="00F04C99" w:rsidP="00F0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F04C99">
        <w:rPr>
          <w:rFonts w:hint="eastAsia"/>
        </w:rPr>
        <w:t>太平人寿</w:t>
      </w:r>
      <w:r w:rsidRPr="00F04C99">
        <w:rPr>
          <w:rFonts w:hint="eastAsia"/>
        </w:rPr>
        <w:t>2020</w:t>
      </w:r>
      <w:r w:rsidRPr="00F04C99">
        <w:rPr>
          <w:rFonts w:hint="eastAsia"/>
        </w:rPr>
        <w:t>版线上医生爱相伴系列增值服务</w:t>
      </w:r>
      <w:r>
        <w:rPr>
          <w:rFonts w:hint="eastAsia"/>
        </w:rPr>
        <w:t>，产品标识码：</w:t>
      </w:r>
      <w:r w:rsidRPr="00F04C99">
        <w:t>I19BS4</w:t>
      </w:r>
    </w:p>
    <w:p w:rsidR="00E213EA" w:rsidRDefault="00AD5679" w:rsidP="00E213EA">
      <w:pPr>
        <w:pStyle w:val="2"/>
      </w:pPr>
      <w:r>
        <w:rPr>
          <w:rFonts w:hint="eastAsia"/>
        </w:rPr>
        <w:t>功能说明</w:t>
      </w:r>
    </w:p>
    <w:p w:rsidR="0017750B" w:rsidRDefault="00A63E9C" w:rsidP="0017750B">
      <w:r>
        <w:rPr>
          <w:rFonts w:hint="eastAsia"/>
        </w:rPr>
        <w:t>修改</w:t>
      </w:r>
      <w:r w:rsidR="004B792E">
        <w:rPr>
          <w:rFonts w:hint="eastAsia"/>
        </w:rPr>
        <w:t>3</w:t>
      </w:r>
      <w:r w:rsidR="004B792E">
        <w:rPr>
          <w:rFonts w:hint="eastAsia"/>
        </w:rPr>
        <w:t>个产品</w:t>
      </w:r>
      <w:r>
        <w:rPr>
          <w:rFonts w:hint="eastAsia"/>
        </w:rPr>
        <w:t>对应的服务集成页</w:t>
      </w:r>
      <w:r w:rsidR="005F4308">
        <w:rPr>
          <w:rFonts w:hint="eastAsia"/>
        </w:rPr>
        <w:t>U</w:t>
      </w:r>
      <w:r w:rsidR="005F4308">
        <w:t>I</w:t>
      </w:r>
      <w:r>
        <w:rPr>
          <w:rFonts w:hint="eastAsia"/>
        </w:rPr>
        <w:t>（每个集成页增加了个人中心入口）</w:t>
      </w:r>
    </w:p>
    <w:p w:rsidR="004B792E" w:rsidRPr="00A63E9C" w:rsidRDefault="004B792E" w:rsidP="0017750B">
      <w:r>
        <w:rPr>
          <w:noProof/>
        </w:rPr>
        <w:drawing>
          <wp:inline distT="0" distB="0" distL="0" distR="0" wp14:anchorId="596478A7" wp14:editId="2AFD685D">
            <wp:extent cx="2114550" cy="37691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296" cy="37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60" w:rsidRDefault="00A63E9C" w:rsidP="00A81360">
      <w:pPr>
        <w:pStyle w:val="3"/>
      </w:pPr>
      <w:r>
        <w:rPr>
          <w:rFonts w:hint="eastAsia"/>
        </w:rPr>
        <w:lastRenderedPageBreak/>
        <w:t>个人中心</w:t>
      </w:r>
    </w:p>
    <w:p w:rsidR="00E213EA" w:rsidRDefault="00E213EA" w:rsidP="00477432">
      <w:pPr>
        <w:ind w:firstLine="420"/>
      </w:pPr>
      <w:r>
        <w:rPr>
          <w:rFonts w:hint="eastAsia"/>
        </w:rPr>
        <w:t>用户点击【个人中心】按钮进入页面时，</w:t>
      </w:r>
      <w:r w:rsidR="00F87673">
        <w:rPr>
          <w:rFonts w:hint="eastAsia"/>
        </w:rPr>
        <w:t>与使用服务时使用相同方式进行鉴权</w:t>
      </w:r>
      <w:r>
        <w:rPr>
          <w:rFonts w:hint="eastAsia"/>
        </w:rPr>
        <w:t>，在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系统中查询该用户拥有的</w:t>
      </w:r>
      <w:r w:rsidR="00477432">
        <w:rPr>
          <w:rFonts w:hint="eastAsia"/>
        </w:rPr>
        <w:t>上述太平产品</w:t>
      </w:r>
      <w:r w:rsidR="00B8518E">
        <w:rPr>
          <w:rFonts w:hint="eastAsia"/>
        </w:rPr>
        <w:t>用以</w:t>
      </w:r>
      <w:r w:rsidR="00F87673">
        <w:rPr>
          <w:rFonts w:hint="eastAsia"/>
        </w:rPr>
        <w:t>在后续页面进行展示</w:t>
      </w:r>
      <w:r w:rsidR="00477432">
        <w:rPr>
          <w:rFonts w:hint="eastAsia"/>
        </w:rPr>
        <w:t>。</w:t>
      </w:r>
    </w:p>
    <w:p w:rsidR="00477432" w:rsidRDefault="00477432" w:rsidP="00477432">
      <w:pPr>
        <w:ind w:firstLine="420"/>
      </w:pPr>
      <w:r>
        <w:rPr>
          <w:rFonts w:hint="eastAsia"/>
        </w:rPr>
        <w:t>此页面有</w:t>
      </w:r>
      <w:r>
        <w:rPr>
          <w:rFonts w:hint="eastAsia"/>
        </w:rPr>
        <w:t>2</w:t>
      </w:r>
      <w:r>
        <w:rPr>
          <w:rFonts w:hint="eastAsia"/>
        </w:rPr>
        <w:t>个按钮【查看权益】和【查看记录】</w:t>
      </w:r>
    </w:p>
    <w:p w:rsidR="009918FA" w:rsidRPr="00477432" w:rsidRDefault="009918FA" w:rsidP="00477432">
      <w:pPr>
        <w:ind w:firstLine="420"/>
      </w:pPr>
      <w:r>
        <w:rPr>
          <w:noProof/>
        </w:rPr>
        <w:drawing>
          <wp:inline distT="0" distB="0" distL="0" distR="0" wp14:anchorId="47074600" wp14:editId="56E9095D">
            <wp:extent cx="1876425" cy="3149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976" cy="31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92" w:rsidRDefault="00200492" w:rsidP="00200492">
      <w:pPr>
        <w:pStyle w:val="3"/>
      </w:pPr>
      <w:r>
        <w:rPr>
          <w:rFonts w:hint="eastAsia"/>
        </w:rPr>
        <w:t>服务权益页</w:t>
      </w:r>
    </w:p>
    <w:p w:rsidR="00477432" w:rsidRPr="00477432" w:rsidRDefault="00477432" w:rsidP="00477432">
      <w:pPr>
        <w:ind w:firstLine="420"/>
      </w:pPr>
      <w:r>
        <w:rPr>
          <w:rFonts w:hint="eastAsia"/>
        </w:rPr>
        <w:t>点击个人中心页的【查看权益】进入列表页</w:t>
      </w:r>
    </w:p>
    <w:p w:rsidR="00200492" w:rsidRPr="00200492" w:rsidRDefault="00382C5C" w:rsidP="00200492">
      <w:pPr>
        <w:pStyle w:val="4"/>
      </w:pPr>
      <w:r>
        <w:rPr>
          <w:rFonts w:hint="eastAsia"/>
        </w:rPr>
        <w:t>列表</w:t>
      </w:r>
      <w:r w:rsidR="00200492">
        <w:rPr>
          <w:rFonts w:hint="eastAsia"/>
        </w:rPr>
        <w:t>页</w:t>
      </w:r>
    </w:p>
    <w:p w:rsidR="00200492" w:rsidRDefault="00200492" w:rsidP="00200492">
      <w:pPr>
        <w:ind w:firstLine="420"/>
      </w:pPr>
      <w:r>
        <w:rPr>
          <w:rFonts w:hint="eastAsia"/>
        </w:rPr>
        <w:t>在此页面展示客户</w:t>
      </w:r>
      <w:r w:rsidR="00E213EA">
        <w:rPr>
          <w:rFonts w:hint="eastAsia"/>
        </w:rPr>
        <w:t>已进行过备案的</w:t>
      </w:r>
      <w:r w:rsidR="00B8518E">
        <w:rPr>
          <w:rFonts w:hint="eastAsia"/>
        </w:rPr>
        <w:t>上述太平</w:t>
      </w:r>
      <w:r>
        <w:rPr>
          <w:rFonts w:hint="eastAsia"/>
        </w:rPr>
        <w:t>产品，不需放置图片仅显示文字名称，</w:t>
      </w:r>
      <w:r w:rsidR="002C7E14">
        <w:rPr>
          <w:rFonts w:hint="eastAsia"/>
        </w:rPr>
        <w:t>展示</w:t>
      </w:r>
      <w:r>
        <w:rPr>
          <w:rFonts w:hint="eastAsia"/>
        </w:rPr>
        <w:t>包括已到期的</w:t>
      </w:r>
      <w:r w:rsidR="0017750B">
        <w:rPr>
          <w:rFonts w:hint="eastAsia"/>
        </w:rPr>
        <w:t>产品</w:t>
      </w:r>
      <w:r>
        <w:rPr>
          <w:rFonts w:hint="eastAsia"/>
        </w:rPr>
        <w:t>和仍在有效期内</w:t>
      </w:r>
      <w:r w:rsidR="00E213EA">
        <w:rPr>
          <w:rFonts w:hint="eastAsia"/>
        </w:rPr>
        <w:t>的产品</w:t>
      </w:r>
      <w:r>
        <w:rPr>
          <w:rFonts w:hint="eastAsia"/>
        </w:rPr>
        <w:t>，并显示每</w:t>
      </w:r>
      <w:r w:rsidR="0017750B">
        <w:rPr>
          <w:rFonts w:hint="eastAsia"/>
        </w:rPr>
        <w:t>个产品</w:t>
      </w:r>
      <w:r>
        <w:rPr>
          <w:rFonts w:hint="eastAsia"/>
        </w:rPr>
        <w:t>的有效期</w:t>
      </w:r>
      <w:r w:rsidR="000553B3">
        <w:rPr>
          <w:rFonts w:hint="eastAsia"/>
        </w:rPr>
        <w:t>起止</w:t>
      </w:r>
      <w:r>
        <w:rPr>
          <w:rFonts w:hint="eastAsia"/>
        </w:rPr>
        <w:t>，</w:t>
      </w:r>
      <w:r w:rsidR="00C05D6A">
        <w:rPr>
          <w:rFonts w:hint="eastAsia"/>
        </w:rPr>
        <w:t>按</w:t>
      </w:r>
      <w:r w:rsidR="002C7E14">
        <w:rPr>
          <w:rFonts w:hint="eastAsia"/>
        </w:rPr>
        <w:t>有效期起始时间倒序排列，</w:t>
      </w:r>
      <w:r>
        <w:rPr>
          <w:rFonts w:hint="eastAsia"/>
        </w:rPr>
        <w:t>点击</w:t>
      </w:r>
      <w:r w:rsidR="00E213EA">
        <w:rPr>
          <w:rFonts w:hint="eastAsia"/>
        </w:rPr>
        <w:t>【查看详情】</w:t>
      </w:r>
      <w:r>
        <w:rPr>
          <w:rFonts w:hint="eastAsia"/>
        </w:rPr>
        <w:t>可进入查看产品详细信息</w:t>
      </w:r>
      <w:r w:rsidR="00A63E9C">
        <w:rPr>
          <w:rFonts w:hint="eastAsia"/>
        </w:rPr>
        <w:t>页面</w:t>
      </w:r>
      <w:r>
        <w:rPr>
          <w:rFonts w:hint="eastAsia"/>
        </w:rPr>
        <w:t>。</w:t>
      </w:r>
    </w:p>
    <w:p w:rsidR="00477432" w:rsidRDefault="00477432" w:rsidP="00E86A7A">
      <w:pPr>
        <w:ind w:firstLine="420"/>
      </w:pPr>
      <w:r>
        <w:rPr>
          <w:rFonts w:hint="eastAsia"/>
        </w:rPr>
        <w:t>展示的产品名称需使用保险公司的产品名称，对应关系：</w:t>
      </w:r>
    </w:p>
    <w:tbl>
      <w:tblPr>
        <w:tblW w:w="9400" w:type="dxa"/>
        <w:tblInd w:w="-10" w:type="dxa"/>
        <w:tblLook w:val="04A0" w:firstRow="1" w:lastRow="0" w:firstColumn="1" w:lastColumn="0" w:noHBand="0" w:noVBand="1"/>
      </w:tblPr>
      <w:tblGrid>
        <w:gridCol w:w="5020"/>
        <w:gridCol w:w="4380"/>
      </w:tblGrid>
      <w:tr w:rsidR="00477432" w:rsidRPr="00A63E9C" w:rsidTr="009918FA">
        <w:trPr>
          <w:trHeight w:val="27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77432" w:rsidRPr="00A63E9C" w:rsidRDefault="00477432" w:rsidP="006A4B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远盟产品名称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77432" w:rsidRPr="00A63E9C" w:rsidRDefault="00477432" w:rsidP="006A4B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对应保险产品名称</w:t>
            </w:r>
          </w:p>
        </w:tc>
      </w:tr>
      <w:tr w:rsidR="00477432" w:rsidRPr="00A63E9C" w:rsidTr="009918FA">
        <w:trPr>
          <w:trHeight w:val="2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太平人寿2020版线上医生增值服务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太平超e保2019健康管理服务</w:t>
            </w:r>
          </w:p>
        </w:tc>
      </w:tr>
      <w:tr w:rsidR="00477432" w:rsidRPr="00A63E9C" w:rsidTr="009918FA">
        <w:trPr>
          <w:trHeight w:val="2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太平人寿2020版线上医生超e保2018增值服务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太平超e保2018健康管理服务</w:t>
            </w:r>
          </w:p>
        </w:tc>
      </w:tr>
      <w:tr w:rsidR="00477432" w:rsidRPr="00A63E9C" w:rsidTr="009918FA">
        <w:trPr>
          <w:trHeight w:val="2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太平人寿2020版线上医生爱相伴系列增值服务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432" w:rsidRPr="00A63E9C" w:rsidRDefault="00477432" w:rsidP="006A4B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太平爱相伴健康管理服务</w:t>
            </w:r>
          </w:p>
        </w:tc>
      </w:tr>
    </w:tbl>
    <w:p w:rsidR="00477432" w:rsidRPr="00477432" w:rsidRDefault="009918FA" w:rsidP="009918FA">
      <w:r>
        <w:rPr>
          <w:noProof/>
        </w:rPr>
        <w:lastRenderedPageBreak/>
        <w:drawing>
          <wp:inline distT="0" distB="0" distL="0" distR="0" wp14:anchorId="7CECCEA9" wp14:editId="6CFFC209">
            <wp:extent cx="1961122" cy="288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1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92" w:rsidRDefault="00200492" w:rsidP="00200492">
      <w:pPr>
        <w:pStyle w:val="4"/>
      </w:pPr>
      <w:r>
        <w:rPr>
          <w:rFonts w:hint="eastAsia"/>
        </w:rPr>
        <w:t>详情页</w:t>
      </w:r>
    </w:p>
    <w:p w:rsidR="00E213EA" w:rsidRDefault="00A63E9C" w:rsidP="00200492">
      <w:r>
        <w:rPr>
          <w:rFonts w:hint="eastAsia"/>
        </w:rPr>
        <w:t>在此页面上方展示产品</w:t>
      </w:r>
      <w:r w:rsidR="00200492">
        <w:rPr>
          <w:rFonts w:hint="eastAsia"/>
        </w:rPr>
        <w:t>名称、激活日期、失效日期，下方展示该</w:t>
      </w:r>
      <w:r>
        <w:rPr>
          <w:rFonts w:hint="eastAsia"/>
        </w:rPr>
        <w:t>产品</w:t>
      </w:r>
      <w:r w:rsidR="00200492">
        <w:rPr>
          <w:rFonts w:hint="eastAsia"/>
        </w:rPr>
        <w:t>拥有的服务内容，展示内容见</w:t>
      </w:r>
      <w:r w:rsidR="007B25E8">
        <w:rPr>
          <w:rFonts w:hint="eastAsia"/>
        </w:rPr>
        <w:t>附件</w:t>
      </w:r>
      <w:r w:rsidR="007B25E8">
        <w:rPr>
          <w:rFonts w:hint="eastAsia"/>
        </w:rPr>
        <w:t>word</w:t>
      </w:r>
      <w:r w:rsidR="007B25E8">
        <w:rPr>
          <w:rFonts w:hint="eastAsia"/>
        </w:rPr>
        <w:t>内每个服务的【服务描述】</w:t>
      </w:r>
    </w:p>
    <w:bookmarkStart w:id="0" w:name="_MON_1650804000"/>
    <w:bookmarkEnd w:id="0"/>
    <w:p w:rsidR="00200492" w:rsidRDefault="007B25E8" w:rsidP="00200492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50895382" r:id="rId13">
            <o:FieldCodes>\s</o:FieldCodes>
          </o:OLEObject>
        </w:object>
      </w:r>
    </w:p>
    <w:p w:rsidR="009918FA" w:rsidRDefault="009918FA" w:rsidP="00200492">
      <w:r>
        <w:rPr>
          <w:noProof/>
        </w:rPr>
        <w:drawing>
          <wp:inline distT="0" distB="0" distL="0" distR="0" wp14:anchorId="45288AC3" wp14:editId="60E1105D">
            <wp:extent cx="2025564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56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9C" w:rsidRDefault="00A63E9C" w:rsidP="00A63E9C">
      <w:pPr>
        <w:pStyle w:val="2"/>
      </w:pPr>
      <w:r>
        <w:rPr>
          <w:rFonts w:hint="eastAsia"/>
        </w:rPr>
        <w:lastRenderedPageBreak/>
        <w:t>服务记录</w:t>
      </w:r>
    </w:p>
    <w:p w:rsidR="00477432" w:rsidRDefault="00477432" w:rsidP="00477432">
      <w:r>
        <w:tab/>
      </w:r>
      <w:r>
        <w:rPr>
          <w:rFonts w:hint="eastAsia"/>
        </w:rPr>
        <w:t>点击个人中心的【查看记录】进入服务记录页面</w:t>
      </w:r>
      <w:r w:rsidR="00E86A7A">
        <w:rPr>
          <w:rFonts w:hint="eastAsia"/>
        </w:rPr>
        <w:t>。</w:t>
      </w:r>
    </w:p>
    <w:p w:rsidR="00FC0722" w:rsidRPr="00477432" w:rsidRDefault="00FC0722" w:rsidP="00477432">
      <w:r>
        <w:tab/>
      </w:r>
      <w:r>
        <w:rPr>
          <w:rFonts w:hint="eastAsia"/>
        </w:rPr>
        <w:t>服务记录顺序按【创建时间】倒序排列</w:t>
      </w:r>
      <w:r w:rsidR="00AB315A">
        <w:rPr>
          <w:rFonts w:hint="eastAsia"/>
        </w:rPr>
        <w:t>，服务记录最长追溯到个人产品最早生效日期</w:t>
      </w:r>
      <w:r>
        <w:rPr>
          <w:rFonts w:hint="eastAsia"/>
        </w:rPr>
        <w:t>。</w:t>
      </w:r>
    </w:p>
    <w:p w:rsidR="00983194" w:rsidRDefault="00983194" w:rsidP="00477432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个产品包含的服务拆分为线上服务和线下服务，对线上服务只记录创建时间，</w:t>
      </w:r>
      <w:r w:rsidR="00D8623D">
        <w:rPr>
          <w:rFonts w:hint="eastAsia"/>
        </w:rPr>
        <w:t>线下服务根据</w:t>
      </w:r>
      <w:r w:rsidR="009918FA">
        <w:rPr>
          <w:rFonts w:hint="eastAsia"/>
        </w:rPr>
        <w:t>呼叫中心</w:t>
      </w:r>
      <w:r w:rsidR="00D8623D">
        <w:rPr>
          <w:rFonts w:hint="eastAsia"/>
        </w:rPr>
        <w:t>工单记录服务进度，页面内展示的服务名称使用保险公司方的服务名称，对应关系见表格：</w:t>
      </w:r>
    </w:p>
    <w:p w:rsidR="00D8623D" w:rsidRDefault="00D16178" w:rsidP="00983194">
      <w:r>
        <w:object w:dxaOrig="1543" w:dyaOrig="1111">
          <v:shape id="_x0000_i1026" type="#_x0000_t75" style="width:77.25pt;height:55.5pt" o:ole="">
            <v:imagedata r:id="rId15" o:title=""/>
          </v:shape>
          <o:OLEObject Type="Embed" ProgID="Excel.Sheet.12" ShapeID="_x0000_i1026" DrawAspect="Icon" ObjectID="_1650895383" r:id="rId16"/>
        </w:object>
      </w:r>
    </w:p>
    <w:p w:rsidR="009918FA" w:rsidRPr="00983194" w:rsidRDefault="009918FA" w:rsidP="00983194">
      <w:r>
        <w:rPr>
          <w:noProof/>
        </w:rPr>
        <w:drawing>
          <wp:inline distT="0" distB="0" distL="0" distR="0" wp14:anchorId="34C58C01" wp14:editId="247AF9D6">
            <wp:extent cx="2219927" cy="396000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92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F6468" wp14:editId="2788D472">
            <wp:extent cx="2230233" cy="39600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023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3D" w:rsidRPr="00D8623D" w:rsidRDefault="00A63E9C" w:rsidP="00D8623D">
      <w:pPr>
        <w:pStyle w:val="3"/>
      </w:pPr>
      <w:r>
        <w:rPr>
          <w:rFonts w:hint="eastAsia"/>
        </w:rPr>
        <w:t>线上服务</w:t>
      </w:r>
    </w:p>
    <w:p w:rsidR="007C4AD2" w:rsidRDefault="007C4AD2" w:rsidP="007C4AD2">
      <w:r>
        <w:rPr>
          <w:rFonts w:hint="eastAsia"/>
        </w:rPr>
        <w:t>线</w:t>
      </w:r>
      <w:r w:rsidR="00A76E8E">
        <w:rPr>
          <w:rFonts w:hint="eastAsia"/>
        </w:rPr>
        <w:t>上服务记录</w:t>
      </w:r>
      <w:r>
        <w:rPr>
          <w:rFonts w:hint="eastAsia"/>
        </w:rPr>
        <w:t>包含：服务类型、</w:t>
      </w:r>
      <w:r w:rsidR="00983194">
        <w:rPr>
          <w:rFonts w:hint="eastAsia"/>
        </w:rPr>
        <w:t>服务状态、</w:t>
      </w:r>
      <w:r>
        <w:rPr>
          <w:rFonts w:hint="eastAsia"/>
        </w:rPr>
        <w:t>创建时间</w:t>
      </w:r>
      <w:r w:rsidR="00983194">
        <w:rPr>
          <w:rFonts w:hint="eastAsia"/>
        </w:rPr>
        <w:t>，</w:t>
      </w:r>
      <w:r w:rsidR="00A76E8E">
        <w:rPr>
          <w:rFonts w:hint="eastAsia"/>
        </w:rPr>
        <w:t xml:space="preserve"> </w:t>
      </w:r>
      <w:r w:rsidR="00A76E8E">
        <w:rPr>
          <w:rFonts w:hint="eastAsia"/>
        </w:rPr>
        <w:t>完成时间</w:t>
      </w:r>
    </w:p>
    <w:p w:rsidR="00D8623D" w:rsidRDefault="00D8623D" w:rsidP="00D862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电话医生（直接拨打电话），创建时间记录为电话接通时间，若电话呼损未接通则不进行记录。</w:t>
      </w:r>
      <w:r w:rsidR="00A76E8E">
        <w:rPr>
          <w:rFonts w:hint="eastAsia"/>
        </w:rPr>
        <w:t>服务状态均记录为【已完成】，不记录完成时间</w:t>
      </w:r>
    </w:p>
    <w:p w:rsidR="00D8623D" w:rsidRDefault="00A76E8E" w:rsidP="00D862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在线医生、视频医生，创建时间记录为建立对话时间。服务状态均记录为【已完成】，不记录完成时间。</w:t>
      </w:r>
    </w:p>
    <w:p w:rsidR="00A76E8E" w:rsidRPr="007C4AD2" w:rsidRDefault="00A76E8E" w:rsidP="00D862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自助挂号，创建时间记录为：提交挂号信息时间，在完成挂号前服务状态为【处理中】，当挂号完成回推数据后，根据数据回推</w:t>
      </w:r>
      <w:r w:rsidR="001D3432">
        <w:rPr>
          <w:rFonts w:hint="eastAsia"/>
        </w:rPr>
        <w:t>的</w:t>
      </w:r>
      <w:r>
        <w:rPr>
          <w:rFonts w:hint="eastAsia"/>
        </w:rPr>
        <w:t>时间记录为完成时间，修改服务状态为【已完成】</w:t>
      </w:r>
    </w:p>
    <w:p w:rsidR="00A63E9C" w:rsidRDefault="00A63E9C" w:rsidP="00A63E9C">
      <w:pPr>
        <w:pStyle w:val="3"/>
      </w:pPr>
      <w:r>
        <w:rPr>
          <w:rFonts w:hint="eastAsia"/>
        </w:rPr>
        <w:lastRenderedPageBreak/>
        <w:t>线下服务</w:t>
      </w:r>
    </w:p>
    <w:p w:rsidR="00983194" w:rsidRPr="00983194" w:rsidRDefault="00983194" w:rsidP="00983194">
      <w:r>
        <w:rPr>
          <w:rFonts w:hint="eastAsia"/>
        </w:rPr>
        <w:t>线下服务记录包含：服务类型，</w:t>
      </w:r>
      <w:r w:rsidR="00745FEA">
        <w:rPr>
          <w:rFonts w:hint="eastAsia"/>
        </w:rPr>
        <w:t>服务状态，</w:t>
      </w:r>
      <w:r>
        <w:rPr>
          <w:rFonts w:hint="eastAsia"/>
        </w:rPr>
        <w:t>创建时间，</w:t>
      </w:r>
      <w:r w:rsidR="00745FEA">
        <w:rPr>
          <w:rFonts w:hint="eastAsia"/>
        </w:rPr>
        <w:t>完成时间，工单号</w:t>
      </w:r>
    </w:p>
    <w:p w:rsidR="007C4AD2" w:rsidRDefault="00745FEA" w:rsidP="00745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电话医生（提交工单形式），创建时间为工单创建时间，呼叫中心未回拨电话前服务状态未【已提交】，当回拨电话成功接通后，服务状态改为【已完成】，完成时间为接通时间</w:t>
      </w:r>
      <w:r w:rsidR="001D3432">
        <w:rPr>
          <w:rFonts w:hint="eastAsia"/>
        </w:rPr>
        <w:t>。</w:t>
      </w:r>
      <w:r>
        <w:rPr>
          <w:rFonts w:hint="eastAsia"/>
        </w:rPr>
        <w:t>多次回拨失败后（与服务中心回拨规则相同）服务状态改为【已完成】，完成时间为工单关闭时间。</w:t>
      </w:r>
    </w:p>
    <w:p w:rsidR="00745FEA" w:rsidRPr="007C4AD2" w:rsidRDefault="00745FEA" w:rsidP="00745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重疾工单：创建时间为工单创建时间，在工单受理前，服务状态为【已提交】，</w:t>
      </w:r>
      <w:r w:rsidR="001D3432">
        <w:rPr>
          <w:rFonts w:hint="eastAsia"/>
        </w:rPr>
        <w:t>从</w:t>
      </w:r>
      <w:r>
        <w:rPr>
          <w:rFonts w:hint="eastAsia"/>
        </w:rPr>
        <w:t>工单开始受理到工单完成前，服务状态为【处理中】，服务完成工单关闭后，服务状态为【已完成】，完成时间为工单关闭时间。</w:t>
      </w:r>
      <w:bookmarkStart w:id="1" w:name="_GoBack"/>
      <w:bookmarkEnd w:id="1"/>
    </w:p>
    <w:sectPr w:rsidR="00745FEA" w:rsidRPr="007C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2E3" w:rsidRDefault="004552E3" w:rsidP="007B25E8">
      <w:r>
        <w:separator/>
      </w:r>
    </w:p>
  </w:endnote>
  <w:endnote w:type="continuationSeparator" w:id="0">
    <w:p w:rsidR="004552E3" w:rsidRDefault="004552E3" w:rsidP="007B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2E3" w:rsidRDefault="004552E3" w:rsidP="007B25E8">
      <w:r>
        <w:separator/>
      </w:r>
    </w:p>
  </w:footnote>
  <w:footnote w:type="continuationSeparator" w:id="0">
    <w:p w:rsidR="004552E3" w:rsidRDefault="004552E3" w:rsidP="007B2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71C8F"/>
    <w:multiLevelType w:val="hybridMultilevel"/>
    <w:tmpl w:val="F35EE952"/>
    <w:lvl w:ilvl="0" w:tplc="11483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E31670"/>
    <w:multiLevelType w:val="hybridMultilevel"/>
    <w:tmpl w:val="645EFFA0"/>
    <w:lvl w:ilvl="0" w:tplc="9A949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585A31"/>
    <w:multiLevelType w:val="hybridMultilevel"/>
    <w:tmpl w:val="8B247892"/>
    <w:lvl w:ilvl="0" w:tplc="B0FE7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DB"/>
    <w:rsid w:val="0002418B"/>
    <w:rsid w:val="000553B3"/>
    <w:rsid w:val="00064766"/>
    <w:rsid w:val="0017750B"/>
    <w:rsid w:val="001D3432"/>
    <w:rsid w:val="00200492"/>
    <w:rsid w:val="00286D02"/>
    <w:rsid w:val="002C7E14"/>
    <w:rsid w:val="002E0CEC"/>
    <w:rsid w:val="003467DF"/>
    <w:rsid w:val="00382C5C"/>
    <w:rsid w:val="0041178B"/>
    <w:rsid w:val="004552E3"/>
    <w:rsid w:val="00477432"/>
    <w:rsid w:val="004B792E"/>
    <w:rsid w:val="00514F06"/>
    <w:rsid w:val="005155E3"/>
    <w:rsid w:val="005707B4"/>
    <w:rsid w:val="005B2BAD"/>
    <w:rsid w:val="005F4308"/>
    <w:rsid w:val="00745FEA"/>
    <w:rsid w:val="007634B1"/>
    <w:rsid w:val="007B25E8"/>
    <w:rsid w:val="007C4AD2"/>
    <w:rsid w:val="007E098B"/>
    <w:rsid w:val="00852732"/>
    <w:rsid w:val="008925F7"/>
    <w:rsid w:val="00983194"/>
    <w:rsid w:val="009918FA"/>
    <w:rsid w:val="00A63E9C"/>
    <w:rsid w:val="00A76E8E"/>
    <w:rsid w:val="00A81360"/>
    <w:rsid w:val="00AB315A"/>
    <w:rsid w:val="00AD5679"/>
    <w:rsid w:val="00B8518E"/>
    <w:rsid w:val="00C05D6A"/>
    <w:rsid w:val="00C43D30"/>
    <w:rsid w:val="00CD30DB"/>
    <w:rsid w:val="00D16178"/>
    <w:rsid w:val="00D8623D"/>
    <w:rsid w:val="00E213EA"/>
    <w:rsid w:val="00E86A7A"/>
    <w:rsid w:val="00F04C99"/>
    <w:rsid w:val="00F13C61"/>
    <w:rsid w:val="00F839A8"/>
    <w:rsid w:val="00F87673"/>
    <w:rsid w:val="00F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F0544-A038-4DE6-A61E-537772EF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6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04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4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4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4C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56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04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B2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5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5E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7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Q7W2wE" TargetMode="External"/><Relationship Id="rId13" Type="http://schemas.openxmlformats.org/officeDocument/2006/relationships/package" Target="embeddings/Microsoft_Word___1.doc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2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787E-DB3D-42F1-8716-2E5ECAB8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</cp:revision>
  <dcterms:created xsi:type="dcterms:W3CDTF">2020-05-11T02:26:00Z</dcterms:created>
  <dcterms:modified xsi:type="dcterms:W3CDTF">2020-05-13T09:17:00Z</dcterms:modified>
</cp:coreProperties>
</file>