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D6F9" w14:textId="77777777" w:rsidR="001E5AAA" w:rsidRDefault="001E5AAA" w:rsidP="001E5AAA">
      <w:r>
        <w:t>I will introduce and describe our proposal for the ROC System architecture.</w:t>
      </w:r>
    </w:p>
    <w:p w14:paraId="6863DE54" w14:textId="0F3BB8BB" w:rsidR="001E5AAA" w:rsidRDefault="001E5AAA" w:rsidP="001E5AAA"/>
    <w:p w14:paraId="012A8A25" w14:textId="1F787B02" w:rsidR="008A161C" w:rsidRDefault="008A161C" w:rsidP="001E5AAA">
      <w:r>
        <w:t>N</w:t>
      </w:r>
      <w:r>
        <w:rPr>
          <w:rFonts w:hint="eastAsia"/>
        </w:rPr>
        <w:t>e</w:t>
      </w:r>
      <w:r>
        <w:t>xt page, please.</w:t>
      </w:r>
    </w:p>
    <w:p w14:paraId="6C13BDBC" w14:textId="77777777" w:rsidR="008A161C" w:rsidRPr="008A161C" w:rsidRDefault="008A161C" w:rsidP="001E5AAA">
      <w:pPr>
        <w:rPr>
          <w:rFonts w:hint="eastAsia"/>
        </w:rPr>
      </w:pPr>
    </w:p>
    <w:p w14:paraId="5A552E7B" w14:textId="77777777" w:rsidR="001E5AAA" w:rsidRDefault="001E5AAA" w:rsidP="001E5AAA">
      <w:r>
        <w:t>This system architecture diagram is drawn according to the data flow. Here I want to focus on the gateway layer and database layer.</w:t>
      </w:r>
    </w:p>
    <w:p w14:paraId="10E50917" w14:textId="77777777" w:rsidR="001E5AAA" w:rsidRDefault="001E5AAA" w:rsidP="001E5AAA"/>
    <w:p w14:paraId="3D9A7A1E" w14:textId="77777777" w:rsidR="001E5AAA" w:rsidRDefault="001E5AAA" w:rsidP="001E5AAA">
      <w:r>
        <w:t xml:space="preserve">The gateway layer can help us control user access to data, </w:t>
      </w:r>
      <w:proofErr w:type="gramStart"/>
      <w:r>
        <w:t>Keep</w:t>
      </w:r>
      <w:proofErr w:type="gramEnd"/>
      <w:r>
        <w:t xml:space="preserve"> data safe and reliable, Ensure normal operation when the server is under attack, identify and filter out some </w:t>
      </w:r>
      <w:r w:rsidRPr="001E5AAA">
        <w:rPr>
          <w:highlight w:val="yellow"/>
        </w:rPr>
        <w:t>malicious</w:t>
      </w:r>
      <w:r>
        <w:t xml:space="preserve"> requests and so on.</w:t>
      </w:r>
    </w:p>
    <w:p w14:paraId="6A4BA4AA" w14:textId="77777777" w:rsidR="001E5AAA" w:rsidRDefault="001E5AAA" w:rsidP="001E5AAA"/>
    <w:p w14:paraId="2E0DA3A7" w14:textId="073D790D" w:rsidR="00AE7FE4" w:rsidRDefault="001E5AAA" w:rsidP="001E5AAA">
      <w:r>
        <w:t xml:space="preserve">In databases layer, </w:t>
      </w:r>
      <w:proofErr w:type="gramStart"/>
      <w:r>
        <w:t>We</w:t>
      </w:r>
      <w:proofErr w:type="gramEnd"/>
      <w:r>
        <w:t xml:space="preserve"> have five databases corresponding to our five modules. </w:t>
      </w:r>
      <w:r w:rsidR="0003191C">
        <w:t xml:space="preserve">BTW, </w:t>
      </w:r>
      <w:r>
        <w:t>For the paper record, we will let our staff input data manually through the client</w:t>
      </w:r>
      <w:r w:rsidR="0003191C">
        <w:t xml:space="preserve"> </w:t>
      </w:r>
      <w:r w:rsidR="0003191C">
        <w:rPr>
          <w:rFonts w:hint="eastAsia"/>
        </w:rPr>
        <w:t>for</w:t>
      </w:r>
      <w:r w:rsidR="0003191C">
        <w:t xml:space="preserve"> system manager</w:t>
      </w:r>
      <w:r>
        <w:t xml:space="preserve">. We use Distributed databases here. The servers can back up and restore each other and be deployed in multiple regions to prevent sudden network interruption. Applying different technologies (such as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and so on) to different scenarios ensures the system's stable operation.</w:t>
      </w:r>
    </w:p>
    <w:p w14:paraId="793BE51A" w14:textId="09D11FB8" w:rsidR="00AE7FE4" w:rsidRDefault="00AE7FE4" w:rsidP="00EF51DE"/>
    <w:p w14:paraId="2BD9EFFB" w14:textId="77777777" w:rsidR="00AE7FE4" w:rsidRDefault="00AE7FE4" w:rsidP="00AE7FE4">
      <w:r>
        <w:t xml:space="preserve">In gateway layer, Access Control System is used to control user access to data, and use Data </w:t>
      </w:r>
      <w:r w:rsidRPr="00EF51DE">
        <w:rPr>
          <w:highlight w:val="yellow"/>
        </w:rPr>
        <w:t>encrypt</w:t>
      </w:r>
      <w:r>
        <w:t xml:space="preserve"> and </w:t>
      </w:r>
      <w:r w:rsidRPr="00EF51DE">
        <w:rPr>
          <w:highlight w:val="yellow"/>
        </w:rPr>
        <w:t>decrypt</w:t>
      </w:r>
      <w:r>
        <w:t xml:space="preserve"> system to Keep data safe and reliable. Besides, Requests Flow Control System can help us Ensure normal operation when the server is under attack (</w:t>
      </w:r>
      <w:proofErr w:type="gramStart"/>
      <w:r>
        <w:t>e.g.</w:t>
      </w:r>
      <w:proofErr w:type="gramEnd"/>
      <w:r>
        <w:t xml:space="preserve"> DDoS). Data Security Analysis System can identify and filter out some </w:t>
      </w:r>
      <w:r w:rsidRPr="00EF51DE">
        <w:rPr>
          <w:highlight w:val="yellow"/>
        </w:rPr>
        <w:t>malicious</w:t>
      </w:r>
      <w:r>
        <w:t xml:space="preserve"> requests.</w:t>
      </w:r>
    </w:p>
    <w:p w14:paraId="36BA8054" w14:textId="77777777" w:rsidR="00AE7FE4" w:rsidRPr="00AE7FE4" w:rsidRDefault="00AE7FE4" w:rsidP="00EF51DE"/>
    <w:p w14:paraId="6B9C6583" w14:textId="69EF42FB" w:rsidR="00AE7FE4" w:rsidRPr="00AE7FE4" w:rsidRDefault="00AE7FE4" w:rsidP="00EF51DE">
      <w:proofErr w:type="spellStart"/>
      <w:r>
        <w:t>Mysql</w:t>
      </w:r>
      <w:proofErr w:type="spellEnd"/>
      <w:r>
        <w:t xml:space="preserve"> is used to implement ordinary business, Redis is stored in memory with particularly high performance, suitable for </w:t>
      </w:r>
      <w:r w:rsidRPr="00EF51DE">
        <w:rPr>
          <w:highlight w:val="yellow"/>
        </w:rPr>
        <w:t>scenarios</w:t>
      </w:r>
      <w:r>
        <w:t xml:space="preserve"> where more data is read, and less data is written, and it can also be used for </w:t>
      </w:r>
      <w:r w:rsidRPr="00EF51DE">
        <w:rPr>
          <w:highlight w:val="yellow"/>
        </w:rPr>
        <w:t>concurrency</w:t>
      </w:r>
      <w:r>
        <w:t xml:space="preserve"> control. Mongo can realize a large amount of data query, while </w:t>
      </w:r>
      <w:proofErr w:type="spellStart"/>
      <w:r>
        <w:t>Hbase</w:t>
      </w:r>
      <w:proofErr w:type="spellEnd"/>
      <w:r>
        <w:t xml:space="preserve"> has a powerful write performance suitable for a large amount of data writing.</w:t>
      </w:r>
    </w:p>
    <w:sectPr w:rsidR="00AE7FE4" w:rsidRPr="00AE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8"/>
    <w:rsid w:val="0003191C"/>
    <w:rsid w:val="001E5AAA"/>
    <w:rsid w:val="00202E47"/>
    <w:rsid w:val="003F5907"/>
    <w:rsid w:val="005068FD"/>
    <w:rsid w:val="00831686"/>
    <w:rsid w:val="008A161C"/>
    <w:rsid w:val="00AE7FE4"/>
    <w:rsid w:val="00AF2696"/>
    <w:rsid w:val="00CE0436"/>
    <w:rsid w:val="00D45A88"/>
    <w:rsid w:val="00D550E4"/>
    <w:rsid w:val="00E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A078"/>
  <w15:chartTrackingRefBased/>
  <w15:docId w15:val="{56C46E29-6E04-44A4-9AD0-D5E7496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9071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5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4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0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</dc:creator>
  <cp:keywords/>
  <dc:description/>
  <cp:lastModifiedBy>玥</cp:lastModifiedBy>
  <cp:revision>8</cp:revision>
  <dcterms:created xsi:type="dcterms:W3CDTF">2021-01-04T19:09:00Z</dcterms:created>
  <dcterms:modified xsi:type="dcterms:W3CDTF">2021-01-07T14:23:00Z</dcterms:modified>
</cp:coreProperties>
</file>