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3358" w:rsidRDefault="00716B46" w:rsidP="00623358">
      <w:pPr>
        <w:jc w:val="center"/>
      </w:pPr>
      <w:r w:rsidRPr="00716B46">
        <w:rPr>
          <w:noProof/>
          <w:lang w:val="en-NZ" w:eastAsia="en-NZ"/>
        </w:rPr>
        <w:drawing>
          <wp:inline distT="0" distB="0" distL="0" distR="0">
            <wp:extent cx="3323997" cy="1322966"/>
            <wp:effectExtent l="19050" t="0" r="0" b="0"/>
            <wp:docPr id="1" name="Picture 1" descr="C:\doc\AIS\Management\Marketing\ais-logo-internatio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AIS\Management\Marketing\ais-logo-international.jpg"/>
                    <pic:cNvPicPr>
                      <a:picLocks noChangeAspect="1" noChangeArrowheads="1"/>
                    </pic:cNvPicPr>
                  </pic:nvPicPr>
                  <pic:blipFill>
                    <a:blip r:embed="rId8" cstate="print"/>
                    <a:srcRect/>
                    <a:stretch>
                      <a:fillRect/>
                    </a:stretch>
                  </pic:blipFill>
                  <pic:spPr bwMode="auto">
                    <a:xfrm>
                      <a:off x="0" y="0"/>
                      <a:ext cx="3323997" cy="1322966"/>
                    </a:xfrm>
                    <a:prstGeom prst="rect">
                      <a:avLst/>
                    </a:prstGeom>
                    <a:noFill/>
                    <a:ln w="9525">
                      <a:noFill/>
                      <a:miter lim="800000"/>
                      <a:headEnd/>
                      <a:tailEnd/>
                    </a:ln>
                  </pic:spPr>
                </pic:pic>
              </a:graphicData>
            </a:graphic>
          </wp:inline>
        </w:drawing>
      </w:r>
    </w:p>
    <w:p w:rsidR="00623358" w:rsidRDefault="00623358" w:rsidP="00623358">
      <w:pPr>
        <w:jc w:val="center"/>
      </w:pPr>
    </w:p>
    <w:p w:rsidR="00623358" w:rsidRDefault="00623358" w:rsidP="00623358">
      <w:pPr>
        <w:jc w:val="center"/>
      </w:pPr>
    </w:p>
    <w:p w:rsidR="00623358" w:rsidRPr="0050164F" w:rsidRDefault="00623358" w:rsidP="0050164F">
      <w:pPr>
        <w:jc w:val="center"/>
        <w:rPr>
          <w:b/>
          <w:bCs/>
          <w:szCs w:val="20"/>
          <w:lang w:val="en-NZ"/>
        </w:rPr>
      </w:pPr>
      <w:r w:rsidRPr="0050164F">
        <w:rPr>
          <w:b/>
          <w:bCs/>
          <w:szCs w:val="20"/>
          <w:lang w:val="en-NZ"/>
        </w:rPr>
        <w:t>INFORMATION TECHNOLOGY PROGRAMME</w:t>
      </w:r>
    </w:p>
    <w:p w:rsidR="00623358" w:rsidRPr="00112825" w:rsidRDefault="00623358" w:rsidP="00623358">
      <w:pPr>
        <w:rPr>
          <w:rFonts w:ascii="Arial" w:hAnsi="Arial" w:cs="Arial"/>
        </w:rPr>
      </w:pPr>
    </w:p>
    <w:p w:rsidR="00623358" w:rsidRDefault="00716B46" w:rsidP="00716B46">
      <w:pPr>
        <w:pStyle w:val="Heading8"/>
        <w:tabs>
          <w:tab w:val="left" w:pos="1204"/>
          <w:tab w:val="center" w:pos="4252"/>
        </w:tabs>
        <w:rPr>
          <w:rFonts w:ascii="Times New Roman" w:hAnsi="Times New Roman"/>
          <w:b/>
          <w:iCs w:val="0"/>
          <w:lang w:val="en-NZ"/>
        </w:rPr>
      </w:pPr>
      <w:r>
        <w:rPr>
          <w:rFonts w:ascii="Arial" w:hAnsi="Arial" w:cs="Arial"/>
          <w:b/>
          <w:i w:val="0"/>
        </w:rPr>
        <w:tab/>
      </w:r>
      <w:r>
        <w:rPr>
          <w:rFonts w:ascii="Arial" w:hAnsi="Arial" w:cs="Arial"/>
          <w:b/>
          <w:i w:val="0"/>
        </w:rPr>
        <w:tab/>
      </w:r>
      <w:r w:rsidR="00623358" w:rsidRPr="0050164F">
        <w:rPr>
          <w:rFonts w:ascii="Times New Roman" w:hAnsi="Times New Roman"/>
          <w:b/>
          <w:iCs w:val="0"/>
          <w:lang w:val="en-NZ"/>
        </w:rPr>
        <w:t>COURSE</w:t>
      </w:r>
      <w:r w:rsidR="00623358" w:rsidRPr="00112825">
        <w:rPr>
          <w:rFonts w:ascii="Arial" w:hAnsi="Arial" w:cs="Arial"/>
          <w:b/>
          <w:i w:val="0"/>
        </w:rPr>
        <w:t xml:space="preserve"> </w:t>
      </w:r>
      <w:r w:rsidR="00623358" w:rsidRPr="0050164F">
        <w:rPr>
          <w:rFonts w:ascii="Times New Roman" w:hAnsi="Times New Roman"/>
          <w:b/>
          <w:iCs w:val="0"/>
          <w:lang w:val="en-NZ"/>
        </w:rPr>
        <w:t>OUTLINE</w:t>
      </w:r>
    </w:p>
    <w:p w:rsidR="00CF40B3" w:rsidRPr="00CF40B3" w:rsidRDefault="00CF40B3" w:rsidP="00CF40B3">
      <w:pPr>
        <w:rPr>
          <w:lang w:val="en-NZ"/>
        </w:rPr>
      </w:pPr>
    </w:p>
    <w:p w:rsidR="00CF40B3" w:rsidRPr="0050164F" w:rsidRDefault="00CF40B3" w:rsidP="00CF40B3">
      <w:pPr>
        <w:jc w:val="center"/>
        <w:rPr>
          <w:b/>
          <w:sz w:val="32"/>
          <w:szCs w:val="20"/>
          <w:lang w:val="en-NZ"/>
        </w:rPr>
      </w:pPr>
      <w:r w:rsidRPr="0050164F">
        <w:rPr>
          <w:b/>
          <w:sz w:val="32"/>
          <w:szCs w:val="20"/>
          <w:lang w:val="en-NZ"/>
        </w:rPr>
        <w:t xml:space="preserve">7.302 </w:t>
      </w:r>
      <w:r>
        <w:rPr>
          <w:b/>
          <w:sz w:val="32"/>
          <w:szCs w:val="20"/>
          <w:lang w:val="en-NZ"/>
        </w:rPr>
        <w:t>LIVE PROJECT</w:t>
      </w:r>
    </w:p>
    <w:p w:rsidR="00623358" w:rsidRPr="0050164F" w:rsidRDefault="00623358" w:rsidP="0050164F">
      <w:pPr>
        <w:pStyle w:val="Heading9"/>
        <w:rPr>
          <w:iCs/>
          <w:sz w:val="32"/>
          <w:szCs w:val="32"/>
        </w:rPr>
      </w:pPr>
      <w:r w:rsidRPr="0050164F">
        <w:rPr>
          <w:iCs/>
          <w:sz w:val="32"/>
          <w:szCs w:val="32"/>
        </w:rPr>
        <w:t xml:space="preserve">SEMESTER </w:t>
      </w:r>
      <w:r w:rsidR="004E67C0" w:rsidRPr="0050164F">
        <w:rPr>
          <w:iCs/>
          <w:sz w:val="32"/>
          <w:szCs w:val="32"/>
        </w:rPr>
        <w:t>1</w:t>
      </w:r>
      <w:r w:rsidRPr="0050164F">
        <w:rPr>
          <w:iCs/>
          <w:sz w:val="32"/>
          <w:szCs w:val="32"/>
        </w:rPr>
        <w:t>, 20</w:t>
      </w:r>
      <w:r w:rsidR="003D081D" w:rsidRPr="0050164F">
        <w:rPr>
          <w:iCs/>
          <w:sz w:val="32"/>
          <w:szCs w:val="32"/>
        </w:rPr>
        <w:t>1</w:t>
      </w:r>
      <w:r w:rsidR="004E67C0" w:rsidRPr="0050164F">
        <w:rPr>
          <w:iCs/>
          <w:sz w:val="32"/>
          <w:szCs w:val="32"/>
        </w:rPr>
        <w:t>4</w:t>
      </w:r>
    </w:p>
    <w:p w:rsidR="00623358" w:rsidRPr="00112825" w:rsidRDefault="00623358">
      <w:pPr>
        <w:jc w:val="center"/>
        <w:rPr>
          <w:rFonts w:ascii="Arial" w:hAnsi="Arial" w:cs="Arial"/>
          <w:b/>
          <w:sz w:val="28"/>
        </w:rPr>
      </w:pPr>
    </w:p>
    <w:p w:rsidR="0050164F" w:rsidRDefault="0050164F" w:rsidP="0050164F">
      <w:pPr>
        <w:pBdr>
          <w:bottom w:val="single" w:sz="4" w:space="1" w:color="auto"/>
        </w:pBdr>
        <w:rPr>
          <w:b/>
          <w:lang w:val="en-NZ"/>
        </w:rPr>
      </w:pPr>
    </w:p>
    <w:p w:rsidR="0050164F" w:rsidRDefault="00C40033" w:rsidP="0050164F">
      <w:pPr>
        <w:tabs>
          <w:tab w:val="left" w:pos="0"/>
          <w:tab w:val="left" w:pos="270"/>
        </w:tabs>
        <w:rPr>
          <w:b/>
          <w:lang w:val="en-NZ"/>
        </w:rPr>
      </w:pPr>
      <w:r>
        <w:rPr>
          <w:b/>
          <w:lang w:val="en-NZ"/>
        </w:rPr>
        <w:t xml:space="preserve">COORDINATOR </w:t>
      </w:r>
    </w:p>
    <w:p w:rsidR="00623358" w:rsidRPr="00112825" w:rsidRDefault="00623358">
      <w:pPr>
        <w:rPr>
          <w:rFonts w:ascii="Arial" w:hAnsi="Arial" w:cs="Arial"/>
          <w:lang w:val="en-US"/>
        </w:rPr>
      </w:pPr>
    </w:p>
    <w:p w:rsidR="0050164F" w:rsidRDefault="0050164F" w:rsidP="0050164F">
      <w:pPr>
        <w:pStyle w:val="Heading3"/>
        <w:tabs>
          <w:tab w:val="left" w:pos="0"/>
          <w:tab w:val="left" w:pos="270"/>
        </w:tabs>
        <w:jc w:val="both"/>
        <w:rPr>
          <w:rFonts w:ascii="Times New Roman" w:hAnsi="Times New Roman" w:cs="Times New Roman"/>
          <w:b/>
          <w:iCs w:val="0"/>
          <w:szCs w:val="20"/>
          <w:lang w:val="en-NZ"/>
        </w:rPr>
      </w:pPr>
      <w:r w:rsidRPr="0050164F">
        <w:rPr>
          <w:rFonts w:ascii="Times New Roman" w:hAnsi="Times New Roman" w:cs="Times New Roman"/>
          <w:b/>
          <w:iCs w:val="0"/>
          <w:szCs w:val="20"/>
          <w:lang w:val="en-NZ"/>
        </w:rPr>
        <w:t>Kabas Albakry</w:t>
      </w:r>
    </w:p>
    <w:p w:rsidR="0050164F" w:rsidRPr="0050164F" w:rsidRDefault="0050164F" w:rsidP="0050164F">
      <w:pPr>
        <w:jc w:val="both"/>
        <w:rPr>
          <w:szCs w:val="20"/>
          <w:lang w:val="en-US"/>
        </w:rPr>
      </w:pPr>
      <w:r w:rsidRPr="0050164F">
        <w:rPr>
          <w:szCs w:val="20"/>
          <w:lang w:val="en-US"/>
        </w:rPr>
        <w:t>Room:</w:t>
      </w:r>
      <w:r w:rsidRPr="0050164F">
        <w:rPr>
          <w:szCs w:val="20"/>
          <w:lang w:val="en-US"/>
        </w:rPr>
        <w:tab/>
      </w:r>
      <w:r w:rsidRPr="0050164F">
        <w:rPr>
          <w:szCs w:val="20"/>
          <w:lang w:val="en-US"/>
        </w:rPr>
        <w:tab/>
      </w:r>
      <w:r>
        <w:rPr>
          <w:szCs w:val="20"/>
          <w:lang w:val="en-US"/>
        </w:rPr>
        <w:t>AG24</w:t>
      </w:r>
      <w:r w:rsidRPr="0050164F">
        <w:rPr>
          <w:szCs w:val="20"/>
          <w:lang w:val="en-US"/>
        </w:rPr>
        <w:t xml:space="preserve"> (Asquith Campus)</w:t>
      </w:r>
    </w:p>
    <w:p w:rsidR="0050164F" w:rsidRPr="0050164F" w:rsidRDefault="0050164F" w:rsidP="0050164F">
      <w:pPr>
        <w:jc w:val="both"/>
        <w:rPr>
          <w:szCs w:val="20"/>
          <w:lang w:val="en-US"/>
        </w:rPr>
      </w:pPr>
      <w:r w:rsidRPr="0050164F">
        <w:rPr>
          <w:szCs w:val="20"/>
          <w:lang w:val="en-US"/>
        </w:rPr>
        <w:t>Phone:</w:t>
      </w:r>
      <w:r w:rsidRPr="0050164F">
        <w:rPr>
          <w:szCs w:val="20"/>
          <w:lang w:val="en-US"/>
        </w:rPr>
        <w:tab/>
      </w:r>
      <w:r w:rsidRPr="0050164F">
        <w:rPr>
          <w:szCs w:val="20"/>
          <w:lang w:val="en-US"/>
        </w:rPr>
        <w:tab/>
        <w:t>09 845 5606 ext. 2</w:t>
      </w:r>
      <w:r>
        <w:rPr>
          <w:szCs w:val="20"/>
          <w:lang w:val="en-US"/>
        </w:rPr>
        <w:t>25</w:t>
      </w:r>
    </w:p>
    <w:p w:rsidR="0050164F" w:rsidRPr="0050164F" w:rsidRDefault="0050164F" w:rsidP="0050164F">
      <w:pPr>
        <w:jc w:val="both"/>
        <w:rPr>
          <w:szCs w:val="20"/>
          <w:lang w:val="en-US"/>
        </w:rPr>
      </w:pPr>
      <w:r w:rsidRPr="0050164F">
        <w:rPr>
          <w:szCs w:val="20"/>
          <w:lang w:val="en-US"/>
        </w:rPr>
        <w:t xml:space="preserve">Email: </w:t>
      </w:r>
      <w:r w:rsidRPr="0050164F">
        <w:rPr>
          <w:szCs w:val="20"/>
          <w:lang w:val="en-US"/>
        </w:rPr>
        <w:tab/>
      </w:r>
      <w:r w:rsidRPr="0050164F">
        <w:rPr>
          <w:szCs w:val="20"/>
          <w:lang w:val="en-US"/>
        </w:rPr>
        <w:tab/>
      </w:r>
      <w:r>
        <w:rPr>
          <w:szCs w:val="20"/>
          <w:lang w:val="en-US"/>
        </w:rPr>
        <w:t>kabasa</w:t>
      </w:r>
      <w:r w:rsidRPr="0050164F">
        <w:rPr>
          <w:szCs w:val="20"/>
          <w:lang w:val="en-US"/>
        </w:rPr>
        <w:t>@ais.ac.nz</w:t>
      </w:r>
    </w:p>
    <w:p w:rsidR="00623358" w:rsidRPr="00112825" w:rsidRDefault="00623358">
      <w:pPr>
        <w:rPr>
          <w:rFonts w:ascii="Arial" w:hAnsi="Arial" w:cs="Arial"/>
          <w:lang w:val="en-US"/>
        </w:rPr>
      </w:pPr>
    </w:p>
    <w:p w:rsidR="00623358" w:rsidRPr="0050164F" w:rsidRDefault="00CF40B3" w:rsidP="0050164F">
      <w:pPr>
        <w:jc w:val="both"/>
        <w:rPr>
          <w:szCs w:val="20"/>
          <w:lang w:val="en-US"/>
        </w:rPr>
      </w:pPr>
      <w:r>
        <w:rPr>
          <w:szCs w:val="20"/>
          <w:lang w:val="en-US"/>
        </w:rPr>
        <w:t>Office</w:t>
      </w:r>
      <w:r w:rsidR="00623358" w:rsidRPr="0050164F">
        <w:rPr>
          <w:szCs w:val="20"/>
          <w:lang w:val="en-US"/>
        </w:rPr>
        <w:t xml:space="preserve"> Hour:</w:t>
      </w:r>
      <w:r w:rsidR="00623358" w:rsidRPr="0050164F">
        <w:rPr>
          <w:szCs w:val="20"/>
          <w:lang w:val="en-US"/>
        </w:rPr>
        <w:tab/>
      </w:r>
      <w:r w:rsidR="00F11F54" w:rsidRPr="0050164F">
        <w:rPr>
          <w:szCs w:val="20"/>
          <w:lang w:val="en-US"/>
        </w:rPr>
        <w:tab/>
      </w:r>
      <w:r w:rsidR="00470755" w:rsidRPr="0050164F">
        <w:rPr>
          <w:szCs w:val="20"/>
          <w:lang w:val="en-US"/>
        </w:rPr>
        <w:t>As scheduled by supervisor</w:t>
      </w:r>
    </w:p>
    <w:p w:rsidR="003D081D" w:rsidRPr="00112825" w:rsidRDefault="003D081D">
      <w:pPr>
        <w:pStyle w:val="Heading1"/>
      </w:pPr>
    </w:p>
    <w:p w:rsidR="00623358" w:rsidRPr="004026C2" w:rsidRDefault="0050164F" w:rsidP="0050164F">
      <w:pPr>
        <w:pStyle w:val="BodyTextIndent"/>
        <w:tabs>
          <w:tab w:val="left" w:pos="0"/>
          <w:tab w:val="left" w:pos="270"/>
          <w:tab w:val="left" w:pos="360"/>
        </w:tabs>
        <w:ind w:left="0" w:firstLine="0"/>
        <w:rPr>
          <w:rFonts w:ascii="Times New Roman" w:hAnsi="Times New Roman" w:cs="Times New Roman"/>
          <w:b/>
          <w:szCs w:val="20"/>
          <w:lang w:val="en-NZ"/>
        </w:rPr>
      </w:pPr>
      <w:r w:rsidRPr="004026C2">
        <w:rPr>
          <w:rFonts w:ascii="Times New Roman" w:hAnsi="Times New Roman" w:cs="Times New Roman"/>
          <w:b/>
          <w:szCs w:val="20"/>
          <w:lang w:val="en-NZ"/>
        </w:rPr>
        <w:t>AIM</w:t>
      </w:r>
    </w:p>
    <w:p w:rsidR="00326E2B" w:rsidRPr="004026C2" w:rsidRDefault="00326E2B" w:rsidP="00E80490">
      <w:pPr>
        <w:pStyle w:val="BodyText"/>
        <w:rPr>
          <w:rFonts w:ascii="Times New Roman" w:hAnsi="Times New Roman" w:cs="Times New Roman"/>
        </w:rPr>
      </w:pPr>
    </w:p>
    <w:p w:rsidR="00C64F04" w:rsidRPr="004026C2" w:rsidRDefault="005F1355" w:rsidP="0050164F">
      <w:pPr>
        <w:pStyle w:val="BodyText"/>
        <w:tabs>
          <w:tab w:val="left" w:pos="0"/>
          <w:tab w:val="left" w:pos="270"/>
        </w:tabs>
        <w:rPr>
          <w:rFonts w:ascii="Times New Roman" w:hAnsi="Times New Roman" w:cs="Times New Roman"/>
          <w:szCs w:val="20"/>
        </w:rPr>
      </w:pPr>
      <w:proofErr w:type="gramStart"/>
      <w:r w:rsidRPr="004026C2">
        <w:rPr>
          <w:rFonts w:ascii="Times New Roman" w:hAnsi="Times New Roman" w:cs="Times New Roman"/>
          <w:szCs w:val="20"/>
        </w:rPr>
        <w:t xml:space="preserve">To bridge the gap between the current academic environment and the expected professional </w:t>
      </w:r>
      <w:r w:rsidR="00470755" w:rsidRPr="004026C2">
        <w:rPr>
          <w:rFonts w:ascii="Times New Roman" w:hAnsi="Times New Roman" w:cs="Times New Roman"/>
          <w:szCs w:val="20"/>
        </w:rPr>
        <w:t>workplace</w:t>
      </w:r>
      <w:r w:rsidR="008A45FD" w:rsidRPr="004026C2">
        <w:rPr>
          <w:rFonts w:ascii="Times New Roman" w:hAnsi="Times New Roman" w:cs="Times New Roman"/>
          <w:szCs w:val="20"/>
        </w:rPr>
        <w:t xml:space="preserve"> environment</w:t>
      </w:r>
      <w:r w:rsidR="00AF2F62" w:rsidRPr="004026C2">
        <w:rPr>
          <w:rFonts w:ascii="Times New Roman" w:hAnsi="Times New Roman" w:cs="Times New Roman"/>
          <w:szCs w:val="20"/>
        </w:rPr>
        <w:t>.</w:t>
      </w:r>
      <w:proofErr w:type="gramEnd"/>
      <w:r w:rsidRPr="004026C2">
        <w:rPr>
          <w:rFonts w:ascii="Times New Roman" w:hAnsi="Times New Roman" w:cs="Times New Roman"/>
          <w:szCs w:val="20"/>
        </w:rPr>
        <w:t xml:space="preserve"> </w:t>
      </w:r>
    </w:p>
    <w:p w:rsidR="00326E2B" w:rsidRPr="004026C2" w:rsidRDefault="00C64F04" w:rsidP="0050164F">
      <w:pPr>
        <w:pStyle w:val="BodyText"/>
        <w:tabs>
          <w:tab w:val="left" w:pos="0"/>
          <w:tab w:val="left" w:pos="270"/>
        </w:tabs>
        <w:rPr>
          <w:rFonts w:ascii="Times New Roman" w:hAnsi="Times New Roman" w:cs="Times New Roman"/>
          <w:szCs w:val="20"/>
        </w:rPr>
      </w:pPr>
      <w:r w:rsidRPr="004026C2">
        <w:rPr>
          <w:rFonts w:ascii="Times New Roman" w:hAnsi="Times New Roman" w:cs="Times New Roman"/>
          <w:szCs w:val="20"/>
        </w:rPr>
        <w:t xml:space="preserve">To gain industrial experience through IT </w:t>
      </w:r>
      <w:proofErr w:type="gramStart"/>
      <w:r w:rsidR="008A45FD" w:rsidRPr="004026C2">
        <w:rPr>
          <w:rFonts w:ascii="Times New Roman" w:hAnsi="Times New Roman" w:cs="Times New Roman"/>
          <w:szCs w:val="20"/>
        </w:rPr>
        <w:t>development</w:t>
      </w:r>
      <w:r w:rsidR="003B3EC1" w:rsidRPr="004026C2">
        <w:rPr>
          <w:rFonts w:ascii="Times New Roman" w:hAnsi="Times New Roman" w:cs="Times New Roman"/>
          <w:szCs w:val="20"/>
        </w:rPr>
        <w:t xml:space="preserve"> work</w:t>
      </w:r>
      <w:proofErr w:type="gramEnd"/>
      <w:r w:rsidRPr="004026C2">
        <w:rPr>
          <w:rFonts w:ascii="Times New Roman" w:hAnsi="Times New Roman" w:cs="Times New Roman"/>
          <w:szCs w:val="20"/>
        </w:rPr>
        <w:t xml:space="preserve"> in an industry environment</w:t>
      </w:r>
      <w:r w:rsidR="00AF2F62" w:rsidRPr="004026C2">
        <w:rPr>
          <w:rFonts w:ascii="Times New Roman" w:hAnsi="Times New Roman" w:cs="Times New Roman"/>
          <w:szCs w:val="20"/>
        </w:rPr>
        <w:t>.</w:t>
      </w:r>
    </w:p>
    <w:p w:rsidR="00C64F04" w:rsidRPr="004026C2" w:rsidRDefault="00C64F04">
      <w:pPr>
        <w:pStyle w:val="Heading2"/>
        <w:rPr>
          <w:rFonts w:ascii="Times New Roman" w:hAnsi="Times New Roman" w:cs="Times New Roman"/>
        </w:rPr>
      </w:pPr>
    </w:p>
    <w:p w:rsidR="0050164F" w:rsidRPr="004026C2" w:rsidRDefault="0050164F" w:rsidP="0050164F">
      <w:pPr>
        <w:pStyle w:val="BodyText"/>
        <w:tabs>
          <w:tab w:val="left" w:pos="0"/>
          <w:tab w:val="left" w:pos="270"/>
        </w:tabs>
        <w:rPr>
          <w:rFonts w:ascii="Times New Roman" w:hAnsi="Times New Roman" w:cs="Times New Roman"/>
          <w:b/>
          <w:bCs/>
          <w:lang w:val="en-NZ"/>
        </w:rPr>
      </w:pPr>
      <w:r w:rsidRPr="004026C2">
        <w:rPr>
          <w:rFonts w:ascii="Times New Roman" w:hAnsi="Times New Roman" w:cs="Times New Roman"/>
          <w:b/>
          <w:bCs/>
          <w:lang w:val="en-NZ"/>
        </w:rPr>
        <w:t>LEARNING OUTCOMES</w:t>
      </w:r>
    </w:p>
    <w:p w:rsidR="0050164F" w:rsidRPr="004026C2" w:rsidRDefault="0050164F" w:rsidP="009E5341">
      <w:pPr>
        <w:pStyle w:val="BodyText"/>
        <w:rPr>
          <w:rFonts w:ascii="Times New Roman" w:hAnsi="Times New Roman" w:cs="Times New Roman"/>
        </w:rPr>
      </w:pPr>
    </w:p>
    <w:p w:rsidR="00623358" w:rsidRPr="004026C2" w:rsidRDefault="00623358" w:rsidP="009E5341">
      <w:pPr>
        <w:pStyle w:val="BodyText"/>
        <w:rPr>
          <w:rFonts w:ascii="Times New Roman" w:hAnsi="Times New Roman" w:cs="Times New Roman"/>
        </w:rPr>
      </w:pPr>
      <w:r w:rsidRPr="004026C2">
        <w:rPr>
          <w:rFonts w:ascii="Times New Roman" w:hAnsi="Times New Roman" w:cs="Times New Roman"/>
        </w:rPr>
        <w:t>On successful completion of the course, students should be able to:</w:t>
      </w:r>
    </w:p>
    <w:p w:rsidR="00326E2B" w:rsidRPr="004026C2" w:rsidRDefault="00326E2B" w:rsidP="00326E2B">
      <w:pPr>
        <w:jc w:val="both"/>
        <w:rPr>
          <w:rFonts w:eastAsia="MS Mincho"/>
          <w:color w:val="000000"/>
          <w:lang w:val="en-NZ" w:eastAsia="ja-JP"/>
        </w:rPr>
      </w:pPr>
    </w:p>
    <w:p w:rsidR="00C64F04" w:rsidRPr="004026C2" w:rsidRDefault="00AF2F62" w:rsidP="00C64F04">
      <w:pPr>
        <w:pStyle w:val="ListParagraph"/>
        <w:numPr>
          <w:ilvl w:val="0"/>
          <w:numId w:val="31"/>
        </w:numPr>
        <w:rPr>
          <w:rFonts w:eastAsia="MS Mincho"/>
          <w:color w:val="000000"/>
          <w:lang w:val="en-US" w:eastAsia="ja-JP"/>
        </w:rPr>
      </w:pPr>
      <w:proofErr w:type="spellStart"/>
      <w:r w:rsidRPr="004026C2">
        <w:rPr>
          <w:rFonts w:eastAsia="MS Mincho"/>
          <w:color w:val="000000"/>
          <w:lang w:val="en-US" w:eastAsia="ja-JP"/>
        </w:rPr>
        <w:t>A</w:t>
      </w:r>
      <w:r w:rsidR="00C64F04" w:rsidRPr="004026C2">
        <w:rPr>
          <w:rFonts w:eastAsia="MS Mincho"/>
          <w:color w:val="000000"/>
          <w:lang w:val="en-US" w:eastAsia="ja-JP"/>
        </w:rPr>
        <w:t>naly</w:t>
      </w:r>
      <w:r w:rsidR="001B2ADE" w:rsidRPr="004026C2">
        <w:rPr>
          <w:rFonts w:eastAsia="MS Mincho"/>
          <w:color w:val="000000"/>
          <w:lang w:val="en-US" w:eastAsia="ja-JP"/>
        </w:rPr>
        <w:t>s</w:t>
      </w:r>
      <w:r w:rsidR="00C64F04" w:rsidRPr="004026C2">
        <w:rPr>
          <w:rFonts w:eastAsia="MS Mincho"/>
          <w:color w:val="000000"/>
          <w:lang w:val="en-US" w:eastAsia="ja-JP"/>
        </w:rPr>
        <w:t>e</w:t>
      </w:r>
      <w:proofErr w:type="spellEnd"/>
      <w:r w:rsidR="00C64F04" w:rsidRPr="004026C2">
        <w:rPr>
          <w:rFonts w:eastAsia="MS Mincho"/>
          <w:color w:val="000000"/>
          <w:lang w:val="en-US" w:eastAsia="ja-JP"/>
        </w:rPr>
        <w:t xml:space="preserve"> client requirements using current analysis techniques</w:t>
      </w:r>
      <w:r w:rsidR="00FB3E80" w:rsidRPr="004026C2">
        <w:rPr>
          <w:rFonts w:eastAsia="MS Mincho"/>
          <w:color w:val="000000"/>
          <w:lang w:val="en-US" w:eastAsia="ja-JP"/>
        </w:rPr>
        <w:t>.</w:t>
      </w:r>
    </w:p>
    <w:p w:rsidR="00C64F04" w:rsidRPr="004026C2" w:rsidRDefault="00AF2F62" w:rsidP="00C64F04">
      <w:pPr>
        <w:pStyle w:val="ListParagraph"/>
        <w:numPr>
          <w:ilvl w:val="0"/>
          <w:numId w:val="31"/>
        </w:numPr>
        <w:rPr>
          <w:rFonts w:eastAsia="MS Mincho"/>
          <w:color w:val="000000"/>
          <w:lang w:val="en-US" w:eastAsia="ja-JP"/>
        </w:rPr>
      </w:pPr>
      <w:r w:rsidRPr="004026C2">
        <w:rPr>
          <w:rFonts w:eastAsia="MS Mincho"/>
          <w:color w:val="000000"/>
          <w:lang w:val="en-US" w:eastAsia="ja-JP"/>
        </w:rPr>
        <w:t>I</w:t>
      </w:r>
      <w:r w:rsidR="00470755" w:rsidRPr="004026C2">
        <w:rPr>
          <w:rFonts w:eastAsia="MS Mincho"/>
          <w:color w:val="000000"/>
          <w:lang w:val="en-US" w:eastAsia="ja-JP"/>
        </w:rPr>
        <w:t>dentify and relate whenever required</w:t>
      </w:r>
      <w:r w:rsidR="00C64F04" w:rsidRPr="004026C2">
        <w:rPr>
          <w:rFonts w:eastAsia="MS Mincho"/>
          <w:color w:val="000000"/>
          <w:lang w:val="en-US" w:eastAsia="ja-JP"/>
        </w:rPr>
        <w:t xml:space="preserve"> appropriate project control techniques in an industry environment</w:t>
      </w:r>
      <w:r w:rsidR="00FB3E80" w:rsidRPr="004026C2">
        <w:rPr>
          <w:rFonts w:eastAsia="MS Mincho"/>
          <w:color w:val="000000"/>
          <w:lang w:val="en-US" w:eastAsia="ja-JP"/>
        </w:rPr>
        <w:t>.</w:t>
      </w:r>
      <w:r w:rsidR="00C64F04" w:rsidRPr="004026C2">
        <w:rPr>
          <w:rFonts w:eastAsia="MS Mincho"/>
          <w:color w:val="000000"/>
          <w:lang w:val="en-US" w:eastAsia="ja-JP"/>
        </w:rPr>
        <w:t xml:space="preserve"> </w:t>
      </w:r>
    </w:p>
    <w:p w:rsidR="00C64F04" w:rsidRPr="004026C2" w:rsidRDefault="00AF2F62" w:rsidP="00C64F04">
      <w:pPr>
        <w:pStyle w:val="ListParagraph"/>
        <w:numPr>
          <w:ilvl w:val="0"/>
          <w:numId w:val="31"/>
        </w:numPr>
        <w:rPr>
          <w:rFonts w:eastAsia="MS Mincho"/>
          <w:color w:val="000000"/>
          <w:lang w:val="en-US" w:eastAsia="ja-JP"/>
        </w:rPr>
      </w:pPr>
      <w:r w:rsidRPr="004026C2">
        <w:rPr>
          <w:rFonts w:eastAsia="MS Mincho"/>
          <w:color w:val="000000"/>
          <w:lang w:val="en-US" w:eastAsia="ja-JP"/>
        </w:rPr>
        <w:t>P</w:t>
      </w:r>
      <w:r w:rsidR="00C64F04" w:rsidRPr="004026C2">
        <w:rPr>
          <w:rFonts w:eastAsia="MS Mincho"/>
          <w:color w:val="000000"/>
          <w:lang w:val="en-US" w:eastAsia="ja-JP"/>
        </w:rPr>
        <w:t xml:space="preserve">roduce a comprehensive project plan for an industrial </w:t>
      </w:r>
      <w:proofErr w:type="gramStart"/>
      <w:r w:rsidR="00C64F04" w:rsidRPr="004026C2">
        <w:rPr>
          <w:rFonts w:eastAsia="MS Mincho"/>
          <w:color w:val="000000"/>
          <w:lang w:val="en-US" w:eastAsia="ja-JP"/>
        </w:rPr>
        <w:t>project,</w:t>
      </w:r>
      <w:proofErr w:type="gramEnd"/>
      <w:r w:rsidR="00C64F04" w:rsidRPr="004026C2">
        <w:rPr>
          <w:rFonts w:eastAsia="MS Mincho"/>
          <w:color w:val="000000"/>
          <w:lang w:val="en-US" w:eastAsia="ja-JP"/>
        </w:rPr>
        <w:t xml:space="preserve"> apply the principles of task management, resource management, risk management, project tracking and project tools in industry environment</w:t>
      </w:r>
      <w:r w:rsidR="00FB3E80" w:rsidRPr="004026C2">
        <w:rPr>
          <w:rFonts w:eastAsia="MS Mincho"/>
          <w:color w:val="000000"/>
          <w:lang w:val="en-US" w:eastAsia="ja-JP"/>
        </w:rPr>
        <w:t>.</w:t>
      </w:r>
    </w:p>
    <w:p w:rsidR="00C64F04" w:rsidRPr="004026C2" w:rsidRDefault="00AF2F62" w:rsidP="00C64F04">
      <w:pPr>
        <w:pStyle w:val="ListParagraph"/>
        <w:numPr>
          <w:ilvl w:val="0"/>
          <w:numId w:val="31"/>
        </w:numPr>
        <w:rPr>
          <w:rFonts w:eastAsia="MS Mincho"/>
          <w:color w:val="000000"/>
          <w:lang w:val="en-US" w:eastAsia="ja-JP"/>
        </w:rPr>
      </w:pPr>
      <w:r w:rsidRPr="004026C2">
        <w:rPr>
          <w:rFonts w:eastAsia="MS Mincho"/>
          <w:color w:val="000000"/>
          <w:lang w:val="en-US" w:eastAsia="ja-JP"/>
        </w:rPr>
        <w:t>I</w:t>
      </w:r>
      <w:r w:rsidR="00C64F04" w:rsidRPr="004026C2">
        <w:rPr>
          <w:rFonts w:eastAsia="MS Mincho"/>
          <w:color w:val="000000"/>
          <w:lang w:val="en-US" w:eastAsia="ja-JP"/>
        </w:rPr>
        <w:t xml:space="preserve">mplement the industry project following the </w:t>
      </w:r>
      <w:r w:rsidR="004E67C0" w:rsidRPr="004026C2">
        <w:rPr>
          <w:rFonts w:eastAsia="MS Mincho"/>
          <w:color w:val="000000"/>
          <w:lang w:val="en-US" w:eastAsia="ja-JP"/>
        </w:rPr>
        <w:t>appropriate project</w:t>
      </w:r>
      <w:r w:rsidR="00470755" w:rsidRPr="004026C2">
        <w:rPr>
          <w:rFonts w:eastAsia="MS Mincho"/>
          <w:color w:val="000000"/>
          <w:lang w:val="en-US" w:eastAsia="ja-JP"/>
        </w:rPr>
        <w:t xml:space="preserve"> management framework and </w:t>
      </w:r>
      <w:r w:rsidR="00C64F04" w:rsidRPr="004026C2">
        <w:rPr>
          <w:rFonts w:eastAsia="MS Mincho"/>
          <w:color w:val="000000"/>
          <w:lang w:val="en-US" w:eastAsia="ja-JP"/>
        </w:rPr>
        <w:t>SDLC</w:t>
      </w:r>
      <w:r w:rsidR="00FB3E80" w:rsidRPr="004026C2">
        <w:rPr>
          <w:rFonts w:eastAsia="MS Mincho"/>
          <w:color w:val="000000"/>
          <w:lang w:val="en-US" w:eastAsia="ja-JP"/>
        </w:rPr>
        <w:t>.</w:t>
      </w:r>
    </w:p>
    <w:p w:rsidR="00C64F04" w:rsidRPr="004026C2" w:rsidRDefault="00AF2F62" w:rsidP="00C64F04">
      <w:pPr>
        <w:pStyle w:val="ListParagraph"/>
        <w:numPr>
          <w:ilvl w:val="0"/>
          <w:numId w:val="31"/>
        </w:numPr>
        <w:rPr>
          <w:rFonts w:eastAsia="MS Mincho"/>
          <w:color w:val="000000"/>
          <w:lang w:val="en-US" w:eastAsia="ja-JP"/>
        </w:rPr>
      </w:pPr>
      <w:r w:rsidRPr="004026C2">
        <w:rPr>
          <w:rFonts w:eastAsia="MS Mincho"/>
          <w:color w:val="000000"/>
          <w:lang w:val="en-US" w:eastAsia="ja-JP"/>
        </w:rPr>
        <w:t>P</w:t>
      </w:r>
      <w:r w:rsidR="006E1C93" w:rsidRPr="004026C2">
        <w:rPr>
          <w:rFonts w:eastAsia="MS Mincho"/>
          <w:color w:val="000000"/>
          <w:lang w:val="en-US" w:eastAsia="ja-JP"/>
        </w:rPr>
        <w:t>roduce</w:t>
      </w:r>
      <w:r w:rsidR="00C64F04" w:rsidRPr="004026C2">
        <w:rPr>
          <w:rFonts w:eastAsia="MS Mincho"/>
          <w:color w:val="000000"/>
          <w:lang w:val="en-US" w:eastAsia="ja-JP"/>
        </w:rPr>
        <w:t xml:space="preserve"> all relevant documentation</w:t>
      </w:r>
      <w:r w:rsidR="00FB3E80" w:rsidRPr="004026C2">
        <w:rPr>
          <w:rFonts w:eastAsia="MS Mincho"/>
          <w:color w:val="000000"/>
          <w:lang w:val="en-US" w:eastAsia="ja-JP"/>
        </w:rPr>
        <w:t>.</w:t>
      </w:r>
    </w:p>
    <w:p w:rsidR="004F3379" w:rsidRPr="0050164F" w:rsidRDefault="00AF2F62" w:rsidP="00C64F04">
      <w:pPr>
        <w:pStyle w:val="ListParagraph"/>
        <w:numPr>
          <w:ilvl w:val="0"/>
          <w:numId w:val="31"/>
        </w:numPr>
        <w:jc w:val="both"/>
        <w:rPr>
          <w:rFonts w:eastAsia="MS Mincho"/>
          <w:color w:val="000000"/>
          <w:lang w:val="en-US" w:eastAsia="ja-JP"/>
        </w:rPr>
      </w:pPr>
      <w:r w:rsidRPr="004026C2">
        <w:rPr>
          <w:rFonts w:eastAsia="MS Mincho"/>
          <w:color w:val="000000"/>
          <w:lang w:val="en-NZ" w:eastAsia="ja-JP"/>
        </w:rPr>
        <w:t>D</w:t>
      </w:r>
      <w:r w:rsidR="00C64F04" w:rsidRPr="004026C2">
        <w:rPr>
          <w:rFonts w:eastAsia="MS Mincho"/>
          <w:color w:val="000000"/>
          <w:lang w:val="en-NZ" w:eastAsia="ja-JP"/>
        </w:rPr>
        <w:t>evelop both IT and workplace soft-skills including working in groups, writing formal reports, carrying out individual</w:t>
      </w:r>
      <w:r w:rsidR="00C64F04" w:rsidRPr="0050164F">
        <w:rPr>
          <w:rFonts w:eastAsia="MS Mincho"/>
          <w:color w:val="000000"/>
          <w:lang w:val="en-NZ" w:eastAsia="ja-JP"/>
        </w:rPr>
        <w:t xml:space="preserve"> research and/or delivering oral presentations</w:t>
      </w:r>
      <w:r w:rsidR="00FB3E80" w:rsidRPr="0050164F">
        <w:rPr>
          <w:rFonts w:eastAsia="MS Mincho"/>
          <w:color w:val="000000"/>
          <w:lang w:val="en-NZ" w:eastAsia="ja-JP"/>
        </w:rPr>
        <w:t>.</w:t>
      </w:r>
    </w:p>
    <w:p w:rsidR="00326E2B" w:rsidRPr="00112825" w:rsidRDefault="00326E2B" w:rsidP="004F3379">
      <w:pPr>
        <w:pStyle w:val="ListParagraph"/>
        <w:jc w:val="both"/>
        <w:rPr>
          <w:rFonts w:ascii="Arial" w:eastAsia="MS Mincho" w:hAnsi="Arial" w:cs="Arial"/>
          <w:color w:val="000000"/>
          <w:lang w:val="en-US" w:eastAsia="ja-JP"/>
        </w:rPr>
      </w:pPr>
    </w:p>
    <w:p w:rsidR="00326E2B" w:rsidRPr="00112825" w:rsidRDefault="00326E2B" w:rsidP="009E5341">
      <w:pPr>
        <w:jc w:val="both"/>
        <w:rPr>
          <w:rFonts w:ascii="Arial" w:eastAsia="MS Mincho" w:hAnsi="Arial" w:cs="Arial"/>
          <w:color w:val="000000"/>
          <w:lang w:val="en-US" w:eastAsia="ja-JP"/>
        </w:rPr>
      </w:pPr>
    </w:p>
    <w:p w:rsidR="00623358" w:rsidRPr="0050164F" w:rsidRDefault="00D5536F">
      <w:pPr>
        <w:pStyle w:val="Heading1"/>
        <w:rPr>
          <w:rFonts w:ascii="Times New Roman" w:hAnsi="Times New Roman" w:cs="Times New Roman"/>
        </w:rPr>
      </w:pPr>
      <w:r w:rsidRPr="0050164F">
        <w:rPr>
          <w:rFonts w:ascii="Times New Roman" w:hAnsi="Times New Roman" w:cs="Times New Roman"/>
        </w:rPr>
        <w:t xml:space="preserve">Common meeting and presentation </w:t>
      </w:r>
      <w:r w:rsidR="006E1C93" w:rsidRPr="0050164F">
        <w:rPr>
          <w:rFonts w:ascii="Times New Roman" w:hAnsi="Times New Roman" w:cs="Times New Roman"/>
        </w:rPr>
        <w:t xml:space="preserve">date and </w:t>
      </w:r>
      <w:r w:rsidRPr="0050164F">
        <w:rPr>
          <w:rFonts w:ascii="Times New Roman" w:hAnsi="Times New Roman" w:cs="Times New Roman"/>
        </w:rPr>
        <w:t>t</w:t>
      </w:r>
      <w:r w:rsidR="00623358" w:rsidRPr="0050164F">
        <w:rPr>
          <w:rFonts w:ascii="Times New Roman" w:hAnsi="Times New Roman" w:cs="Times New Roman"/>
        </w:rPr>
        <w:t>imes</w:t>
      </w:r>
      <w:r w:rsidR="00623358" w:rsidRPr="0050164F">
        <w:rPr>
          <w:rFonts w:ascii="Times New Roman" w:hAnsi="Times New Roman" w:cs="Times New Roman"/>
        </w:rPr>
        <w:tab/>
      </w:r>
      <w:r w:rsidR="00623358" w:rsidRPr="0050164F">
        <w:rPr>
          <w:rFonts w:ascii="Times New Roman" w:hAnsi="Times New Roman" w:cs="Times New Roman"/>
        </w:rPr>
        <w:tab/>
      </w:r>
      <w:r w:rsidR="00623358" w:rsidRPr="0050164F">
        <w:rPr>
          <w:rFonts w:ascii="Times New Roman" w:hAnsi="Times New Roman" w:cs="Times New Roman"/>
        </w:rPr>
        <w:tab/>
      </w:r>
    </w:p>
    <w:p w:rsidR="00623358" w:rsidRDefault="00D5536F">
      <w:pPr>
        <w:rPr>
          <w:lang w:val="en-US"/>
        </w:rPr>
      </w:pPr>
      <w:r w:rsidRPr="0050164F">
        <w:rPr>
          <w:lang w:val="en-US"/>
        </w:rPr>
        <w:t>TBA</w:t>
      </w:r>
      <w:r w:rsidR="00CF40B3">
        <w:rPr>
          <w:lang w:val="en-US"/>
        </w:rPr>
        <w:t xml:space="preserve"> via emails</w:t>
      </w:r>
    </w:p>
    <w:p w:rsidR="00CF40B3" w:rsidRDefault="00CF40B3">
      <w:pPr>
        <w:rPr>
          <w:lang w:val="en-US"/>
        </w:rPr>
      </w:pPr>
    </w:p>
    <w:p w:rsidR="00CF40B3" w:rsidRPr="00394D6A" w:rsidRDefault="00CF40B3" w:rsidP="00CF40B3">
      <w:pPr>
        <w:jc w:val="both"/>
        <w:rPr>
          <w:b/>
          <w:lang w:val="en-NZ"/>
        </w:rPr>
      </w:pPr>
      <w:r w:rsidRPr="00394D6A">
        <w:rPr>
          <w:b/>
          <w:lang w:val="en-NZ"/>
        </w:rPr>
        <w:t>PREREQUISITES</w:t>
      </w:r>
    </w:p>
    <w:p w:rsidR="00CF40B3" w:rsidRDefault="00CF40B3" w:rsidP="00CF40B3">
      <w:pPr>
        <w:tabs>
          <w:tab w:val="left" w:pos="-1843"/>
          <w:tab w:val="left" w:pos="0"/>
        </w:tabs>
        <w:jc w:val="both"/>
        <w:rPr>
          <w:b/>
          <w:lang w:val="en-NZ"/>
        </w:rPr>
      </w:pPr>
    </w:p>
    <w:p w:rsidR="00CF40B3" w:rsidRPr="00394D6A" w:rsidRDefault="00CF40B3" w:rsidP="00CF40B3">
      <w:pPr>
        <w:tabs>
          <w:tab w:val="left" w:pos="-1843"/>
          <w:tab w:val="left" w:pos="0"/>
        </w:tabs>
        <w:jc w:val="both"/>
        <w:rPr>
          <w:lang w:val="en-NZ"/>
        </w:rPr>
      </w:pPr>
      <w:r>
        <w:rPr>
          <w:lang w:val="en-NZ"/>
        </w:rPr>
        <w:t>Four courses for specialisation and 7.301</w:t>
      </w:r>
    </w:p>
    <w:p w:rsidR="00CF40B3" w:rsidRDefault="00CF40B3" w:rsidP="00CF40B3">
      <w:pPr>
        <w:tabs>
          <w:tab w:val="left" w:pos="-1843"/>
          <w:tab w:val="left" w:pos="0"/>
        </w:tabs>
        <w:jc w:val="both"/>
        <w:rPr>
          <w:b/>
          <w:lang w:val="en-NZ"/>
        </w:rPr>
      </w:pPr>
    </w:p>
    <w:p w:rsidR="003D081D" w:rsidRDefault="003D081D">
      <w:pPr>
        <w:pStyle w:val="Heading1"/>
        <w:rPr>
          <w:rFonts w:ascii="Times New Roman" w:hAnsi="Times New Roman" w:cs="Times New Roman"/>
        </w:rPr>
      </w:pPr>
    </w:p>
    <w:p w:rsidR="004026C2" w:rsidRPr="0050164F" w:rsidRDefault="004026C2" w:rsidP="004026C2">
      <w:pPr>
        <w:pStyle w:val="BodyTextIndent"/>
        <w:rPr>
          <w:rFonts w:ascii="Times New Roman" w:hAnsi="Times New Roman" w:cs="Times New Roman"/>
          <w:b/>
          <w:bCs/>
        </w:rPr>
      </w:pPr>
      <w:r>
        <w:rPr>
          <w:rFonts w:ascii="Times New Roman" w:hAnsi="Times New Roman" w:cs="Times New Roman"/>
          <w:b/>
          <w:bCs/>
        </w:rPr>
        <w:t xml:space="preserve">TASKS TO BE ACHIEVED </w:t>
      </w:r>
    </w:p>
    <w:p w:rsidR="004026C2" w:rsidRPr="0050164F" w:rsidRDefault="004026C2" w:rsidP="004026C2">
      <w:pPr>
        <w:pStyle w:val="BodyTextIndent"/>
        <w:rPr>
          <w:rFonts w:ascii="Times New Roman" w:hAnsi="Times New Roman" w:cs="Times New Roman"/>
        </w:rPr>
      </w:pPr>
    </w:p>
    <w:p w:rsidR="004026C2" w:rsidRPr="0050164F" w:rsidRDefault="004026C2" w:rsidP="004026C2">
      <w:pPr>
        <w:pStyle w:val="ListParagraph"/>
        <w:numPr>
          <w:ilvl w:val="0"/>
          <w:numId w:val="32"/>
        </w:numPr>
        <w:rPr>
          <w:lang w:val="en-NZ"/>
        </w:rPr>
      </w:pPr>
      <w:r w:rsidRPr="0050164F">
        <w:rPr>
          <w:lang w:val="en-NZ"/>
        </w:rPr>
        <w:t>Implementation of the live project as expected.</w:t>
      </w:r>
    </w:p>
    <w:p w:rsidR="004026C2" w:rsidRPr="0050164F" w:rsidRDefault="004026C2" w:rsidP="004026C2">
      <w:pPr>
        <w:pStyle w:val="ListParagraph"/>
        <w:numPr>
          <w:ilvl w:val="0"/>
          <w:numId w:val="32"/>
        </w:numPr>
        <w:rPr>
          <w:lang w:val="en-NZ"/>
        </w:rPr>
      </w:pPr>
      <w:r w:rsidRPr="0050164F">
        <w:rPr>
          <w:lang w:val="en-NZ"/>
        </w:rPr>
        <w:t>Development and delivery of relevant document</w:t>
      </w:r>
      <w:r w:rsidR="0076169C">
        <w:rPr>
          <w:lang w:val="en-NZ"/>
        </w:rPr>
        <w:t>s</w:t>
      </w:r>
      <w:r w:rsidRPr="0050164F">
        <w:rPr>
          <w:lang w:val="en-NZ"/>
        </w:rPr>
        <w:t xml:space="preserve"> / report</w:t>
      </w:r>
      <w:r w:rsidR="0076169C">
        <w:rPr>
          <w:lang w:val="en-NZ"/>
        </w:rPr>
        <w:t>s</w:t>
      </w:r>
      <w:r w:rsidRPr="0050164F">
        <w:rPr>
          <w:lang w:val="en-NZ"/>
        </w:rPr>
        <w:t xml:space="preserve"> at each stage </w:t>
      </w:r>
      <w:r w:rsidR="0076169C">
        <w:rPr>
          <w:lang w:val="en-NZ"/>
        </w:rPr>
        <w:t xml:space="preserve">of the project </w:t>
      </w:r>
      <w:r w:rsidRPr="0050164F">
        <w:rPr>
          <w:lang w:val="en-NZ"/>
        </w:rPr>
        <w:t>as required.</w:t>
      </w:r>
    </w:p>
    <w:p w:rsidR="004026C2" w:rsidRPr="0050164F" w:rsidRDefault="004026C2" w:rsidP="004026C2">
      <w:pPr>
        <w:pStyle w:val="ListParagraph"/>
        <w:numPr>
          <w:ilvl w:val="0"/>
          <w:numId w:val="32"/>
        </w:numPr>
        <w:rPr>
          <w:lang w:val="en-NZ"/>
        </w:rPr>
      </w:pPr>
      <w:r w:rsidRPr="0050164F">
        <w:rPr>
          <w:lang w:val="en-NZ"/>
        </w:rPr>
        <w:t>Research and analysis for the project purpose.</w:t>
      </w:r>
    </w:p>
    <w:p w:rsidR="004026C2" w:rsidRPr="0050164F" w:rsidRDefault="004026C2" w:rsidP="004026C2">
      <w:pPr>
        <w:pStyle w:val="ListParagraph"/>
        <w:numPr>
          <w:ilvl w:val="0"/>
          <w:numId w:val="32"/>
        </w:numPr>
        <w:rPr>
          <w:lang w:val="en-NZ"/>
        </w:rPr>
      </w:pPr>
      <w:r w:rsidRPr="0050164F">
        <w:rPr>
          <w:lang w:val="en-NZ"/>
        </w:rPr>
        <w:t>On-time submission of regular progress reports, meeting minutes and individual journals.</w:t>
      </w:r>
    </w:p>
    <w:p w:rsidR="004026C2" w:rsidRPr="0050164F" w:rsidRDefault="004026C2" w:rsidP="004026C2">
      <w:pPr>
        <w:pStyle w:val="ListParagraph"/>
        <w:numPr>
          <w:ilvl w:val="0"/>
          <w:numId w:val="32"/>
        </w:numPr>
        <w:rPr>
          <w:lang w:val="en-NZ"/>
        </w:rPr>
      </w:pPr>
      <w:r w:rsidRPr="0050164F">
        <w:rPr>
          <w:lang w:val="en-NZ"/>
        </w:rPr>
        <w:t>Achieve all milestones in the project development process.</w:t>
      </w:r>
    </w:p>
    <w:p w:rsidR="004026C2" w:rsidRPr="0050164F" w:rsidRDefault="004026C2" w:rsidP="004026C2">
      <w:pPr>
        <w:pStyle w:val="ListParagraph"/>
        <w:numPr>
          <w:ilvl w:val="0"/>
          <w:numId w:val="32"/>
        </w:numPr>
        <w:rPr>
          <w:lang w:val="en-US"/>
        </w:rPr>
      </w:pPr>
      <w:r w:rsidRPr="0050164F">
        <w:rPr>
          <w:lang w:val="en-NZ"/>
        </w:rPr>
        <w:t>Presentation of team achievement and individual contribution.</w:t>
      </w:r>
    </w:p>
    <w:p w:rsidR="004026C2" w:rsidRPr="0050164F" w:rsidRDefault="004026C2" w:rsidP="004026C2">
      <w:pPr>
        <w:rPr>
          <w:b/>
          <w:bCs/>
          <w:lang w:val="en-US"/>
        </w:rPr>
      </w:pPr>
    </w:p>
    <w:p w:rsidR="004026C2" w:rsidRDefault="004026C2" w:rsidP="004026C2">
      <w:pPr>
        <w:rPr>
          <w:lang w:val="en-US"/>
        </w:rPr>
      </w:pPr>
    </w:p>
    <w:p w:rsidR="004026C2" w:rsidRPr="004026C2" w:rsidRDefault="004026C2" w:rsidP="004026C2">
      <w:pPr>
        <w:pStyle w:val="BodyTextIndent2"/>
        <w:ind w:left="0"/>
        <w:rPr>
          <w:rFonts w:ascii="Times New Roman" w:hAnsi="Times New Roman" w:cs="Times New Roman"/>
          <w:b/>
          <w:bCs/>
        </w:rPr>
      </w:pPr>
      <w:r w:rsidRPr="004026C2">
        <w:rPr>
          <w:rFonts w:ascii="Times New Roman" w:hAnsi="Times New Roman" w:cs="Times New Roman"/>
          <w:b/>
          <w:bCs/>
        </w:rPr>
        <w:t>COURSE ASSESSMENT</w:t>
      </w:r>
    </w:p>
    <w:p w:rsidR="004026C2" w:rsidRPr="004026C2" w:rsidRDefault="004026C2" w:rsidP="004026C2">
      <w:pPr>
        <w:rPr>
          <w:b/>
          <w:bCs/>
          <w:lang w:val="en-US"/>
        </w:rPr>
      </w:pPr>
    </w:p>
    <w:p w:rsidR="004026C2" w:rsidRPr="0050164F" w:rsidRDefault="004026C2" w:rsidP="004026C2">
      <w:pPr>
        <w:rPr>
          <w:lang w:val="en-US"/>
        </w:rPr>
      </w:pPr>
      <w:r w:rsidRPr="0050164F">
        <w:rPr>
          <w:lang w:val="en-US"/>
        </w:rPr>
        <w:t xml:space="preserve">Coursework/final </w:t>
      </w:r>
      <w:r w:rsidR="00CF40B3">
        <w:rPr>
          <w:lang w:val="en-US"/>
        </w:rPr>
        <w:t>submission</w:t>
      </w:r>
      <w:r w:rsidRPr="0050164F">
        <w:rPr>
          <w:lang w:val="en-US"/>
        </w:rPr>
        <w:t xml:space="preserve"> ratio:</w:t>
      </w:r>
      <w:r w:rsidRPr="0050164F">
        <w:rPr>
          <w:lang w:val="en-US"/>
        </w:rPr>
        <w:tab/>
      </w:r>
      <w:r w:rsidRPr="0050164F">
        <w:rPr>
          <w:lang w:val="en-US"/>
        </w:rPr>
        <w:tab/>
      </w:r>
      <w:r w:rsidRPr="0050164F">
        <w:rPr>
          <w:lang w:val="en-US"/>
        </w:rPr>
        <w:tab/>
      </w:r>
      <w:r w:rsidRPr="0050164F">
        <w:rPr>
          <w:lang w:val="en-US"/>
        </w:rPr>
        <w:tab/>
      </w:r>
      <w:r w:rsidRPr="0050164F">
        <w:rPr>
          <w:lang w:val="en-US"/>
        </w:rPr>
        <w:tab/>
        <w:t xml:space="preserve">  70%:30%</w:t>
      </w:r>
    </w:p>
    <w:p w:rsidR="004026C2" w:rsidRPr="0050164F" w:rsidRDefault="004026C2" w:rsidP="004026C2">
      <w:pPr>
        <w:rPr>
          <w:lang w:val="en-US"/>
        </w:rPr>
      </w:pPr>
    </w:p>
    <w:p w:rsidR="004026C2" w:rsidRPr="0050164F" w:rsidRDefault="004026C2" w:rsidP="004026C2">
      <w:pPr>
        <w:ind w:firstLine="720"/>
        <w:rPr>
          <w:lang w:val="en-US"/>
        </w:rPr>
      </w:pPr>
      <w:r w:rsidRPr="0050164F">
        <w:rPr>
          <w:lang w:val="en-US"/>
        </w:rPr>
        <w:t>Assessment is based on the following:</w:t>
      </w:r>
    </w:p>
    <w:p w:rsidR="004026C2" w:rsidRPr="0050164F" w:rsidRDefault="004026C2" w:rsidP="004026C2">
      <w:pPr>
        <w:rPr>
          <w:lang w:val="en-US"/>
        </w:rPr>
      </w:pPr>
    </w:p>
    <w:p w:rsidR="004026C2" w:rsidRPr="0050164F" w:rsidRDefault="004026C2" w:rsidP="004026C2">
      <w:pPr>
        <w:pStyle w:val="ListParagraph"/>
        <w:numPr>
          <w:ilvl w:val="0"/>
          <w:numId w:val="42"/>
        </w:numPr>
        <w:ind w:left="714" w:hanging="357"/>
        <w:rPr>
          <w:lang w:val="en-US"/>
        </w:rPr>
      </w:pPr>
      <w:r w:rsidRPr="0050164F">
        <w:rPr>
          <w:lang w:val="en-US"/>
        </w:rPr>
        <w:t xml:space="preserve">Course work (70%) </w:t>
      </w:r>
    </w:p>
    <w:p w:rsidR="004026C2" w:rsidRPr="0050164F" w:rsidRDefault="004026C2" w:rsidP="004026C2">
      <w:pPr>
        <w:ind w:left="720"/>
        <w:rPr>
          <w:lang w:val="en-US"/>
        </w:rPr>
      </w:pPr>
      <w:r w:rsidRPr="0050164F">
        <w:rPr>
          <w:lang w:val="en-US"/>
        </w:rPr>
        <w:t>Proposal Report and Presentation</w:t>
      </w:r>
      <w:r w:rsidRPr="0050164F">
        <w:rPr>
          <w:lang w:val="en-US"/>
        </w:rPr>
        <w:tab/>
      </w:r>
      <w:r w:rsidRPr="0050164F">
        <w:rPr>
          <w:lang w:val="en-US"/>
        </w:rPr>
        <w:tab/>
      </w:r>
      <w:r w:rsidRPr="0050164F">
        <w:rPr>
          <w:lang w:val="en-US"/>
        </w:rPr>
        <w:tab/>
      </w:r>
      <w:r w:rsidRPr="0050164F">
        <w:rPr>
          <w:lang w:val="en-US"/>
        </w:rPr>
        <w:tab/>
      </w:r>
      <w:r w:rsidRPr="0050164F">
        <w:rPr>
          <w:lang w:val="en-US"/>
        </w:rPr>
        <w:tab/>
        <w:t>10%</w:t>
      </w:r>
    </w:p>
    <w:p w:rsidR="004026C2" w:rsidRPr="0050164F" w:rsidRDefault="004026C2" w:rsidP="004026C2">
      <w:pPr>
        <w:ind w:left="720"/>
        <w:rPr>
          <w:lang w:val="en-US"/>
        </w:rPr>
      </w:pPr>
      <w:r w:rsidRPr="0050164F">
        <w:rPr>
          <w:lang w:val="en-US"/>
        </w:rPr>
        <w:t>Initial System Requirements Specifications &amp; Analysis Report</w:t>
      </w:r>
      <w:r w:rsidRPr="0050164F">
        <w:rPr>
          <w:lang w:val="en-US"/>
        </w:rPr>
        <w:tab/>
        <w:t>20%</w:t>
      </w:r>
    </w:p>
    <w:p w:rsidR="004026C2" w:rsidRPr="0050164F" w:rsidRDefault="004026C2" w:rsidP="004026C2">
      <w:pPr>
        <w:ind w:left="720"/>
        <w:rPr>
          <w:lang w:val="en-US"/>
        </w:rPr>
      </w:pPr>
      <w:r w:rsidRPr="0050164F">
        <w:rPr>
          <w:lang w:val="en-US"/>
        </w:rPr>
        <w:t xml:space="preserve">Prototype design and presentation </w:t>
      </w:r>
      <w:r w:rsidRPr="0050164F">
        <w:rPr>
          <w:lang w:val="en-US"/>
        </w:rPr>
        <w:tab/>
      </w:r>
      <w:r w:rsidRPr="0050164F">
        <w:rPr>
          <w:lang w:val="en-US"/>
        </w:rPr>
        <w:tab/>
      </w:r>
      <w:r w:rsidRPr="0050164F">
        <w:rPr>
          <w:lang w:val="en-US"/>
        </w:rPr>
        <w:tab/>
      </w:r>
      <w:r w:rsidRPr="0050164F">
        <w:rPr>
          <w:lang w:val="en-US"/>
        </w:rPr>
        <w:tab/>
      </w:r>
      <w:r w:rsidRPr="0050164F">
        <w:rPr>
          <w:lang w:val="en-US"/>
        </w:rPr>
        <w:tab/>
        <w:t>10%</w:t>
      </w:r>
    </w:p>
    <w:p w:rsidR="004026C2" w:rsidRPr="0050164F" w:rsidRDefault="004026C2" w:rsidP="004026C2">
      <w:pPr>
        <w:ind w:left="720"/>
        <w:rPr>
          <w:lang w:val="en-US"/>
        </w:rPr>
      </w:pPr>
      <w:r w:rsidRPr="0050164F">
        <w:rPr>
          <w:lang w:val="en-US"/>
        </w:rPr>
        <w:t xml:space="preserve">Final product (application / system) </w:t>
      </w:r>
      <w:r w:rsidRPr="0050164F">
        <w:rPr>
          <w:lang w:val="en-US"/>
        </w:rPr>
        <w:tab/>
      </w:r>
      <w:r w:rsidRPr="0050164F">
        <w:rPr>
          <w:lang w:val="en-US"/>
        </w:rPr>
        <w:tab/>
      </w:r>
      <w:r w:rsidRPr="0050164F">
        <w:rPr>
          <w:lang w:val="en-US"/>
        </w:rPr>
        <w:tab/>
      </w:r>
      <w:r w:rsidRPr="0050164F">
        <w:rPr>
          <w:lang w:val="en-US"/>
        </w:rPr>
        <w:tab/>
      </w:r>
      <w:r w:rsidRPr="0050164F">
        <w:rPr>
          <w:lang w:val="en-US"/>
        </w:rPr>
        <w:tab/>
        <w:t>30%</w:t>
      </w:r>
    </w:p>
    <w:p w:rsidR="004026C2" w:rsidRPr="0050164F" w:rsidRDefault="004026C2" w:rsidP="004026C2">
      <w:pPr>
        <w:ind w:left="720"/>
        <w:rPr>
          <w:lang w:val="en-US"/>
        </w:rPr>
      </w:pPr>
    </w:p>
    <w:p w:rsidR="004026C2" w:rsidRPr="0050164F" w:rsidRDefault="004026C2" w:rsidP="004026C2">
      <w:pPr>
        <w:numPr>
          <w:ilvl w:val="0"/>
          <w:numId w:val="37"/>
        </w:numPr>
        <w:rPr>
          <w:lang w:val="en-US"/>
        </w:rPr>
      </w:pPr>
      <w:r w:rsidRPr="0050164F">
        <w:rPr>
          <w:lang w:val="en-US"/>
        </w:rPr>
        <w:t>Final (30%)</w:t>
      </w:r>
    </w:p>
    <w:p w:rsidR="004026C2" w:rsidRPr="0050164F" w:rsidRDefault="004026C2" w:rsidP="004026C2">
      <w:pPr>
        <w:ind w:left="720"/>
        <w:rPr>
          <w:lang w:val="en-US"/>
        </w:rPr>
      </w:pPr>
      <w:r w:rsidRPr="0050164F">
        <w:rPr>
          <w:lang w:val="en-US"/>
        </w:rPr>
        <w:t>Project final report</w:t>
      </w:r>
      <w:r w:rsidRPr="0050164F">
        <w:rPr>
          <w:lang w:val="en-US"/>
        </w:rPr>
        <w:tab/>
      </w:r>
      <w:r w:rsidRPr="0050164F">
        <w:rPr>
          <w:lang w:val="en-US"/>
        </w:rPr>
        <w:tab/>
      </w:r>
      <w:r w:rsidRPr="0050164F">
        <w:rPr>
          <w:lang w:val="en-US"/>
        </w:rPr>
        <w:tab/>
      </w:r>
      <w:r w:rsidRPr="0050164F">
        <w:rPr>
          <w:lang w:val="en-US"/>
        </w:rPr>
        <w:tab/>
      </w:r>
      <w:r w:rsidRPr="0050164F">
        <w:rPr>
          <w:lang w:val="en-US"/>
        </w:rPr>
        <w:tab/>
      </w:r>
      <w:r w:rsidRPr="0050164F">
        <w:rPr>
          <w:lang w:val="en-US"/>
        </w:rPr>
        <w:tab/>
      </w:r>
      <w:r w:rsidRPr="0050164F">
        <w:rPr>
          <w:lang w:val="en-US"/>
        </w:rPr>
        <w:tab/>
        <w:t>20%</w:t>
      </w:r>
    </w:p>
    <w:p w:rsidR="004026C2" w:rsidRPr="0050164F" w:rsidRDefault="004026C2" w:rsidP="004026C2">
      <w:pPr>
        <w:ind w:left="720"/>
        <w:rPr>
          <w:lang w:val="en-US"/>
        </w:rPr>
      </w:pPr>
      <w:r w:rsidRPr="0050164F">
        <w:rPr>
          <w:lang w:val="en-US"/>
        </w:rPr>
        <w:t>Poster or final presentation and Demo of the product</w:t>
      </w:r>
      <w:r w:rsidRPr="0050164F">
        <w:rPr>
          <w:lang w:val="en-US"/>
        </w:rPr>
        <w:tab/>
      </w:r>
      <w:r w:rsidRPr="0050164F">
        <w:rPr>
          <w:lang w:val="en-US"/>
        </w:rPr>
        <w:tab/>
        <w:t>10%</w:t>
      </w:r>
    </w:p>
    <w:p w:rsidR="004026C2" w:rsidRPr="0050164F" w:rsidRDefault="004026C2" w:rsidP="004026C2">
      <w:pPr>
        <w:ind w:left="720"/>
        <w:rPr>
          <w:lang w:val="en-US"/>
        </w:rPr>
      </w:pPr>
    </w:p>
    <w:p w:rsidR="004026C2" w:rsidRPr="0050164F" w:rsidRDefault="004026C2" w:rsidP="004026C2">
      <w:pPr>
        <w:ind w:firstLine="720"/>
        <w:rPr>
          <w:lang w:val="en-US"/>
        </w:rPr>
      </w:pPr>
    </w:p>
    <w:p w:rsidR="004026C2" w:rsidRPr="0050164F" w:rsidRDefault="004026C2" w:rsidP="004026C2">
      <w:pPr>
        <w:ind w:firstLine="720"/>
        <w:rPr>
          <w:lang w:val="en-US"/>
        </w:rPr>
      </w:pPr>
      <w:r w:rsidRPr="0050164F">
        <w:rPr>
          <w:lang w:val="en-US"/>
        </w:rPr>
        <w:tab/>
      </w:r>
      <w:r w:rsidRPr="0050164F">
        <w:rPr>
          <w:lang w:val="en-US"/>
        </w:rPr>
        <w:tab/>
      </w:r>
      <w:r w:rsidRPr="0050164F">
        <w:rPr>
          <w:lang w:val="en-US"/>
        </w:rPr>
        <w:tab/>
      </w:r>
      <w:r w:rsidRPr="0050164F">
        <w:rPr>
          <w:lang w:val="en-US"/>
        </w:rPr>
        <w:tab/>
      </w:r>
      <w:r w:rsidRPr="0050164F">
        <w:rPr>
          <w:lang w:val="en-US"/>
        </w:rPr>
        <w:tab/>
      </w:r>
      <w:r w:rsidRPr="0050164F">
        <w:rPr>
          <w:lang w:val="en-US"/>
        </w:rPr>
        <w:tab/>
      </w:r>
    </w:p>
    <w:p w:rsidR="004026C2" w:rsidRPr="00465ED7" w:rsidRDefault="001F0502" w:rsidP="004026C2">
      <w:pPr>
        <w:rPr>
          <w:b/>
          <w:lang w:val="en-US"/>
        </w:rPr>
      </w:pPr>
      <w:r w:rsidRPr="001F0502">
        <w:rPr>
          <w:b/>
          <w:lang w:val="en-US"/>
        </w:rPr>
        <w:t xml:space="preserve">Final Presentation and </w:t>
      </w:r>
      <w:r w:rsidR="00465ED7">
        <w:rPr>
          <w:b/>
          <w:lang w:val="en-US"/>
        </w:rPr>
        <w:t xml:space="preserve">Product </w:t>
      </w:r>
      <w:r w:rsidRPr="001F0502">
        <w:rPr>
          <w:b/>
          <w:lang w:val="en-US"/>
        </w:rPr>
        <w:t>Demo</w:t>
      </w:r>
      <w:r w:rsidR="00465ED7">
        <w:rPr>
          <w:b/>
          <w:lang w:val="en-US"/>
        </w:rPr>
        <w:t>nstration</w:t>
      </w:r>
    </w:p>
    <w:p w:rsidR="00465ED7" w:rsidRDefault="00465ED7" w:rsidP="00CF40B3">
      <w:pPr>
        <w:pStyle w:val="BodyTextIndent2"/>
        <w:rPr>
          <w:rFonts w:ascii="Times New Roman" w:hAnsi="Times New Roman" w:cs="Times New Roman"/>
        </w:rPr>
      </w:pPr>
    </w:p>
    <w:p w:rsidR="004920FB" w:rsidRDefault="00CF40B3">
      <w:pPr>
        <w:pStyle w:val="BodyTextIndent2"/>
        <w:ind w:left="0"/>
        <w:rPr>
          <w:rFonts w:ascii="Times New Roman" w:hAnsi="Times New Roman" w:cs="Times New Roman"/>
        </w:rPr>
      </w:pPr>
      <w:r w:rsidRPr="0050164F">
        <w:rPr>
          <w:rFonts w:ascii="Times New Roman" w:hAnsi="Times New Roman" w:cs="Times New Roman"/>
        </w:rPr>
        <w:t>Presentations are to be conducted in week 12 and13 covering the subject matter following the assessment matrix.</w:t>
      </w:r>
    </w:p>
    <w:p w:rsidR="00465ED7" w:rsidRDefault="00CF40B3" w:rsidP="00465ED7">
      <w:r>
        <w:tab/>
      </w:r>
    </w:p>
    <w:p w:rsidR="00CF40B3" w:rsidRDefault="00CF40B3" w:rsidP="00465ED7">
      <w:pPr>
        <w:rPr>
          <w:lang w:val="en-US"/>
        </w:rPr>
      </w:pPr>
      <w:r w:rsidRPr="0050164F">
        <w:t xml:space="preserve">The presentation will be assessed based in the Oral Presentation Marking </w:t>
      </w:r>
      <w:r>
        <w:tab/>
      </w:r>
      <w:r w:rsidRPr="0050164F">
        <w:t>Criteria, refer to appendix C of the project document</w:t>
      </w:r>
    </w:p>
    <w:p w:rsidR="004026C2" w:rsidRDefault="004026C2" w:rsidP="004026C2">
      <w:pPr>
        <w:pStyle w:val="BodyTextIndent2"/>
        <w:rPr>
          <w:rFonts w:ascii="Times New Roman" w:hAnsi="Times New Roman" w:cs="Times New Roman"/>
        </w:rPr>
      </w:pPr>
    </w:p>
    <w:p w:rsidR="00CF40B3" w:rsidRDefault="00CF40B3" w:rsidP="00CF40B3">
      <w:pPr>
        <w:pStyle w:val="BodyTextIndent2"/>
        <w:ind w:left="0"/>
        <w:rPr>
          <w:rFonts w:ascii="Times New Roman" w:hAnsi="Times New Roman" w:cs="Times New Roman"/>
        </w:rPr>
      </w:pPr>
    </w:p>
    <w:p w:rsidR="00465ED7" w:rsidRDefault="00465ED7" w:rsidP="00CF40B3">
      <w:pPr>
        <w:pStyle w:val="BodyTextIndent2"/>
        <w:ind w:left="0"/>
        <w:rPr>
          <w:rFonts w:ascii="Times New Roman" w:hAnsi="Times New Roman" w:cs="Times New Roman"/>
        </w:rPr>
      </w:pPr>
    </w:p>
    <w:p w:rsidR="00465ED7" w:rsidRDefault="00465ED7" w:rsidP="00CF40B3">
      <w:pPr>
        <w:pStyle w:val="BodyTextIndent2"/>
        <w:ind w:left="0"/>
        <w:rPr>
          <w:rFonts w:ascii="Times New Roman" w:hAnsi="Times New Roman" w:cs="Times New Roman"/>
        </w:rPr>
      </w:pPr>
    </w:p>
    <w:p w:rsidR="00465ED7" w:rsidRDefault="00465ED7" w:rsidP="00CF40B3">
      <w:pPr>
        <w:pStyle w:val="BodyTextIndent2"/>
        <w:ind w:left="0"/>
        <w:rPr>
          <w:rFonts w:ascii="Times New Roman" w:hAnsi="Times New Roman" w:cs="Times New Roman"/>
        </w:rPr>
      </w:pPr>
    </w:p>
    <w:p w:rsidR="00465ED7" w:rsidRDefault="00465ED7" w:rsidP="00CF40B3">
      <w:pPr>
        <w:pStyle w:val="BodyTextIndent2"/>
        <w:ind w:left="0"/>
        <w:rPr>
          <w:rFonts w:ascii="Times New Roman" w:hAnsi="Times New Roman" w:cs="Times New Roman"/>
        </w:rPr>
      </w:pPr>
    </w:p>
    <w:p w:rsidR="00CF40B3" w:rsidRDefault="00CF40B3" w:rsidP="00CF40B3">
      <w:pPr>
        <w:tabs>
          <w:tab w:val="left" w:pos="-1843"/>
          <w:tab w:val="left" w:pos="0"/>
        </w:tabs>
        <w:jc w:val="both"/>
        <w:rPr>
          <w:b/>
          <w:lang w:val="en-NZ"/>
        </w:rPr>
      </w:pPr>
      <w:r>
        <w:rPr>
          <w:b/>
          <w:lang w:val="en-NZ"/>
        </w:rPr>
        <w:lastRenderedPageBreak/>
        <w:t>COURSE DURATION</w:t>
      </w:r>
    </w:p>
    <w:p w:rsidR="00CF40B3" w:rsidRDefault="00CF40B3" w:rsidP="00CF40B3">
      <w:pPr>
        <w:pStyle w:val="BodyTextIndent3"/>
        <w:tabs>
          <w:tab w:val="left" w:pos="0"/>
          <w:tab w:val="left" w:pos="270"/>
        </w:tabs>
        <w:ind w:left="0"/>
      </w:pPr>
    </w:p>
    <w:p w:rsidR="00CF40B3" w:rsidRDefault="00CF40B3" w:rsidP="00CF40B3">
      <w:pPr>
        <w:pStyle w:val="BodyTextIndent3"/>
        <w:tabs>
          <w:tab w:val="left" w:pos="0"/>
          <w:tab w:val="left" w:pos="270"/>
        </w:tabs>
        <w:ind w:left="0"/>
        <w:rPr>
          <w:sz w:val="24"/>
          <w:szCs w:val="24"/>
        </w:rPr>
      </w:pPr>
      <w:r w:rsidRPr="00CF40B3">
        <w:rPr>
          <w:b/>
          <w:sz w:val="24"/>
          <w:szCs w:val="24"/>
        </w:rPr>
        <w:t>BIT</w:t>
      </w:r>
      <w:r w:rsidRPr="00CF40B3">
        <w:rPr>
          <w:sz w:val="24"/>
          <w:szCs w:val="24"/>
        </w:rPr>
        <w:t xml:space="preserve"> The course will be conducted over a </w:t>
      </w:r>
      <w:r>
        <w:rPr>
          <w:sz w:val="24"/>
          <w:szCs w:val="24"/>
        </w:rPr>
        <w:t>26</w:t>
      </w:r>
      <w:r w:rsidRPr="00CF40B3">
        <w:rPr>
          <w:sz w:val="24"/>
          <w:szCs w:val="24"/>
        </w:rPr>
        <w:t xml:space="preserve"> week period. The </w:t>
      </w:r>
      <w:r>
        <w:rPr>
          <w:sz w:val="24"/>
          <w:szCs w:val="24"/>
        </w:rPr>
        <w:t>day</w:t>
      </w:r>
      <w:r w:rsidR="00465ED7">
        <w:rPr>
          <w:sz w:val="24"/>
          <w:szCs w:val="24"/>
        </w:rPr>
        <w:t>,</w:t>
      </w:r>
      <w:r>
        <w:rPr>
          <w:sz w:val="24"/>
          <w:szCs w:val="24"/>
        </w:rPr>
        <w:t xml:space="preserve"> time and venue for client meetings, supervisors meetings and presentations are to be </w:t>
      </w:r>
      <w:r w:rsidR="00211EAF">
        <w:rPr>
          <w:sz w:val="24"/>
          <w:szCs w:val="24"/>
        </w:rPr>
        <w:t xml:space="preserve">scheduled and </w:t>
      </w:r>
      <w:r>
        <w:rPr>
          <w:sz w:val="24"/>
          <w:szCs w:val="24"/>
        </w:rPr>
        <w:t>announce</w:t>
      </w:r>
      <w:r w:rsidR="00211EAF">
        <w:rPr>
          <w:sz w:val="24"/>
          <w:szCs w:val="24"/>
        </w:rPr>
        <w:t>d</w:t>
      </w:r>
      <w:r>
        <w:rPr>
          <w:sz w:val="24"/>
          <w:szCs w:val="24"/>
        </w:rPr>
        <w:t xml:space="preserve"> weekly</w:t>
      </w:r>
    </w:p>
    <w:p w:rsidR="00CF40B3" w:rsidRPr="00CF40B3" w:rsidRDefault="00CF40B3" w:rsidP="00CF40B3">
      <w:pPr>
        <w:pStyle w:val="BodyTextIndent3"/>
        <w:tabs>
          <w:tab w:val="left" w:pos="0"/>
          <w:tab w:val="left" w:pos="270"/>
        </w:tabs>
        <w:ind w:left="0"/>
        <w:rPr>
          <w:sz w:val="24"/>
          <w:szCs w:val="24"/>
        </w:rPr>
      </w:pPr>
      <w:r>
        <w:rPr>
          <w:b/>
          <w:sz w:val="24"/>
          <w:szCs w:val="24"/>
        </w:rPr>
        <w:t>GDIT</w:t>
      </w:r>
      <w:r w:rsidRPr="00CF40B3">
        <w:rPr>
          <w:sz w:val="24"/>
          <w:szCs w:val="24"/>
        </w:rPr>
        <w:t xml:space="preserve"> The course will be conducted over a </w:t>
      </w:r>
      <w:r w:rsidR="00211EAF">
        <w:rPr>
          <w:sz w:val="24"/>
          <w:szCs w:val="24"/>
        </w:rPr>
        <w:t>13</w:t>
      </w:r>
      <w:r w:rsidRPr="00CF40B3">
        <w:rPr>
          <w:sz w:val="24"/>
          <w:szCs w:val="24"/>
        </w:rPr>
        <w:t xml:space="preserve"> week period. The </w:t>
      </w:r>
      <w:r>
        <w:rPr>
          <w:sz w:val="24"/>
          <w:szCs w:val="24"/>
        </w:rPr>
        <w:t>day</w:t>
      </w:r>
      <w:r w:rsidR="00465ED7">
        <w:rPr>
          <w:sz w:val="24"/>
          <w:szCs w:val="24"/>
        </w:rPr>
        <w:t>,</w:t>
      </w:r>
      <w:r>
        <w:rPr>
          <w:sz w:val="24"/>
          <w:szCs w:val="24"/>
        </w:rPr>
        <w:t xml:space="preserve"> time and venue for client meetings, supervisors meetings and presentations are to be</w:t>
      </w:r>
      <w:r w:rsidR="00211EAF">
        <w:rPr>
          <w:sz w:val="24"/>
          <w:szCs w:val="24"/>
        </w:rPr>
        <w:t xml:space="preserve"> scheduled and announced</w:t>
      </w:r>
      <w:r>
        <w:rPr>
          <w:sz w:val="24"/>
          <w:szCs w:val="24"/>
        </w:rPr>
        <w:t xml:space="preserve"> weekly</w:t>
      </w:r>
    </w:p>
    <w:p w:rsidR="004026C2" w:rsidRPr="0050164F" w:rsidRDefault="004026C2" w:rsidP="004026C2">
      <w:pPr>
        <w:pStyle w:val="Heading1"/>
        <w:rPr>
          <w:rFonts w:ascii="Times New Roman" w:hAnsi="Times New Roman" w:cs="Times New Roman"/>
        </w:rPr>
      </w:pPr>
    </w:p>
    <w:p w:rsidR="004026C2" w:rsidRPr="0050164F" w:rsidRDefault="004026C2" w:rsidP="004026C2">
      <w:pPr>
        <w:pStyle w:val="Heading1"/>
        <w:rPr>
          <w:rFonts w:ascii="Times New Roman" w:hAnsi="Times New Roman" w:cs="Times New Roman"/>
          <w:b w:val="0"/>
        </w:rPr>
      </w:pPr>
      <w:r w:rsidRPr="0050164F">
        <w:rPr>
          <w:rFonts w:ascii="Times New Roman" w:hAnsi="Times New Roman" w:cs="Times New Roman"/>
          <w:b w:val="0"/>
        </w:rPr>
        <w:t>Students will demonstrate achievement of the learning outcomes in accordance with the following matrix:</w:t>
      </w:r>
    </w:p>
    <w:p w:rsidR="004026C2" w:rsidRPr="0050164F" w:rsidRDefault="004026C2" w:rsidP="004026C2">
      <w:pPr>
        <w:pStyle w:val="Heading1"/>
        <w:rPr>
          <w:rFonts w:ascii="Times New Roman" w:hAnsi="Times New Roman" w:cs="Times New Roman"/>
          <w:b w:val="0"/>
        </w:rPr>
      </w:pPr>
    </w:p>
    <w:tbl>
      <w:tblPr>
        <w:tblW w:w="8931" w:type="dxa"/>
        <w:tblInd w:w="-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3261"/>
        <w:gridCol w:w="795"/>
        <w:gridCol w:w="1048"/>
        <w:gridCol w:w="1134"/>
        <w:gridCol w:w="992"/>
        <w:gridCol w:w="690"/>
        <w:gridCol w:w="1011"/>
      </w:tblGrid>
      <w:tr w:rsidR="004026C2" w:rsidRPr="0050164F" w:rsidTr="00CF40B3">
        <w:trPr>
          <w:cantSplit/>
          <w:trHeight w:val="1714"/>
        </w:trPr>
        <w:tc>
          <w:tcPr>
            <w:tcW w:w="3261" w:type="dxa"/>
            <w:textDirection w:val="tbRl"/>
          </w:tcPr>
          <w:p w:rsidR="004026C2" w:rsidRPr="0050164F" w:rsidRDefault="004026C2" w:rsidP="00CF40B3">
            <w:pPr>
              <w:pStyle w:val="Heading1"/>
              <w:ind w:left="113" w:right="113"/>
              <w:rPr>
                <w:rFonts w:ascii="Times New Roman" w:hAnsi="Times New Roman" w:cs="Times New Roman"/>
              </w:rPr>
            </w:pPr>
            <w:r w:rsidRPr="0050164F">
              <w:rPr>
                <w:rFonts w:ascii="Times New Roman" w:hAnsi="Times New Roman" w:cs="Times New Roman"/>
              </w:rPr>
              <w:t>Learning outcome</w:t>
            </w:r>
          </w:p>
        </w:tc>
        <w:tc>
          <w:tcPr>
            <w:tcW w:w="795" w:type="dxa"/>
            <w:tcBorders>
              <w:right w:val="single" w:sz="4" w:space="0" w:color="auto"/>
            </w:tcBorders>
            <w:textDirection w:val="tbRl"/>
          </w:tcPr>
          <w:p w:rsidR="004026C2" w:rsidRPr="0050164F" w:rsidRDefault="004026C2" w:rsidP="00CF40B3">
            <w:pPr>
              <w:pStyle w:val="Heading1"/>
              <w:ind w:left="113" w:right="113"/>
              <w:rPr>
                <w:rFonts w:ascii="Times New Roman" w:hAnsi="Times New Roman" w:cs="Times New Roman"/>
              </w:rPr>
            </w:pPr>
            <w:r w:rsidRPr="0050164F">
              <w:rPr>
                <w:rFonts w:ascii="Times New Roman" w:hAnsi="Times New Roman" w:cs="Times New Roman"/>
              </w:rPr>
              <w:t>Proposal presentation</w:t>
            </w:r>
          </w:p>
        </w:tc>
        <w:tc>
          <w:tcPr>
            <w:tcW w:w="1048" w:type="dxa"/>
            <w:tcBorders>
              <w:left w:val="single" w:sz="4" w:space="0" w:color="auto"/>
            </w:tcBorders>
            <w:textDirection w:val="tbRl"/>
          </w:tcPr>
          <w:p w:rsidR="004026C2" w:rsidRPr="0050164F" w:rsidRDefault="004026C2" w:rsidP="00CF40B3">
            <w:pPr>
              <w:pStyle w:val="Heading1"/>
              <w:ind w:left="113" w:right="113"/>
              <w:rPr>
                <w:rFonts w:ascii="Times New Roman" w:hAnsi="Times New Roman" w:cs="Times New Roman"/>
              </w:rPr>
            </w:pPr>
            <w:r w:rsidRPr="0050164F">
              <w:rPr>
                <w:rFonts w:ascii="Times New Roman" w:hAnsi="Times New Roman" w:cs="Times New Roman"/>
              </w:rPr>
              <w:t>SRS and analysis report</w:t>
            </w:r>
          </w:p>
        </w:tc>
        <w:tc>
          <w:tcPr>
            <w:tcW w:w="1134" w:type="dxa"/>
            <w:textDirection w:val="tbRl"/>
          </w:tcPr>
          <w:p w:rsidR="004026C2" w:rsidRPr="0050164F" w:rsidRDefault="004026C2" w:rsidP="00CF40B3">
            <w:pPr>
              <w:pStyle w:val="Heading1"/>
              <w:ind w:left="113" w:right="113"/>
              <w:rPr>
                <w:rFonts w:ascii="Times New Roman" w:hAnsi="Times New Roman" w:cs="Times New Roman"/>
              </w:rPr>
            </w:pPr>
            <w:r w:rsidRPr="0050164F">
              <w:rPr>
                <w:rFonts w:ascii="Times New Roman" w:hAnsi="Times New Roman" w:cs="Times New Roman"/>
                <w:bCs w:val="0"/>
              </w:rPr>
              <w:t>Prototype design and presentation</w:t>
            </w:r>
          </w:p>
        </w:tc>
        <w:tc>
          <w:tcPr>
            <w:tcW w:w="992" w:type="dxa"/>
            <w:tcBorders>
              <w:left w:val="single" w:sz="4" w:space="0" w:color="auto"/>
            </w:tcBorders>
            <w:textDirection w:val="tbRl"/>
          </w:tcPr>
          <w:p w:rsidR="004026C2" w:rsidRPr="0050164F" w:rsidRDefault="004026C2" w:rsidP="00CF40B3">
            <w:pPr>
              <w:ind w:left="113" w:right="113"/>
              <w:rPr>
                <w:b/>
                <w:bCs/>
                <w:lang w:val="en-US"/>
              </w:rPr>
            </w:pPr>
            <w:r w:rsidRPr="0050164F">
              <w:rPr>
                <w:b/>
              </w:rPr>
              <w:t>Final product</w:t>
            </w:r>
          </w:p>
          <w:p w:rsidR="004026C2" w:rsidRPr="0050164F" w:rsidRDefault="004026C2" w:rsidP="00CF40B3">
            <w:pPr>
              <w:pStyle w:val="Heading1"/>
              <w:ind w:left="113" w:right="113"/>
              <w:rPr>
                <w:rFonts w:ascii="Times New Roman" w:hAnsi="Times New Roman" w:cs="Times New Roman"/>
              </w:rPr>
            </w:pPr>
          </w:p>
        </w:tc>
        <w:tc>
          <w:tcPr>
            <w:tcW w:w="690" w:type="dxa"/>
            <w:tcBorders>
              <w:right w:val="single" w:sz="4" w:space="0" w:color="auto"/>
            </w:tcBorders>
            <w:textDirection w:val="tbRl"/>
          </w:tcPr>
          <w:p w:rsidR="004026C2" w:rsidRPr="0050164F" w:rsidRDefault="004026C2" w:rsidP="00CF40B3">
            <w:pPr>
              <w:pStyle w:val="Heading1"/>
              <w:ind w:left="113" w:right="113"/>
              <w:rPr>
                <w:rFonts w:ascii="Times New Roman" w:hAnsi="Times New Roman" w:cs="Times New Roman"/>
              </w:rPr>
            </w:pPr>
            <w:r w:rsidRPr="0050164F">
              <w:rPr>
                <w:rFonts w:ascii="Times New Roman" w:hAnsi="Times New Roman" w:cs="Times New Roman"/>
              </w:rPr>
              <w:t>Final report</w:t>
            </w:r>
          </w:p>
        </w:tc>
        <w:tc>
          <w:tcPr>
            <w:tcW w:w="1011" w:type="dxa"/>
            <w:tcBorders>
              <w:left w:val="single" w:sz="4" w:space="0" w:color="auto"/>
            </w:tcBorders>
            <w:textDirection w:val="tbRl"/>
          </w:tcPr>
          <w:p w:rsidR="004026C2" w:rsidRPr="0050164F" w:rsidRDefault="004026C2" w:rsidP="00CF40B3">
            <w:pPr>
              <w:pStyle w:val="Heading1"/>
              <w:ind w:left="113" w:right="113"/>
              <w:rPr>
                <w:rFonts w:ascii="Times New Roman" w:hAnsi="Times New Roman" w:cs="Times New Roman"/>
              </w:rPr>
            </w:pPr>
            <w:proofErr w:type="gramStart"/>
            <w:r w:rsidRPr="0050164F">
              <w:rPr>
                <w:rFonts w:ascii="Times New Roman" w:hAnsi="Times New Roman" w:cs="Times New Roman"/>
              </w:rPr>
              <w:t>Final presentation and Demo.</w:t>
            </w:r>
            <w:proofErr w:type="gramEnd"/>
          </w:p>
        </w:tc>
      </w:tr>
      <w:tr w:rsidR="004026C2" w:rsidRPr="0050164F" w:rsidTr="00CF40B3">
        <w:tc>
          <w:tcPr>
            <w:tcW w:w="3261" w:type="dxa"/>
          </w:tcPr>
          <w:p w:rsidR="004026C2" w:rsidRPr="0050164F" w:rsidRDefault="004026C2" w:rsidP="00CF40B3">
            <w:pPr>
              <w:pStyle w:val="Heading1"/>
              <w:numPr>
                <w:ilvl w:val="0"/>
                <w:numId w:val="45"/>
              </w:numPr>
              <w:ind w:left="113" w:firstLine="0"/>
              <w:rPr>
                <w:rFonts w:ascii="Times New Roman" w:eastAsia="MS Mincho" w:hAnsi="Times New Roman" w:cs="Times New Roman"/>
                <w:b w:val="0"/>
                <w:color w:val="000000"/>
                <w:lang w:eastAsia="ja-JP"/>
              </w:rPr>
            </w:pPr>
            <w:proofErr w:type="spellStart"/>
            <w:r w:rsidRPr="0050164F">
              <w:rPr>
                <w:rFonts w:ascii="Times New Roman" w:eastAsia="MS Mincho" w:hAnsi="Times New Roman" w:cs="Times New Roman"/>
                <w:b w:val="0"/>
                <w:color w:val="000000"/>
                <w:lang w:eastAsia="ja-JP"/>
              </w:rPr>
              <w:t>Analyse</w:t>
            </w:r>
            <w:proofErr w:type="spellEnd"/>
            <w:r w:rsidRPr="0050164F">
              <w:rPr>
                <w:rFonts w:ascii="Times New Roman" w:eastAsia="MS Mincho" w:hAnsi="Times New Roman" w:cs="Times New Roman"/>
                <w:b w:val="0"/>
                <w:color w:val="000000"/>
                <w:lang w:eastAsia="ja-JP"/>
              </w:rPr>
              <w:t xml:space="preserve"> client requirements using current analysis techniques</w:t>
            </w:r>
          </w:p>
        </w:tc>
        <w:tc>
          <w:tcPr>
            <w:tcW w:w="795" w:type="dxa"/>
            <w:tcBorders>
              <w:right w:val="single" w:sz="4" w:space="0" w:color="auto"/>
            </w:tcBorders>
          </w:tcPr>
          <w:p w:rsidR="004026C2" w:rsidRPr="0050164F" w:rsidRDefault="004026C2" w:rsidP="00CF40B3">
            <w:pPr>
              <w:pStyle w:val="Heading1"/>
              <w:jc w:val="center"/>
              <w:rPr>
                <w:rFonts w:ascii="Times New Roman" w:hAnsi="Times New Roman" w:cs="Times New Roman"/>
                <w:b w:val="0"/>
              </w:rPr>
            </w:pPr>
            <w:r w:rsidRPr="0050164F">
              <w:rPr>
                <w:rFonts w:ascii="Times New Roman" w:hAnsi="Times New Roman" w:cs="Times New Roman"/>
                <w:b w:val="0"/>
              </w:rPr>
              <w:t>X</w:t>
            </w:r>
          </w:p>
        </w:tc>
        <w:tc>
          <w:tcPr>
            <w:tcW w:w="1048" w:type="dxa"/>
            <w:tcBorders>
              <w:left w:val="single" w:sz="4" w:space="0" w:color="auto"/>
            </w:tcBorders>
          </w:tcPr>
          <w:p w:rsidR="004026C2" w:rsidRPr="0050164F" w:rsidRDefault="004026C2" w:rsidP="00CF40B3">
            <w:pPr>
              <w:pStyle w:val="Heading1"/>
              <w:jc w:val="center"/>
              <w:rPr>
                <w:rFonts w:ascii="Times New Roman" w:hAnsi="Times New Roman" w:cs="Times New Roman"/>
                <w:b w:val="0"/>
              </w:rPr>
            </w:pPr>
            <w:r w:rsidRPr="0050164F">
              <w:rPr>
                <w:rFonts w:ascii="Times New Roman" w:hAnsi="Times New Roman" w:cs="Times New Roman"/>
                <w:b w:val="0"/>
              </w:rPr>
              <w:t>X</w:t>
            </w:r>
          </w:p>
        </w:tc>
        <w:tc>
          <w:tcPr>
            <w:tcW w:w="1134" w:type="dxa"/>
          </w:tcPr>
          <w:p w:rsidR="004026C2" w:rsidRPr="0050164F" w:rsidRDefault="004026C2" w:rsidP="00CF40B3">
            <w:pPr>
              <w:pStyle w:val="Heading1"/>
              <w:jc w:val="center"/>
              <w:rPr>
                <w:rFonts w:ascii="Times New Roman" w:hAnsi="Times New Roman" w:cs="Times New Roman"/>
                <w:b w:val="0"/>
              </w:rPr>
            </w:pPr>
            <w:r w:rsidRPr="0050164F">
              <w:rPr>
                <w:rFonts w:ascii="Times New Roman" w:hAnsi="Times New Roman" w:cs="Times New Roman"/>
                <w:b w:val="0"/>
              </w:rPr>
              <w:t>X</w:t>
            </w:r>
          </w:p>
        </w:tc>
        <w:tc>
          <w:tcPr>
            <w:tcW w:w="992" w:type="dxa"/>
            <w:tcBorders>
              <w:left w:val="single" w:sz="4" w:space="0" w:color="auto"/>
            </w:tcBorders>
          </w:tcPr>
          <w:p w:rsidR="004026C2" w:rsidRPr="0050164F" w:rsidRDefault="004026C2" w:rsidP="00CF40B3">
            <w:pPr>
              <w:pStyle w:val="Heading1"/>
              <w:jc w:val="center"/>
              <w:rPr>
                <w:rFonts w:ascii="Times New Roman" w:hAnsi="Times New Roman" w:cs="Times New Roman"/>
                <w:b w:val="0"/>
              </w:rPr>
            </w:pPr>
          </w:p>
        </w:tc>
        <w:tc>
          <w:tcPr>
            <w:tcW w:w="690" w:type="dxa"/>
            <w:tcBorders>
              <w:right w:val="single" w:sz="4" w:space="0" w:color="auto"/>
            </w:tcBorders>
          </w:tcPr>
          <w:p w:rsidR="004026C2" w:rsidRPr="0050164F" w:rsidRDefault="004026C2" w:rsidP="00CF40B3">
            <w:pPr>
              <w:pStyle w:val="Heading1"/>
              <w:jc w:val="center"/>
              <w:rPr>
                <w:rFonts w:ascii="Times New Roman" w:hAnsi="Times New Roman" w:cs="Times New Roman"/>
                <w:b w:val="0"/>
              </w:rPr>
            </w:pPr>
            <w:r w:rsidRPr="0050164F">
              <w:rPr>
                <w:rFonts w:ascii="Times New Roman" w:hAnsi="Times New Roman" w:cs="Times New Roman"/>
                <w:b w:val="0"/>
              </w:rPr>
              <w:t>X</w:t>
            </w:r>
          </w:p>
        </w:tc>
        <w:tc>
          <w:tcPr>
            <w:tcW w:w="1011" w:type="dxa"/>
            <w:tcBorders>
              <w:left w:val="single" w:sz="4" w:space="0" w:color="auto"/>
            </w:tcBorders>
          </w:tcPr>
          <w:p w:rsidR="004026C2" w:rsidRPr="0050164F" w:rsidRDefault="004026C2" w:rsidP="00CF40B3">
            <w:pPr>
              <w:pStyle w:val="Heading1"/>
              <w:jc w:val="center"/>
              <w:rPr>
                <w:rFonts w:ascii="Times New Roman" w:hAnsi="Times New Roman" w:cs="Times New Roman"/>
                <w:b w:val="0"/>
              </w:rPr>
            </w:pPr>
          </w:p>
        </w:tc>
      </w:tr>
      <w:tr w:rsidR="004026C2" w:rsidRPr="0050164F" w:rsidTr="00CF40B3">
        <w:tc>
          <w:tcPr>
            <w:tcW w:w="3261" w:type="dxa"/>
          </w:tcPr>
          <w:p w:rsidR="004026C2" w:rsidRPr="0050164F" w:rsidRDefault="004026C2" w:rsidP="00CF40B3">
            <w:pPr>
              <w:pStyle w:val="Heading1"/>
              <w:numPr>
                <w:ilvl w:val="0"/>
                <w:numId w:val="45"/>
              </w:numPr>
              <w:ind w:left="113" w:firstLine="0"/>
              <w:rPr>
                <w:rFonts w:ascii="Times New Roman" w:eastAsia="MS Mincho" w:hAnsi="Times New Roman" w:cs="Times New Roman"/>
                <w:b w:val="0"/>
                <w:color w:val="000000"/>
                <w:lang w:eastAsia="ja-JP"/>
              </w:rPr>
            </w:pPr>
            <w:r w:rsidRPr="0050164F">
              <w:rPr>
                <w:rFonts w:ascii="Times New Roman" w:eastAsia="MS Mincho" w:hAnsi="Times New Roman" w:cs="Times New Roman"/>
                <w:b w:val="0"/>
                <w:color w:val="000000"/>
                <w:lang w:eastAsia="ja-JP"/>
              </w:rPr>
              <w:t xml:space="preserve">Identify and relate appropriate project control techniques in an industry environment </w:t>
            </w:r>
          </w:p>
        </w:tc>
        <w:tc>
          <w:tcPr>
            <w:tcW w:w="795" w:type="dxa"/>
            <w:tcBorders>
              <w:right w:val="single" w:sz="4" w:space="0" w:color="auto"/>
            </w:tcBorders>
          </w:tcPr>
          <w:p w:rsidR="004026C2" w:rsidRPr="0050164F" w:rsidRDefault="004026C2" w:rsidP="00CF40B3">
            <w:pPr>
              <w:pStyle w:val="Heading1"/>
              <w:jc w:val="center"/>
              <w:rPr>
                <w:rFonts w:ascii="Times New Roman" w:hAnsi="Times New Roman" w:cs="Times New Roman"/>
                <w:b w:val="0"/>
              </w:rPr>
            </w:pPr>
          </w:p>
        </w:tc>
        <w:tc>
          <w:tcPr>
            <w:tcW w:w="1048" w:type="dxa"/>
            <w:tcBorders>
              <w:left w:val="single" w:sz="4" w:space="0" w:color="auto"/>
            </w:tcBorders>
          </w:tcPr>
          <w:p w:rsidR="004026C2" w:rsidRPr="0050164F" w:rsidRDefault="004026C2" w:rsidP="00CF40B3">
            <w:pPr>
              <w:pStyle w:val="Heading1"/>
              <w:jc w:val="center"/>
              <w:rPr>
                <w:rFonts w:ascii="Times New Roman" w:hAnsi="Times New Roman" w:cs="Times New Roman"/>
                <w:b w:val="0"/>
              </w:rPr>
            </w:pPr>
          </w:p>
        </w:tc>
        <w:tc>
          <w:tcPr>
            <w:tcW w:w="1134" w:type="dxa"/>
          </w:tcPr>
          <w:p w:rsidR="004026C2" w:rsidRPr="0050164F" w:rsidRDefault="004026C2" w:rsidP="00CF40B3">
            <w:pPr>
              <w:pStyle w:val="Heading1"/>
              <w:jc w:val="center"/>
              <w:rPr>
                <w:rFonts w:ascii="Times New Roman" w:hAnsi="Times New Roman" w:cs="Times New Roman"/>
                <w:b w:val="0"/>
              </w:rPr>
            </w:pPr>
          </w:p>
        </w:tc>
        <w:tc>
          <w:tcPr>
            <w:tcW w:w="992" w:type="dxa"/>
            <w:tcBorders>
              <w:left w:val="single" w:sz="4" w:space="0" w:color="auto"/>
            </w:tcBorders>
          </w:tcPr>
          <w:p w:rsidR="004026C2" w:rsidRPr="0050164F" w:rsidRDefault="004026C2" w:rsidP="00CF40B3">
            <w:pPr>
              <w:pStyle w:val="Heading1"/>
              <w:jc w:val="center"/>
              <w:rPr>
                <w:rFonts w:ascii="Times New Roman" w:hAnsi="Times New Roman" w:cs="Times New Roman"/>
                <w:b w:val="0"/>
              </w:rPr>
            </w:pPr>
            <w:r w:rsidRPr="0050164F">
              <w:rPr>
                <w:rFonts w:ascii="Times New Roman" w:hAnsi="Times New Roman" w:cs="Times New Roman"/>
                <w:b w:val="0"/>
              </w:rPr>
              <w:t>X</w:t>
            </w:r>
          </w:p>
        </w:tc>
        <w:tc>
          <w:tcPr>
            <w:tcW w:w="690" w:type="dxa"/>
            <w:tcBorders>
              <w:right w:val="single" w:sz="4" w:space="0" w:color="auto"/>
            </w:tcBorders>
          </w:tcPr>
          <w:p w:rsidR="004026C2" w:rsidRPr="0050164F" w:rsidRDefault="004026C2" w:rsidP="00CF40B3">
            <w:pPr>
              <w:pStyle w:val="Heading1"/>
              <w:jc w:val="center"/>
              <w:rPr>
                <w:rFonts w:ascii="Times New Roman" w:hAnsi="Times New Roman" w:cs="Times New Roman"/>
                <w:b w:val="0"/>
              </w:rPr>
            </w:pPr>
            <w:r w:rsidRPr="0050164F">
              <w:rPr>
                <w:rFonts w:ascii="Times New Roman" w:hAnsi="Times New Roman" w:cs="Times New Roman"/>
                <w:b w:val="0"/>
              </w:rPr>
              <w:t>X</w:t>
            </w:r>
          </w:p>
        </w:tc>
        <w:tc>
          <w:tcPr>
            <w:tcW w:w="1011" w:type="dxa"/>
            <w:tcBorders>
              <w:left w:val="single" w:sz="4" w:space="0" w:color="auto"/>
            </w:tcBorders>
          </w:tcPr>
          <w:p w:rsidR="004026C2" w:rsidRPr="0050164F" w:rsidRDefault="004026C2" w:rsidP="00CF40B3">
            <w:pPr>
              <w:pStyle w:val="Heading1"/>
              <w:jc w:val="center"/>
              <w:rPr>
                <w:rFonts w:ascii="Times New Roman" w:hAnsi="Times New Roman" w:cs="Times New Roman"/>
                <w:b w:val="0"/>
              </w:rPr>
            </w:pPr>
          </w:p>
        </w:tc>
      </w:tr>
      <w:tr w:rsidR="004026C2" w:rsidRPr="0050164F" w:rsidTr="00CF40B3">
        <w:tc>
          <w:tcPr>
            <w:tcW w:w="3261" w:type="dxa"/>
          </w:tcPr>
          <w:p w:rsidR="004026C2" w:rsidRPr="0050164F" w:rsidRDefault="004026C2" w:rsidP="00CF40B3">
            <w:pPr>
              <w:pStyle w:val="Heading1"/>
              <w:numPr>
                <w:ilvl w:val="0"/>
                <w:numId w:val="45"/>
              </w:numPr>
              <w:ind w:left="113" w:firstLine="0"/>
              <w:rPr>
                <w:rFonts w:ascii="Times New Roman" w:eastAsia="MS Mincho" w:hAnsi="Times New Roman" w:cs="Times New Roman"/>
                <w:b w:val="0"/>
                <w:color w:val="000000"/>
                <w:lang w:eastAsia="ja-JP"/>
              </w:rPr>
            </w:pPr>
            <w:r w:rsidRPr="0050164F">
              <w:rPr>
                <w:rFonts w:ascii="Times New Roman" w:eastAsia="MS Mincho" w:hAnsi="Times New Roman" w:cs="Times New Roman"/>
                <w:b w:val="0"/>
                <w:color w:val="000000"/>
                <w:lang w:eastAsia="ja-JP"/>
              </w:rPr>
              <w:t>Produce a comprehensive project plan for an industrial project, apply the principles of task management, resource management, risk management, project tracking and project tools in industry environment</w:t>
            </w:r>
          </w:p>
        </w:tc>
        <w:tc>
          <w:tcPr>
            <w:tcW w:w="795" w:type="dxa"/>
            <w:tcBorders>
              <w:right w:val="single" w:sz="4" w:space="0" w:color="auto"/>
            </w:tcBorders>
          </w:tcPr>
          <w:p w:rsidR="004026C2" w:rsidRPr="0050164F" w:rsidRDefault="004026C2" w:rsidP="00CF40B3">
            <w:pPr>
              <w:pStyle w:val="Heading1"/>
              <w:jc w:val="center"/>
              <w:rPr>
                <w:rFonts w:ascii="Times New Roman" w:hAnsi="Times New Roman" w:cs="Times New Roman"/>
                <w:b w:val="0"/>
              </w:rPr>
            </w:pPr>
            <w:r w:rsidRPr="0050164F">
              <w:rPr>
                <w:rFonts w:ascii="Times New Roman" w:hAnsi="Times New Roman" w:cs="Times New Roman"/>
                <w:b w:val="0"/>
              </w:rPr>
              <w:t>X</w:t>
            </w:r>
          </w:p>
        </w:tc>
        <w:tc>
          <w:tcPr>
            <w:tcW w:w="1048" w:type="dxa"/>
            <w:tcBorders>
              <w:left w:val="single" w:sz="4" w:space="0" w:color="auto"/>
            </w:tcBorders>
          </w:tcPr>
          <w:p w:rsidR="004026C2" w:rsidRPr="0050164F" w:rsidRDefault="004026C2" w:rsidP="00CF40B3">
            <w:pPr>
              <w:pStyle w:val="Heading1"/>
              <w:jc w:val="center"/>
              <w:rPr>
                <w:rFonts w:ascii="Times New Roman" w:hAnsi="Times New Roman" w:cs="Times New Roman"/>
                <w:b w:val="0"/>
              </w:rPr>
            </w:pPr>
            <w:r w:rsidRPr="0050164F">
              <w:rPr>
                <w:rFonts w:ascii="Times New Roman" w:hAnsi="Times New Roman" w:cs="Times New Roman"/>
                <w:b w:val="0"/>
              </w:rPr>
              <w:t>X</w:t>
            </w:r>
          </w:p>
        </w:tc>
        <w:tc>
          <w:tcPr>
            <w:tcW w:w="1134" w:type="dxa"/>
          </w:tcPr>
          <w:p w:rsidR="004026C2" w:rsidRPr="0050164F" w:rsidRDefault="004026C2" w:rsidP="00CF40B3">
            <w:pPr>
              <w:pStyle w:val="Heading1"/>
              <w:jc w:val="center"/>
              <w:rPr>
                <w:rFonts w:ascii="Times New Roman" w:hAnsi="Times New Roman" w:cs="Times New Roman"/>
                <w:b w:val="0"/>
              </w:rPr>
            </w:pPr>
          </w:p>
        </w:tc>
        <w:tc>
          <w:tcPr>
            <w:tcW w:w="992" w:type="dxa"/>
            <w:tcBorders>
              <w:left w:val="single" w:sz="4" w:space="0" w:color="auto"/>
            </w:tcBorders>
          </w:tcPr>
          <w:p w:rsidR="004026C2" w:rsidRPr="0050164F" w:rsidRDefault="004026C2" w:rsidP="00CF40B3">
            <w:pPr>
              <w:pStyle w:val="Heading1"/>
              <w:jc w:val="center"/>
              <w:rPr>
                <w:rFonts w:ascii="Times New Roman" w:hAnsi="Times New Roman" w:cs="Times New Roman"/>
                <w:b w:val="0"/>
              </w:rPr>
            </w:pPr>
          </w:p>
        </w:tc>
        <w:tc>
          <w:tcPr>
            <w:tcW w:w="690" w:type="dxa"/>
            <w:tcBorders>
              <w:right w:val="single" w:sz="4" w:space="0" w:color="auto"/>
            </w:tcBorders>
          </w:tcPr>
          <w:p w:rsidR="004026C2" w:rsidRPr="0050164F" w:rsidRDefault="004026C2" w:rsidP="00CF40B3">
            <w:pPr>
              <w:pStyle w:val="Heading1"/>
              <w:jc w:val="center"/>
              <w:rPr>
                <w:rFonts w:ascii="Times New Roman" w:hAnsi="Times New Roman" w:cs="Times New Roman"/>
                <w:b w:val="0"/>
              </w:rPr>
            </w:pPr>
            <w:r w:rsidRPr="0050164F">
              <w:rPr>
                <w:rFonts w:ascii="Times New Roman" w:hAnsi="Times New Roman" w:cs="Times New Roman"/>
                <w:b w:val="0"/>
              </w:rPr>
              <w:t>X</w:t>
            </w:r>
          </w:p>
        </w:tc>
        <w:tc>
          <w:tcPr>
            <w:tcW w:w="1011" w:type="dxa"/>
            <w:tcBorders>
              <w:left w:val="single" w:sz="4" w:space="0" w:color="auto"/>
            </w:tcBorders>
          </w:tcPr>
          <w:p w:rsidR="004026C2" w:rsidRPr="0050164F" w:rsidRDefault="004026C2" w:rsidP="00CF40B3">
            <w:pPr>
              <w:pStyle w:val="Heading1"/>
              <w:jc w:val="center"/>
              <w:rPr>
                <w:rFonts w:ascii="Times New Roman" w:hAnsi="Times New Roman" w:cs="Times New Roman"/>
                <w:b w:val="0"/>
              </w:rPr>
            </w:pPr>
          </w:p>
        </w:tc>
      </w:tr>
      <w:tr w:rsidR="004026C2" w:rsidRPr="0050164F" w:rsidTr="00CF40B3">
        <w:tc>
          <w:tcPr>
            <w:tcW w:w="3261" w:type="dxa"/>
          </w:tcPr>
          <w:p w:rsidR="004026C2" w:rsidRPr="0050164F" w:rsidRDefault="004026C2" w:rsidP="00CF40B3">
            <w:pPr>
              <w:pStyle w:val="Heading1"/>
              <w:numPr>
                <w:ilvl w:val="0"/>
                <w:numId w:val="45"/>
              </w:numPr>
              <w:ind w:left="113" w:firstLine="0"/>
              <w:rPr>
                <w:rFonts w:ascii="Times New Roman" w:hAnsi="Times New Roman" w:cs="Times New Roman"/>
                <w:b w:val="0"/>
              </w:rPr>
            </w:pPr>
            <w:r w:rsidRPr="0050164F">
              <w:rPr>
                <w:rFonts w:ascii="Times New Roman" w:hAnsi="Times New Roman" w:cs="Times New Roman"/>
                <w:b w:val="0"/>
                <w:lang w:val="en-AU"/>
              </w:rPr>
              <w:t xml:space="preserve">Implement the industry project following the </w:t>
            </w:r>
            <w:proofErr w:type="gramStart"/>
            <w:r w:rsidRPr="0050164F">
              <w:rPr>
                <w:rFonts w:ascii="Times New Roman" w:hAnsi="Times New Roman" w:cs="Times New Roman"/>
                <w:b w:val="0"/>
                <w:lang w:val="en-AU"/>
              </w:rPr>
              <w:t>appropriate  SDLC</w:t>
            </w:r>
            <w:proofErr w:type="gramEnd"/>
          </w:p>
        </w:tc>
        <w:tc>
          <w:tcPr>
            <w:tcW w:w="795" w:type="dxa"/>
            <w:tcBorders>
              <w:right w:val="single" w:sz="4" w:space="0" w:color="auto"/>
            </w:tcBorders>
          </w:tcPr>
          <w:p w:rsidR="004026C2" w:rsidRPr="0050164F" w:rsidRDefault="004026C2" w:rsidP="00CF40B3">
            <w:pPr>
              <w:pStyle w:val="Heading1"/>
              <w:jc w:val="center"/>
              <w:rPr>
                <w:rFonts w:ascii="Times New Roman" w:hAnsi="Times New Roman" w:cs="Times New Roman"/>
                <w:b w:val="0"/>
              </w:rPr>
            </w:pPr>
          </w:p>
        </w:tc>
        <w:tc>
          <w:tcPr>
            <w:tcW w:w="1048" w:type="dxa"/>
            <w:tcBorders>
              <w:left w:val="single" w:sz="4" w:space="0" w:color="auto"/>
            </w:tcBorders>
          </w:tcPr>
          <w:p w:rsidR="004026C2" w:rsidRPr="0050164F" w:rsidRDefault="004026C2" w:rsidP="00CF40B3">
            <w:pPr>
              <w:pStyle w:val="Heading1"/>
              <w:jc w:val="center"/>
              <w:rPr>
                <w:rFonts w:ascii="Times New Roman" w:hAnsi="Times New Roman" w:cs="Times New Roman"/>
                <w:b w:val="0"/>
              </w:rPr>
            </w:pPr>
          </w:p>
        </w:tc>
        <w:tc>
          <w:tcPr>
            <w:tcW w:w="1134" w:type="dxa"/>
          </w:tcPr>
          <w:p w:rsidR="004026C2" w:rsidRPr="0050164F" w:rsidRDefault="004026C2" w:rsidP="00CF40B3">
            <w:pPr>
              <w:pStyle w:val="Heading1"/>
              <w:jc w:val="center"/>
              <w:rPr>
                <w:rFonts w:ascii="Times New Roman" w:hAnsi="Times New Roman" w:cs="Times New Roman"/>
                <w:b w:val="0"/>
              </w:rPr>
            </w:pPr>
            <w:r w:rsidRPr="0050164F">
              <w:rPr>
                <w:rFonts w:ascii="Times New Roman" w:hAnsi="Times New Roman" w:cs="Times New Roman"/>
                <w:b w:val="0"/>
              </w:rPr>
              <w:t>X</w:t>
            </w:r>
          </w:p>
        </w:tc>
        <w:tc>
          <w:tcPr>
            <w:tcW w:w="992" w:type="dxa"/>
            <w:tcBorders>
              <w:left w:val="single" w:sz="4" w:space="0" w:color="auto"/>
            </w:tcBorders>
          </w:tcPr>
          <w:p w:rsidR="004026C2" w:rsidRPr="0050164F" w:rsidRDefault="004026C2" w:rsidP="00CF40B3">
            <w:pPr>
              <w:pStyle w:val="Heading1"/>
              <w:jc w:val="center"/>
              <w:rPr>
                <w:rFonts w:ascii="Times New Roman" w:hAnsi="Times New Roman" w:cs="Times New Roman"/>
                <w:b w:val="0"/>
              </w:rPr>
            </w:pPr>
            <w:r w:rsidRPr="0050164F">
              <w:rPr>
                <w:rFonts w:ascii="Times New Roman" w:hAnsi="Times New Roman" w:cs="Times New Roman"/>
                <w:b w:val="0"/>
              </w:rPr>
              <w:t>X</w:t>
            </w:r>
          </w:p>
        </w:tc>
        <w:tc>
          <w:tcPr>
            <w:tcW w:w="690" w:type="dxa"/>
            <w:tcBorders>
              <w:right w:val="single" w:sz="4" w:space="0" w:color="auto"/>
            </w:tcBorders>
          </w:tcPr>
          <w:p w:rsidR="004026C2" w:rsidRPr="0050164F" w:rsidRDefault="004026C2" w:rsidP="00CF40B3">
            <w:pPr>
              <w:pStyle w:val="Heading1"/>
              <w:jc w:val="center"/>
              <w:rPr>
                <w:rFonts w:ascii="Times New Roman" w:hAnsi="Times New Roman" w:cs="Times New Roman"/>
                <w:b w:val="0"/>
              </w:rPr>
            </w:pPr>
          </w:p>
        </w:tc>
        <w:tc>
          <w:tcPr>
            <w:tcW w:w="1011" w:type="dxa"/>
            <w:tcBorders>
              <w:left w:val="single" w:sz="4" w:space="0" w:color="auto"/>
            </w:tcBorders>
          </w:tcPr>
          <w:p w:rsidR="004026C2" w:rsidRPr="0050164F" w:rsidRDefault="004026C2" w:rsidP="00CF40B3">
            <w:pPr>
              <w:pStyle w:val="Heading1"/>
              <w:jc w:val="center"/>
              <w:rPr>
                <w:rFonts w:ascii="Times New Roman" w:hAnsi="Times New Roman" w:cs="Times New Roman"/>
                <w:b w:val="0"/>
              </w:rPr>
            </w:pPr>
          </w:p>
        </w:tc>
      </w:tr>
      <w:tr w:rsidR="004026C2" w:rsidRPr="0050164F" w:rsidTr="00CF40B3">
        <w:tc>
          <w:tcPr>
            <w:tcW w:w="3261" w:type="dxa"/>
          </w:tcPr>
          <w:p w:rsidR="004026C2" w:rsidRPr="0050164F" w:rsidRDefault="004026C2" w:rsidP="00CF40B3">
            <w:pPr>
              <w:pStyle w:val="Heading1"/>
              <w:numPr>
                <w:ilvl w:val="0"/>
                <w:numId w:val="45"/>
              </w:numPr>
              <w:ind w:left="113" w:firstLine="0"/>
              <w:rPr>
                <w:rFonts w:ascii="Times New Roman" w:eastAsia="MS Mincho" w:hAnsi="Times New Roman" w:cs="Times New Roman"/>
                <w:b w:val="0"/>
                <w:color w:val="000000"/>
                <w:lang w:eastAsia="ja-JP"/>
              </w:rPr>
            </w:pPr>
            <w:r w:rsidRPr="0050164F">
              <w:rPr>
                <w:rFonts w:ascii="Times New Roman" w:eastAsia="MS Mincho" w:hAnsi="Times New Roman" w:cs="Times New Roman"/>
                <w:b w:val="0"/>
                <w:color w:val="000000"/>
                <w:lang w:eastAsia="ja-JP"/>
              </w:rPr>
              <w:t>Produce all relevant documentation</w:t>
            </w:r>
          </w:p>
        </w:tc>
        <w:tc>
          <w:tcPr>
            <w:tcW w:w="795" w:type="dxa"/>
            <w:tcBorders>
              <w:right w:val="single" w:sz="4" w:space="0" w:color="auto"/>
            </w:tcBorders>
          </w:tcPr>
          <w:p w:rsidR="004026C2" w:rsidRPr="0050164F" w:rsidRDefault="004026C2" w:rsidP="00CF40B3">
            <w:pPr>
              <w:pStyle w:val="Heading1"/>
              <w:jc w:val="center"/>
              <w:rPr>
                <w:rFonts w:ascii="Times New Roman" w:hAnsi="Times New Roman" w:cs="Times New Roman"/>
                <w:b w:val="0"/>
              </w:rPr>
            </w:pPr>
            <w:r w:rsidRPr="0050164F">
              <w:rPr>
                <w:rFonts w:ascii="Times New Roman" w:hAnsi="Times New Roman" w:cs="Times New Roman"/>
                <w:b w:val="0"/>
              </w:rPr>
              <w:t>X</w:t>
            </w:r>
          </w:p>
        </w:tc>
        <w:tc>
          <w:tcPr>
            <w:tcW w:w="1048" w:type="dxa"/>
            <w:tcBorders>
              <w:left w:val="single" w:sz="4" w:space="0" w:color="auto"/>
            </w:tcBorders>
          </w:tcPr>
          <w:p w:rsidR="004026C2" w:rsidRPr="0050164F" w:rsidRDefault="004026C2" w:rsidP="00CF40B3">
            <w:pPr>
              <w:pStyle w:val="Heading1"/>
              <w:jc w:val="center"/>
              <w:rPr>
                <w:rFonts w:ascii="Times New Roman" w:hAnsi="Times New Roman" w:cs="Times New Roman"/>
                <w:b w:val="0"/>
              </w:rPr>
            </w:pPr>
            <w:r w:rsidRPr="0050164F">
              <w:rPr>
                <w:rFonts w:ascii="Times New Roman" w:hAnsi="Times New Roman" w:cs="Times New Roman"/>
                <w:b w:val="0"/>
              </w:rPr>
              <w:t>X</w:t>
            </w:r>
          </w:p>
        </w:tc>
        <w:tc>
          <w:tcPr>
            <w:tcW w:w="1134" w:type="dxa"/>
          </w:tcPr>
          <w:p w:rsidR="004026C2" w:rsidRPr="0050164F" w:rsidRDefault="004026C2" w:rsidP="00CF40B3">
            <w:pPr>
              <w:pStyle w:val="Heading1"/>
              <w:jc w:val="center"/>
              <w:rPr>
                <w:rFonts w:ascii="Times New Roman" w:hAnsi="Times New Roman" w:cs="Times New Roman"/>
                <w:b w:val="0"/>
              </w:rPr>
            </w:pPr>
            <w:r w:rsidRPr="0050164F">
              <w:rPr>
                <w:rFonts w:ascii="Times New Roman" w:hAnsi="Times New Roman" w:cs="Times New Roman"/>
                <w:b w:val="0"/>
              </w:rPr>
              <w:t>X</w:t>
            </w:r>
          </w:p>
        </w:tc>
        <w:tc>
          <w:tcPr>
            <w:tcW w:w="992" w:type="dxa"/>
            <w:tcBorders>
              <w:left w:val="single" w:sz="4" w:space="0" w:color="auto"/>
            </w:tcBorders>
          </w:tcPr>
          <w:p w:rsidR="004026C2" w:rsidRPr="0050164F" w:rsidRDefault="004026C2" w:rsidP="00CF40B3">
            <w:pPr>
              <w:pStyle w:val="Heading1"/>
              <w:jc w:val="center"/>
              <w:rPr>
                <w:rFonts w:ascii="Times New Roman" w:hAnsi="Times New Roman" w:cs="Times New Roman"/>
                <w:b w:val="0"/>
              </w:rPr>
            </w:pPr>
          </w:p>
        </w:tc>
        <w:tc>
          <w:tcPr>
            <w:tcW w:w="690" w:type="dxa"/>
            <w:tcBorders>
              <w:right w:val="single" w:sz="4" w:space="0" w:color="auto"/>
            </w:tcBorders>
          </w:tcPr>
          <w:p w:rsidR="004026C2" w:rsidRPr="0050164F" w:rsidRDefault="004026C2" w:rsidP="00CF40B3">
            <w:pPr>
              <w:pStyle w:val="Heading1"/>
              <w:jc w:val="center"/>
              <w:rPr>
                <w:rFonts w:ascii="Times New Roman" w:hAnsi="Times New Roman" w:cs="Times New Roman"/>
                <w:b w:val="0"/>
              </w:rPr>
            </w:pPr>
            <w:r w:rsidRPr="0050164F">
              <w:rPr>
                <w:rFonts w:ascii="Times New Roman" w:hAnsi="Times New Roman" w:cs="Times New Roman"/>
                <w:b w:val="0"/>
              </w:rPr>
              <w:t>X</w:t>
            </w:r>
          </w:p>
        </w:tc>
        <w:tc>
          <w:tcPr>
            <w:tcW w:w="1011" w:type="dxa"/>
            <w:tcBorders>
              <w:left w:val="single" w:sz="4" w:space="0" w:color="auto"/>
            </w:tcBorders>
          </w:tcPr>
          <w:p w:rsidR="004026C2" w:rsidRPr="0050164F" w:rsidRDefault="004026C2" w:rsidP="00CF40B3">
            <w:pPr>
              <w:pStyle w:val="Heading1"/>
              <w:jc w:val="center"/>
              <w:rPr>
                <w:rFonts w:ascii="Times New Roman" w:hAnsi="Times New Roman" w:cs="Times New Roman"/>
                <w:b w:val="0"/>
              </w:rPr>
            </w:pPr>
            <w:r w:rsidRPr="0050164F">
              <w:rPr>
                <w:rFonts w:ascii="Times New Roman" w:hAnsi="Times New Roman" w:cs="Times New Roman"/>
                <w:b w:val="0"/>
              </w:rPr>
              <w:t>X</w:t>
            </w:r>
          </w:p>
        </w:tc>
      </w:tr>
      <w:tr w:rsidR="004026C2" w:rsidRPr="0050164F" w:rsidTr="00CF40B3">
        <w:trPr>
          <w:trHeight w:val="856"/>
        </w:trPr>
        <w:tc>
          <w:tcPr>
            <w:tcW w:w="3261" w:type="dxa"/>
            <w:tcBorders>
              <w:bottom w:val="single" w:sz="4" w:space="0" w:color="auto"/>
            </w:tcBorders>
          </w:tcPr>
          <w:p w:rsidR="004026C2" w:rsidRPr="0050164F" w:rsidRDefault="004026C2" w:rsidP="00CF40B3">
            <w:pPr>
              <w:pStyle w:val="Heading1"/>
              <w:numPr>
                <w:ilvl w:val="0"/>
                <w:numId w:val="45"/>
              </w:numPr>
              <w:ind w:left="113" w:firstLine="0"/>
              <w:rPr>
                <w:rFonts w:ascii="Times New Roman" w:eastAsia="MS Mincho" w:hAnsi="Times New Roman" w:cs="Times New Roman"/>
                <w:b w:val="0"/>
                <w:color w:val="000000"/>
                <w:lang w:eastAsia="ja-JP"/>
              </w:rPr>
            </w:pPr>
            <w:r w:rsidRPr="0050164F">
              <w:rPr>
                <w:rFonts w:ascii="Times New Roman" w:eastAsia="MS Mincho" w:hAnsi="Times New Roman" w:cs="Times New Roman"/>
                <w:b w:val="0"/>
                <w:color w:val="000000"/>
                <w:lang w:val="en-NZ" w:eastAsia="ja-JP"/>
              </w:rPr>
              <w:t>Develop both IT and workplace soft-skills including working in groups, writing formal reports, carrying out individual research and/or delivering oral presentations</w:t>
            </w:r>
          </w:p>
        </w:tc>
        <w:tc>
          <w:tcPr>
            <w:tcW w:w="795" w:type="dxa"/>
            <w:tcBorders>
              <w:bottom w:val="single" w:sz="4" w:space="0" w:color="auto"/>
              <w:right w:val="single" w:sz="4" w:space="0" w:color="auto"/>
            </w:tcBorders>
          </w:tcPr>
          <w:p w:rsidR="004026C2" w:rsidRPr="0050164F" w:rsidRDefault="004026C2" w:rsidP="00CF40B3">
            <w:pPr>
              <w:pStyle w:val="Heading1"/>
              <w:jc w:val="center"/>
              <w:rPr>
                <w:rFonts w:ascii="Times New Roman" w:hAnsi="Times New Roman" w:cs="Times New Roman"/>
                <w:b w:val="0"/>
              </w:rPr>
            </w:pPr>
            <w:r w:rsidRPr="0050164F">
              <w:rPr>
                <w:rFonts w:ascii="Times New Roman" w:hAnsi="Times New Roman" w:cs="Times New Roman"/>
                <w:b w:val="0"/>
              </w:rPr>
              <w:t>X</w:t>
            </w:r>
          </w:p>
        </w:tc>
        <w:tc>
          <w:tcPr>
            <w:tcW w:w="1048" w:type="dxa"/>
            <w:tcBorders>
              <w:left w:val="single" w:sz="4" w:space="0" w:color="auto"/>
              <w:bottom w:val="single" w:sz="4" w:space="0" w:color="auto"/>
            </w:tcBorders>
          </w:tcPr>
          <w:p w:rsidR="004026C2" w:rsidRPr="0050164F" w:rsidRDefault="004026C2" w:rsidP="00CF40B3">
            <w:pPr>
              <w:pStyle w:val="Heading1"/>
              <w:jc w:val="center"/>
              <w:rPr>
                <w:rFonts w:ascii="Times New Roman" w:hAnsi="Times New Roman" w:cs="Times New Roman"/>
                <w:b w:val="0"/>
              </w:rPr>
            </w:pPr>
            <w:r w:rsidRPr="0050164F">
              <w:rPr>
                <w:rFonts w:ascii="Times New Roman" w:hAnsi="Times New Roman" w:cs="Times New Roman"/>
                <w:b w:val="0"/>
              </w:rPr>
              <w:t>X</w:t>
            </w:r>
          </w:p>
        </w:tc>
        <w:tc>
          <w:tcPr>
            <w:tcW w:w="1134" w:type="dxa"/>
            <w:tcBorders>
              <w:bottom w:val="single" w:sz="4" w:space="0" w:color="auto"/>
            </w:tcBorders>
          </w:tcPr>
          <w:p w:rsidR="004026C2" w:rsidRPr="0050164F" w:rsidRDefault="004026C2" w:rsidP="00CF40B3">
            <w:pPr>
              <w:pStyle w:val="Heading1"/>
              <w:jc w:val="center"/>
              <w:rPr>
                <w:rFonts w:ascii="Times New Roman" w:hAnsi="Times New Roman" w:cs="Times New Roman"/>
                <w:b w:val="0"/>
              </w:rPr>
            </w:pPr>
            <w:r w:rsidRPr="0050164F">
              <w:rPr>
                <w:rFonts w:ascii="Times New Roman" w:hAnsi="Times New Roman" w:cs="Times New Roman"/>
                <w:b w:val="0"/>
              </w:rPr>
              <w:t>X</w:t>
            </w:r>
          </w:p>
        </w:tc>
        <w:tc>
          <w:tcPr>
            <w:tcW w:w="992" w:type="dxa"/>
            <w:tcBorders>
              <w:left w:val="single" w:sz="4" w:space="0" w:color="auto"/>
              <w:bottom w:val="single" w:sz="4" w:space="0" w:color="auto"/>
            </w:tcBorders>
          </w:tcPr>
          <w:p w:rsidR="004026C2" w:rsidRPr="0050164F" w:rsidRDefault="004026C2" w:rsidP="00CF40B3">
            <w:pPr>
              <w:pStyle w:val="Heading1"/>
              <w:jc w:val="center"/>
              <w:rPr>
                <w:rFonts w:ascii="Times New Roman" w:hAnsi="Times New Roman" w:cs="Times New Roman"/>
                <w:b w:val="0"/>
              </w:rPr>
            </w:pPr>
            <w:r w:rsidRPr="0050164F">
              <w:rPr>
                <w:rFonts w:ascii="Times New Roman" w:hAnsi="Times New Roman" w:cs="Times New Roman"/>
                <w:b w:val="0"/>
              </w:rPr>
              <w:t>X</w:t>
            </w:r>
          </w:p>
        </w:tc>
        <w:tc>
          <w:tcPr>
            <w:tcW w:w="690" w:type="dxa"/>
            <w:tcBorders>
              <w:bottom w:val="single" w:sz="4" w:space="0" w:color="auto"/>
              <w:right w:val="single" w:sz="4" w:space="0" w:color="auto"/>
            </w:tcBorders>
          </w:tcPr>
          <w:p w:rsidR="004026C2" w:rsidRPr="0050164F" w:rsidRDefault="004026C2" w:rsidP="00CF40B3">
            <w:pPr>
              <w:pStyle w:val="Heading1"/>
              <w:jc w:val="center"/>
              <w:rPr>
                <w:rFonts w:ascii="Times New Roman" w:hAnsi="Times New Roman" w:cs="Times New Roman"/>
                <w:b w:val="0"/>
              </w:rPr>
            </w:pPr>
            <w:r w:rsidRPr="0050164F">
              <w:rPr>
                <w:rFonts w:ascii="Times New Roman" w:hAnsi="Times New Roman" w:cs="Times New Roman"/>
                <w:b w:val="0"/>
              </w:rPr>
              <w:t>X</w:t>
            </w:r>
          </w:p>
        </w:tc>
        <w:tc>
          <w:tcPr>
            <w:tcW w:w="1011" w:type="dxa"/>
            <w:tcBorders>
              <w:left w:val="single" w:sz="4" w:space="0" w:color="auto"/>
              <w:bottom w:val="single" w:sz="4" w:space="0" w:color="auto"/>
            </w:tcBorders>
          </w:tcPr>
          <w:p w:rsidR="004026C2" w:rsidRPr="0050164F" w:rsidRDefault="004026C2" w:rsidP="00CF40B3">
            <w:pPr>
              <w:pStyle w:val="Heading1"/>
              <w:jc w:val="center"/>
              <w:rPr>
                <w:rFonts w:ascii="Times New Roman" w:hAnsi="Times New Roman" w:cs="Times New Roman"/>
                <w:b w:val="0"/>
              </w:rPr>
            </w:pPr>
            <w:r w:rsidRPr="0050164F">
              <w:rPr>
                <w:rFonts w:ascii="Times New Roman" w:hAnsi="Times New Roman" w:cs="Times New Roman"/>
                <w:b w:val="0"/>
              </w:rPr>
              <w:t>X</w:t>
            </w:r>
          </w:p>
        </w:tc>
      </w:tr>
    </w:tbl>
    <w:p w:rsidR="004026C2" w:rsidRPr="0050164F" w:rsidRDefault="004026C2" w:rsidP="004026C2">
      <w:pPr>
        <w:pStyle w:val="Heading1"/>
        <w:rPr>
          <w:rFonts w:ascii="Times New Roman" w:hAnsi="Times New Roman" w:cs="Times New Roman"/>
          <w:b w:val="0"/>
          <w:bCs w:val="0"/>
        </w:rPr>
      </w:pPr>
    </w:p>
    <w:p w:rsidR="004026C2" w:rsidRPr="004026C2" w:rsidRDefault="004026C2" w:rsidP="004026C2">
      <w:pPr>
        <w:rPr>
          <w:lang w:val="en-US"/>
        </w:rPr>
      </w:pPr>
    </w:p>
    <w:p w:rsidR="00465ED7" w:rsidRDefault="00465ED7" w:rsidP="004026C2">
      <w:pPr>
        <w:jc w:val="both"/>
        <w:rPr>
          <w:b/>
          <w:bCs/>
          <w:lang w:val="en-NZ"/>
        </w:rPr>
      </w:pPr>
    </w:p>
    <w:p w:rsidR="00465ED7" w:rsidRDefault="00465ED7" w:rsidP="004026C2">
      <w:pPr>
        <w:jc w:val="both"/>
        <w:rPr>
          <w:b/>
          <w:bCs/>
          <w:lang w:val="en-NZ"/>
        </w:rPr>
      </w:pPr>
    </w:p>
    <w:p w:rsidR="004026C2" w:rsidRPr="004026C2" w:rsidRDefault="004026C2" w:rsidP="004026C2">
      <w:pPr>
        <w:jc w:val="both"/>
        <w:rPr>
          <w:b/>
          <w:bCs/>
          <w:lang w:val="en-NZ"/>
        </w:rPr>
      </w:pPr>
      <w:r w:rsidRPr="004026C2">
        <w:rPr>
          <w:b/>
          <w:bCs/>
          <w:lang w:val="en-NZ"/>
        </w:rPr>
        <w:lastRenderedPageBreak/>
        <w:t>RESOURCES AND READINGS</w:t>
      </w:r>
    </w:p>
    <w:p w:rsidR="004026C2" w:rsidRPr="004026C2" w:rsidRDefault="004026C2" w:rsidP="004026C2">
      <w:pPr>
        <w:pStyle w:val="Heading2"/>
        <w:rPr>
          <w:rFonts w:ascii="Times New Roman" w:hAnsi="Times New Roman" w:cs="Times New Roman"/>
          <w:bCs w:val="0"/>
          <w:lang w:val="en-NZ"/>
        </w:rPr>
      </w:pPr>
    </w:p>
    <w:p w:rsidR="004026C2" w:rsidRPr="004026C2" w:rsidRDefault="004026C2" w:rsidP="004026C2">
      <w:pPr>
        <w:pStyle w:val="Heading2"/>
        <w:rPr>
          <w:rFonts w:ascii="Times New Roman" w:hAnsi="Times New Roman" w:cs="Times New Roman"/>
          <w:bCs w:val="0"/>
          <w:lang w:val="en-NZ"/>
        </w:rPr>
      </w:pPr>
      <w:r w:rsidRPr="004026C2">
        <w:rPr>
          <w:rFonts w:ascii="Times New Roman" w:hAnsi="Times New Roman" w:cs="Times New Roman"/>
          <w:lang w:val="en-NZ"/>
        </w:rPr>
        <w:t>Prescribed Textbook</w:t>
      </w:r>
    </w:p>
    <w:p w:rsidR="004026C2" w:rsidRPr="004026C2" w:rsidRDefault="004026C2" w:rsidP="004026C2">
      <w:pPr>
        <w:jc w:val="both"/>
        <w:rPr>
          <w:b/>
          <w:bCs/>
          <w:lang w:val="en-NZ"/>
        </w:rPr>
      </w:pPr>
    </w:p>
    <w:p w:rsidR="004026C2" w:rsidRPr="004026C2" w:rsidRDefault="00465ED7" w:rsidP="004026C2">
      <w:pPr>
        <w:pStyle w:val="Default"/>
        <w:rPr>
          <w:rFonts w:ascii="Times New Roman" w:hAnsi="Times New Roman" w:cs="Times New Roman"/>
          <w:bCs/>
          <w:lang w:val="en-NZ"/>
        </w:rPr>
      </w:pPr>
      <w:r>
        <w:rPr>
          <w:rFonts w:ascii="Times New Roman" w:hAnsi="Times New Roman" w:cs="Times New Roman"/>
        </w:rPr>
        <w:t>There is n</w:t>
      </w:r>
      <w:r w:rsidR="004026C2" w:rsidRPr="004026C2">
        <w:rPr>
          <w:rFonts w:ascii="Times New Roman" w:hAnsi="Times New Roman" w:cs="Times New Roman"/>
          <w:bCs/>
          <w:lang w:val="en-NZ"/>
        </w:rPr>
        <w:t>o prescribed text</w:t>
      </w:r>
      <w:r>
        <w:rPr>
          <w:rFonts w:ascii="Times New Roman" w:hAnsi="Times New Roman" w:cs="Times New Roman"/>
          <w:bCs/>
          <w:lang w:val="en-NZ"/>
        </w:rPr>
        <w:t>.</w:t>
      </w:r>
      <w:r w:rsidR="004026C2" w:rsidRPr="004026C2">
        <w:rPr>
          <w:rFonts w:ascii="Times New Roman" w:hAnsi="Times New Roman" w:cs="Times New Roman"/>
          <w:bCs/>
          <w:lang w:val="en-NZ"/>
        </w:rPr>
        <w:t xml:space="preserve"> </w:t>
      </w:r>
      <w:r>
        <w:rPr>
          <w:rFonts w:ascii="Times New Roman" w:hAnsi="Times New Roman" w:cs="Times New Roman"/>
          <w:bCs/>
          <w:lang w:val="en-NZ"/>
        </w:rPr>
        <w:t>M</w:t>
      </w:r>
      <w:r w:rsidRPr="004026C2">
        <w:rPr>
          <w:rFonts w:ascii="Times New Roman" w:hAnsi="Times New Roman" w:cs="Times New Roman"/>
          <w:bCs/>
          <w:lang w:val="en-NZ"/>
        </w:rPr>
        <w:t xml:space="preserve">aterials </w:t>
      </w:r>
      <w:r w:rsidR="004026C2" w:rsidRPr="004026C2">
        <w:rPr>
          <w:rFonts w:ascii="Times New Roman" w:hAnsi="Times New Roman" w:cs="Times New Roman"/>
          <w:bCs/>
          <w:lang w:val="en-NZ"/>
        </w:rPr>
        <w:t xml:space="preserve">are available online, based on the project </w:t>
      </w:r>
      <w:proofErr w:type="gramStart"/>
      <w:r w:rsidR="004026C2" w:rsidRPr="004026C2">
        <w:rPr>
          <w:rFonts w:ascii="Times New Roman" w:hAnsi="Times New Roman" w:cs="Times New Roman"/>
          <w:bCs/>
          <w:lang w:val="en-NZ"/>
        </w:rPr>
        <w:t>nature,</w:t>
      </w:r>
      <w:proofErr w:type="gramEnd"/>
      <w:r w:rsidR="004026C2" w:rsidRPr="004026C2">
        <w:rPr>
          <w:rFonts w:ascii="Times New Roman" w:hAnsi="Times New Roman" w:cs="Times New Roman"/>
          <w:bCs/>
          <w:lang w:val="en-NZ"/>
        </w:rPr>
        <w:t xml:space="preserve"> students may contact their supervisors for further help.  </w:t>
      </w:r>
    </w:p>
    <w:p w:rsidR="004026C2" w:rsidRPr="004026C2" w:rsidRDefault="004026C2" w:rsidP="004026C2">
      <w:pPr>
        <w:pStyle w:val="BodyText"/>
        <w:rPr>
          <w:rFonts w:ascii="Times New Roman" w:hAnsi="Times New Roman" w:cs="Times New Roman"/>
          <w:lang w:val="en-NZ"/>
        </w:rPr>
      </w:pPr>
    </w:p>
    <w:p w:rsidR="004026C2" w:rsidRPr="004026C2" w:rsidRDefault="004026C2" w:rsidP="004026C2">
      <w:pPr>
        <w:pStyle w:val="BodyText"/>
        <w:rPr>
          <w:rFonts w:ascii="Times New Roman" w:hAnsi="Times New Roman" w:cs="Times New Roman"/>
          <w:b/>
        </w:rPr>
      </w:pPr>
      <w:r w:rsidRPr="004026C2">
        <w:rPr>
          <w:rFonts w:ascii="Times New Roman" w:hAnsi="Times New Roman" w:cs="Times New Roman"/>
          <w:b/>
        </w:rPr>
        <w:t>Digital Information Sources:</w:t>
      </w:r>
    </w:p>
    <w:p w:rsidR="004026C2" w:rsidRPr="004026C2" w:rsidRDefault="004026C2" w:rsidP="004026C2">
      <w:pPr>
        <w:jc w:val="both"/>
      </w:pPr>
    </w:p>
    <w:p w:rsidR="004026C2" w:rsidRPr="004026C2" w:rsidRDefault="004026C2" w:rsidP="004026C2">
      <w:pPr>
        <w:jc w:val="both"/>
        <w:rPr>
          <w:b/>
        </w:rPr>
      </w:pPr>
      <w:r w:rsidRPr="004026C2">
        <w:t xml:space="preserve">Students are required to use other resources such as scholarly journals, magazines and newspapers. Many scholarly journals </w:t>
      </w:r>
      <w:r w:rsidR="00202014">
        <w:t xml:space="preserve">are </w:t>
      </w:r>
      <w:r w:rsidRPr="004026C2">
        <w:t xml:space="preserve">available on electronic databases such as </w:t>
      </w:r>
      <w:proofErr w:type="spellStart"/>
      <w:r w:rsidRPr="004026C2">
        <w:t>ProQuest</w:t>
      </w:r>
      <w:proofErr w:type="spellEnd"/>
      <w:r w:rsidRPr="004026C2">
        <w:t xml:space="preserve"> and </w:t>
      </w:r>
      <w:proofErr w:type="spellStart"/>
      <w:r w:rsidRPr="004026C2">
        <w:t>Ebsco</w:t>
      </w:r>
      <w:proofErr w:type="spellEnd"/>
      <w:r w:rsidRPr="004026C2">
        <w:t xml:space="preserve">, which are accessible through the AIS library website: </w:t>
      </w:r>
      <w:hyperlink r:id="rId9" w:history="1">
        <w:r w:rsidRPr="004026C2">
          <w:rPr>
            <w:rStyle w:val="Hyperlink"/>
          </w:rPr>
          <w:t>http://aislibrary</w:t>
        </w:r>
      </w:hyperlink>
      <w:r w:rsidRPr="004026C2">
        <w:t>.  Contact the AIS librarian to obtain a password to access the electronic databases.</w:t>
      </w:r>
      <w:r w:rsidRPr="004026C2">
        <w:rPr>
          <w:b/>
        </w:rPr>
        <w:t xml:space="preserve"> </w:t>
      </w:r>
    </w:p>
    <w:p w:rsidR="004026C2" w:rsidRDefault="004026C2" w:rsidP="004026C2">
      <w:pPr>
        <w:jc w:val="both"/>
        <w:rPr>
          <w:lang w:val="en-NZ"/>
        </w:rPr>
      </w:pPr>
    </w:p>
    <w:p w:rsidR="004026C2" w:rsidRDefault="004026C2" w:rsidP="004026C2">
      <w:pPr>
        <w:jc w:val="both"/>
        <w:rPr>
          <w:lang w:val="en-NZ"/>
        </w:rPr>
      </w:pPr>
    </w:p>
    <w:p w:rsidR="004026C2" w:rsidRPr="004026C2" w:rsidRDefault="004026C2" w:rsidP="004026C2">
      <w:pPr>
        <w:jc w:val="both"/>
        <w:rPr>
          <w:b/>
          <w:szCs w:val="20"/>
          <w:lang w:val="en-NZ"/>
        </w:rPr>
      </w:pPr>
      <w:r w:rsidRPr="004026C2">
        <w:rPr>
          <w:b/>
          <w:szCs w:val="20"/>
          <w:lang w:val="en-NZ"/>
        </w:rPr>
        <w:t>COURSE SCHEDULE</w:t>
      </w:r>
    </w:p>
    <w:p w:rsidR="004026C2" w:rsidRPr="0050164F" w:rsidRDefault="004026C2" w:rsidP="004026C2">
      <w:pPr>
        <w:pStyle w:val="Heading1"/>
        <w:rPr>
          <w:rFonts w:ascii="Times New Roman" w:hAnsi="Times New Roman" w:cs="Times New Roman"/>
          <w:b w:val="0"/>
          <w:bCs w:val="0"/>
        </w:rPr>
      </w:pPr>
      <w:r w:rsidRPr="0050164F">
        <w:rPr>
          <w:rFonts w:ascii="Times New Roman" w:hAnsi="Times New Roman" w:cs="Times New Roman"/>
          <w:b w:val="0"/>
          <w:bCs w:val="0"/>
        </w:rPr>
        <w:t xml:space="preserve"> </w:t>
      </w:r>
    </w:p>
    <w:p w:rsidR="004026C2" w:rsidRPr="0050164F" w:rsidRDefault="004026C2" w:rsidP="004026C2">
      <w:pPr>
        <w:rPr>
          <w:lang w:val="en-US"/>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242"/>
        <w:gridCol w:w="4098"/>
        <w:gridCol w:w="1431"/>
        <w:gridCol w:w="2409"/>
      </w:tblGrid>
      <w:tr w:rsidR="004026C2" w:rsidRPr="0050164F" w:rsidTr="00CF40B3">
        <w:trPr>
          <w:trHeight w:val="422"/>
        </w:trPr>
        <w:tc>
          <w:tcPr>
            <w:tcW w:w="1242" w:type="dxa"/>
            <w:shd w:val="clear" w:color="auto" w:fill="E0E0E0"/>
          </w:tcPr>
          <w:p w:rsidR="004026C2" w:rsidRPr="004026C2" w:rsidRDefault="004026C2" w:rsidP="00CF40B3">
            <w:pPr>
              <w:rPr>
                <w:b/>
                <w:lang w:val="en-US"/>
              </w:rPr>
            </w:pPr>
            <w:r w:rsidRPr="004026C2">
              <w:rPr>
                <w:b/>
                <w:lang w:val="en-US"/>
              </w:rPr>
              <w:t>Week</w:t>
            </w:r>
          </w:p>
        </w:tc>
        <w:tc>
          <w:tcPr>
            <w:tcW w:w="4098" w:type="dxa"/>
            <w:shd w:val="clear" w:color="auto" w:fill="E0E0E0"/>
          </w:tcPr>
          <w:p w:rsidR="004026C2" w:rsidRPr="004026C2" w:rsidRDefault="004026C2" w:rsidP="00CF40B3">
            <w:pPr>
              <w:rPr>
                <w:b/>
                <w:lang w:val="en-US"/>
              </w:rPr>
            </w:pPr>
            <w:r w:rsidRPr="004026C2">
              <w:rPr>
                <w:b/>
                <w:lang w:val="en-US"/>
              </w:rPr>
              <w:t xml:space="preserve">Topics </w:t>
            </w:r>
          </w:p>
        </w:tc>
        <w:tc>
          <w:tcPr>
            <w:tcW w:w="1431" w:type="dxa"/>
            <w:shd w:val="clear" w:color="auto" w:fill="E0E0E0"/>
          </w:tcPr>
          <w:p w:rsidR="004026C2" w:rsidRPr="004026C2" w:rsidRDefault="004026C2" w:rsidP="00CF40B3">
            <w:pPr>
              <w:rPr>
                <w:b/>
                <w:lang w:val="en-US"/>
              </w:rPr>
            </w:pPr>
            <w:r w:rsidRPr="004026C2">
              <w:rPr>
                <w:b/>
                <w:lang w:val="en-US"/>
              </w:rPr>
              <w:t>Resources</w:t>
            </w:r>
          </w:p>
        </w:tc>
        <w:tc>
          <w:tcPr>
            <w:tcW w:w="2409" w:type="dxa"/>
            <w:shd w:val="clear" w:color="auto" w:fill="E0E0E0"/>
          </w:tcPr>
          <w:p w:rsidR="004026C2" w:rsidRPr="004026C2" w:rsidRDefault="004026C2" w:rsidP="00CF40B3">
            <w:pPr>
              <w:rPr>
                <w:b/>
                <w:lang w:val="en-US"/>
              </w:rPr>
            </w:pPr>
            <w:r w:rsidRPr="004026C2">
              <w:rPr>
                <w:b/>
                <w:lang w:val="en-US"/>
              </w:rPr>
              <w:t>Notes</w:t>
            </w:r>
          </w:p>
        </w:tc>
      </w:tr>
      <w:tr w:rsidR="004026C2" w:rsidRPr="0050164F" w:rsidTr="00CF40B3">
        <w:trPr>
          <w:trHeight w:val="705"/>
        </w:trPr>
        <w:tc>
          <w:tcPr>
            <w:tcW w:w="1242" w:type="dxa"/>
          </w:tcPr>
          <w:p w:rsidR="004026C2" w:rsidRPr="0050164F" w:rsidRDefault="004026C2" w:rsidP="00CF40B3">
            <w:pPr>
              <w:rPr>
                <w:lang w:val="en-US"/>
              </w:rPr>
            </w:pPr>
            <w:r w:rsidRPr="0050164F">
              <w:rPr>
                <w:lang w:val="en-US"/>
              </w:rPr>
              <w:t>Week 1</w:t>
            </w:r>
          </w:p>
          <w:p w:rsidR="004026C2" w:rsidRPr="0050164F" w:rsidRDefault="004026C2" w:rsidP="00CF40B3">
            <w:pPr>
              <w:rPr>
                <w:lang w:val="en-US"/>
              </w:rPr>
            </w:pPr>
          </w:p>
        </w:tc>
        <w:tc>
          <w:tcPr>
            <w:tcW w:w="4098" w:type="dxa"/>
          </w:tcPr>
          <w:p w:rsidR="004026C2" w:rsidRPr="0050164F" w:rsidRDefault="004026C2" w:rsidP="00CF40B3">
            <w:pPr>
              <w:numPr>
                <w:ilvl w:val="0"/>
                <w:numId w:val="18"/>
              </w:numPr>
              <w:rPr>
                <w:lang w:val="en-US"/>
              </w:rPr>
            </w:pPr>
            <w:r w:rsidRPr="0050164F">
              <w:rPr>
                <w:lang w:val="en-GB"/>
              </w:rPr>
              <w:t xml:space="preserve">Course introduction </w:t>
            </w:r>
          </w:p>
          <w:p w:rsidR="004026C2" w:rsidRPr="0050164F" w:rsidRDefault="004026C2" w:rsidP="00CF40B3">
            <w:pPr>
              <w:numPr>
                <w:ilvl w:val="0"/>
                <w:numId w:val="17"/>
              </w:numPr>
              <w:rPr>
                <w:lang w:val="en-GB"/>
              </w:rPr>
            </w:pPr>
            <w:r w:rsidRPr="0050164F">
              <w:rPr>
                <w:lang w:val="en-GB"/>
              </w:rPr>
              <w:t>Project document overview</w:t>
            </w:r>
          </w:p>
          <w:p w:rsidR="004026C2" w:rsidRPr="0050164F" w:rsidRDefault="004026C2" w:rsidP="00CF40B3">
            <w:pPr>
              <w:numPr>
                <w:ilvl w:val="0"/>
                <w:numId w:val="17"/>
              </w:numPr>
              <w:rPr>
                <w:lang w:val="en-GB"/>
              </w:rPr>
            </w:pPr>
            <w:r w:rsidRPr="0050164F">
              <w:rPr>
                <w:lang w:val="en-GB"/>
              </w:rPr>
              <w:t>Peer evaluation form and marks allocation process</w:t>
            </w:r>
          </w:p>
          <w:p w:rsidR="004026C2" w:rsidRPr="0050164F" w:rsidRDefault="0076504F" w:rsidP="00CF40B3">
            <w:pPr>
              <w:numPr>
                <w:ilvl w:val="0"/>
                <w:numId w:val="17"/>
              </w:numPr>
              <w:rPr>
                <w:lang w:val="en-GB"/>
              </w:rPr>
            </w:pPr>
            <w:r>
              <w:rPr>
                <w:lang w:val="en-GB"/>
              </w:rPr>
              <w:t>Client first</w:t>
            </w:r>
            <w:r w:rsidR="004026C2" w:rsidRPr="0050164F">
              <w:rPr>
                <w:lang w:val="en-GB"/>
              </w:rPr>
              <w:t xml:space="preserve"> meeting </w:t>
            </w:r>
          </w:p>
          <w:p w:rsidR="004026C2" w:rsidRPr="0050164F" w:rsidRDefault="004026C2" w:rsidP="00CF40B3">
            <w:pPr>
              <w:ind w:left="720"/>
              <w:rPr>
                <w:lang w:val="en-GB"/>
              </w:rPr>
            </w:pPr>
          </w:p>
        </w:tc>
        <w:tc>
          <w:tcPr>
            <w:tcW w:w="1431" w:type="dxa"/>
          </w:tcPr>
          <w:p w:rsidR="004026C2" w:rsidRPr="0050164F" w:rsidRDefault="004026C2" w:rsidP="00CF40B3">
            <w:pPr>
              <w:rPr>
                <w:lang w:val="en-US"/>
              </w:rPr>
            </w:pPr>
            <w:r w:rsidRPr="0050164F">
              <w:rPr>
                <w:lang w:val="en-US"/>
              </w:rPr>
              <w:t>Handout</w:t>
            </w:r>
          </w:p>
          <w:p w:rsidR="004026C2" w:rsidRPr="0050164F" w:rsidRDefault="004026C2" w:rsidP="00CF40B3">
            <w:pPr>
              <w:rPr>
                <w:lang w:val="en-US"/>
              </w:rPr>
            </w:pPr>
          </w:p>
        </w:tc>
        <w:tc>
          <w:tcPr>
            <w:tcW w:w="2409" w:type="dxa"/>
          </w:tcPr>
          <w:p w:rsidR="004026C2" w:rsidRPr="0050164F" w:rsidRDefault="00C21111" w:rsidP="00CF40B3">
            <w:pPr>
              <w:rPr>
                <w:lang w:val="en-US"/>
              </w:rPr>
            </w:pPr>
            <w:r>
              <w:rPr>
                <w:lang w:val="en-US"/>
              </w:rPr>
              <w:t>A</w:t>
            </w:r>
            <w:r w:rsidR="004026C2" w:rsidRPr="0050164F">
              <w:rPr>
                <w:lang w:val="en-US"/>
              </w:rPr>
              <w:t xml:space="preserve">ll project assessment and guidelines released </w:t>
            </w:r>
          </w:p>
        </w:tc>
      </w:tr>
      <w:tr w:rsidR="004026C2" w:rsidRPr="0050164F" w:rsidTr="00CF40B3">
        <w:trPr>
          <w:trHeight w:val="711"/>
        </w:trPr>
        <w:tc>
          <w:tcPr>
            <w:tcW w:w="1242" w:type="dxa"/>
          </w:tcPr>
          <w:p w:rsidR="004026C2" w:rsidRPr="0050164F" w:rsidRDefault="004026C2" w:rsidP="00CF40B3">
            <w:pPr>
              <w:rPr>
                <w:lang w:val="en-US"/>
              </w:rPr>
            </w:pPr>
            <w:r w:rsidRPr="0050164F">
              <w:rPr>
                <w:lang w:val="en-US"/>
              </w:rPr>
              <w:t>Week 2</w:t>
            </w:r>
          </w:p>
          <w:p w:rsidR="004026C2" w:rsidRPr="0050164F" w:rsidRDefault="004026C2" w:rsidP="00CF40B3">
            <w:pPr>
              <w:rPr>
                <w:lang w:val="en-US"/>
              </w:rPr>
            </w:pPr>
          </w:p>
        </w:tc>
        <w:tc>
          <w:tcPr>
            <w:tcW w:w="4098" w:type="dxa"/>
          </w:tcPr>
          <w:p w:rsidR="004026C2" w:rsidRPr="0050164F" w:rsidRDefault="004026C2" w:rsidP="00CF40B3">
            <w:pPr>
              <w:numPr>
                <w:ilvl w:val="0"/>
                <w:numId w:val="20"/>
              </w:numPr>
            </w:pPr>
            <w:r w:rsidRPr="0050164F">
              <w:t xml:space="preserve">Students do project initiation activities </w:t>
            </w:r>
          </w:p>
          <w:p w:rsidR="004026C2" w:rsidRPr="0050164F" w:rsidRDefault="004026C2" w:rsidP="00CF40B3">
            <w:pPr>
              <w:numPr>
                <w:ilvl w:val="0"/>
                <w:numId w:val="20"/>
              </w:numPr>
            </w:pPr>
            <w:r w:rsidRPr="0050164F">
              <w:t>Draft proposal submission and feedback</w:t>
            </w:r>
          </w:p>
        </w:tc>
        <w:tc>
          <w:tcPr>
            <w:tcW w:w="1431" w:type="dxa"/>
          </w:tcPr>
          <w:p w:rsidR="004026C2" w:rsidRPr="0050164F" w:rsidRDefault="004026C2" w:rsidP="00CF40B3">
            <w:pPr>
              <w:rPr>
                <w:lang w:val="en-US"/>
              </w:rPr>
            </w:pPr>
          </w:p>
        </w:tc>
        <w:tc>
          <w:tcPr>
            <w:tcW w:w="2409" w:type="dxa"/>
          </w:tcPr>
          <w:p w:rsidR="004026C2" w:rsidRPr="0050164F" w:rsidRDefault="004026C2" w:rsidP="00CF40B3">
            <w:pPr>
              <w:rPr>
                <w:lang w:val="en-US"/>
              </w:rPr>
            </w:pPr>
          </w:p>
        </w:tc>
      </w:tr>
      <w:tr w:rsidR="004026C2" w:rsidRPr="0050164F" w:rsidTr="00CF40B3">
        <w:trPr>
          <w:trHeight w:val="501"/>
        </w:trPr>
        <w:tc>
          <w:tcPr>
            <w:tcW w:w="1242" w:type="dxa"/>
          </w:tcPr>
          <w:p w:rsidR="004026C2" w:rsidRPr="0050164F" w:rsidRDefault="004026C2" w:rsidP="00CF40B3">
            <w:pPr>
              <w:rPr>
                <w:lang w:val="en-US"/>
              </w:rPr>
            </w:pPr>
            <w:r w:rsidRPr="0050164F">
              <w:rPr>
                <w:lang w:val="en-US"/>
              </w:rPr>
              <w:t>Week 3</w:t>
            </w:r>
          </w:p>
        </w:tc>
        <w:tc>
          <w:tcPr>
            <w:tcW w:w="4098" w:type="dxa"/>
          </w:tcPr>
          <w:p w:rsidR="004026C2" w:rsidRPr="0050164F" w:rsidRDefault="004026C2" w:rsidP="00CF40B3">
            <w:pPr>
              <w:pStyle w:val="ListParagraph"/>
              <w:numPr>
                <w:ilvl w:val="0"/>
                <w:numId w:val="37"/>
              </w:numPr>
              <w:rPr>
                <w:lang w:val="en-NZ"/>
              </w:rPr>
            </w:pPr>
            <w:r w:rsidRPr="0050164F">
              <w:rPr>
                <w:lang w:val="en-NZ"/>
              </w:rPr>
              <w:t xml:space="preserve">Proposal report signoff and </w:t>
            </w:r>
            <w:r w:rsidRPr="0050164F">
              <w:rPr>
                <w:b/>
                <w:lang w:val="en-NZ"/>
              </w:rPr>
              <w:t>Presentation</w:t>
            </w:r>
          </w:p>
        </w:tc>
        <w:tc>
          <w:tcPr>
            <w:tcW w:w="1431" w:type="dxa"/>
          </w:tcPr>
          <w:p w:rsidR="004026C2" w:rsidRPr="0050164F" w:rsidRDefault="004026C2" w:rsidP="00CF40B3">
            <w:pPr>
              <w:rPr>
                <w:lang w:val="en-US"/>
              </w:rPr>
            </w:pPr>
          </w:p>
        </w:tc>
        <w:tc>
          <w:tcPr>
            <w:tcW w:w="2409" w:type="dxa"/>
          </w:tcPr>
          <w:p w:rsidR="004026C2" w:rsidRPr="0050164F" w:rsidRDefault="004026C2" w:rsidP="00CF40B3">
            <w:pPr>
              <w:rPr>
                <w:lang w:val="en-US"/>
              </w:rPr>
            </w:pPr>
            <w:r w:rsidRPr="0050164F">
              <w:rPr>
                <w:lang w:val="en-US"/>
              </w:rPr>
              <w:t>Proposal due and presentation</w:t>
            </w:r>
          </w:p>
        </w:tc>
      </w:tr>
      <w:tr w:rsidR="004026C2" w:rsidRPr="0050164F" w:rsidTr="00CF40B3">
        <w:trPr>
          <w:trHeight w:val="659"/>
        </w:trPr>
        <w:tc>
          <w:tcPr>
            <w:tcW w:w="1242" w:type="dxa"/>
          </w:tcPr>
          <w:p w:rsidR="004026C2" w:rsidRPr="0050164F" w:rsidRDefault="004026C2" w:rsidP="00CF40B3">
            <w:pPr>
              <w:rPr>
                <w:lang w:val="en-US"/>
              </w:rPr>
            </w:pPr>
            <w:r w:rsidRPr="0050164F">
              <w:rPr>
                <w:lang w:val="en-US"/>
              </w:rPr>
              <w:t>Week 4</w:t>
            </w:r>
          </w:p>
        </w:tc>
        <w:tc>
          <w:tcPr>
            <w:tcW w:w="4098" w:type="dxa"/>
          </w:tcPr>
          <w:p w:rsidR="004026C2" w:rsidRPr="0050164F" w:rsidRDefault="004026C2" w:rsidP="00CF40B3">
            <w:pPr>
              <w:pStyle w:val="ListParagraph"/>
              <w:numPr>
                <w:ilvl w:val="0"/>
                <w:numId w:val="37"/>
              </w:numPr>
              <w:rPr>
                <w:lang w:val="en-GB"/>
              </w:rPr>
            </w:pPr>
            <w:r w:rsidRPr="0050164F">
              <w:rPr>
                <w:lang w:val="en-NZ"/>
              </w:rPr>
              <w:t xml:space="preserve">Students develop Initial System Requirements Specifications </w:t>
            </w:r>
          </w:p>
          <w:p w:rsidR="004026C2" w:rsidRPr="0050164F" w:rsidRDefault="004026C2" w:rsidP="00CF40B3">
            <w:pPr>
              <w:pStyle w:val="ListParagraph"/>
              <w:numPr>
                <w:ilvl w:val="0"/>
                <w:numId w:val="37"/>
              </w:numPr>
              <w:rPr>
                <w:lang w:val="en-GB"/>
              </w:rPr>
            </w:pPr>
            <w:r w:rsidRPr="0050164F">
              <w:rPr>
                <w:lang w:val="en-NZ"/>
              </w:rPr>
              <w:t>Students develop Analysis Report</w:t>
            </w:r>
          </w:p>
        </w:tc>
        <w:tc>
          <w:tcPr>
            <w:tcW w:w="1431" w:type="dxa"/>
          </w:tcPr>
          <w:p w:rsidR="004026C2" w:rsidRPr="0050164F" w:rsidRDefault="004026C2" w:rsidP="00CF40B3">
            <w:pPr>
              <w:rPr>
                <w:lang w:val="en-US"/>
              </w:rPr>
            </w:pPr>
          </w:p>
        </w:tc>
        <w:tc>
          <w:tcPr>
            <w:tcW w:w="2409" w:type="dxa"/>
          </w:tcPr>
          <w:p w:rsidR="004026C2" w:rsidRPr="0050164F" w:rsidRDefault="004026C2" w:rsidP="00CF40B3">
            <w:pPr>
              <w:rPr>
                <w:lang w:val="en-US"/>
              </w:rPr>
            </w:pPr>
          </w:p>
        </w:tc>
      </w:tr>
      <w:tr w:rsidR="004026C2" w:rsidRPr="0050164F" w:rsidTr="00CF40B3">
        <w:trPr>
          <w:trHeight w:val="675"/>
        </w:trPr>
        <w:tc>
          <w:tcPr>
            <w:tcW w:w="1242" w:type="dxa"/>
          </w:tcPr>
          <w:p w:rsidR="004026C2" w:rsidRPr="0050164F" w:rsidRDefault="004026C2" w:rsidP="00CF40B3">
            <w:pPr>
              <w:rPr>
                <w:lang w:val="en-US"/>
              </w:rPr>
            </w:pPr>
            <w:r w:rsidRPr="0050164F">
              <w:rPr>
                <w:lang w:val="en-US"/>
              </w:rPr>
              <w:t>Week 5</w:t>
            </w:r>
          </w:p>
          <w:p w:rsidR="004026C2" w:rsidRPr="0050164F" w:rsidRDefault="004026C2" w:rsidP="00CF40B3">
            <w:pPr>
              <w:rPr>
                <w:lang w:val="en-US"/>
              </w:rPr>
            </w:pPr>
          </w:p>
          <w:p w:rsidR="004026C2" w:rsidRPr="0050164F" w:rsidRDefault="004026C2" w:rsidP="00CF40B3">
            <w:pPr>
              <w:rPr>
                <w:lang w:val="en-US"/>
              </w:rPr>
            </w:pPr>
          </w:p>
        </w:tc>
        <w:tc>
          <w:tcPr>
            <w:tcW w:w="4098" w:type="dxa"/>
          </w:tcPr>
          <w:p w:rsidR="004026C2" w:rsidRPr="0050164F" w:rsidRDefault="004026C2" w:rsidP="00CF40B3">
            <w:pPr>
              <w:pStyle w:val="ListParagraph"/>
              <w:numPr>
                <w:ilvl w:val="0"/>
                <w:numId w:val="37"/>
              </w:numPr>
              <w:rPr>
                <w:lang w:val="en-GB"/>
              </w:rPr>
            </w:pPr>
            <w:r w:rsidRPr="0050164F">
              <w:rPr>
                <w:lang w:val="en-NZ"/>
              </w:rPr>
              <w:t xml:space="preserve">Students develop Initial System Requirements Specifications </w:t>
            </w:r>
          </w:p>
          <w:p w:rsidR="004026C2" w:rsidRPr="0050164F" w:rsidRDefault="004026C2" w:rsidP="00CF40B3">
            <w:pPr>
              <w:numPr>
                <w:ilvl w:val="0"/>
                <w:numId w:val="22"/>
              </w:numPr>
              <w:rPr>
                <w:lang w:val="en-GB"/>
              </w:rPr>
            </w:pPr>
            <w:r w:rsidRPr="0050164F">
              <w:rPr>
                <w:lang w:val="en-NZ"/>
              </w:rPr>
              <w:t>Students develop Analysis Report</w:t>
            </w:r>
          </w:p>
          <w:p w:rsidR="004026C2" w:rsidRPr="0050164F" w:rsidRDefault="004026C2" w:rsidP="00CF40B3">
            <w:pPr>
              <w:numPr>
                <w:ilvl w:val="0"/>
                <w:numId w:val="22"/>
              </w:numPr>
              <w:rPr>
                <w:lang w:val="en-GB"/>
              </w:rPr>
            </w:pPr>
            <w:r w:rsidRPr="0050164F">
              <w:rPr>
                <w:lang w:val="en-NZ"/>
              </w:rPr>
              <w:t xml:space="preserve">GDIT, design and  implementation </w:t>
            </w:r>
          </w:p>
        </w:tc>
        <w:tc>
          <w:tcPr>
            <w:tcW w:w="1431" w:type="dxa"/>
          </w:tcPr>
          <w:p w:rsidR="004026C2" w:rsidRPr="0050164F" w:rsidRDefault="004026C2" w:rsidP="00CF40B3">
            <w:pPr>
              <w:rPr>
                <w:lang w:val="en-US"/>
              </w:rPr>
            </w:pPr>
          </w:p>
        </w:tc>
        <w:tc>
          <w:tcPr>
            <w:tcW w:w="2409" w:type="dxa"/>
          </w:tcPr>
          <w:p w:rsidR="004026C2" w:rsidRPr="0050164F" w:rsidRDefault="004026C2" w:rsidP="00CF40B3">
            <w:pPr>
              <w:rPr>
                <w:lang w:val="en-US"/>
              </w:rPr>
            </w:pPr>
            <w:r w:rsidRPr="0050164F">
              <w:rPr>
                <w:b/>
                <w:lang w:val="en-US"/>
              </w:rPr>
              <w:t>SD,GDIT</w:t>
            </w:r>
            <w:r w:rsidRPr="0050164F">
              <w:rPr>
                <w:lang w:val="en-US"/>
              </w:rPr>
              <w:t xml:space="preserve"> </w:t>
            </w:r>
            <w:r w:rsidR="00E368F0">
              <w:rPr>
                <w:lang w:val="en-US"/>
              </w:rPr>
              <w:t>P</w:t>
            </w:r>
            <w:r w:rsidRPr="0050164F">
              <w:rPr>
                <w:lang w:val="en-US"/>
              </w:rPr>
              <w:t>resentation, Database design</w:t>
            </w:r>
          </w:p>
          <w:p w:rsidR="004026C2" w:rsidRPr="0050164F" w:rsidRDefault="004026C2" w:rsidP="00CF40B3">
            <w:pPr>
              <w:rPr>
                <w:lang w:val="en-US"/>
              </w:rPr>
            </w:pPr>
            <w:r w:rsidRPr="0050164F">
              <w:rPr>
                <w:lang w:val="en-US"/>
              </w:rPr>
              <w:t>SRS</w:t>
            </w:r>
          </w:p>
          <w:p w:rsidR="004026C2" w:rsidRPr="0050164F" w:rsidRDefault="004026C2" w:rsidP="00CF40B3">
            <w:pPr>
              <w:rPr>
                <w:lang w:val="en-US"/>
              </w:rPr>
            </w:pPr>
            <w:r w:rsidRPr="0050164F">
              <w:rPr>
                <w:lang w:val="en-US"/>
              </w:rPr>
              <w:t xml:space="preserve">Use case, Class, Sequence, state, activity diagrams  </w:t>
            </w:r>
          </w:p>
          <w:p w:rsidR="004026C2" w:rsidRPr="0050164F" w:rsidRDefault="004026C2" w:rsidP="00CF40B3">
            <w:pPr>
              <w:rPr>
                <w:lang w:val="en-US"/>
              </w:rPr>
            </w:pPr>
            <w:r w:rsidRPr="0050164F">
              <w:rPr>
                <w:b/>
                <w:lang w:val="en-US"/>
              </w:rPr>
              <w:t>NW, GDIT</w:t>
            </w:r>
            <w:r w:rsidRPr="0050164F">
              <w:rPr>
                <w:lang w:val="en-US"/>
              </w:rPr>
              <w:t xml:space="preserve"> </w:t>
            </w:r>
            <w:r w:rsidR="00E368F0">
              <w:rPr>
                <w:lang w:val="en-US"/>
              </w:rPr>
              <w:t>P</w:t>
            </w:r>
            <w:r w:rsidRPr="0050164F">
              <w:rPr>
                <w:lang w:val="en-US"/>
              </w:rPr>
              <w:t xml:space="preserve">resentation, System </w:t>
            </w:r>
            <w:proofErr w:type="spellStart"/>
            <w:r w:rsidRPr="0050164F">
              <w:rPr>
                <w:lang w:val="en-US"/>
              </w:rPr>
              <w:t>Req</w:t>
            </w:r>
            <w:proofErr w:type="spellEnd"/>
            <w:r w:rsidRPr="0050164F">
              <w:rPr>
                <w:lang w:val="en-US"/>
              </w:rPr>
              <w:t>, System model,</w:t>
            </w:r>
          </w:p>
          <w:p w:rsidR="004026C2" w:rsidRPr="0050164F" w:rsidRDefault="004026C2" w:rsidP="00CF40B3">
            <w:pPr>
              <w:rPr>
                <w:lang w:val="en-US"/>
              </w:rPr>
            </w:pPr>
            <w:r w:rsidRPr="0050164F">
              <w:rPr>
                <w:lang w:val="en-US"/>
              </w:rPr>
              <w:t>Deployment plan,</w:t>
            </w:r>
          </w:p>
          <w:p w:rsidR="004026C2" w:rsidRPr="0050164F" w:rsidRDefault="004026C2" w:rsidP="00CF40B3">
            <w:pPr>
              <w:rPr>
                <w:lang w:val="en-US"/>
              </w:rPr>
            </w:pPr>
            <w:r w:rsidRPr="0050164F">
              <w:rPr>
                <w:lang w:val="en-US"/>
              </w:rPr>
              <w:t xml:space="preserve">Recommended solution   </w:t>
            </w:r>
          </w:p>
        </w:tc>
      </w:tr>
      <w:tr w:rsidR="004026C2" w:rsidRPr="0050164F" w:rsidTr="00CF40B3">
        <w:trPr>
          <w:trHeight w:val="405"/>
        </w:trPr>
        <w:tc>
          <w:tcPr>
            <w:tcW w:w="1242" w:type="dxa"/>
          </w:tcPr>
          <w:p w:rsidR="004026C2" w:rsidRPr="0050164F" w:rsidRDefault="004026C2" w:rsidP="00CF40B3">
            <w:pPr>
              <w:rPr>
                <w:lang w:val="en-US"/>
              </w:rPr>
            </w:pPr>
            <w:r w:rsidRPr="0050164F">
              <w:rPr>
                <w:lang w:val="en-US"/>
              </w:rPr>
              <w:t>Week 6</w:t>
            </w:r>
          </w:p>
        </w:tc>
        <w:tc>
          <w:tcPr>
            <w:tcW w:w="4098" w:type="dxa"/>
          </w:tcPr>
          <w:p w:rsidR="004026C2" w:rsidRPr="0050164F" w:rsidRDefault="004026C2" w:rsidP="00CF40B3">
            <w:pPr>
              <w:pStyle w:val="ListParagraph"/>
              <w:numPr>
                <w:ilvl w:val="0"/>
                <w:numId w:val="29"/>
              </w:numPr>
              <w:ind w:left="714" w:hanging="357"/>
              <w:rPr>
                <w:lang w:val="en-GB"/>
              </w:rPr>
            </w:pPr>
            <w:r w:rsidRPr="0050164F">
              <w:rPr>
                <w:lang w:val="en-GB"/>
              </w:rPr>
              <w:t xml:space="preserve">GDIT, design and  </w:t>
            </w:r>
            <w:r w:rsidRPr="0050164F">
              <w:rPr>
                <w:lang w:val="en-GB"/>
              </w:rPr>
              <w:lastRenderedPageBreak/>
              <w:t>implementation</w:t>
            </w:r>
          </w:p>
          <w:p w:rsidR="004026C2" w:rsidRPr="0050164F" w:rsidRDefault="004026C2" w:rsidP="00CF40B3">
            <w:pPr>
              <w:pStyle w:val="ListParagraph"/>
              <w:numPr>
                <w:ilvl w:val="0"/>
                <w:numId w:val="29"/>
              </w:numPr>
              <w:ind w:left="714" w:hanging="357"/>
              <w:rPr>
                <w:lang w:val="en-GB"/>
              </w:rPr>
            </w:pPr>
            <w:r w:rsidRPr="0050164F">
              <w:rPr>
                <w:lang w:val="en-GB"/>
              </w:rPr>
              <w:t xml:space="preserve">BIT, finalise and present requirements and analysis </w:t>
            </w:r>
          </w:p>
        </w:tc>
        <w:tc>
          <w:tcPr>
            <w:tcW w:w="1431" w:type="dxa"/>
          </w:tcPr>
          <w:p w:rsidR="004026C2" w:rsidRPr="0050164F" w:rsidRDefault="004026C2" w:rsidP="00CF40B3">
            <w:pPr>
              <w:rPr>
                <w:lang w:val="en-US"/>
              </w:rPr>
            </w:pPr>
          </w:p>
        </w:tc>
        <w:tc>
          <w:tcPr>
            <w:tcW w:w="2409" w:type="dxa"/>
          </w:tcPr>
          <w:p w:rsidR="004026C2" w:rsidRPr="0050164F" w:rsidRDefault="004026C2" w:rsidP="00CF40B3">
            <w:pPr>
              <w:rPr>
                <w:lang w:val="en-US"/>
              </w:rPr>
            </w:pPr>
            <w:r w:rsidRPr="0050164F">
              <w:rPr>
                <w:b/>
                <w:lang w:val="en-US"/>
              </w:rPr>
              <w:t>SD,BIT</w:t>
            </w:r>
            <w:r w:rsidRPr="0050164F">
              <w:rPr>
                <w:lang w:val="en-US"/>
              </w:rPr>
              <w:t xml:space="preserve"> presentation, </w:t>
            </w:r>
            <w:r w:rsidRPr="0050164F">
              <w:rPr>
                <w:lang w:val="en-US"/>
              </w:rPr>
              <w:lastRenderedPageBreak/>
              <w:t>Database design</w:t>
            </w:r>
          </w:p>
          <w:p w:rsidR="004026C2" w:rsidRPr="0050164F" w:rsidRDefault="004026C2" w:rsidP="00CF40B3">
            <w:pPr>
              <w:rPr>
                <w:lang w:val="en-US"/>
              </w:rPr>
            </w:pPr>
            <w:r w:rsidRPr="0050164F">
              <w:rPr>
                <w:lang w:val="en-US"/>
              </w:rPr>
              <w:t>SRS</w:t>
            </w:r>
          </w:p>
          <w:p w:rsidR="004026C2" w:rsidRPr="0050164F" w:rsidRDefault="004026C2" w:rsidP="00CF40B3">
            <w:pPr>
              <w:rPr>
                <w:lang w:val="en-US"/>
              </w:rPr>
            </w:pPr>
            <w:r w:rsidRPr="0050164F">
              <w:rPr>
                <w:lang w:val="en-US"/>
              </w:rPr>
              <w:t xml:space="preserve">Use case, Class, Sequence, state, activity diagrams  </w:t>
            </w:r>
          </w:p>
          <w:p w:rsidR="004026C2" w:rsidRPr="0050164F" w:rsidRDefault="004026C2" w:rsidP="00CF40B3">
            <w:pPr>
              <w:rPr>
                <w:lang w:val="en-US"/>
              </w:rPr>
            </w:pPr>
            <w:r w:rsidRPr="0050164F">
              <w:rPr>
                <w:b/>
                <w:lang w:val="en-US"/>
              </w:rPr>
              <w:t>NW, BIT</w:t>
            </w:r>
            <w:r w:rsidRPr="0050164F">
              <w:rPr>
                <w:lang w:val="en-US"/>
              </w:rPr>
              <w:t xml:space="preserve"> presentation, System </w:t>
            </w:r>
            <w:proofErr w:type="spellStart"/>
            <w:r w:rsidRPr="0050164F">
              <w:rPr>
                <w:lang w:val="en-US"/>
              </w:rPr>
              <w:t>Req</w:t>
            </w:r>
            <w:proofErr w:type="spellEnd"/>
            <w:r w:rsidRPr="0050164F">
              <w:rPr>
                <w:lang w:val="en-US"/>
              </w:rPr>
              <w:t>, System model,</w:t>
            </w:r>
          </w:p>
          <w:p w:rsidR="004026C2" w:rsidRPr="0050164F" w:rsidRDefault="004026C2" w:rsidP="00CF40B3">
            <w:pPr>
              <w:rPr>
                <w:lang w:val="en-US"/>
              </w:rPr>
            </w:pPr>
            <w:r w:rsidRPr="0050164F">
              <w:rPr>
                <w:lang w:val="en-US"/>
              </w:rPr>
              <w:t>Deployment plan,</w:t>
            </w:r>
          </w:p>
          <w:p w:rsidR="004026C2" w:rsidRPr="0050164F" w:rsidRDefault="004026C2" w:rsidP="00CF40B3">
            <w:pPr>
              <w:rPr>
                <w:lang w:val="en-US"/>
              </w:rPr>
            </w:pPr>
            <w:r w:rsidRPr="0050164F">
              <w:rPr>
                <w:lang w:val="en-US"/>
              </w:rPr>
              <w:t xml:space="preserve">Recommended solution   </w:t>
            </w:r>
          </w:p>
        </w:tc>
      </w:tr>
      <w:tr w:rsidR="004026C2" w:rsidRPr="0050164F" w:rsidTr="00CF40B3">
        <w:tc>
          <w:tcPr>
            <w:tcW w:w="1242" w:type="dxa"/>
          </w:tcPr>
          <w:p w:rsidR="004026C2" w:rsidRPr="0050164F" w:rsidRDefault="004026C2" w:rsidP="00CF40B3">
            <w:pPr>
              <w:rPr>
                <w:lang w:val="en-US"/>
              </w:rPr>
            </w:pPr>
            <w:r w:rsidRPr="0050164F">
              <w:rPr>
                <w:lang w:val="en-US"/>
              </w:rPr>
              <w:lastRenderedPageBreak/>
              <w:t>Week 7</w:t>
            </w:r>
          </w:p>
        </w:tc>
        <w:tc>
          <w:tcPr>
            <w:tcW w:w="4098" w:type="dxa"/>
          </w:tcPr>
          <w:p w:rsidR="004026C2" w:rsidRPr="0050164F" w:rsidRDefault="004026C2" w:rsidP="00CF40B3">
            <w:pPr>
              <w:pStyle w:val="ListParagraph"/>
              <w:numPr>
                <w:ilvl w:val="0"/>
                <w:numId w:val="29"/>
              </w:numPr>
              <w:ind w:left="714" w:hanging="357"/>
              <w:rPr>
                <w:lang w:val="en-GB"/>
              </w:rPr>
            </w:pPr>
            <w:r w:rsidRPr="0050164F">
              <w:rPr>
                <w:lang w:val="en-GB"/>
              </w:rPr>
              <w:t>GDIT, design and implementation</w:t>
            </w:r>
          </w:p>
          <w:p w:rsidR="004026C2" w:rsidRPr="0050164F" w:rsidRDefault="004026C2" w:rsidP="00CF40B3">
            <w:pPr>
              <w:numPr>
                <w:ilvl w:val="0"/>
                <w:numId w:val="23"/>
              </w:numPr>
              <w:rPr>
                <w:lang w:val="en-GB"/>
              </w:rPr>
            </w:pPr>
            <w:r w:rsidRPr="0050164F">
              <w:rPr>
                <w:lang w:val="en-GB"/>
              </w:rPr>
              <w:t xml:space="preserve">BIT, design and implementation  </w:t>
            </w:r>
          </w:p>
        </w:tc>
        <w:tc>
          <w:tcPr>
            <w:tcW w:w="1431" w:type="dxa"/>
          </w:tcPr>
          <w:p w:rsidR="004026C2" w:rsidRPr="0050164F" w:rsidRDefault="004026C2" w:rsidP="00CF40B3">
            <w:pPr>
              <w:rPr>
                <w:lang w:val="en-US"/>
              </w:rPr>
            </w:pPr>
          </w:p>
        </w:tc>
        <w:tc>
          <w:tcPr>
            <w:tcW w:w="2409" w:type="dxa"/>
          </w:tcPr>
          <w:p w:rsidR="004026C2" w:rsidRPr="0050164F" w:rsidRDefault="004026C2" w:rsidP="00CF40B3">
            <w:pPr>
              <w:rPr>
                <w:lang w:val="en-US"/>
              </w:rPr>
            </w:pPr>
          </w:p>
        </w:tc>
      </w:tr>
      <w:tr w:rsidR="004026C2" w:rsidRPr="0050164F" w:rsidTr="00CF40B3">
        <w:trPr>
          <w:trHeight w:val="689"/>
        </w:trPr>
        <w:tc>
          <w:tcPr>
            <w:tcW w:w="1242" w:type="dxa"/>
          </w:tcPr>
          <w:p w:rsidR="004026C2" w:rsidRPr="0050164F" w:rsidRDefault="004026C2" w:rsidP="00CF40B3">
            <w:pPr>
              <w:rPr>
                <w:lang w:val="en-US"/>
              </w:rPr>
            </w:pPr>
            <w:r w:rsidRPr="0050164F">
              <w:rPr>
                <w:lang w:val="en-US"/>
              </w:rPr>
              <w:t>Week 8</w:t>
            </w:r>
          </w:p>
        </w:tc>
        <w:tc>
          <w:tcPr>
            <w:tcW w:w="4098" w:type="dxa"/>
          </w:tcPr>
          <w:p w:rsidR="004026C2" w:rsidRPr="0050164F" w:rsidRDefault="004026C2" w:rsidP="00CF40B3">
            <w:pPr>
              <w:numPr>
                <w:ilvl w:val="0"/>
                <w:numId w:val="23"/>
              </w:numPr>
              <w:rPr>
                <w:lang w:val="en-GB"/>
              </w:rPr>
            </w:pPr>
            <w:r w:rsidRPr="0050164F">
              <w:rPr>
                <w:lang w:val="en-GB"/>
              </w:rPr>
              <w:t>GDIT, initial UI design completion</w:t>
            </w:r>
          </w:p>
        </w:tc>
        <w:tc>
          <w:tcPr>
            <w:tcW w:w="1431" w:type="dxa"/>
          </w:tcPr>
          <w:p w:rsidR="004026C2" w:rsidRPr="0050164F" w:rsidRDefault="004026C2" w:rsidP="00CF40B3">
            <w:pPr>
              <w:rPr>
                <w:lang w:val="en-GB"/>
              </w:rPr>
            </w:pPr>
          </w:p>
        </w:tc>
        <w:tc>
          <w:tcPr>
            <w:tcW w:w="2409" w:type="dxa"/>
          </w:tcPr>
          <w:p w:rsidR="004026C2" w:rsidRPr="0050164F" w:rsidRDefault="004026C2" w:rsidP="00CF40B3">
            <w:pPr>
              <w:rPr>
                <w:lang w:val="en-US"/>
              </w:rPr>
            </w:pPr>
            <w:r w:rsidRPr="0050164F">
              <w:rPr>
                <w:b/>
                <w:lang w:val="en-US"/>
              </w:rPr>
              <w:t>All GDIT</w:t>
            </w:r>
            <w:r w:rsidRPr="0050164F">
              <w:rPr>
                <w:lang w:val="en-US"/>
              </w:rPr>
              <w:t>, design</w:t>
            </w:r>
            <w:r w:rsidR="00E368F0">
              <w:rPr>
                <w:lang w:val="en-US"/>
              </w:rPr>
              <w:t>,</w:t>
            </w:r>
            <w:r w:rsidRPr="0050164F">
              <w:rPr>
                <w:lang w:val="en-US"/>
              </w:rPr>
              <w:t xml:space="preserve"> prototype presentation during the common meeting</w:t>
            </w:r>
            <w:r w:rsidR="00E368F0">
              <w:rPr>
                <w:lang w:val="en-US"/>
              </w:rPr>
              <w:t>.</w:t>
            </w:r>
          </w:p>
          <w:p w:rsidR="004026C2" w:rsidRPr="0050164F" w:rsidRDefault="00E368F0" w:rsidP="00CF40B3">
            <w:pPr>
              <w:rPr>
                <w:lang w:val="en-US"/>
              </w:rPr>
            </w:pPr>
            <w:r>
              <w:rPr>
                <w:lang w:val="en-US"/>
              </w:rPr>
              <w:t>Presentation</w:t>
            </w:r>
            <w:r w:rsidR="004026C2" w:rsidRPr="0050164F">
              <w:rPr>
                <w:lang w:val="en-US"/>
              </w:rPr>
              <w:t xml:space="preserve"> to client </w:t>
            </w:r>
          </w:p>
        </w:tc>
      </w:tr>
      <w:tr w:rsidR="004026C2" w:rsidRPr="0050164F" w:rsidTr="00CF40B3">
        <w:trPr>
          <w:trHeight w:val="713"/>
        </w:trPr>
        <w:tc>
          <w:tcPr>
            <w:tcW w:w="1242" w:type="dxa"/>
          </w:tcPr>
          <w:p w:rsidR="004026C2" w:rsidRPr="0050164F" w:rsidRDefault="004026C2" w:rsidP="00CF40B3">
            <w:pPr>
              <w:rPr>
                <w:lang w:val="en-US"/>
              </w:rPr>
            </w:pPr>
            <w:r w:rsidRPr="0050164F">
              <w:rPr>
                <w:lang w:val="en-US"/>
              </w:rPr>
              <w:t>Week 9</w:t>
            </w:r>
          </w:p>
          <w:p w:rsidR="004026C2" w:rsidRPr="0050164F" w:rsidRDefault="004026C2" w:rsidP="00CF40B3">
            <w:pPr>
              <w:rPr>
                <w:lang w:val="en-US"/>
              </w:rPr>
            </w:pPr>
          </w:p>
        </w:tc>
        <w:tc>
          <w:tcPr>
            <w:tcW w:w="4098" w:type="dxa"/>
          </w:tcPr>
          <w:p w:rsidR="004026C2" w:rsidRPr="0050164F" w:rsidRDefault="004026C2" w:rsidP="00CF40B3">
            <w:pPr>
              <w:numPr>
                <w:ilvl w:val="0"/>
                <w:numId w:val="23"/>
              </w:numPr>
              <w:rPr>
                <w:lang w:val="en-GB"/>
              </w:rPr>
            </w:pPr>
            <w:r w:rsidRPr="0050164F">
              <w:rPr>
                <w:lang w:val="en-GB"/>
              </w:rPr>
              <w:t>BIT, initial UI design completion</w:t>
            </w:r>
          </w:p>
        </w:tc>
        <w:tc>
          <w:tcPr>
            <w:tcW w:w="1431" w:type="dxa"/>
          </w:tcPr>
          <w:p w:rsidR="004026C2" w:rsidRPr="0050164F" w:rsidRDefault="004026C2" w:rsidP="00CF40B3">
            <w:pPr>
              <w:rPr>
                <w:lang w:val="en-GB"/>
              </w:rPr>
            </w:pPr>
          </w:p>
        </w:tc>
        <w:tc>
          <w:tcPr>
            <w:tcW w:w="2409" w:type="dxa"/>
          </w:tcPr>
          <w:p w:rsidR="004026C2" w:rsidRPr="0050164F" w:rsidRDefault="004026C2" w:rsidP="00CF40B3">
            <w:pPr>
              <w:rPr>
                <w:lang w:val="en-US"/>
              </w:rPr>
            </w:pPr>
            <w:r w:rsidRPr="0050164F">
              <w:rPr>
                <w:b/>
                <w:lang w:val="en-US"/>
              </w:rPr>
              <w:t>All BIT</w:t>
            </w:r>
            <w:r w:rsidRPr="0050164F">
              <w:rPr>
                <w:lang w:val="en-US"/>
              </w:rPr>
              <w:t>, design prototype presentation during the common meeting</w:t>
            </w:r>
            <w:r w:rsidR="00E368F0">
              <w:rPr>
                <w:lang w:val="en-US"/>
              </w:rPr>
              <w:t>.</w:t>
            </w:r>
            <w:r w:rsidRPr="0050164F">
              <w:rPr>
                <w:lang w:val="en-US"/>
              </w:rPr>
              <w:t xml:space="preserve"> </w:t>
            </w:r>
          </w:p>
          <w:p w:rsidR="004026C2" w:rsidRPr="0050164F" w:rsidRDefault="00E368F0" w:rsidP="00CF40B3">
            <w:pPr>
              <w:rPr>
                <w:lang w:val="en-US"/>
              </w:rPr>
            </w:pPr>
            <w:r>
              <w:rPr>
                <w:lang w:val="en-US"/>
              </w:rPr>
              <w:t>Presentation</w:t>
            </w:r>
            <w:r w:rsidR="004026C2" w:rsidRPr="0050164F">
              <w:rPr>
                <w:lang w:val="en-US"/>
              </w:rPr>
              <w:t xml:space="preserve"> to client </w:t>
            </w:r>
          </w:p>
        </w:tc>
      </w:tr>
      <w:tr w:rsidR="004026C2" w:rsidRPr="0050164F" w:rsidTr="00CF40B3">
        <w:trPr>
          <w:trHeight w:val="669"/>
        </w:trPr>
        <w:tc>
          <w:tcPr>
            <w:tcW w:w="1242" w:type="dxa"/>
          </w:tcPr>
          <w:p w:rsidR="004026C2" w:rsidRPr="0050164F" w:rsidRDefault="004026C2" w:rsidP="00CF40B3">
            <w:pPr>
              <w:rPr>
                <w:lang w:val="en-US"/>
              </w:rPr>
            </w:pPr>
            <w:r w:rsidRPr="0050164F">
              <w:rPr>
                <w:lang w:val="en-US"/>
              </w:rPr>
              <w:t>Week 10</w:t>
            </w:r>
          </w:p>
          <w:p w:rsidR="004026C2" w:rsidRPr="0050164F" w:rsidRDefault="004026C2" w:rsidP="00CF40B3">
            <w:pPr>
              <w:rPr>
                <w:lang w:val="en-US"/>
              </w:rPr>
            </w:pPr>
          </w:p>
        </w:tc>
        <w:tc>
          <w:tcPr>
            <w:tcW w:w="4098" w:type="dxa"/>
          </w:tcPr>
          <w:p w:rsidR="004026C2" w:rsidRPr="0050164F" w:rsidRDefault="004026C2" w:rsidP="00CF40B3">
            <w:pPr>
              <w:numPr>
                <w:ilvl w:val="0"/>
                <w:numId w:val="26"/>
              </w:numPr>
              <w:rPr>
                <w:lang w:val="en-US"/>
              </w:rPr>
            </w:pPr>
            <w:r w:rsidRPr="0050164F">
              <w:rPr>
                <w:lang w:val="en-US"/>
              </w:rPr>
              <w:t>GDIT, implementation</w:t>
            </w:r>
          </w:p>
          <w:p w:rsidR="004026C2" w:rsidRPr="0050164F" w:rsidRDefault="004026C2" w:rsidP="00CF40B3">
            <w:pPr>
              <w:numPr>
                <w:ilvl w:val="0"/>
                <w:numId w:val="26"/>
              </w:numPr>
              <w:rPr>
                <w:lang w:val="en-US"/>
              </w:rPr>
            </w:pPr>
            <w:r w:rsidRPr="0050164F">
              <w:rPr>
                <w:lang w:val="en-US"/>
              </w:rPr>
              <w:t xml:space="preserve">BIT, implementation </w:t>
            </w:r>
          </w:p>
        </w:tc>
        <w:tc>
          <w:tcPr>
            <w:tcW w:w="1431" w:type="dxa"/>
          </w:tcPr>
          <w:p w:rsidR="004026C2" w:rsidRPr="0050164F" w:rsidRDefault="004026C2" w:rsidP="00CF40B3">
            <w:pPr>
              <w:rPr>
                <w:lang w:val="en-US"/>
              </w:rPr>
            </w:pPr>
          </w:p>
        </w:tc>
        <w:tc>
          <w:tcPr>
            <w:tcW w:w="2409" w:type="dxa"/>
          </w:tcPr>
          <w:p w:rsidR="004026C2" w:rsidRPr="0050164F" w:rsidRDefault="004026C2" w:rsidP="00CF40B3">
            <w:pPr>
              <w:rPr>
                <w:lang w:val="en-US"/>
              </w:rPr>
            </w:pPr>
            <w:r w:rsidRPr="0050164F">
              <w:rPr>
                <w:b/>
                <w:lang w:val="en-US"/>
              </w:rPr>
              <w:t>All GDIT</w:t>
            </w:r>
            <w:r w:rsidRPr="0050164F">
              <w:rPr>
                <w:lang w:val="en-US"/>
              </w:rPr>
              <w:t>, present progress to client and collect feedback</w:t>
            </w:r>
          </w:p>
        </w:tc>
      </w:tr>
      <w:tr w:rsidR="004026C2" w:rsidRPr="0050164F" w:rsidTr="00CF40B3">
        <w:trPr>
          <w:trHeight w:val="360"/>
        </w:trPr>
        <w:tc>
          <w:tcPr>
            <w:tcW w:w="1242" w:type="dxa"/>
          </w:tcPr>
          <w:p w:rsidR="004026C2" w:rsidRPr="0050164F" w:rsidRDefault="004026C2" w:rsidP="00CF40B3">
            <w:pPr>
              <w:rPr>
                <w:lang w:val="en-US"/>
              </w:rPr>
            </w:pPr>
            <w:r w:rsidRPr="0050164F">
              <w:rPr>
                <w:lang w:val="en-US"/>
              </w:rPr>
              <w:t>Week 11</w:t>
            </w:r>
          </w:p>
          <w:p w:rsidR="004026C2" w:rsidRPr="0050164F" w:rsidRDefault="004026C2" w:rsidP="00CF40B3">
            <w:pPr>
              <w:rPr>
                <w:lang w:val="en-US"/>
              </w:rPr>
            </w:pPr>
          </w:p>
        </w:tc>
        <w:tc>
          <w:tcPr>
            <w:tcW w:w="4098" w:type="dxa"/>
          </w:tcPr>
          <w:p w:rsidR="004026C2" w:rsidRPr="0050164F" w:rsidRDefault="004026C2" w:rsidP="00CF40B3">
            <w:pPr>
              <w:numPr>
                <w:ilvl w:val="0"/>
                <w:numId w:val="26"/>
              </w:numPr>
              <w:rPr>
                <w:lang w:val="en-US"/>
              </w:rPr>
            </w:pPr>
            <w:r w:rsidRPr="0050164F">
              <w:rPr>
                <w:lang w:val="en-US"/>
              </w:rPr>
              <w:t>GDIT, refinement and implementation</w:t>
            </w:r>
          </w:p>
          <w:p w:rsidR="004026C2" w:rsidRPr="0050164F" w:rsidRDefault="004026C2" w:rsidP="00CF40B3">
            <w:pPr>
              <w:numPr>
                <w:ilvl w:val="0"/>
                <w:numId w:val="26"/>
              </w:numPr>
              <w:rPr>
                <w:lang w:val="en-US"/>
              </w:rPr>
            </w:pPr>
            <w:r w:rsidRPr="0050164F">
              <w:rPr>
                <w:lang w:val="en-US"/>
              </w:rPr>
              <w:t>BIT, implementation</w:t>
            </w:r>
          </w:p>
        </w:tc>
        <w:tc>
          <w:tcPr>
            <w:tcW w:w="1431" w:type="dxa"/>
          </w:tcPr>
          <w:p w:rsidR="004026C2" w:rsidRPr="0050164F" w:rsidRDefault="004026C2" w:rsidP="00CF40B3">
            <w:pPr>
              <w:rPr>
                <w:lang w:val="en-US"/>
              </w:rPr>
            </w:pPr>
          </w:p>
        </w:tc>
        <w:tc>
          <w:tcPr>
            <w:tcW w:w="2409" w:type="dxa"/>
          </w:tcPr>
          <w:p w:rsidR="004026C2" w:rsidRPr="0050164F" w:rsidRDefault="004026C2" w:rsidP="00CF40B3">
            <w:pPr>
              <w:rPr>
                <w:lang w:val="en-US"/>
              </w:rPr>
            </w:pPr>
            <w:r w:rsidRPr="0050164F">
              <w:rPr>
                <w:b/>
                <w:lang w:val="en-US"/>
              </w:rPr>
              <w:t>All BIT,</w:t>
            </w:r>
            <w:r w:rsidRPr="0050164F">
              <w:rPr>
                <w:lang w:val="en-US"/>
              </w:rPr>
              <w:t xml:space="preserve"> present progress to client and collect feedback</w:t>
            </w:r>
          </w:p>
        </w:tc>
      </w:tr>
      <w:tr w:rsidR="004026C2" w:rsidRPr="0050164F" w:rsidTr="00CF40B3">
        <w:trPr>
          <w:trHeight w:val="719"/>
        </w:trPr>
        <w:tc>
          <w:tcPr>
            <w:tcW w:w="1242" w:type="dxa"/>
          </w:tcPr>
          <w:p w:rsidR="004026C2" w:rsidRPr="0050164F" w:rsidRDefault="004026C2" w:rsidP="00CF40B3">
            <w:pPr>
              <w:rPr>
                <w:lang w:val="en-US"/>
              </w:rPr>
            </w:pPr>
            <w:r w:rsidRPr="0050164F">
              <w:rPr>
                <w:lang w:val="en-US"/>
              </w:rPr>
              <w:t>Week 12</w:t>
            </w:r>
          </w:p>
          <w:p w:rsidR="004026C2" w:rsidRPr="0050164F" w:rsidRDefault="004026C2" w:rsidP="00CF40B3">
            <w:pPr>
              <w:rPr>
                <w:lang w:val="en-US"/>
              </w:rPr>
            </w:pPr>
          </w:p>
        </w:tc>
        <w:tc>
          <w:tcPr>
            <w:tcW w:w="4098" w:type="dxa"/>
          </w:tcPr>
          <w:p w:rsidR="004026C2" w:rsidRPr="0050164F" w:rsidRDefault="004026C2" w:rsidP="00CF40B3">
            <w:pPr>
              <w:numPr>
                <w:ilvl w:val="0"/>
                <w:numId w:val="26"/>
              </w:numPr>
              <w:rPr>
                <w:lang w:val="en-US"/>
              </w:rPr>
            </w:pPr>
            <w:r w:rsidRPr="0050164F">
              <w:rPr>
                <w:lang w:val="en-US"/>
              </w:rPr>
              <w:t>GDIT, pre-final presentation</w:t>
            </w:r>
          </w:p>
          <w:p w:rsidR="004026C2" w:rsidRPr="0050164F" w:rsidRDefault="004026C2" w:rsidP="00CF40B3">
            <w:pPr>
              <w:numPr>
                <w:ilvl w:val="0"/>
                <w:numId w:val="26"/>
              </w:numPr>
              <w:rPr>
                <w:lang w:val="en-US"/>
              </w:rPr>
            </w:pPr>
            <w:r w:rsidRPr="0050164F">
              <w:rPr>
                <w:lang w:val="en-US"/>
              </w:rPr>
              <w:t>BIT, refinement and implementation</w:t>
            </w:r>
          </w:p>
        </w:tc>
        <w:tc>
          <w:tcPr>
            <w:tcW w:w="1431" w:type="dxa"/>
          </w:tcPr>
          <w:p w:rsidR="004026C2" w:rsidRPr="0050164F" w:rsidRDefault="004026C2" w:rsidP="00CF40B3">
            <w:pPr>
              <w:rPr>
                <w:lang w:val="en-US"/>
              </w:rPr>
            </w:pPr>
          </w:p>
        </w:tc>
        <w:tc>
          <w:tcPr>
            <w:tcW w:w="2409" w:type="dxa"/>
          </w:tcPr>
          <w:p w:rsidR="004026C2" w:rsidRPr="0050164F" w:rsidRDefault="004026C2" w:rsidP="00CF40B3">
            <w:pPr>
              <w:rPr>
                <w:lang w:val="en-US"/>
              </w:rPr>
            </w:pPr>
            <w:r w:rsidRPr="0050164F">
              <w:rPr>
                <w:b/>
                <w:lang w:val="en-US"/>
              </w:rPr>
              <w:t>All GDIT</w:t>
            </w:r>
            <w:r w:rsidRPr="0050164F">
              <w:rPr>
                <w:lang w:val="en-US"/>
              </w:rPr>
              <w:t xml:space="preserve"> pre</w:t>
            </w:r>
            <w:r w:rsidR="00BE0924">
              <w:rPr>
                <w:lang w:val="en-US"/>
              </w:rPr>
              <w:t>-</w:t>
            </w:r>
            <w:r w:rsidRPr="0050164F">
              <w:rPr>
                <w:lang w:val="en-US"/>
              </w:rPr>
              <w:t xml:space="preserve">final presentation during the common meeting </w:t>
            </w:r>
          </w:p>
          <w:p w:rsidR="004026C2" w:rsidRPr="0050164F" w:rsidRDefault="004026C2" w:rsidP="00CF40B3">
            <w:pPr>
              <w:rPr>
                <w:lang w:val="en-US"/>
              </w:rPr>
            </w:pPr>
            <w:r w:rsidRPr="0050164F">
              <w:rPr>
                <w:lang w:val="en-US"/>
              </w:rPr>
              <w:t xml:space="preserve">and also </w:t>
            </w:r>
            <w:r w:rsidR="00BE0924">
              <w:rPr>
                <w:lang w:val="en-US"/>
              </w:rPr>
              <w:t xml:space="preserve">presentation </w:t>
            </w:r>
            <w:r w:rsidRPr="0050164F">
              <w:rPr>
                <w:lang w:val="en-US"/>
              </w:rPr>
              <w:t>to client</w:t>
            </w:r>
          </w:p>
        </w:tc>
      </w:tr>
      <w:tr w:rsidR="004026C2" w:rsidRPr="0050164F" w:rsidTr="00CF40B3">
        <w:trPr>
          <w:trHeight w:val="555"/>
        </w:trPr>
        <w:tc>
          <w:tcPr>
            <w:tcW w:w="1242" w:type="dxa"/>
          </w:tcPr>
          <w:p w:rsidR="004026C2" w:rsidRPr="0050164F" w:rsidRDefault="004026C2" w:rsidP="00CF40B3">
            <w:pPr>
              <w:rPr>
                <w:lang w:val="en-US"/>
              </w:rPr>
            </w:pPr>
            <w:r w:rsidRPr="0050164F">
              <w:rPr>
                <w:lang w:val="en-US"/>
              </w:rPr>
              <w:t>Week 13</w:t>
            </w:r>
          </w:p>
        </w:tc>
        <w:tc>
          <w:tcPr>
            <w:tcW w:w="4098" w:type="dxa"/>
          </w:tcPr>
          <w:p w:rsidR="004026C2" w:rsidRPr="0050164F" w:rsidRDefault="004026C2" w:rsidP="00CF40B3">
            <w:pPr>
              <w:pStyle w:val="ListParagraph"/>
              <w:numPr>
                <w:ilvl w:val="0"/>
                <w:numId w:val="29"/>
              </w:numPr>
              <w:ind w:left="714" w:hanging="357"/>
              <w:rPr>
                <w:lang w:val="en-US"/>
              </w:rPr>
            </w:pPr>
            <w:r w:rsidRPr="0050164F">
              <w:rPr>
                <w:lang w:val="en-US"/>
              </w:rPr>
              <w:t>GDIT, product refinement</w:t>
            </w:r>
          </w:p>
          <w:p w:rsidR="004026C2" w:rsidRPr="0050164F" w:rsidRDefault="004026C2" w:rsidP="00CF40B3">
            <w:pPr>
              <w:pStyle w:val="ListParagraph"/>
              <w:numPr>
                <w:ilvl w:val="0"/>
                <w:numId w:val="29"/>
              </w:numPr>
              <w:ind w:left="714" w:hanging="357"/>
              <w:rPr>
                <w:lang w:val="en-US"/>
              </w:rPr>
            </w:pPr>
            <w:r w:rsidRPr="0050164F">
              <w:rPr>
                <w:lang w:val="en-US"/>
              </w:rPr>
              <w:t>GDIT, final presentation</w:t>
            </w:r>
          </w:p>
          <w:p w:rsidR="004026C2" w:rsidRPr="0050164F" w:rsidRDefault="004026C2" w:rsidP="00CF40B3">
            <w:pPr>
              <w:pStyle w:val="ListParagraph"/>
              <w:numPr>
                <w:ilvl w:val="0"/>
                <w:numId w:val="29"/>
              </w:numPr>
              <w:ind w:left="714" w:hanging="357"/>
              <w:rPr>
                <w:lang w:val="en-US"/>
              </w:rPr>
            </w:pPr>
            <w:r w:rsidRPr="0050164F">
              <w:rPr>
                <w:lang w:val="en-US"/>
              </w:rPr>
              <w:t xml:space="preserve">GDIT, submit final product and final report </w:t>
            </w:r>
          </w:p>
          <w:p w:rsidR="004026C2" w:rsidRPr="0050164F" w:rsidRDefault="004026C2" w:rsidP="00CF40B3">
            <w:pPr>
              <w:pStyle w:val="ListParagraph"/>
              <w:numPr>
                <w:ilvl w:val="0"/>
                <w:numId w:val="29"/>
              </w:numPr>
              <w:ind w:left="714" w:hanging="357"/>
              <w:rPr>
                <w:lang w:val="en-US"/>
              </w:rPr>
            </w:pPr>
            <w:r w:rsidRPr="0050164F">
              <w:rPr>
                <w:lang w:val="en-US"/>
              </w:rPr>
              <w:t>BIT, implementation</w:t>
            </w:r>
          </w:p>
          <w:p w:rsidR="004026C2" w:rsidRPr="0050164F" w:rsidRDefault="004026C2" w:rsidP="00CF40B3">
            <w:pPr>
              <w:rPr>
                <w:lang w:val="en-US"/>
              </w:rPr>
            </w:pPr>
          </w:p>
        </w:tc>
        <w:tc>
          <w:tcPr>
            <w:tcW w:w="1431" w:type="dxa"/>
          </w:tcPr>
          <w:p w:rsidR="004026C2" w:rsidRPr="0050164F" w:rsidRDefault="004026C2" w:rsidP="00CF40B3">
            <w:pPr>
              <w:rPr>
                <w:lang w:val="en-US"/>
              </w:rPr>
            </w:pPr>
          </w:p>
        </w:tc>
        <w:tc>
          <w:tcPr>
            <w:tcW w:w="2409" w:type="dxa"/>
          </w:tcPr>
          <w:p w:rsidR="004026C2" w:rsidRPr="0050164F" w:rsidRDefault="004026C2" w:rsidP="00CF40B3">
            <w:pPr>
              <w:rPr>
                <w:b/>
                <w:lang w:val="en-US"/>
              </w:rPr>
            </w:pPr>
            <w:r w:rsidRPr="0050164F">
              <w:rPr>
                <w:b/>
                <w:lang w:val="en-US"/>
              </w:rPr>
              <w:t>All GDIT</w:t>
            </w:r>
            <w:r w:rsidRPr="0050164F">
              <w:rPr>
                <w:lang w:val="en-US"/>
              </w:rPr>
              <w:t xml:space="preserve"> </w:t>
            </w:r>
            <w:r w:rsidRPr="0050164F">
              <w:rPr>
                <w:b/>
                <w:lang w:val="en-US"/>
              </w:rPr>
              <w:t>final presentation and project documentation submission</w:t>
            </w:r>
          </w:p>
          <w:p w:rsidR="004026C2" w:rsidRPr="0050164F" w:rsidRDefault="004026C2" w:rsidP="00CF40B3">
            <w:pPr>
              <w:rPr>
                <w:lang w:val="en-US"/>
              </w:rPr>
            </w:pPr>
          </w:p>
        </w:tc>
      </w:tr>
      <w:tr w:rsidR="004026C2" w:rsidRPr="0050164F" w:rsidTr="00CF40B3">
        <w:trPr>
          <w:trHeight w:val="483"/>
        </w:trPr>
        <w:tc>
          <w:tcPr>
            <w:tcW w:w="1242" w:type="dxa"/>
          </w:tcPr>
          <w:p w:rsidR="004026C2" w:rsidRPr="0050164F" w:rsidRDefault="004026C2" w:rsidP="00CF40B3">
            <w:pPr>
              <w:rPr>
                <w:lang w:val="en-US"/>
              </w:rPr>
            </w:pPr>
            <w:r w:rsidRPr="0050164F">
              <w:rPr>
                <w:lang w:val="en-US"/>
              </w:rPr>
              <w:t>Week 14</w:t>
            </w:r>
          </w:p>
        </w:tc>
        <w:tc>
          <w:tcPr>
            <w:tcW w:w="4098" w:type="dxa"/>
          </w:tcPr>
          <w:p w:rsidR="004026C2" w:rsidRPr="0050164F" w:rsidRDefault="004026C2" w:rsidP="00CF40B3">
            <w:pPr>
              <w:pStyle w:val="ListParagraph"/>
              <w:numPr>
                <w:ilvl w:val="0"/>
                <w:numId w:val="29"/>
              </w:numPr>
              <w:ind w:left="714" w:hanging="357"/>
              <w:rPr>
                <w:lang w:val="en-US"/>
              </w:rPr>
            </w:pPr>
            <w:r w:rsidRPr="0050164F">
              <w:rPr>
                <w:lang w:val="en-US"/>
              </w:rPr>
              <w:t>BIT, implementation</w:t>
            </w:r>
          </w:p>
        </w:tc>
        <w:tc>
          <w:tcPr>
            <w:tcW w:w="1431" w:type="dxa"/>
          </w:tcPr>
          <w:p w:rsidR="004026C2" w:rsidRPr="0050164F" w:rsidRDefault="004026C2" w:rsidP="00CF40B3">
            <w:pPr>
              <w:rPr>
                <w:lang w:val="en-US"/>
              </w:rPr>
            </w:pPr>
          </w:p>
        </w:tc>
        <w:tc>
          <w:tcPr>
            <w:tcW w:w="2409" w:type="dxa"/>
          </w:tcPr>
          <w:p w:rsidR="004026C2" w:rsidRPr="0050164F" w:rsidRDefault="004026C2" w:rsidP="00CF40B3">
            <w:pPr>
              <w:rPr>
                <w:lang w:val="en-US"/>
              </w:rPr>
            </w:pPr>
          </w:p>
        </w:tc>
      </w:tr>
      <w:tr w:rsidR="004026C2" w:rsidRPr="0050164F" w:rsidTr="00CF40B3">
        <w:trPr>
          <w:trHeight w:val="529"/>
        </w:trPr>
        <w:tc>
          <w:tcPr>
            <w:tcW w:w="1242" w:type="dxa"/>
          </w:tcPr>
          <w:p w:rsidR="004026C2" w:rsidRPr="0050164F" w:rsidRDefault="004026C2" w:rsidP="00CF40B3">
            <w:pPr>
              <w:rPr>
                <w:lang w:val="en-US"/>
              </w:rPr>
            </w:pPr>
            <w:r w:rsidRPr="0050164F">
              <w:rPr>
                <w:lang w:val="en-US"/>
              </w:rPr>
              <w:t>2</w:t>
            </w:r>
            <w:r w:rsidRPr="0050164F">
              <w:rPr>
                <w:vertAlign w:val="superscript"/>
                <w:lang w:val="en-US"/>
              </w:rPr>
              <w:t>nd</w:t>
            </w:r>
            <w:r w:rsidRPr="0050164F">
              <w:rPr>
                <w:lang w:val="en-US"/>
              </w:rPr>
              <w:t xml:space="preserve"> </w:t>
            </w:r>
            <w:proofErr w:type="spellStart"/>
            <w:r w:rsidRPr="0050164F">
              <w:rPr>
                <w:lang w:val="en-US"/>
              </w:rPr>
              <w:t>Sem</w:t>
            </w:r>
            <w:proofErr w:type="spellEnd"/>
          </w:p>
          <w:p w:rsidR="004026C2" w:rsidRPr="0050164F" w:rsidRDefault="004026C2" w:rsidP="00CF40B3">
            <w:pPr>
              <w:rPr>
                <w:lang w:val="en-US"/>
              </w:rPr>
            </w:pPr>
            <w:r w:rsidRPr="0050164F">
              <w:rPr>
                <w:lang w:val="en-US"/>
              </w:rPr>
              <w:t>Week 1</w:t>
            </w:r>
          </w:p>
        </w:tc>
        <w:tc>
          <w:tcPr>
            <w:tcW w:w="4098" w:type="dxa"/>
          </w:tcPr>
          <w:p w:rsidR="004026C2" w:rsidRPr="0050164F" w:rsidRDefault="004026C2" w:rsidP="00CF40B3">
            <w:pPr>
              <w:pStyle w:val="ListParagraph"/>
              <w:numPr>
                <w:ilvl w:val="0"/>
                <w:numId w:val="29"/>
              </w:numPr>
              <w:ind w:left="714" w:hanging="357"/>
              <w:rPr>
                <w:lang w:val="en-US"/>
              </w:rPr>
            </w:pPr>
            <w:r w:rsidRPr="0050164F">
              <w:rPr>
                <w:lang w:val="en-US"/>
              </w:rPr>
              <w:t>BIT, implementation</w:t>
            </w:r>
          </w:p>
          <w:p w:rsidR="004026C2" w:rsidRPr="0050164F" w:rsidRDefault="004026C2" w:rsidP="00CF40B3">
            <w:pPr>
              <w:rPr>
                <w:lang w:val="en-US"/>
              </w:rPr>
            </w:pPr>
          </w:p>
        </w:tc>
        <w:tc>
          <w:tcPr>
            <w:tcW w:w="1431" w:type="dxa"/>
          </w:tcPr>
          <w:p w:rsidR="004026C2" w:rsidRPr="0050164F" w:rsidRDefault="004026C2" w:rsidP="00CF40B3">
            <w:pPr>
              <w:rPr>
                <w:lang w:val="en-US"/>
              </w:rPr>
            </w:pPr>
          </w:p>
        </w:tc>
        <w:tc>
          <w:tcPr>
            <w:tcW w:w="2409" w:type="dxa"/>
          </w:tcPr>
          <w:p w:rsidR="004026C2" w:rsidRPr="0050164F" w:rsidRDefault="004026C2" w:rsidP="00CF40B3">
            <w:pPr>
              <w:rPr>
                <w:lang w:val="en-US"/>
              </w:rPr>
            </w:pPr>
            <w:r w:rsidRPr="0050164F">
              <w:rPr>
                <w:b/>
                <w:lang w:val="en-US"/>
              </w:rPr>
              <w:t>All BIT,</w:t>
            </w:r>
            <w:r w:rsidRPr="0050164F">
              <w:rPr>
                <w:lang w:val="en-US"/>
              </w:rPr>
              <w:t xml:space="preserve"> report to supervisor and review plan for second semester </w:t>
            </w:r>
          </w:p>
        </w:tc>
      </w:tr>
      <w:tr w:rsidR="004026C2" w:rsidRPr="0050164F" w:rsidTr="00CF40B3">
        <w:trPr>
          <w:trHeight w:val="564"/>
        </w:trPr>
        <w:tc>
          <w:tcPr>
            <w:tcW w:w="1242" w:type="dxa"/>
          </w:tcPr>
          <w:p w:rsidR="004026C2" w:rsidRPr="0050164F" w:rsidRDefault="004026C2" w:rsidP="00CF40B3">
            <w:pPr>
              <w:rPr>
                <w:lang w:val="en-US"/>
              </w:rPr>
            </w:pPr>
            <w:r w:rsidRPr="0050164F">
              <w:rPr>
                <w:lang w:val="en-US"/>
              </w:rPr>
              <w:t>2</w:t>
            </w:r>
            <w:r w:rsidRPr="0050164F">
              <w:rPr>
                <w:vertAlign w:val="superscript"/>
                <w:lang w:val="en-US"/>
              </w:rPr>
              <w:t>nd</w:t>
            </w:r>
            <w:r w:rsidRPr="0050164F">
              <w:rPr>
                <w:lang w:val="en-US"/>
              </w:rPr>
              <w:t xml:space="preserve"> </w:t>
            </w:r>
            <w:proofErr w:type="spellStart"/>
            <w:r w:rsidRPr="0050164F">
              <w:rPr>
                <w:lang w:val="en-US"/>
              </w:rPr>
              <w:t>Sem</w:t>
            </w:r>
            <w:proofErr w:type="spellEnd"/>
          </w:p>
          <w:p w:rsidR="004026C2" w:rsidRPr="0050164F" w:rsidRDefault="004026C2" w:rsidP="00CF40B3">
            <w:pPr>
              <w:rPr>
                <w:lang w:val="en-US"/>
              </w:rPr>
            </w:pPr>
            <w:r w:rsidRPr="0050164F">
              <w:rPr>
                <w:lang w:val="en-US"/>
              </w:rPr>
              <w:t>week 2</w:t>
            </w:r>
          </w:p>
        </w:tc>
        <w:tc>
          <w:tcPr>
            <w:tcW w:w="4098" w:type="dxa"/>
          </w:tcPr>
          <w:p w:rsidR="004026C2" w:rsidRPr="0050164F" w:rsidRDefault="004026C2" w:rsidP="00CF40B3">
            <w:pPr>
              <w:pStyle w:val="ListParagraph"/>
              <w:numPr>
                <w:ilvl w:val="0"/>
                <w:numId w:val="29"/>
              </w:numPr>
              <w:ind w:left="714" w:hanging="357"/>
              <w:rPr>
                <w:lang w:val="en-US"/>
              </w:rPr>
            </w:pPr>
            <w:r w:rsidRPr="0050164F">
              <w:rPr>
                <w:lang w:val="en-US"/>
              </w:rPr>
              <w:t>BIT, implementation</w:t>
            </w:r>
          </w:p>
          <w:p w:rsidR="004026C2" w:rsidRPr="0050164F" w:rsidRDefault="004026C2" w:rsidP="00CF40B3">
            <w:pPr>
              <w:rPr>
                <w:lang w:val="en-US"/>
              </w:rPr>
            </w:pPr>
          </w:p>
        </w:tc>
        <w:tc>
          <w:tcPr>
            <w:tcW w:w="1431" w:type="dxa"/>
          </w:tcPr>
          <w:p w:rsidR="004026C2" w:rsidRPr="0050164F" w:rsidRDefault="004026C2" w:rsidP="00CF40B3">
            <w:pPr>
              <w:rPr>
                <w:lang w:val="en-US"/>
              </w:rPr>
            </w:pPr>
          </w:p>
        </w:tc>
        <w:tc>
          <w:tcPr>
            <w:tcW w:w="2409" w:type="dxa"/>
          </w:tcPr>
          <w:p w:rsidR="004026C2" w:rsidRPr="0050164F" w:rsidRDefault="004026C2" w:rsidP="00CF40B3">
            <w:pPr>
              <w:rPr>
                <w:lang w:val="en-US"/>
              </w:rPr>
            </w:pPr>
            <w:r w:rsidRPr="0050164F">
              <w:rPr>
                <w:b/>
                <w:lang w:val="en-US"/>
              </w:rPr>
              <w:t>All BIT</w:t>
            </w:r>
            <w:r w:rsidRPr="0050164F">
              <w:rPr>
                <w:lang w:val="en-US"/>
              </w:rPr>
              <w:t>, progress presentation</w:t>
            </w:r>
          </w:p>
        </w:tc>
      </w:tr>
      <w:tr w:rsidR="004026C2" w:rsidRPr="0050164F" w:rsidTr="00CF40B3">
        <w:trPr>
          <w:trHeight w:val="465"/>
        </w:trPr>
        <w:tc>
          <w:tcPr>
            <w:tcW w:w="1242" w:type="dxa"/>
          </w:tcPr>
          <w:p w:rsidR="004026C2" w:rsidRPr="0050164F" w:rsidRDefault="004026C2" w:rsidP="00CF40B3">
            <w:pPr>
              <w:rPr>
                <w:lang w:val="en-US"/>
              </w:rPr>
            </w:pPr>
            <w:r w:rsidRPr="0050164F">
              <w:rPr>
                <w:lang w:val="en-US"/>
              </w:rPr>
              <w:t>2</w:t>
            </w:r>
            <w:r w:rsidRPr="0050164F">
              <w:rPr>
                <w:vertAlign w:val="superscript"/>
                <w:lang w:val="en-US"/>
              </w:rPr>
              <w:t>nd</w:t>
            </w:r>
            <w:r w:rsidRPr="0050164F">
              <w:rPr>
                <w:lang w:val="en-US"/>
              </w:rPr>
              <w:t xml:space="preserve"> </w:t>
            </w:r>
            <w:proofErr w:type="spellStart"/>
            <w:r w:rsidRPr="0050164F">
              <w:rPr>
                <w:lang w:val="en-US"/>
              </w:rPr>
              <w:t>Sem</w:t>
            </w:r>
            <w:proofErr w:type="spellEnd"/>
            <w:r w:rsidRPr="0050164F">
              <w:rPr>
                <w:lang w:val="en-US"/>
              </w:rPr>
              <w:t xml:space="preserve">  weeks 3-</w:t>
            </w:r>
            <w:r w:rsidRPr="0050164F">
              <w:rPr>
                <w:lang w:val="en-US"/>
              </w:rPr>
              <w:lastRenderedPageBreak/>
              <w:t>10</w:t>
            </w:r>
          </w:p>
        </w:tc>
        <w:tc>
          <w:tcPr>
            <w:tcW w:w="4098" w:type="dxa"/>
          </w:tcPr>
          <w:p w:rsidR="004026C2" w:rsidRPr="0050164F" w:rsidRDefault="004026C2" w:rsidP="00CF40B3">
            <w:pPr>
              <w:pStyle w:val="ListParagraph"/>
              <w:numPr>
                <w:ilvl w:val="0"/>
                <w:numId w:val="29"/>
              </w:numPr>
              <w:ind w:left="714" w:hanging="357"/>
              <w:rPr>
                <w:lang w:val="en-US"/>
              </w:rPr>
            </w:pPr>
            <w:r w:rsidRPr="0050164F">
              <w:rPr>
                <w:lang w:val="en-US"/>
              </w:rPr>
              <w:lastRenderedPageBreak/>
              <w:t>BIT, implementation</w:t>
            </w:r>
          </w:p>
          <w:p w:rsidR="004026C2" w:rsidRPr="0050164F" w:rsidRDefault="004026C2" w:rsidP="00CF40B3">
            <w:pPr>
              <w:pStyle w:val="ListParagraph"/>
              <w:numPr>
                <w:ilvl w:val="0"/>
                <w:numId w:val="29"/>
              </w:numPr>
              <w:ind w:left="714" w:hanging="357"/>
              <w:rPr>
                <w:lang w:val="en-US"/>
              </w:rPr>
            </w:pPr>
            <w:r w:rsidRPr="0050164F">
              <w:rPr>
                <w:lang w:val="en-US"/>
              </w:rPr>
              <w:t xml:space="preserve">BIT students, present project </w:t>
            </w:r>
            <w:r w:rsidRPr="0050164F">
              <w:rPr>
                <w:lang w:val="en-US"/>
              </w:rPr>
              <w:lastRenderedPageBreak/>
              <w:t xml:space="preserve">progress at least twice to client and during the common meeting </w:t>
            </w:r>
          </w:p>
          <w:p w:rsidR="004026C2" w:rsidRPr="0050164F" w:rsidRDefault="004026C2" w:rsidP="00CF40B3">
            <w:pPr>
              <w:pStyle w:val="ListParagraph"/>
              <w:numPr>
                <w:ilvl w:val="0"/>
                <w:numId w:val="29"/>
              </w:numPr>
              <w:ind w:left="714" w:hanging="357"/>
              <w:rPr>
                <w:lang w:val="en-US"/>
              </w:rPr>
            </w:pPr>
            <w:r w:rsidRPr="0050164F">
              <w:rPr>
                <w:lang w:val="en-US"/>
              </w:rPr>
              <w:t>BIT, document feedback</w:t>
            </w:r>
          </w:p>
        </w:tc>
        <w:tc>
          <w:tcPr>
            <w:tcW w:w="1431" w:type="dxa"/>
          </w:tcPr>
          <w:p w:rsidR="004026C2" w:rsidRPr="0050164F" w:rsidRDefault="004026C2" w:rsidP="00CF40B3">
            <w:pPr>
              <w:rPr>
                <w:lang w:val="en-US"/>
              </w:rPr>
            </w:pPr>
          </w:p>
        </w:tc>
        <w:tc>
          <w:tcPr>
            <w:tcW w:w="2409" w:type="dxa"/>
          </w:tcPr>
          <w:p w:rsidR="004026C2" w:rsidRPr="0050164F" w:rsidRDefault="004026C2" w:rsidP="00CF40B3">
            <w:pPr>
              <w:rPr>
                <w:lang w:val="en-US"/>
              </w:rPr>
            </w:pPr>
            <w:r w:rsidRPr="0050164F">
              <w:rPr>
                <w:lang w:val="en-US"/>
              </w:rPr>
              <w:t>At least two presentations</w:t>
            </w:r>
          </w:p>
        </w:tc>
      </w:tr>
      <w:tr w:rsidR="004026C2" w:rsidRPr="0050164F" w:rsidTr="00CF40B3">
        <w:trPr>
          <w:trHeight w:val="630"/>
        </w:trPr>
        <w:tc>
          <w:tcPr>
            <w:tcW w:w="1242" w:type="dxa"/>
          </w:tcPr>
          <w:p w:rsidR="004026C2" w:rsidRPr="0050164F" w:rsidRDefault="004026C2" w:rsidP="00CF40B3">
            <w:pPr>
              <w:rPr>
                <w:lang w:val="en-US"/>
              </w:rPr>
            </w:pPr>
            <w:r w:rsidRPr="0050164F">
              <w:rPr>
                <w:lang w:val="en-US"/>
              </w:rPr>
              <w:lastRenderedPageBreak/>
              <w:t>2</w:t>
            </w:r>
            <w:r w:rsidRPr="0050164F">
              <w:rPr>
                <w:vertAlign w:val="superscript"/>
                <w:lang w:val="en-US"/>
              </w:rPr>
              <w:t>nd</w:t>
            </w:r>
            <w:r w:rsidRPr="0050164F">
              <w:rPr>
                <w:lang w:val="en-US"/>
              </w:rPr>
              <w:t xml:space="preserve"> </w:t>
            </w:r>
            <w:proofErr w:type="spellStart"/>
            <w:r w:rsidRPr="0050164F">
              <w:rPr>
                <w:lang w:val="en-US"/>
              </w:rPr>
              <w:t>Sem</w:t>
            </w:r>
            <w:proofErr w:type="spellEnd"/>
            <w:r w:rsidRPr="0050164F">
              <w:rPr>
                <w:lang w:val="en-US"/>
              </w:rPr>
              <w:t xml:space="preserve"> week 11</w:t>
            </w:r>
          </w:p>
        </w:tc>
        <w:tc>
          <w:tcPr>
            <w:tcW w:w="4098" w:type="dxa"/>
          </w:tcPr>
          <w:p w:rsidR="004026C2" w:rsidRPr="0050164F" w:rsidRDefault="004026C2" w:rsidP="00CF40B3">
            <w:pPr>
              <w:numPr>
                <w:ilvl w:val="0"/>
                <w:numId w:val="26"/>
              </w:numPr>
              <w:rPr>
                <w:lang w:val="en-US"/>
              </w:rPr>
            </w:pPr>
            <w:r w:rsidRPr="0050164F">
              <w:rPr>
                <w:lang w:val="en-US"/>
              </w:rPr>
              <w:t>BIT, pre final presentation</w:t>
            </w:r>
          </w:p>
          <w:p w:rsidR="004026C2" w:rsidRPr="0050164F" w:rsidRDefault="004026C2" w:rsidP="00CF40B3">
            <w:pPr>
              <w:rPr>
                <w:lang w:val="en-US"/>
              </w:rPr>
            </w:pPr>
          </w:p>
        </w:tc>
        <w:tc>
          <w:tcPr>
            <w:tcW w:w="1431" w:type="dxa"/>
          </w:tcPr>
          <w:p w:rsidR="004026C2" w:rsidRPr="0050164F" w:rsidRDefault="004026C2" w:rsidP="00CF40B3">
            <w:pPr>
              <w:rPr>
                <w:lang w:val="en-US"/>
              </w:rPr>
            </w:pPr>
          </w:p>
        </w:tc>
        <w:tc>
          <w:tcPr>
            <w:tcW w:w="2409" w:type="dxa"/>
          </w:tcPr>
          <w:p w:rsidR="004026C2" w:rsidRPr="0050164F" w:rsidRDefault="004026C2" w:rsidP="00CF40B3">
            <w:pPr>
              <w:rPr>
                <w:lang w:val="en-US"/>
              </w:rPr>
            </w:pPr>
            <w:r w:rsidRPr="0050164F">
              <w:rPr>
                <w:b/>
                <w:lang w:val="en-US"/>
              </w:rPr>
              <w:t>All BIT</w:t>
            </w:r>
            <w:r w:rsidRPr="0050164F">
              <w:rPr>
                <w:lang w:val="en-US"/>
              </w:rPr>
              <w:t xml:space="preserve"> presentation during the common meeting </w:t>
            </w:r>
          </w:p>
          <w:p w:rsidR="004026C2" w:rsidRPr="0050164F" w:rsidRDefault="004026C2" w:rsidP="00CF40B3">
            <w:pPr>
              <w:rPr>
                <w:lang w:val="en-US"/>
              </w:rPr>
            </w:pPr>
            <w:r w:rsidRPr="0050164F">
              <w:rPr>
                <w:lang w:val="en-US"/>
              </w:rPr>
              <w:t>and also to client</w:t>
            </w:r>
          </w:p>
        </w:tc>
      </w:tr>
      <w:tr w:rsidR="004026C2" w:rsidRPr="0050164F" w:rsidTr="00CF40B3">
        <w:trPr>
          <w:trHeight w:val="1005"/>
        </w:trPr>
        <w:tc>
          <w:tcPr>
            <w:tcW w:w="1242" w:type="dxa"/>
          </w:tcPr>
          <w:p w:rsidR="004026C2" w:rsidRPr="0050164F" w:rsidRDefault="004026C2" w:rsidP="00CF40B3">
            <w:pPr>
              <w:rPr>
                <w:lang w:val="en-US"/>
              </w:rPr>
            </w:pPr>
            <w:r w:rsidRPr="0050164F">
              <w:rPr>
                <w:lang w:val="en-US"/>
              </w:rPr>
              <w:t>2</w:t>
            </w:r>
            <w:r w:rsidRPr="0050164F">
              <w:rPr>
                <w:vertAlign w:val="superscript"/>
                <w:lang w:val="en-US"/>
              </w:rPr>
              <w:t>nd</w:t>
            </w:r>
            <w:r w:rsidRPr="0050164F">
              <w:rPr>
                <w:lang w:val="en-US"/>
              </w:rPr>
              <w:t xml:space="preserve"> </w:t>
            </w:r>
            <w:proofErr w:type="spellStart"/>
            <w:r w:rsidRPr="0050164F">
              <w:rPr>
                <w:lang w:val="en-US"/>
              </w:rPr>
              <w:t>Sem</w:t>
            </w:r>
            <w:proofErr w:type="spellEnd"/>
          </w:p>
          <w:p w:rsidR="004026C2" w:rsidRPr="0050164F" w:rsidRDefault="004026C2" w:rsidP="00CF40B3">
            <w:pPr>
              <w:rPr>
                <w:lang w:val="en-US"/>
              </w:rPr>
            </w:pPr>
          </w:p>
          <w:p w:rsidR="004026C2" w:rsidRPr="0050164F" w:rsidRDefault="004026C2" w:rsidP="00CF40B3">
            <w:pPr>
              <w:rPr>
                <w:lang w:val="en-US"/>
              </w:rPr>
            </w:pPr>
            <w:r w:rsidRPr="0050164F">
              <w:rPr>
                <w:lang w:val="en-US"/>
              </w:rPr>
              <w:t>Week 12</w:t>
            </w:r>
          </w:p>
        </w:tc>
        <w:tc>
          <w:tcPr>
            <w:tcW w:w="4098" w:type="dxa"/>
          </w:tcPr>
          <w:p w:rsidR="004026C2" w:rsidRPr="0050164F" w:rsidRDefault="004026C2" w:rsidP="00CF40B3">
            <w:pPr>
              <w:pStyle w:val="ListParagraph"/>
              <w:numPr>
                <w:ilvl w:val="0"/>
                <w:numId w:val="29"/>
              </w:numPr>
              <w:ind w:left="714" w:hanging="357"/>
              <w:rPr>
                <w:lang w:val="en-US"/>
              </w:rPr>
            </w:pPr>
            <w:r w:rsidRPr="0050164F">
              <w:rPr>
                <w:lang w:val="en-US"/>
              </w:rPr>
              <w:t>BIT, product refinement</w:t>
            </w:r>
          </w:p>
          <w:p w:rsidR="004026C2" w:rsidRPr="0050164F" w:rsidRDefault="004026C2" w:rsidP="00CF40B3">
            <w:pPr>
              <w:pStyle w:val="ListParagraph"/>
              <w:numPr>
                <w:ilvl w:val="0"/>
                <w:numId w:val="29"/>
              </w:numPr>
              <w:ind w:left="714" w:hanging="357"/>
              <w:rPr>
                <w:lang w:val="en-US"/>
              </w:rPr>
            </w:pPr>
            <w:r w:rsidRPr="0050164F">
              <w:rPr>
                <w:lang w:val="en-US"/>
              </w:rPr>
              <w:t>BIT, final presentation</w:t>
            </w:r>
          </w:p>
          <w:p w:rsidR="004026C2" w:rsidRPr="0050164F" w:rsidRDefault="004026C2" w:rsidP="00CF40B3">
            <w:pPr>
              <w:pStyle w:val="ListParagraph"/>
              <w:numPr>
                <w:ilvl w:val="0"/>
                <w:numId w:val="29"/>
              </w:numPr>
              <w:ind w:left="714" w:hanging="357"/>
              <w:rPr>
                <w:lang w:val="en-US"/>
              </w:rPr>
            </w:pPr>
            <w:r w:rsidRPr="0050164F">
              <w:rPr>
                <w:lang w:val="en-US"/>
              </w:rPr>
              <w:t xml:space="preserve">BIT, submit final product and final report </w:t>
            </w:r>
          </w:p>
          <w:p w:rsidR="004026C2" w:rsidRPr="0050164F" w:rsidRDefault="004026C2" w:rsidP="00CF40B3">
            <w:pPr>
              <w:pStyle w:val="ListParagraph"/>
              <w:ind w:left="714"/>
              <w:rPr>
                <w:lang w:val="en-US"/>
              </w:rPr>
            </w:pPr>
          </w:p>
        </w:tc>
        <w:tc>
          <w:tcPr>
            <w:tcW w:w="1431" w:type="dxa"/>
          </w:tcPr>
          <w:p w:rsidR="004026C2" w:rsidRPr="0050164F" w:rsidRDefault="004026C2" w:rsidP="00CF40B3">
            <w:pPr>
              <w:rPr>
                <w:lang w:val="en-US"/>
              </w:rPr>
            </w:pPr>
          </w:p>
        </w:tc>
        <w:tc>
          <w:tcPr>
            <w:tcW w:w="2409" w:type="dxa"/>
          </w:tcPr>
          <w:p w:rsidR="004026C2" w:rsidRPr="0050164F" w:rsidRDefault="004026C2" w:rsidP="00CF40B3">
            <w:pPr>
              <w:rPr>
                <w:b/>
                <w:lang w:val="en-US"/>
              </w:rPr>
            </w:pPr>
            <w:r w:rsidRPr="0050164F">
              <w:rPr>
                <w:b/>
                <w:lang w:val="en-US"/>
              </w:rPr>
              <w:t>All BIT</w:t>
            </w:r>
            <w:r w:rsidRPr="0050164F">
              <w:rPr>
                <w:lang w:val="en-US"/>
              </w:rPr>
              <w:t xml:space="preserve"> </w:t>
            </w:r>
            <w:r w:rsidRPr="0050164F">
              <w:rPr>
                <w:b/>
                <w:lang w:val="en-US"/>
              </w:rPr>
              <w:t xml:space="preserve">final presentation and project documentation submission </w:t>
            </w:r>
          </w:p>
        </w:tc>
      </w:tr>
    </w:tbl>
    <w:p w:rsidR="004026C2" w:rsidRPr="0050164F" w:rsidRDefault="004026C2" w:rsidP="004026C2">
      <w:pPr>
        <w:rPr>
          <w:lang w:val="en-US"/>
        </w:rPr>
      </w:pPr>
    </w:p>
    <w:p w:rsidR="004026C2" w:rsidRPr="004026C2" w:rsidRDefault="004026C2" w:rsidP="004026C2">
      <w:pPr>
        <w:jc w:val="both"/>
        <w:rPr>
          <w:lang w:val="en-NZ"/>
        </w:rPr>
      </w:pPr>
    </w:p>
    <w:p w:rsidR="004026C2" w:rsidRPr="004026C2" w:rsidRDefault="004026C2" w:rsidP="004026C2">
      <w:pPr>
        <w:rPr>
          <w:lang w:val="en-US"/>
        </w:rPr>
      </w:pPr>
    </w:p>
    <w:p w:rsidR="004026C2" w:rsidRPr="00077CAC" w:rsidRDefault="004026C2" w:rsidP="004026C2">
      <w:pPr>
        <w:keepNext/>
        <w:rPr>
          <w:b/>
        </w:rPr>
      </w:pPr>
      <w:r>
        <w:rPr>
          <w:b/>
        </w:rPr>
        <w:t>STUDY EXPECTATIONS</w:t>
      </w:r>
    </w:p>
    <w:p w:rsidR="00374907" w:rsidRPr="0050164F" w:rsidRDefault="00374907">
      <w:pPr>
        <w:pStyle w:val="BodyTextIndent"/>
        <w:rPr>
          <w:rFonts w:ascii="Times New Roman" w:hAnsi="Times New Roman" w:cs="Times New Roman"/>
        </w:rPr>
      </w:pPr>
    </w:p>
    <w:p w:rsidR="00623358" w:rsidRPr="0050164F" w:rsidRDefault="00623358">
      <w:pPr>
        <w:pStyle w:val="BodyTextIndent"/>
        <w:rPr>
          <w:rFonts w:ascii="Times New Roman" w:hAnsi="Times New Roman" w:cs="Times New Roman"/>
        </w:rPr>
      </w:pPr>
      <w:r w:rsidRPr="0050164F">
        <w:rPr>
          <w:rFonts w:ascii="Times New Roman" w:hAnsi="Times New Roman" w:cs="Times New Roman"/>
        </w:rPr>
        <w:t>1.</w:t>
      </w:r>
      <w:r w:rsidRPr="0050164F">
        <w:rPr>
          <w:rFonts w:ascii="Times New Roman" w:hAnsi="Times New Roman" w:cs="Times New Roman"/>
        </w:rPr>
        <w:tab/>
        <w:t xml:space="preserve">Students taking this course are expected to attend all </w:t>
      </w:r>
      <w:r w:rsidR="009F37F0" w:rsidRPr="0050164F">
        <w:rPr>
          <w:rFonts w:ascii="Times New Roman" w:hAnsi="Times New Roman" w:cs="Times New Roman"/>
        </w:rPr>
        <w:t>client meeting, supervisor meetings and</w:t>
      </w:r>
      <w:r w:rsidR="00D94C49" w:rsidRPr="0050164F">
        <w:rPr>
          <w:rFonts w:ascii="Times New Roman" w:hAnsi="Times New Roman" w:cs="Times New Roman"/>
        </w:rPr>
        <w:t xml:space="preserve"> common meeting, </w:t>
      </w:r>
      <w:r w:rsidR="009F37F0" w:rsidRPr="0050164F">
        <w:rPr>
          <w:rFonts w:ascii="Times New Roman" w:hAnsi="Times New Roman" w:cs="Times New Roman"/>
        </w:rPr>
        <w:t>project presentations and</w:t>
      </w:r>
      <w:r w:rsidRPr="0050164F">
        <w:rPr>
          <w:rFonts w:ascii="Times New Roman" w:hAnsi="Times New Roman" w:cs="Times New Roman"/>
        </w:rPr>
        <w:t xml:space="preserve"> complete all </w:t>
      </w:r>
      <w:r w:rsidR="009F37F0" w:rsidRPr="0050164F">
        <w:rPr>
          <w:rFonts w:ascii="Times New Roman" w:hAnsi="Times New Roman" w:cs="Times New Roman"/>
        </w:rPr>
        <w:t>tasks</w:t>
      </w:r>
      <w:r w:rsidRPr="0050164F">
        <w:rPr>
          <w:rFonts w:ascii="Times New Roman" w:hAnsi="Times New Roman" w:cs="Times New Roman"/>
        </w:rPr>
        <w:t xml:space="preserve"> on time. The course is progressive and cumulative in nature, with later </w:t>
      </w:r>
      <w:r w:rsidR="009F37F0" w:rsidRPr="0050164F">
        <w:rPr>
          <w:rFonts w:ascii="Times New Roman" w:hAnsi="Times New Roman" w:cs="Times New Roman"/>
        </w:rPr>
        <w:t>tasks</w:t>
      </w:r>
      <w:r w:rsidRPr="0050164F">
        <w:rPr>
          <w:rFonts w:ascii="Times New Roman" w:hAnsi="Times New Roman" w:cs="Times New Roman"/>
        </w:rPr>
        <w:t xml:space="preserve"> expanding on, and assuming </w:t>
      </w:r>
      <w:r w:rsidR="009F37F0" w:rsidRPr="0050164F">
        <w:rPr>
          <w:rFonts w:ascii="Times New Roman" w:hAnsi="Times New Roman" w:cs="Times New Roman"/>
        </w:rPr>
        <w:t>completion</w:t>
      </w:r>
      <w:r w:rsidRPr="0050164F">
        <w:rPr>
          <w:rFonts w:ascii="Times New Roman" w:hAnsi="Times New Roman" w:cs="Times New Roman"/>
        </w:rPr>
        <w:t xml:space="preserve"> of</w:t>
      </w:r>
      <w:r w:rsidR="009F37F0" w:rsidRPr="0050164F">
        <w:rPr>
          <w:rFonts w:ascii="Times New Roman" w:hAnsi="Times New Roman" w:cs="Times New Roman"/>
        </w:rPr>
        <w:t xml:space="preserve"> previous tasks</w:t>
      </w:r>
      <w:r w:rsidRPr="0050164F">
        <w:rPr>
          <w:rFonts w:ascii="Times New Roman" w:hAnsi="Times New Roman" w:cs="Times New Roman"/>
        </w:rPr>
        <w:t xml:space="preserve">. </w:t>
      </w:r>
    </w:p>
    <w:p w:rsidR="00920C05" w:rsidRPr="0050164F" w:rsidRDefault="00920C05">
      <w:pPr>
        <w:pStyle w:val="BodyTextIndent"/>
        <w:rPr>
          <w:rFonts w:ascii="Times New Roman" w:hAnsi="Times New Roman" w:cs="Times New Roman"/>
        </w:rPr>
      </w:pPr>
    </w:p>
    <w:p w:rsidR="00B03114" w:rsidRPr="0050164F" w:rsidRDefault="00920C05" w:rsidP="00B03114">
      <w:pPr>
        <w:pStyle w:val="BodyTextIndent"/>
        <w:rPr>
          <w:rFonts w:ascii="Times New Roman" w:hAnsi="Times New Roman" w:cs="Times New Roman"/>
          <w:bCs/>
          <w:lang w:val="en-NZ"/>
        </w:rPr>
      </w:pPr>
      <w:r w:rsidRPr="0050164F">
        <w:rPr>
          <w:rFonts w:ascii="Times New Roman" w:hAnsi="Times New Roman" w:cs="Times New Roman"/>
        </w:rPr>
        <w:t xml:space="preserve">2. </w:t>
      </w:r>
      <w:r w:rsidRPr="0050164F">
        <w:rPr>
          <w:rFonts w:ascii="Times New Roman" w:hAnsi="Times New Roman" w:cs="Times New Roman"/>
        </w:rPr>
        <w:tab/>
      </w:r>
      <w:r w:rsidR="00B03114" w:rsidRPr="0050164F">
        <w:rPr>
          <w:rFonts w:ascii="Times New Roman" w:hAnsi="Times New Roman" w:cs="Times New Roman"/>
        </w:rPr>
        <w:t xml:space="preserve">The project is team work, however every </w:t>
      </w:r>
      <w:r w:rsidR="00C255C1" w:rsidRPr="0050164F">
        <w:rPr>
          <w:rFonts w:ascii="Times New Roman" w:hAnsi="Times New Roman" w:cs="Times New Roman"/>
        </w:rPr>
        <w:t>team member</w:t>
      </w:r>
      <w:r w:rsidR="00B03114" w:rsidRPr="0050164F">
        <w:rPr>
          <w:rFonts w:ascii="Times New Roman" w:hAnsi="Times New Roman" w:cs="Times New Roman"/>
        </w:rPr>
        <w:t xml:space="preserve"> will be evaluated based on his/her own achievement, </w:t>
      </w:r>
      <w:r w:rsidR="00C255C1" w:rsidRPr="0050164F">
        <w:rPr>
          <w:rFonts w:ascii="Times New Roman" w:hAnsi="Times New Roman" w:cs="Times New Roman"/>
        </w:rPr>
        <w:t>thus</w:t>
      </w:r>
      <w:r w:rsidR="00B03114" w:rsidRPr="0050164F">
        <w:rPr>
          <w:rFonts w:ascii="Times New Roman" w:hAnsi="Times New Roman" w:cs="Times New Roman"/>
        </w:rPr>
        <w:t xml:space="preserve"> every student must </w:t>
      </w:r>
      <w:r w:rsidR="00C255C1" w:rsidRPr="0050164F">
        <w:rPr>
          <w:rFonts w:ascii="Times New Roman" w:hAnsi="Times New Roman" w:cs="Times New Roman"/>
          <w:b/>
        </w:rPr>
        <w:t>individually</w:t>
      </w:r>
      <w:r w:rsidR="00C255C1" w:rsidRPr="0050164F">
        <w:rPr>
          <w:rFonts w:ascii="Times New Roman" w:hAnsi="Times New Roman" w:cs="Times New Roman"/>
        </w:rPr>
        <w:t xml:space="preserve"> </w:t>
      </w:r>
      <w:r w:rsidR="00710446" w:rsidRPr="0050164F">
        <w:rPr>
          <w:rFonts w:ascii="Times New Roman" w:hAnsi="Times New Roman" w:cs="Times New Roman"/>
        </w:rPr>
        <w:t xml:space="preserve">and </w:t>
      </w:r>
      <w:r w:rsidR="00710446" w:rsidRPr="0050164F">
        <w:rPr>
          <w:rFonts w:ascii="Times New Roman" w:hAnsi="Times New Roman" w:cs="Times New Roman"/>
          <w:b/>
        </w:rPr>
        <w:t>confidentiality</w:t>
      </w:r>
      <w:r w:rsidR="00710446" w:rsidRPr="0050164F">
        <w:rPr>
          <w:rFonts w:ascii="Times New Roman" w:hAnsi="Times New Roman" w:cs="Times New Roman"/>
        </w:rPr>
        <w:t xml:space="preserve"> </w:t>
      </w:r>
      <w:r w:rsidR="00B03114" w:rsidRPr="0050164F">
        <w:rPr>
          <w:rFonts w:ascii="Times New Roman" w:hAnsi="Times New Roman" w:cs="Times New Roman"/>
        </w:rPr>
        <w:t xml:space="preserve">fill </w:t>
      </w:r>
      <w:r w:rsidR="001870E0" w:rsidRPr="0050164F">
        <w:rPr>
          <w:rFonts w:ascii="Times New Roman" w:hAnsi="Times New Roman" w:cs="Times New Roman"/>
        </w:rPr>
        <w:t xml:space="preserve">in </w:t>
      </w:r>
      <w:r w:rsidR="00B03114" w:rsidRPr="0050164F">
        <w:rPr>
          <w:rFonts w:ascii="Times New Roman" w:hAnsi="Times New Roman" w:cs="Times New Roman"/>
        </w:rPr>
        <w:t xml:space="preserve">and sign the </w:t>
      </w:r>
      <w:r w:rsidR="00B03114" w:rsidRPr="0050164F">
        <w:rPr>
          <w:rFonts w:ascii="Times New Roman" w:hAnsi="Times New Roman" w:cs="Times New Roman"/>
          <w:bCs/>
          <w:lang w:val="en-NZ"/>
        </w:rPr>
        <w:t xml:space="preserve">IT Live Project Achievement </w:t>
      </w:r>
      <w:r w:rsidR="00C255C1" w:rsidRPr="0050164F">
        <w:rPr>
          <w:rFonts w:ascii="Times New Roman" w:hAnsi="Times New Roman" w:cs="Times New Roman"/>
          <w:bCs/>
          <w:lang w:val="en-NZ"/>
        </w:rPr>
        <w:t>form (</w:t>
      </w:r>
      <w:r w:rsidR="00B03114" w:rsidRPr="0050164F">
        <w:rPr>
          <w:rFonts w:ascii="Times New Roman" w:hAnsi="Times New Roman" w:cs="Times New Roman"/>
          <w:bCs/>
          <w:lang w:val="en-NZ"/>
        </w:rPr>
        <w:t xml:space="preserve">refer to appendix </w:t>
      </w:r>
      <w:r w:rsidR="002A2032" w:rsidRPr="0050164F">
        <w:rPr>
          <w:rFonts w:ascii="Times New Roman" w:hAnsi="Times New Roman" w:cs="Times New Roman"/>
          <w:bCs/>
          <w:lang w:val="en-NZ"/>
        </w:rPr>
        <w:t>I for SD or H</w:t>
      </w:r>
      <w:r w:rsidR="00B03114" w:rsidRPr="0050164F">
        <w:rPr>
          <w:rFonts w:ascii="Times New Roman" w:hAnsi="Times New Roman" w:cs="Times New Roman"/>
          <w:bCs/>
          <w:lang w:val="en-NZ"/>
        </w:rPr>
        <w:t xml:space="preserve"> </w:t>
      </w:r>
      <w:r w:rsidR="002A2032" w:rsidRPr="0050164F">
        <w:rPr>
          <w:rFonts w:ascii="Times New Roman" w:hAnsi="Times New Roman" w:cs="Times New Roman"/>
          <w:bCs/>
          <w:lang w:val="en-NZ"/>
        </w:rPr>
        <w:t xml:space="preserve">for NW </w:t>
      </w:r>
      <w:r w:rsidR="00B03114" w:rsidRPr="0050164F">
        <w:rPr>
          <w:rFonts w:ascii="Times New Roman" w:hAnsi="Times New Roman" w:cs="Times New Roman"/>
          <w:bCs/>
          <w:lang w:val="en-NZ"/>
        </w:rPr>
        <w:t>of the project document</w:t>
      </w:r>
      <w:r w:rsidR="00C255C1" w:rsidRPr="0050164F">
        <w:rPr>
          <w:rFonts w:ascii="Times New Roman" w:hAnsi="Times New Roman" w:cs="Times New Roman"/>
          <w:bCs/>
          <w:lang w:val="en-NZ"/>
        </w:rPr>
        <w:t>). This peer evaluation form must be submitted to</w:t>
      </w:r>
      <w:r w:rsidR="00710446" w:rsidRPr="0050164F">
        <w:rPr>
          <w:rFonts w:ascii="Times New Roman" w:hAnsi="Times New Roman" w:cs="Times New Roman"/>
          <w:bCs/>
          <w:lang w:val="en-NZ"/>
        </w:rPr>
        <w:t xml:space="preserve"> the</w:t>
      </w:r>
      <w:r w:rsidR="00C255C1" w:rsidRPr="0050164F">
        <w:rPr>
          <w:rFonts w:ascii="Times New Roman" w:hAnsi="Times New Roman" w:cs="Times New Roman"/>
          <w:bCs/>
          <w:lang w:val="en-NZ"/>
        </w:rPr>
        <w:t xml:space="preserve"> </w:t>
      </w:r>
      <w:r w:rsidR="00AD7363" w:rsidRPr="0050164F">
        <w:rPr>
          <w:rFonts w:ascii="Times New Roman" w:hAnsi="Times New Roman" w:cs="Times New Roman"/>
          <w:b/>
          <w:bCs/>
          <w:lang w:val="en-NZ"/>
        </w:rPr>
        <w:t>program</w:t>
      </w:r>
      <w:r w:rsidR="00710446" w:rsidRPr="0050164F">
        <w:rPr>
          <w:rFonts w:ascii="Times New Roman" w:hAnsi="Times New Roman" w:cs="Times New Roman"/>
          <w:b/>
          <w:bCs/>
          <w:lang w:val="en-NZ"/>
        </w:rPr>
        <w:t>me</w:t>
      </w:r>
      <w:r w:rsidR="00AD7363" w:rsidRPr="0050164F">
        <w:rPr>
          <w:rFonts w:ascii="Times New Roman" w:hAnsi="Times New Roman" w:cs="Times New Roman"/>
          <w:b/>
          <w:bCs/>
          <w:lang w:val="en-NZ"/>
        </w:rPr>
        <w:t xml:space="preserve"> administrator (Kar</w:t>
      </w:r>
      <w:r w:rsidR="00710446" w:rsidRPr="0050164F">
        <w:rPr>
          <w:rFonts w:ascii="Times New Roman" w:hAnsi="Times New Roman" w:cs="Times New Roman"/>
          <w:b/>
          <w:bCs/>
          <w:lang w:val="en-NZ"/>
        </w:rPr>
        <w:t xml:space="preserve"> </w:t>
      </w:r>
      <w:r w:rsidR="00AD7363" w:rsidRPr="0050164F">
        <w:rPr>
          <w:rFonts w:ascii="Times New Roman" w:hAnsi="Times New Roman" w:cs="Times New Roman"/>
          <w:b/>
          <w:bCs/>
          <w:lang w:val="en-NZ"/>
        </w:rPr>
        <w:t>Wen)</w:t>
      </w:r>
      <w:r w:rsidR="00C255C1" w:rsidRPr="0050164F">
        <w:rPr>
          <w:rFonts w:ascii="Times New Roman" w:hAnsi="Times New Roman" w:cs="Times New Roman"/>
          <w:b/>
          <w:bCs/>
          <w:lang w:val="en-NZ"/>
        </w:rPr>
        <w:t>.</w:t>
      </w:r>
    </w:p>
    <w:p w:rsidR="0034072B" w:rsidRPr="0050164F" w:rsidRDefault="0034072B" w:rsidP="00B03114">
      <w:pPr>
        <w:pStyle w:val="BodyTextIndent"/>
        <w:rPr>
          <w:rFonts w:ascii="Times New Roman" w:hAnsi="Times New Roman" w:cs="Times New Roman"/>
          <w:bCs/>
          <w:lang w:val="en-NZ"/>
        </w:rPr>
      </w:pPr>
    </w:p>
    <w:p w:rsidR="0034072B" w:rsidRPr="0050164F" w:rsidRDefault="006D4087" w:rsidP="0034072B">
      <w:pPr>
        <w:pStyle w:val="BodyTextIndent"/>
        <w:rPr>
          <w:rFonts w:ascii="Times New Roman" w:hAnsi="Times New Roman" w:cs="Times New Roman"/>
          <w:bCs/>
        </w:rPr>
      </w:pPr>
      <w:r w:rsidRPr="0050164F">
        <w:rPr>
          <w:rFonts w:ascii="Times New Roman" w:hAnsi="Times New Roman" w:cs="Times New Roman"/>
          <w:bCs/>
          <w:lang w:val="en-NZ"/>
        </w:rPr>
        <w:t>4</w:t>
      </w:r>
      <w:r w:rsidR="0034072B" w:rsidRPr="0050164F">
        <w:rPr>
          <w:rFonts w:ascii="Times New Roman" w:hAnsi="Times New Roman" w:cs="Times New Roman"/>
          <w:bCs/>
          <w:lang w:val="en-NZ"/>
        </w:rPr>
        <w:t xml:space="preserve">. </w:t>
      </w:r>
      <w:r w:rsidR="0034072B" w:rsidRPr="0050164F">
        <w:rPr>
          <w:rFonts w:ascii="Times New Roman" w:hAnsi="Times New Roman" w:cs="Times New Roman"/>
          <w:bCs/>
          <w:lang w:val="en-NZ"/>
        </w:rPr>
        <w:tab/>
        <w:t xml:space="preserve">Unless </w:t>
      </w:r>
      <w:r w:rsidR="001870E0" w:rsidRPr="0050164F">
        <w:rPr>
          <w:rFonts w:ascii="Times New Roman" w:hAnsi="Times New Roman" w:cs="Times New Roman"/>
          <w:bCs/>
          <w:lang w:val="en-NZ"/>
        </w:rPr>
        <w:t xml:space="preserve">with the </w:t>
      </w:r>
      <w:r w:rsidR="0034072B" w:rsidRPr="0050164F">
        <w:rPr>
          <w:rFonts w:ascii="Times New Roman" w:hAnsi="Times New Roman" w:cs="Times New Roman"/>
          <w:bCs/>
          <w:lang w:val="en-NZ"/>
        </w:rPr>
        <w:t xml:space="preserve">prior agreement </w:t>
      </w:r>
      <w:r w:rsidR="001870E0" w:rsidRPr="0050164F">
        <w:rPr>
          <w:rFonts w:ascii="Times New Roman" w:hAnsi="Times New Roman" w:cs="Times New Roman"/>
          <w:bCs/>
          <w:lang w:val="en-NZ"/>
        </w:rPr>
        <w:t xml:space="preserve">of </w:t>
      </w:r>
      <w:r w:rsidR="0034072B" w:rsidRPr="0050164F">
        <w:rPr>
          <w:rFonts w:ascii="Times New Roman" w:hAnsi="Times New Roman" w:cs="Times New Roman"/>
          <w:bCs/>
          <w:lang w:val="en-NZ"/>
        </w:rPr>
        <w:t>the project supervisor, all</w:t>
      </w:r>
      <w:r w:rsidR="0034072B" w:rsidRPr="0050164F">
        <w:rPr>
          <w:rFonts w:ascii="Times New Roman" w:hAnsi="Times New Roman" w:cs="Times New Roman"/>
          <w:bCs/>
        </w:rPr>
        <w:t xml:space="preserve"> team members are expected to gain the knowledge related to all live project activities.</w:t>
      </w:r>
    </w:p>
    <w:p w:rsidR="0034072B" w:rsidRPr="0050164F" w:rsidRDefault="0034072B" w:rsidP="0034072B">
      <w:pPr>
        <w:pStyle w:val="BodyTextIndent"/>
        <w:rPr>
          <w:rFonts w:ascii="Times New Roman" w:hAnsi="Times New Roman" w:cs="Times New Roman"/>
          <w:b/>
          <w:bCs/>
        </w:rPr>
      </w:pPr>
    </w:p>
    <w:p w:rsidR="00C255C1" w:rsidRPr="0050164F" w:rsidRDefault="006D4087" w:rsidP="00C255C1">
      <w:pPr>
        <w:pStyle w:val="BodyTextIndent"/>
        <w:rPr>
          <w:rFonts w:ascii="Times New Roman" w:hAnsi="Times New Roman" w:cs="Times New Roman"/>
          <w:bCs/>
          <w:lang w:val="en-GB"/>
        </w:rPr>
      </w:pPr>
      <w:r w:rsidRPr="0050164F">
        <w:rPr>
          <w:rFonts w:ascii="Times New Roman" w:hAnsi="Times New Roman" w:cs="Times New Roman"/>
          <w:bCs/>
          <w:lang w:val="en-GB"/>
        </w:rPr>
        <w:t>5</w:t>
      </w:r>
      <w:r w:rsidR="00C255C1" w:rsidRPr="0050164F">
        <w:rPr>
          <w:rFonts w:ascii="Times New Roman" w:hAnsi="Times New Roman" w:cs="Times New Roman"/>
          <w:bCs/>
          <w:lang w:val="en-GB"/>
        </w:rPr>
        <w:t>.</w:t>
      </w:r>
      <w:r w:rsidR="00C255C1" w:rsidRPr="0050164F">
        <w:rPr>
          <w:rFonts w:ascii="Times New Roman" w:hAnsi="Times New Roman" w:cs="Times New Roman"/>
          <w:bCs/>
          <w:lang w:val="en-GB"/>
        </w:rPr>
        <w:tab/>
        <w:t>In assigning marks, the supervisor will be guided by his</w:t>
      </w:r>
      <w:r w:rsidR="004B3F31" w:rsidRPr="0050164F">
        <w:rPr>
          <w:rFonts w:ascii="Times New Roman" w:hAnsi="Times New Roman" w:cs="Times New Roman"/>
          <w:bCs/>
          <w:lang w:val="en-GB"/>
        </w:rPr>
        <w:t>/her</w:t>
      </w:r>
      <w:r w:rsidR="00C255C1" w:rsidRPr="0050164F">
        <w:rPr>
          <w:rFonts w:ascii="Times New Roman" w:hAnsi="Times New Roman" w:cs="Times New Roman"/>
          <w:bCs/>
          <w:lang w:val="en-GB"/>
        </w:rPr>
        <w:t xml:space="preserve"> own observation over the project development period, </w:t>
      </w:r>
      <w:r w:rsidR="00CC05EA" w:rsidRPr="0050164F">
        <w:rPr>
          <w:rFonts w:ascii="Times New Roman" w:hAnsi="Times New Roman" w:cs="Times New Roman"/>
          <w:bCs/>
          <w:lang w:val="en-GB"/>
        </w:rPr>
        <w:t>student’s</w:t>
      </w:r>
      <w:r w:rsidR="00C255C1" w:rsidRPr="0050164F">
        <w:rPr>
          <w:rFonts w:ascii="Times New Roman" w:hAnsi="Times New Roman" w:cs="Times New Roman"/>
          <w:bCs/>
          <w:lang w:val="en-GB"/>
        </w:rPr>
        <w:t xml:space="preserve"> journal</w:t>
      </w:r>
      <w:r w:rsidR="004B3F31" w:rsidRPr="0050164F">
        <w:rPr>
          <w:rFonts w:ascii="Times New Roman" w:hAnsi="Times New Roman" w:cs="Times New Roman"/>
          <w:bCs/>
          <w:lang w:val="en-GB"/>
        </w:rPr>
        <w:t>s</w:t>
      </w:r>
      <w:r w:rsidR="00C255C1" w:rsidRPr="0050164F">
        <w:rPr>
          <w:rFonts w:ascii="Times New Roman" w:hAnsi="Times New Roman" w:cs="Times New Roman"/>
          <w:bCs/>
          <w:lang w:val="en-GB"/>
        </w:rPr>
        <w:t xml:space="preserve"> and learning reflection, peer evaluation form</w:t>
      </w:r>
      <w:r w:rsidR="004B3F31" w:rsidRPr="0050164F">
        <w:rPr>
          <w:rFonts w:ascii="Times New Roman" w:hAnsi="Times New Roman" w:cs="Times New Roman"/>
          <w:bCs/>
          <w:lang w:val="en-GB"/>
        </w:rPr>
        <w:t>s</w:t>
      </w:r>
      <w:r w:rsidR="00C255C1" w:rsidRPr="0050164F">
        <w:rPr>
          <w:rFonts w:ascii="Times New Roman" w:hAnsi="Times New Roman" w:cs="Times New Roman"/>
          <w:bCs/>
          <w:lang w:val="en-GB"/>
        </w:rPr>
        <w:t xml:space="preserve"> and any other available evidence. If there are any difficulties in following this procedure, students must consult with their supervisors or project </w:t>
      </w:r>
      <w:r w:rsidR="001B532F" w:rsidRPr="0050164F">
        <w:rPr>
          <w:rFonts w:ascii="Times New Roman" w:hAnsi="Times New Roman" w:cs="Times New Roman"/>
          <w:bCs/>
          <w:lang w:val="en-GB"/>
        </w:rPr>
        <w:t>coordinator</w:t>
      </w:r>
      <w:r w:rsidR="00C255C1" w:rsidRPr="0050164F">
        <w:rPr>
          <w:rFonts w:ascii="Times New Roman" w:hAnsi="Times New Roman" w:cs="Times New Roman"/>
          <w:bCs/>
          <w:lang w:val="en-GB"/>
        </w:rPr>
        <w:t>.</w:t>
      </w:r>
    </w:p>
    <w:p w:rsidR="00CC05EA" w:rsidRPr="0050164F" w:rsidRDefault="00CC05EA" w:rsidP="00C255C1">
      <w:pPr>
        <w:pStyle w:val="BodyTextIndent"/>
        <w:rPr>
          <w:rFonts w:ascii="Times New Roman" w:hAnsi="Times New Roman" w:cs="Times New Roman"/>
          <w:bCs/>
          <w:lang w:val="en-GB"/>
        </w:rPr>
      </w:pPr>
    </w:p>
    <w:p w:rsidR="001B532F" w:rsidRPr="0050164F" w:rsidRDefault="00CC05EA" w:rsidP="00C255C1">
      <w:pPr>
        <w:pStyle w:val="BodyTextIndent"/>
        <w:rPr>
          <w:rFonts w:ascii="Times New Roman" w:hAnsi="Times New Roman" w:cs="Times New Roman"/>
          <w:b/>
          <w:bCs/>
          <w:lang w:val="en-NZ"/>
        </w:rPr>
      </w:pPr>
      <w:r w:rsidRPr="0050164F">
        <w:rPr>
          <w:rFonts w:ascii="Times New Roman" w:hAnsi="Times New Roman" w:cs="Times New Roman"/>
          <w:bCs/>
          <w:lang w:val="en-GB"/>
        </w:rPr>
        <w:t xml:space="preserve">6. </w:t>
      </w:r>
      <w:r w:rsidRPr="0050164F">
        <w:rPr>
          <w:rFonts w:ascii="Times New Roman" w:hAnsi="Times New Roman" w:cs="Times New Roman"/>
          <w:bCs/>
          <w:lang w:val="en-GB"/>
        </w:rPr>
        <w:tab/>
      </w:r>
      <w:r w:rsidR="00211EAF" w:rsidRPr="00211EAF">
        <w:rPr>
          <w:rFonts w:ascii="Times New Roman" w:hAnsi="Times New Roman" w:cs="Times New Roman"/>
          <w:bCs/>
          <w:lang w:val="en-GB"/>
        </w:rPr>
        <w:t>Each team member is</w:t>
      </w:r>
      <w:r w:rsidRPr="00211EAF">
        <w:rPr>
          <w:rFonts w:ascii="Times New Roman" w:hAnsi="Times New Roman" w:cs="Times New Roman"/>
          <w:bCs/>
          <w:lang w:val="en-GB"/>
        </w:rPr>
        <w:t xml:space="preserve"> expected to write his/her own weekly journal</w:t>
      </w:r>
      <w:r w:rsidR="00211EAF" w:rsidRPr="00211EAF">
        <w:rPr>
          <w:rFonts w:ascii="Times New Roman" w:hAnsi="Times New Roman" w:cs="Times New Roman"/>
          <w:bCs/>
          <w:lang w:val="en-GB"/>
        </w:rPr>
        <w:t xml:space="preserve">. These journals </w:t>
      </w:r>
      <w:r w:rsidR="00180AC2" w:rsidRPr="00211EAF">
        <w:rPr>
          <w:rFonts w:ascii="Times New Roman" w:hAnsi="Times New Roman" w:cs="Times New Roman"/>
          <w:bCs/>
          <w:lang w:val="en-GB"/>
        </w:rPr>
        <w:t>must be sent to supervisors every Friday</w:t>
      </w:r>
      <w:r w:rsidR="00211EAF" w:rsidRPr="00211EAF">
        <w:rPr>
          <w:rFonts w:ascii="Times New Roman" w:hAnsi="Times New Roman" w:cs="Times New Roman"/>
          <w:bCs/>
          <w:lang w:val="en-GB"/>
        </w:rPr>
        <w:t xml:space="preserve"> via emails</w:t>
      </w:r>
      <w:r w:rsidR="00180AC2" w:rsidRPr="00211EAF">
        <w:rPr>
          <w:rFonts w:ascii="Times New Roman" w:hAnsi="Times New Roman" w:cs="Times New Roman"/>
          <w:bCs/>
          <w:lang w:val="en-GB"/>
        </w:rPr>
        <w:t>,</w:t>
      </w:r>
      <w:r w:rsidRPr="00211EAF">
        <w:rPr>
          <w:rFonts w:ascii="Times New Roman" w:hAnsi="Times New Roman" w:cs="Times New Roman"/>
          <w:bCs/>
          <w:lang w:val="en-GB"/>
        </w:rPr>
        <w:t xml:space="preserve"> failing to </w:t>
      </w:r>
      <w:r w:rsidR="00E56142" w:rsidRPr="00211EAF">
        <w:rPr>
          <w:rFonts w:ascii="Times New Roman" w:hAnsi="Times New Roman" w:cs="Times New Roman"/>
          <w:bCs/>
          <w:lang w:val="en-GB"/>
        </w:rPr>
        <w:t>email your weekly journal (in time)</w:t>
      </w:r>
      <w:r w:rsidRPr="00211EAF">
        <w:rPr>
          <w:rFonts w:ascii="Times New Roman" w:hAnsi="Times New Roman" w:cs="Times New Roman"/>
          <w:bCs/>
          <w:lang w:val="en-GB"/>
        </w:rPr>
        <w:t xml:space="preserve"> </w:t>
      </w:r>
      <w:r w:rsidR="003B1444">
        <w:rPr>
          <w:rFonts w:ascii="Times New Roman" w:hAnsi="Times New Roman" w:cs="Times New Roman"/>
          <w:bCs/>
          <w:lang w:val="en-GB"/>
        </w:rPr>
        <w:t>for the first time</w:t>
      </w:r>
      <w:r w:rsidRPr="00211EAF">
        <w:rPr>
          <w:rFonts w:ascii="Times New Roman" w:hAnsi="Times New Roman" w:cs="Times New Roman"/>
          <w:bCs/>
          <w:lang w:val="en-GB"/>
        </w:rPr>
        <w:t xml:space="preserve"> </w:t>
      </w:r>
      <w:r w:rsidR="003B1444">
        <w:rPr>
          <w:rFonts w:ascii="Times New Roman" w:hAnsi="Times New Roman" w:cs="Times New Roman"/>
          <w:bCs/>
          <w:lang w:val="en-GB"/>
        </w:rPr>
        <w:t xml:space="preserve">will </w:t>
      </w:r>
      <w:r w:rsidR="006E1C93" w:rsidRPr="00211EAF">
        <w:rPr>
          <w:rFonts w:ascii="Times New Roman" w:hAnsi="Times New Roman" w:cs="Times New Roman"/>
        </w:rPr>
        <w:t xml:space="preserve">incur a penalty of 5% </w:t>
      </w:r>
      <w:r w:rsidR="00211EAF" w:rsidRPr="00211EAF">
        <w:rPr>
          <w:rFonts w:ascii="Times New Roman" w:hAnsi="Times New Roman" w:cs="Times New Roman"/>
        </w:rPr>
        <w:t>marks d</w:t>
      </w:r>
      <w:r w:rsidR="00180AC2" w:rsidRPr="00211EAF">
        <w:rPr>
          <w:rFonts w:ascii="Times New Roman" w:hAnsi="Times New Roman" w:cs="Times New Roman"/>
        </w:rPr>
        <w:t>eduction from the Final report results</w:t>
      </w:r>
      <w:r w:rsidR="003B1444">
        <w:rPr>
          <w:rFonts w:ascii="Times New Roman" w:hAnsi="Times New Roman" w:cs="Times New Roman"/>
        </w:rPr>
        <w:t xml:space="preserve">, same will </w:t>
      </w:r>
      <w:r w:rsidR="00C45120">
        <w:rPr>
          <w:rFonts w:ascii="Times New Roman" w:hAnsi="Times New Roman" w:cs="Times New Roman"/>
        </w:rPr>
        <w:t xml:space="preserve">be applicable if you </w:t>
      </w:r>
      <w:r w:rsidR="00C45120">
        <w:rPr>
          <w:rFonts w:ascii="Times New Roman" w:hAnsi="Times New Roman" w:cs="Times New Roman"/>
          <w:bCs/>
          <w:lang w:val="en-GB"/>
        </w:rPr>
        <w:t>fail</w:t>
      </w:r>
      <w:r w:rsidR="00C45120" w:rsidRPr="00211EAF">
        <w:rPr>
          <w:rFonts w:ascii="Times New Roman" w:hAnsi="Times New Roman" w:cs="Times New Roman"/>
          <w:bCs/>
          <w:lang w:val="en-GB"/>
        </w:rPr>
        <w:t xml:space="preserve"> to email you weekly journal (in time) </w:t>
      </w:r>
      <w:r w:rsidR="00C45120">
        <w:rPr>
          <w:rFonts w:ascii="Times New Roman" w:hAnsi="Times New Roman" w:cs="Times New Roman"/>
          <w:bCs/>
          <w:lang w:val="en-GB"/>
        </w:rPr>
        <w:t>for the second time</w:t>
      </w:r>
      <w:r w:rsidR="004E67C0" w:rsidRPr="00211EAF">
        <w:rPr>
          <w:rFonts w:ascii="Times New Roman" w:hAnsi="Times New Roman" w:cs="Times New Roman"/>
        </w:rPr>
        <w:t xml:space="preserve">. </w:t>
      </w:r>
      <w:r w:rsidR="00C45120">
        <w:rPr>
          <w:rFonts w:ascii="Times New Roman" w:hAnsi="Times New Roman" w:cs="Times New Roman"/>
        </w:rPr>
        <w:t xml:space="preserve">If you </w:t>
      </w:r>
      <w:r w:rsidR="004E67C0" w:rsidRPr="00211EAF">
        <w:rPr>
          <w:rFonts w:ascii="Times New Roman" w:hAnsi="Times New Roman" w:cs="Times New Roman"/>
        </w:rPr>
        <w:t xml:space="preserve">fail to email </w:t>
      </w:r>
      <w:r w:rsidR="00C45120">
        <w:rPr>
          <w:rFonts w:ascii="Times New Roman" w:hAnsi="Times New Roman" w:cs="Times New Roman"/>
        </w:rPr>
        <w:t>the</w:t>
      </w:r>
      <w:r w:rsidR="004E67C0" w:rsidRPr="00211EAF">
        <w:rPr>
          <w:rFonts w:ascii="Times New Roman" w:hAnsi="Times New Roman" w:cs="Times New Roman"/>
        </w:rPr>
        <w:t xml:space="preserve"> journal </w:t>
      </w:r>
      <w:r w:rsidR="00E56142" w:rsidRPr="00211EAF">
        <w:rPr>
          <w:rFonts w:ascii="Times New Roman" w:hAnsi="Times New Roman" w:cs="Times New Roman"/>
        </w:rPr>
        <w:t xml:space="preserve">( in time) </w:t>
      </w:r>
      <w:r w:rsidR="004E67C0" w:rsidRPr="00211EAF">
        <w:rPr>
          <w:rFonts w:ascii="Times New Roman" w:hAnsi="Times New Roman" w:cs="Times New Roman"/>
        </w:rPr>
        <w:t xml:space="preserve">for three times during the semester </w:t>
      </w:r>
      <w:r w:rsidR="00C45120">
        <w:rPr>
          <w:rFonts w:ascii="Times New Roman" w:hAnsi="Times New Roman" w:cs="Times New Roman"/>
        </w:rPr>
        <w:t>you</w:t>
      </w:r>
      <w:r w:rsidR="004E67C0" w:rsidRPr="00211EAF">
        <w:rPr>
          <w:rFonts w:ascii="Times New Roman" w:hAnsi="Times New Roman" w:cs="Times New Roman"/>
        </w:rPr>
        <w:t xml:space="preserve"> will be given zero mark for </w:t>
      </w:r>
      <w:r w:rsidR="00C45120">
        <w:rPr>
          <w:rFonts w:ascii="Times New Roman" w:hAnsi="Times New Roman" w:cs="Times New Roman"/>
        </w:rPr>
        <w:t>the F</w:t>
      </w:r>
      <w:r w:rsidR="004E67C0" w:rsidRPr="00211EAF">
        <w:rPr>
          <w:rFonts w:ascii="Times New Roman" w:hAnsi="Times New Roman" w:cs="Times New Roman"/>
        </w:rPr>
        <w:t>inal report, this</w:t>
      </w:r>
      <w:r w:rsidR="00E56142" w:rsidRPr="00211EAF">
        <w:rPr>
          <w:rFonts w:ascii="Times New Roman" w:hAnsi="Times New Roman" w:cs="Times New Roman"/>
        </w:rPr>
        <w:t xml:space="preserve"> will result that you</w:t>
      </w:r>
      <w:r w:rsidR="00C45120">
        <w:rPr>
          <w:rFonts w:ascii="Times New Roman" w:hAnsi="Times New Roman" w:cs="Times New Roman"/>
        </w:rPr>
        <w:t xml:space="preserve"> will be</w:t>
      </w:r>
      <w:r w:rsidR="00E56142" w:rsidRPr="00211EAF">
        <w:rPr>
          <w:rFonts w:ascii="Times New Roman" w:hAnsi="Times New Roman" w:cs="Times New Roman"/>
        </w:rPr>
        <w:t xml:space="preserve"> </w:t>
      </w:r>
      <w:r w:rsidR="00E56142" w:rsidRPr="00211EAF">
        <w:rPr>
          <w:rFonts w:ascii="Times New Roman" w:hAnsi="Times New Roman" w:cs="Times New Roman"/>
          <w:b/>
        </w:rPr>
        <w:t>fail</w:t>
      </w:r>
      <w:r w:rsidR="00280B1C">
        <w:rPr>
          <w:rFonts w:ascii="Times New Roman" w:hAnsi="Times New Roman" w:cs="Times New Roman"/>
          <w:b/>
        </w:rPr>
        <w:t>ing</w:t>
      </w:r>
      <w:r w:rsidR="00E56142" w:rsidRPr="00211EAF">
        <w:rPr>
          <w:rFonts w:ascii="Times New Roman" w:hAnsi="Times New Roman" w:cs="Times New Roman"/>
        </w:rPr>
        <w:t xml:space="preserve"> the project course, you may refer to </w:t>
      </w:r>
      <w:bookmarkStart w:id="0" w:name="_Toc366231054"/>
      <w:r w:rsidR="00DF52DC" w:rsidRPr="00211EAF">
        <w:rPr>
          <w:rFonts w:ascii="Times New Roman" w:hAnsi="Times New Roman" w:cs="Times New Roman"/>
          <w:b/>
          <w:bCs/>
          <w:lang w:val="en-NZ"/>
        </w:rPr>
        <w:t xml:space="preserve">item 14 </w:t>
      </w:r>
      <w:r w:rsidR="00E56142" w:rsidRPr="00211EAF">
        <w:rPr>
          <w:rFonts w:ascii="Times New Roman" w:hAnsi="Times New Roman" w:cs="Times New Roman"/>
          <w:b/>
          <w:bCs/>
          <w:lang w:val="en-NZ"/>
        </w:rPr>
        <w:t xml:space="preserve"> </w:t>
      </w:r>
      <w:r w:rsidR="00E56142" w:rsidRPr="00211EAF">
        <w:rPr>
          <w:rFonts w:ascii="Times New Roman" w:hAnsi="Times New Roman" w:cs="Times New Roman"/>
          <w:bCs/>
          <w:lang w:val="en-NZ"/>
        </w:rPr>
        <w:t>for more details.</w:t>
      </w:r>
      <w:r w:rsidR="00E56142" w:rsidRPr="0050164F">
        <w:rPr>
          <w:rFonts w:ascii="Times New Roman" w:hAnsi="Times New Roman" w:cs="Times New Roman"/>
          <w:b/>
          <w:bCs/>
          <w:lang w:val="en-NZ"/>
        </w:rPr>
        <w:t xml:space="preserve"> </w:t>
      </w:r>
      <w:bookmarkEnd w:id="0"/>
    </w:p>
    <w:p w:rsidR="00CC05EA" w:rsidRPr="0050164F" w:rsidRDefault="00CC05EA" w:rsidP="00C255C1">
      <w:pPr>
        <w:pStyle w:val="BodyTextIndent"/>
        <w:rPr>
          <w:rFonts w:ascii="Times New Roman" w:hAnsi="Times New Roman" w:cs="Times New Roman"/>
          <w:bCs/>
          <w:lang w:val="en-GB"/>
        </w:rPr>
      </w:pPr>
    </w:p>
    <w:p w:rsidR="001B532F" w:rsidRPr="0050164F" w:rsidRDefault="00180AC2" w:rsidP="001B532F">
      <w:pPr>
        <w:pStyle w:val="BodyTextIndent"/>
        <w:rPr>
          <w:rFonts w:ascii="Times New Roman" w:hAnsi="Times New Roman" w:cs="Times New Roman"/>
          <w:b/>
          <w:bCs/>
          <w:lang w:val="en-NZ"/>
        </w:rPr>
      </w:pPr>
      <w:r w:rsidRPr="0050164F">
        <w:rPr>
          <w:rFonts w:ascii="Times New Roman" w:hAnsi="Times New Roman" w:cs="Times New Roman"/>
          <w:bCs/>
          <w:lang w:val="en-NZ"/>
        </w:rPr>
        <w:t>7</w:t>
      </w:r>
      <w:r w:rsidR="001B532F" w:rsidRPr="0050164F">
        <w:rPr>
          <w:rFonts w:ascii="Times New Roman" w:hAnsi="Times New Roman" w:cs="Times New Roman"/>
          <w:bCs/>
          <w:lang w:val="en-NZ"/>
        </w:rPr>
        <w:t xml:space="preserve">. </w:t>
      </w:r>
      <w:r w:rsidR="001B532F" w:rsidRPr="0050164F">
        <w:rPr>
          <w:rFonts w:ascii="Times New Roman" w:hAnsi="Times New Roman" w:cs="Times New Roman"/>
          <w:bCs/>
          <w:lang w:val="en-NZ"/>
        </w:rPr>
        <w:tab/>
        <w:t xml:space="preserve">It is student’s responsibility to build a professional working relationship with the client and the supervisor. These two relationships are the real key to your success. Keep </w:t>
      </w:r>
      <w:r w:rsidR="006E1C93" w:rsidRPr="0050164F">
        <w:rPr>
          <w:rFonts w:ascii="Times New Roman" w:hAnsi="Times New Roman" w:cs="Times New Roman"/>
          <w:bCs/>
          <w:lang w:val="en-NZ"/>
        </w:rPr>
        <w:t>all parties informed, copy your supervisor and team members all of your communications with clients and with each other.</w:t>
      </w:r>
      <w:r w:rsidR="001B532F" w:rsidRPr="0050164F">
        <w:rPr>
          <w:rFonts w:ascii="Times New Roman" w:hAnsi="Times New Roman" w:cs="Times New Roman"/>
          <w:b/>
          <w:bCs/>
          <w:lang w:val="en-NZ"/>
        </w:rPr>
        <w:t xml:space="preserve"> </w:t>
      </w:r>
    </w:p>
    <w:p w:rsidR="00C255C1" w:rsidRPr="0050164F" w:rsidRDefault="00C255C1" w:rsidP="00B03114">
      <w:pPr>
        <w:pStyle w:val="BodyTextIndent"/>
        <w:rPr>
          <w:rFonts w:ascii="Times New Roman" w:hAnsi="Times New Roman" w:cs="Times New Roman"/>
          <w:bCs/>
          <w:lang w:val="en-NZ"/>
        </w:rPr>
      </w:pPr>
    </w:p>
    <w:p w:rsidR="00920C05" w:rsidRPr="0050164F" w:rsidRDefault="00180AC2" w:rsidP="00920C05">
      <w:pPr>
        <w:pStyle w:val="BodyTextIndent"/>
        <w:rPr>
          <w:rFonts w:ascii="Times New Roman" w:hAnsi="Times New Roman" w:cs="Times New Roman"/>
          <w:lang w:val="en-NZ"/>
        </w:rPr>
      </w:pPr>
      <w:r w:rsidRPr="0050164F">
        <w:rPr>
          <w:rFonts w:ascii="Times New Roman" w:hAnsi="Times New Roman" w:cs="Times New Roman"/>
        </w:rPr>
        <w:lastRenderedPageBreak/>
        <w:t>8</w:t>
      </w:r>
      <w:r w:rsidR="00920C05" w:rsidRPr="0050164F">
        <w:rPr>
          <w:rFonts w:ascii="Times New Roman" w:hAnsi="Times New Roman" w:cs="Times New Roman"/>
        </w:rPr>
        <w:t xml:space="preserve">. </w:t>
      </w:r>
      <w:r w:rsidR="00920C05" w:rsidRPr="0050164F">
        <w:rPr>
          <w:rFonts w:ascii="Times New Roman" w:hAnsi="Times New Roman" w:cs="Times New Roman"/>
        </w:rPr>
        <w:tab/>
      </w:r>
      <w:r w:rsidR="006E1C93" w:rsidRPr="0050164F">
        <w:rPr>
          <w:rFonts w:ascii="Times New Roman" w:hAnsi="Times New Roman" w:cs="Times New Roman"/>
        </w:rPr>
        <w:t>For GDIT student</w:t>
      </w:r>
      <w:r w:rsidR="009A0F19" w:rsidRPr="0050164F">
        <w:rPr>
          <w:rFonts w:ascii="Times New Roman" w:hAnsi="Times New Roman" w:cs="Times New Roman"/>
        </w:rPr>
        <w:t>s</w:t>
      </w:r>
      <w:r w:rsidR="006E1C93" w:rsidRPr="0050164F">
        <w:rPr>
          <w:rFonts w:ascii="Times New Roman" w:hAnsi="Times New Roman" w:cs="Times New Roman"/>
        </w:rPr>
        <w:t>, t</w:t>
      </w:r>
      <w:r w:rsidR="00920C05" w:rsidRPr="0050164F">
        <w:rPr>
          <w:rFonts w:ascii="Times New Roman" w:hAnsi="Times New Roman" w:cs="Times New Roman"/>
        </w:rPr>
        <w:t>he course will be conducted over 12 weeks.</w:t>
      </w:r>
      <w:r w:rsidR="006E1C93" w:rsidRPr="0050164F">
        <w:rPr>
          <w:rFonts w:ascii="Times New Roman" w:hAnsi="Times New Roman" w:cs="Times New Roman"/>
        </w:rPr>
        <w:t xml:space="preserve"> For BIT students the course duration is 26 weeks. </w:t>
      </w:r>
      <w:r w:rsidR="00920C05" w:rsidRPr="0050164F">
        <w:rPr>
          <w:rFonts w:ascii="Times New Roman" w:hAnsi="Times New Roman" w:cs="Times New Roman"/>
          <w:lang w:val="en-NZ"/>
        </w:rPr>
        <w:t xml:space="preserve">All project students and supervisors meet once a week as a group to discuss progress and problems.  </w:t>
      </w:r>
      <w:r w:rsidR="00044397" w:rsidRPr="0050164F">
        <w:rPr>
          <w:rFonts w:ascii="Times New Roman" w:hAnsi="Times New Roman" w:cs="Times New Roman"/>
          <w:lang w:val="en-NZ"/>
        </w:rPr>
        <w:t>In addition</w:t>
      </w:r>
      <w:r w:rsidR="00920C05" w:rsidRPr="0050164F">
        <w:rPr>
          <w:rFonts w:ascii="Times New Roman" w:hAnsi="Times New Roman" w:cs="Times New Roman"/>
          <w:lang w:val="en-NZ"/>
        </w:rPr>
        <w:t xml:space="preserve">, each supervisor </w:t>
      </w:r>
      <w:r w:rsidR="00D94C49" w:rsidRPr="0050164F">
        <w:rPr>
          <w:rFonts w:ascii="Times New Roman" w:hAnsi="Times New Roman" w:cs="Times New Roman"/>
          <w:lang w:val="en-NZ"/>
        </w:rPr>
        <w:t xml:space="preserve">will </w:t>
      </w:r>
      <w:r w:rsidR="00920C05" w:rsidRPr="0050164F">
        <w:rPr>
          <w:rFonts w:ascii="Times New Roman" w:hAnsi="Times New Roman" w:cs="Times New Roman"/>
          <w:lang w:val="en-NZ"/>
        </w:rPr>
        <w:t>organise a weekly meeting with their project team.  Supervisors will check each student’s weekly journal and the project group meeting minutes to ensure each student is actively participating.</w:t>
      </w:r>
    </w:p>
    <w:p w:rsidR="00920C05" w:rsidRPr="0050164F" w:rsidRDefault="00920C05" w:rsidP="00920C05">
      <w:pPr>
        <w:pStyle w:val="BodyTextIndent"/>
        <w:rPr>
          <w:rFonts w:ascii="Times New Roman" w:hAnsi="Times New Roman" w:cs="Times New Roman"/>
          <w:lang w:val="en-NZ"/>
        </w:rPr>
      </w:pPr>
    </w:p>
    <w:p w:rsidR="00920C05" w:rsidRPr="0050164F" w:rsidRDefault="00180AC2" w:rsidP="00920C05">
      <w:pPr>
        <w:pStyle w:val="BodyTextIndent"/>
        <w:rPr>
          <w:rFonts w:ascii="Times New Roman" w:hAnsi="Times New Roman" w:cs="Times New Roman"/>
          <w:lang w:val="en-NZ"/>
        </w:rPr>
      </w:pPr>
      <w:r w:rsidRPr="0050164F">
        <w:rPr>
          <w:rFonts w:ascii="Times New Roman" w:hAnsi="Times New Roman" w:cs="Times New Roman"/>
          <w:lang w:val="en-NZ"/>
        </w:rPr>
        <w:t>9</w:t>
      </w:r>
      <w:r w:rsidR="00920C05" w:rsidRPr="0050164F">
        <w:rPr>
          <w:rFonts w:ascii="Times New Roman" w:hAnsi="Times New Roman" w:cs="Times New Roman"/>
          <w:lang w:val="en-NZ"/>
        </w:rPr>
        <w:t>.</w:t>
      </w:r>
      <w:r w:rsidR="00920C05" w:rsidRPr="0050164F">
        <w:rPr>
          <w:rFonts w:ascii="Times New Roman" w:hAnsi="Times New Roman" w:cs="Times New Roman"/>
          <w:lang w:val="en-NZ"/>
        </w:rPr>
        <w:tab/>
        <w:t xml:space="preserve">The Client normally designates a dedicated person (mentor) from their organisation to coordinate with and provide relevant support to the project group during the whole development cycle. </w:t>
      </w:r>
      <w:r w:rsidR="00B03114" w:rsidRPr="0050164F">
        <w:rPr>
          <w:rFonts w:ascii="Times New Roman" w:hAnsi="Times New Roman" w:cs="Times New Roman"/>
          <w:lang w:val="en-NZ"/>
        </w:rPr>
        <w:t xml:space="preserve"> Contact either face-to-face, </w:t>
      </w:r>
      <w:r w:rsidR="00920C05" w:rsidRPr="0050164F">
        <w:rPr>
          <w:rFonts w:ascii="Times New Roman" w:hAnsi="Times New Roman" w:cs="Times New Roman"/>
          <w:lang w:val="en-NZ"/>
        </w:rPr>
        <w:t xml:space="preserve">via e-mail </w:t>
      </w:r>
      <w:r w:rsidR="00B03114" w:rsidRPr="0050164F">
        <w:rPr>
          <w:rFonts w:ascii="Times New Roman" w:hAnsi="Times New Roman" w:cs="Times New Roman"/>
          <w:lang w:val="en-NZ"/>
        </w:rPr>
        <w:t xml:space="preserve">or phone </w:t>
      </w:r>
      <w:r w:rsidR="00920C05" w:rsidRPr="0050164F">
        <w:rPr>
          <w:rFonts w:ascii="Times New Roman" w:hAnsi="Times New Roman" w:cs="Times New Roman"/>
          <w:lang w:val="en-NZ"/>
        </w:rPr>
        <w:t>is made at least weekly to report progress and discuss issues.  A record of these contacts should be part of the project documentation.</w:t>
      </w:r>
    </w:p>
    <w:p w:rsidR="00920C05" w:rsidRPr="0050164F" w:rsidRDefault="00920C05" w:rsidP="00920C05">
      <w:pPr>
        <w:pStyle w:val="BodyTextIndent"/>
        <w:rPr>
          <w:rFonts w:ascii="Times New Roman" w:hAnsi="Times New Roman" w:cs="Times New Roman"/>
          <w:lang w:val="en-NZ"/>
        </w:rPr>
      </w:pPr>
    </w:p>
    <w:p w:rsidR="004839E4" w:rsidRPr="0050164F" w:rsidRDefault="00180AC2" w:rsidP="004839E4">
      <w:pPr>
        <w:pStyle w:val="BodyTextIndent"/>
        <w:rPr>
          <w:rFonts w:ascii="Times New Roman" w:hAnsi="Times New Roman" w:cs="Times New Roman"/>
          <w:lang w:val="en-NZ"/>
        </w:rPr>
      </w:pPr>
      <w:r w:rsidRPr="0050164F">
        <w:rPr>
          <w:rFonts w:ascii="Times New Roman" w:hAnsi="Times New Roman" w:cs="Times New Roman"/>
          <w:lang w:val="en-NZ"/>
        </w:rPr>
        <w:t>10</w:t>
      </w:r>
      <w:r w:rsidR="00920C05" w:rsidRPr="0050164F">
        <w:rPr>
          <w:rFonts w:ascii="Times New Roman" w:hAnsi="Times New Roman" w:cs="Times New Roman"/>
          <w:lang w:val="en-NZ"/>
        </w:rPr>
        <w:t>.</w:t>
      </w:r>
      <w:r w:rsidR="00920C05" w:rsidRPr="0050164F">
        <w:rPr>
          <w:rFonts w:ascii="Times New Roman" w:hAnsi="Times New Roman" w:cs="Times New Roman"/>
          <w:lang w:val="en-NZ"/>
        </w:rPr>
        <w:tab/>
        <w:t xml:space="preserve">At </w:t>
      </w:r>
      <w:r w:rsidR="00E363ED" w:rsidRPr="0050164F">
        <w:rPr>
          <w:rFonts w:ascii="Times New Roman" w:hAnsi="Times New Roman" w:cs="Times New Roman"/>
          <w:lang w:val="en-NZ"/>
        </w:rPr>
        <w:t xml:space="preserve">the </w:t>
      </w:r>
      <w:r w:rsidR="00920C05" w:rsidRPr="0050164F">
        <w:rPr>
          <w:rFonts w:ascii="Times New Roman" w:hAnsi="Times New Roman" w:cs="Times New Roman"/>
          <w:lang w:val="en-NZ"/>
        </w:rPr>
        <w:t>end of the semester, project teams present and demonstrate their systems to their peers and to members of the Industry Project Sub-committee</w:t>
      </w:r>
      <w:r w:rsidR="00853DDC" w:rsidRPr="0050164F">
        <w:rPr>
          <w:rFonts w:ascii="Times New Roman" w:hAnsi="Times New Roman" w:cs="Times New Roman"/>
          <w:lang w:val="en-NZ"/>
        </w:rPr>
        <w:t xml:space="preserve"> and client</w:t>
      </w:r>
      <w:r w:rsidR="00920C05" w:rsidRPr="0050164F">
        <w:rPr>
          <w:rFonts w:ascii="Times New Roman" w:hAnsi="Times New Roman" w:cs="Times New Roman"/>
          <w:lang w:val="en-NZ"/>
        </w:rPr>
        <w:t>.  Feedback is given during presentation time.</w:t>
      </w:r>
    </w:p>
    <w:p w:rsidR="00180AC2" w:rsidRPr="0050164F" w:rsidRDefault="00180AC2" w:rsidP="004839E4">
      <w:pPr>
        <w:pStyle w:val="BodyTextIndent"/>
        <w:rPr>
          <w:rFonts w:ascii="Times New Roman" w:hAnsi="Times New Roman" w:cs="Times New Roman"/>
          <w:lang w:val="en-NZ"/>
        </w:rPr>
      </w:pPr>
    </w:p>
    <w:p w:rsidR="00112825" w:rsidRPr="0050164F" w:rsidRDefault="00180AC2" w:rsidP="00112825">
      <w:pPr>
        <w:pStyle w:val="BodyTextIndent"/>
        <w:rPr>
          <w:rFonts w:ascii="Times New Roman" w:hAnsi="Times New Roman" w:cs="Times New Roman"/>
          <w:lang w:val="en-NZ"/>
        </w:rPr>
      </w:pPr>
      <w:r w:rsidRPr="0050164F">
        <w:rPr>
          <w:rFonts w:ascii="Times New Roman" w:hAnsi="Times New Roman" w:cs="Times New Roman"/>
          <w:lang w:val="en-NZ"/>
        </w:rPr>
        <w:t xml:space="preserve">11. </w:t>
      </w:r>
      <w:r w:rsidRPr="0050164F">
        <w:rPr>
          <w:rFonts w:ascii="Times New Roman" w:hAnsi="Times New Roman" w:cs="Times New Roman"/>
          <w:lang w:val="en-NZ"/>
        </w:rPr>
        <w:tab/>
        <w:t>All presentation</w:t>
      </w:r>
      <w:r w:rsidR="00E363ED" w:rsidRPr="0050164F">
        <w:rPr>
          <w:rFonts w:ascii="Times New Roman" w:hAnsi="Times New Roman" w:cs="Times New Roman"/>
          <w:lang w:val="en-NZ"/>
        </w:rPr>
        <w:t>s</w:t>
      </w:r>
      <w:r w:rsidRPr="0050164F">
        <w:rPr>
          <w:rFonts w:ascii="Times New Roman" w:hAnsi="Times New Roman" w:cs="Times New Roman"/>
          <w:lang w:val="en-NZ"/>
        </w:rPr>
        <w:t xml:space="preserve"> may be recorded and made available for future students for training purposes </w:t>
      </w:r>
    </w:p>
    <w:p w:rsidR="00112825" w:rsidRPr="0050164F" w:rsidRDefault="00112825" w:rsidP="00112825">
      <w:pPr>
        <w:pStyle w:val="BodyTextIndent"/>
        <w:rPr>
          <w:rFonts w:ascii="Times New Roman" w:hAnsi="Times New Roman" w:cs="Times New Roman"/>
          <w:lang w:val="en-NZ"/>
        </w:rPr>
      </w:pPr>
    </w:p>
    <w:p w:rsidR="00112825" w:rsidRPr="0050164F" w:rsidRDefault="00112825" w:rsidP="00112825">
      <w:pPr>
        <w:pStyle w:val="BodyTextIndent"/>
        <w:rPr>
          <w:rFonts w:ascii="Times New Roman" w:hAnsi="Times New Roman" w:cs="Times New Roman"/>
          <w:lang w:val="en-NZ"/>
        </w:rPr>
      </w:pPr>
      <w:r w:rsidRPr="0050164F">
        <w:rPr>
          <w:rFonts w:ascii="Times New Roman" w:hAnsi="Times New Roman" w:cs="Times New Roman"/>
          <w:lang w:val="en-NZ"/>
        </w:rPr>
        <w:t>12.</w:t>
      </w:r>
      <w:r w:rsidRPr="0050164F">
        <w:rPr>
          <w:rFonts w:ascii="Times New Roman" w:hAnsi="Times New Roman" w:cs="Times New Roman"/>
          <w:lang w:val="en-NZ"/>
        </w:rPr>
        <w:tab/>
      </w:r>
      <w:r w:rsidR="00DE5BC5" w:rsidRPr="0050164F">
        <w:rPr>
          <w:rFonts w:ascii="Times New Roman" w:hAnsi="Times New Roman" w:cs="Times New Roman"/>
          <w:lang w:val="en-NZ"/>
        </w:rPr>
        <w:t>All team members must a</w:t>
      </w:r>
      <w:r w:rsidRPr="0050164F">
        <w:rPr>
          <w:rFonts w:ascii="Times New Roman" w:hAnsi="Times New Roman" w:cs="Times New Roman"/>
          <w:lang w:val="en-NZ"/>
        </w:rPr>
        <w:t xml:space="preserve">dhere to </w:t>
      </w:r>
      <w:r w:rsidR="00E363ED" w:rsidRPr="0050164F">
        <w:rPr>
          <w:rFonts w:ascii="Times New Roman" w:hAnsi="Times New Roman" w:cs="Times New Roman"/>
          <w:lang w:val="en-NZ"/>
        </w:rPr>
        <w:t xml:space="preserve">the </w:t>
      </w:r>
      <w:r w:rsidR="003F5BE3" w:rsidRPr="0050164F">
        <w:rPr>
          <w:rFonts w:ascii="Times New Roman" w:hAnsi="Times New Roman" w:cs="Times New Roman"/>
          <w:lang w:val="en-NZ"/>
        </w:rPr>
        <w:t>dress code,</w:t>
      </w:r>
      <w:r w:rsidRPr="0050164F">
        <w:rPr>
          <w:rFonts w:ascii="Times New Roman" w:hAnsi="Times New Roman" w:cs="Times New Roman"/>
          <w:lang w:val="en-NZ"/>
        </w:rPr>
        <w:t xml:space="preserve"> personal </w:t>
      </w:r>
      <w:r w:rsidR="003F5BE3" w:rsidRPr="0050164F">
        <w:rPr>
          <w:rFonts w:ascii="Times New Roman" w:hAnsi="Times New Roman" w:cs="Times New Roman"/>
          <w:lang w:val="en-NZ"/>
        </w:rPr>
        <w:t>grooming and hygiene</w:t>
      </w:r>
      <w:r w:rsidRPr="0050164F">
        <w:rPr>
          <w:rFonts w:ascii="Times New Roman" w:hAnsi="Times New Roman" w:cs="Times New Roman"/>
          <w:lang w:val="en-NZ"/>
        </w:rPr>
        <w:t xml:space="preserve"> </w:t>
      </w:r>
      <w:r w:rsidR="005A5774" w:rsidRPr="0050164F">
        <w:rPr>
          <w:rFonts w:ascii="Times New Roman" w:hAnsi="Times New Roman" w:cs="Times New Roman"/>
          <w:lang w:val="en-NZ"/>
        </w:rPr>
        <w:t>expectation</w:t>
      </w:r>
      <w:r w:rsidR="00E363ED" w:rsidRPr="0050164F">
        <w:rPr>
          <w:rFonts w:ascii="Times New Roman" w:hAnsi="Times New Roman" w:cs="Times New Roman"/>
          <w:lang w:val="en-NZ"/>
        </w:rPr>
        <w:t>s</w:t>
      </w:r>
      <w:r w:rsidR="005A5774" w:rsidRPr="0050164F">
        <w:rPr>
          <w:rFonts w:ascii="Times New Roman" w:hAnsi="Times New Roman" w:cs="Times New Roman"/>
          <w:lang w:val="en-NZ"/>
        </w:rPr>
        <w:t>. For</w:t>
      </w:r>
      <w:r w:rsidRPr="0050164F">
        <w:rPr>
          <w:rFonts w:ascii="Times New Roman" w:hAnsi="Times New Roman" w:cs="Times New Roman"/>
          <w:lang w:val="en-NZ"/>
        </w:rPr>
        <w:t xml:space="preserve"> presentations and client meeting, our dress code is 'smart casual'.</w:t>
      </w:r>
    </w:p>
    <w:p w:rsidR="002A2032" w:rsidRPr="0050164F" w:rsidRDefault="004839E4" w:rsidP="006D4087">
      <w:pPr>
        <w:pStyle w:val="BodyTextIndent"/>
        <w:rPr>
          <w:rFonts w:ascii="Times New Roman" w:hAnsi="Times New Roman" w:cs="Times New Roman"/>
          <w:lang w:val="en-NZ"/>
        </w:rPr>
      </w:pPr>
      <w:r w:rsidRPr="0050164F">
        <w:rPr>
          <w:rFonts w:ascii="Times New Roman" w:hAnsi="Times New Roman" w:cs="Times New Roman"/>
          <w:lang w:val="en-NZ"/>
        </w:rPr>
        <w:t xml:space="preserve"> </w:t>
      </w:r>
      <w:r w:rsidR="006D4087" w:rsidRPr="0050164F">
        <w:rPr>
          <w:rFonts w:ascii="Times New Roman" w:hAnsi="Times New Roman" w:cs="Times New Roman"/>
          <w:lang w:val="en-NZ"/>
        </w:rPr>
        <w:t xml:space="preserve"> </w:t>
      </w:r>
      <w:r w:rsidRPr="0050164F">
        <w:rPr>
          <w:rFonts w:ascii="Times New Roman" w:hAnsi="Times New Roman" w:cs="Times New Roman"/>
          <w:lang w:val="en-NZ"/>
        </w:rPr>
        <w:t xml:space="preserve"> </w:t>
      </w:r>
    </w:p>
    <w:p w:rsidR="006D4087" w:rsidRPr="0050164F" w:rsidRDefault="00AF299E" w:rsidP="006D4087">
      <w:pPr>
        <w:pStyle w:val="BodyTextIndent"/>
        <w:rPr>
          <w:rFonts w:ascii="Times New Roman" w:hAnsi="Times New Roman" w:cs="Times New Roman"/>
        </w:rPr>
      </w:pPr>
      <w:r w:rsidRPr="0050164F">
        <w:rPr>
          <w:rFonts w:ascii="Times New Roman" w:hAnsi="Times New Roman" w:cs="Times New Roman"/>
          <w:lang w:val="en-NZ"/>
        </w:rPr>
        <w:t>13</w:t>
      </w:r>
      <w:r w:rsidR="002A2032" w:rsidRPr="0050164F">
        <w:rPr>
          <w:rFonts w:ascii="Times New Roman" w:hAnsi="Times New Roman" w:cs="Times New Roman"/>
          <w:lang w:val="en-NZ"/>
        </w:rPr>
        <w:t>.</w:t>
      </w:r>
      <w:r w:rsidR="002A2032" w:rsidRPr="0050164F">
        <w:rPr>
          <w:rFonts w:ascii="Times New Roman" w:hAnsi="Times New Roman" w:cs="Times New Roman"/>
          <w:lang w:val="en-NZ"/>
        </w:rPr>
        <w:tab/>
      </w:r>
      <w:r w:rsidR="00623358" w:rsidRPr="0050164F">
        <w:rPr>
          <w:rFonts w:ascii="Times New Roman" w:hAnsi="Times New Roman" w:cs="Times New Roman"/>
        </w:rPr>
        <w:t xml:space="preserve">Without prior permission from the </w:t>
      </w:r>
      <w:r w:rsidR="004839E4" w:rsidRPr="0050164F">
        <w:rPr>
          <w:rFonts w:ascii="Times New Roman" w:hAnsi="Times New Roman" w:cs="Times New Roman"/>
        </w:rPr>
        <w:t>supervisor</w:t>
      </w:r>
      <w:r w:rsidR="00623358" w:rsidRPr="0050164F">
        <w:rPr>
          <w:rFonts w:ascii="Times New Roman" w:hAnsi="Times New Roman" w:cs="Times New Roman"/>
        </w:rPr>
        <w:t xml:space="preserve">, and/or a medical certificate, </w:t>
      </w:r>
      <w:r w:rsidR="00853DDC" w:rsidRPr="0050164F">
        <w:rPr>
          <w:rFonts w:ascii="Times New Roman" w:hAnsi="Times New Roman" w:cs="Times New Roman"/>
        </w:rPr>
        <w:t>academic deliverable</w:t>
      </w:r>
      <w:r w:rsidR="009A0F19" w:rsidRPr="0050164F">
        <w:rPr>
          <w:rFonts w:ascii="Times New Roman" w:hAnsi="Times New Roman" w:cs="Times New Roman"/>
        </w:rPr>
        <w:t>s</w:t>
      </w:r>
      <w:r w:rsidR="00853DDC" w:rsidRPr="0050164F">
        <w:rPr>
          <w:rFonts w:ascii="Times New Roman" w:hAnsi="Times New Roman" w:cs="Times New Roman"/>
        </w:rPr>
        <w:t xml:space="preserve"> (assignments)</w:t>
      </w:r>
      <w:r w:rsidR="00623358" w:rsidRPr="0050164F">
        <w:rPr>
          <w:rFonts w:ascii="Times New Roman" w:hAnsi="Times New Roman" w:cs="Times New Roman"/>
        </w:rPr>
        <w:t xml:space="preserve"> handed in after the due date will incur a penalty of 5% </w:t>
      </w:r>
      <w:r w:rsidR="00C22194" w:rsidRPr="0050164F">
        <w:rPr>
          <w:rFonts w:ascii="Times New Roman" w:hAnsi="Times New Roman" w:cs="Times New Roman"/>
        </w:rPr>
        <w:t xml:space="preserve">per </w:t>
      </w:r>
      <w:r w:rsidR="00C22194" w:rsidRPr="00211EAF">
        <w:rPr>
          <w:rFonts w:ascii="Times New Roman" w:hAnsi="Times New Roman" w:cs="Times New Roman"/>
        </w:rPr>
        <w:t xml:space="preserve">day (or part of a day) for </w:t>
      </w:r>
      <w:r w:rsidR="00930D70">
        <w:rPr>
          <w:rFonts w:ascii="Times New Roman" w:hAnsi="Times New Roman" w:cs="Times New Roman"/>
        </w:rPr>
        <w:t>four</w:t>
      </w:r>
      <w:r w:rsidR="00C22194" w:rsidRPr="00211EAF">
        <w:rPr>
          <w:rFonts w:ascii="Times New Roman" w:hAnsi="Times New Roman" w:cs="Times New Roman"/>
        </w:rPr>
        <w:t xml:space="preserve"> days. </w:t>
      </w:r>
      <w:r w:rsidR="00623358" w:rsidRPr="00211EAF">
        <w:rPr>
          <w:rFonts w:ascii="Times New Roman" w:hAnsi="Times New Roman" w:cs="Times New Roman"/>
        </w:rPr>
        <w:t xml:space="preserve">After </w:t>
      </w:r>
      <w:r w:rsidR="0050164F" w:rsidRPr="00211EAF">
        <w:rPr>
          <w:rFonts w:ascii="Times New Roman" w:hAnsi="Times New Roman" w:cs="Times New Roman"/>
        </w:rPr>
        <w:t>four</w:t>
      </w:r>
      <w:r w:rsidR="00623358" w:rsidRPr="00211EAF">
        <w:rPr>
          <w:rFonts w:ascii="Times New Roman" w:hAnsi="Times New Roman" w:cs="Times New Roman"/>
        </w:rPr>
        <w:t xml:space="preserve"> days</w:t>
      </w:r>
      <w:r w:rsidR="00623358" w:rsidRPr="0050164F">
        <w:rPr>
          <w:rFonts w:ascii="Times New Roman" w:hAnsi="Times New Roman" w:cs="Times New Roman"/>
        </w:rPr>
        <w:t xml:space="preserve"> a zero mark will be recorded. If students have concerns about their ability to meet a deadline, they are advised to consult with the </w:t>
      </w:r>
      <w:r w:rsidR="004839E4" w:rsidRPr="0050164F">
        <w:rPr>
          <w:rFonts w:ascii="Times New Roman" w:hAnsi="Times New Roman" w:cs="Times New Roman"/>
        </w:rPr>
        <w:t>supervisor</w:t>
      </w:r>
      <w:r w:rsidR="00623358" w:rsidRPr="0050164F">
        <w:rPr>
          <w:rFonts w:ascii="Times New Roman" w:hAnsi="Times New Roman" w:cs="Times New Roman"/>
        </w:rPr>
        <w:t xml:space="preserve"> before the due date.</w:t>
      </w:r>
    </w:p>
    <w:p w:rsidR="00926083" w:rsidRPr="0050164F" w:rsidRDefault="00926083" w:rsidP="006D4087">
      <w:pPr>
        <w:pStyle w:val="BodyTextIndent"/>
        <w:rPr>
          <w:rFonts w:ascii="Times New Roman" w:hAnsi="Times New Roman" w:cs="Times New Roman"/>
        </w:rPr>
      </w:pPr>
    </w:p>
    <w:p w:rsidR="00926083" w:rsidRPr="0050164F" w:rsidRDefault="00926083" w:rsidP="006D4087">
      <w:pPr>
        <w:pStyle w:val="BodyTextIndent"/>
        <w:rPr>
          <w:rFonts w:ascii="Times New Roman" w:hAnsi="Times New Roman" w:cs="Times New Roman"/>
        </w:rPr>
      </w:pPr>
      <w:r w:rsidRPr="0050164F">
        <w:rPr>
          <w:rFonts w:ascii="Times New Roman" w:hAnsi="Times New Roman" w:cs="Times New Roman"/>
        </w:rPr>
        <w:t>14</w:t>
      </w:r>
      <w:r w:rsidRPr="0050164F">
        <w:rPr>
          <w:rFonts w:ascii="Times New Roman" w:hAnsi="Times New Roman" w:cs="Times New Roman"/>
        </w:rPr>
        <w:tab/>
      </w:r>
      <w:r w:rsidRPr="00211EAF">
        <w:rPr>
          <w:rFonts w:ascii="Times New Roman" w:hAnsi="Times New Roman" w:cs="Times New Roman"/>
        </w:rPr>
        <w:t>You are expected to attend all client meetings, supervisor meetings and presentation</w:t>
      </w:r>
      <w:r w:rsidR="00930D70">
        <w:rPr>
          <w:rFonts w:ascii="Times New Roman" w:hAnsi="Times New Roman" w:cs="Times New Roman"/>
        </w:rPr>
        <w:t>s</w:t>
      </w:r>
      <w:r w:rsidRPr="00211EAF">
        <w:rPr>
          <w:rFonts w:ascii="Times New Roman" w:hAnsi="Times New Roman" w:cs="Times New Roman"/>
        </w:rPr>
        <w:t xml:space="preserve"> as advised; all absence</w:t>
      </w:r>
      <w:r w:rsidR="00930D70">
        <w:rPr>
          <w:rFonts w:ascii="Times New Roman" w:hAnsi="Times New Roman" w:cs="Times New Roman"/>
        </w:rPr>
        <w:t>s</w:t>
      </w:r>
      <w:r w:rsidRPr="00211EAF">
        <w:rPr>
          <w:rFonts w:ascii="Times New Roman" w:hAnsi="Times New Roman" w:cs="Times New Roman"/>
        </w:rPr>
        <w:t xml:space="preserve"> will be </w:t>
      </w:r>
      <w:r w:rsidR="00930D70">
        <w:rPr>
          <w:rFonts w:ascii="Times New Roman" w:hAnsi="Times New Roman" w:cs="Times New Roman"/>
        </w:rPr>
        <w:t>recorded</w:t>
      </w:r>
      <w:r w:rsidRPr="00211EAF">
        <w:rPr>
          <w:rFonts w:ascii="Times New Roman" w:hAnsi="Times New Roman" w:cs="Times New Roman"/>
        </w:rPr>
        <w:t xml:space="preserve"> against your attendance record</w:t>
      </w:r>
      <w:r w:rsidR="00930D70">
        <w:rPr>
          <w:rFonts w:ascii="Times New Roman" w:hAnsi="Times New Roman" w:cs="Times New Roman"/>
        </w:rPr>
        <w:t>.</w:t>
      </w:r>
    </w:p>
    <w:p w:rsidR="00180AC2" w:rsidRPr="0050164F" w:rsidRDefault="00180AC2" w:rsidP="006D4087">
      <w:pPr>
        <w:pStyle w:val="BodyTextIndent"/>
        <w:rPr>
          <w:rFonts w:ascii="Times New Roman" w:hAnsi="Times New Roman" w:cs="Times New Roman"/>
          <w:lang w:val="en-NZ"/>
        </w:rPr>
      </w:pPr>
    </w:p>
    <w:p w:rsidR="006D4087" w:rsidRPr="0050164F" w:rsidRDefault="006D4087" w:rsidP="006D4087">
      <w:pPr>
        <w:pStyle w:val="BodyTextIndent"/>
        <w:rPr>
          <w:rFonts w:ascii="Times New Roman" w:hAnsi="Times New Roman" w:cs="Times New Roman"/>
        </w:rPr>
      </w:pPr>
      <w:r w:rsidRPr="0050164F">
        <w:rPr>
          <w:rFonts w:ascii="Times New Roman" w:hAnsi="Times New Roman" w:cs="Times New Roman"/>
          <w:lang w:val="en-NZ"/>
        </w:rPr>
        <w:t>1</w:t>
      </w:r>
      <w:r w:rsidR="00926083" w:rsidRPr="0050164F">
        <w:rPr>
          <w:rFonts w:ascii="Times New Roman" w:hAnsi="Times New Roman" w:cs="Times New Roman"/>
          <w:lang w:val="en-NZ"/>
        </w:rPr>
        <w:t>5</w:t>
      </w:r>
      <w:r w:rsidR="00DF52DC" w:rsidRPr="0050164F">
        <w:rPr>
          <w:rFonts w:ascii="Times New Roman" w:hAnsi="Times New Roman" w:cs="Times New Roman"/>
          <w:lang w:val="en-NZ"/>
        </w:rPr>
        <w:t xml:space="preserve">.    </w:t>
      </w:r>
      <w:r w:rsidR="00623358" w:rsidRPr="0050164F">
        <w:rPr>
          <w:rFonts w:ascii="Times New Roman" w:hAnsi="Times New Roman" w:cs="Times New Roman"/>
        </w:rPr>
        <w:t xml:space="preserve">To pass the course, students must achieve a minimum of </w:t>
      </w:r>
      <w:r w:rsidR="002455B7" w:rsidRPr="0050164F">
        <w:rPr>
          <w:rFonts w:ascii="Times New Roman" w:hAnsi="Times New Roman" w:cs="Times New Roman"/>
        </w:rPr>
        <w:t>50% overall, wit</w:t>
      </w:r>
      <w:r w:rsidR="00C75BEF" w:rsidRPr="0050164F">
        <w:rPr>
          <w:rFonts w:ascii="Times New Roman" w:hAnsi="Times New Roman" w:cs="Times New Roman"/>
        </w:rPr>
        <w:t xml:space="preserve">h a minimum of </w:t>
      </w:r>
      <w:r w:rsidR="00D94C49" w:rsidRPr="0050164F">
        <w:rPr>
          <w:rFonts w:ascii="Times New Roman" w:hAnsi="Times New Roman" w:cs="Times New Roman"/>
        </w:rPr>
        <w:t>50</w:t>
      </w:r>
      <w:r w:rsidR="00623358" w:rsidRPr="0050164F">
        <w:rPr>
          <w:rFonts w:ascii="Times New Roman" w:hAnsi="Times New Roman" w:cs="Times New Roman"/>
        </w:rPr>
        <w:t xml:space="preserve">% required in the final </w:t>
      </w:r>
      <w:r w:rsidR="00D94C49" w:rsidRPr="0050164F">
        <w:rPr>
          <w:rFonts w:ascii="Times New Roman" w:hAnsi="Times New Roman" w:cs="Times New Roman"/>
        </w:rPr>
        <w:t>product and the final report</w:t>
      </w:r>
      <w:r w:rsidR="00EE3F18" w:rsidRPr="0050164F">
        <w:rPr>
          <w:rFonts w:ascii="Times New Roman" w:hAnsi="Times New Roman" w:cs="Times New Roman"/>
        </w:rPr>
        <w:t>. S</w:t>
      </w:r>
      <w:r w:rsidR="00623358" w:rsidRPr="0050164F">
        <w:rPr>
          <w:rFonts w:ascii="Times New Roman" w:hAnsi="Times New Roman" w:cs="Times New Roman"/>
        </w:rPr>
        <w:t>tudent grade</w:t>
      </w:r>
      <w:r w:rsidR="00EE3F18" w:rsidRPr="0050164F">
        <w:rPr>
          <w:rFonts w:ascii="Times New Roman" w:hAnsi="Times New Roman" w:cs="Times New Roman"/>
        </w:rPr>
        <w:t>s</w:t>
      </w:r>
      <w:r w:rsidR="00623358" w:rsidRPr="0050164F">
        <w:rPr>
          <w:rFonts w:ascii="Times New Roman" w:hAnsi="Times New Roman" w:cs="Times New Roman"/>
        </w:rPr>
        <w:t xml:space="preserve"> will consist of </w:t>
      </w:r>
      <w:r w:rsidR="00AB2074" w:rsidRPr="0050164F">
        <w:rPr>
          <w:rFonts w:ascii="Times New Roman" w:hAnsi="Times New Roman" w:cs="Times New Roman"/>
        </w:rPr>
        <w:t>7</w:t>
      </w:r>
      <w:r w:rsidR="00623358" w:rsidRPr="0050164F">
        <w:rPr>
          <w:rFonts w:ascii="Times New Roman" w:hAnsi="Times New Roman" w:cs="Times New Roman"/>
        </w:rPr>
        <w:t xml:space="preserve">0% contribution from coursework and </w:t>
      </w:r>
      <w:r w:rsidR="00AB2074" w:rsidRPr="0050164F">
        <w:rPr>
          <w:rFonts w:ascii="Times New Roman" w:hAnsi="Times New Roman" w:cs="Times New Roman"/>
        </w:rPr>
        <w:t>3</w:t>
      </w:r>
      <w:r w:rsidR="00623358" w:rsidRPr="0050164F">
        <w:rPr>
          <w:rFonts w:ascii="Times New Roman" w:hAnsi="Times New Roman" w:cs="Times New Roman"/>
        </w:rPr>
        <w:t xml:space="preserve">0% from the final </w:t>
      </w:r>
      <w:r w:rsidR="004839E4" w:rsidRPr="0050164F">
        <w:rPr>
          <w:rFonts w:ascii="Times New Roman" w:hAnsi="Times New Roman" w:cs="Times New Roman"/>
        </w:rPr>
        <w:t>report and presentation</w:t>
      </w:r>
      <w:r w:rsidR="00623358" w:rsidRPr="0050164F">
        <w:rPr>
          <w:rFonts w:ascii="Times New Roman" w:hAnsi="Times New Roman" w:cs="Times New Roman"/>
        </w:rPr>
        <w:t>.</w:t>
      </w:r>
    </w:p>
    <w:p w:rsidR="006D4087" w:rsidRPr="0050164F" w:rsidRDefault="006D4087" w:rsidP="006D4087">
      <w:pPr>
        <w:pStyle w:val="BodyTextIndent"/>
        <w:rPr>
          <w:rFonts w:ascii="Times New Roman" w:hAnsi="Times New Roman" w:cs="Times New Roman"/>
          <w:lang w:val="en-NZ"/>
        </w:rPr>
      </w:pPr>
    </w:p>
    <w:p w:rsidR="00623358" w:rsidRPr="0050164F" w:rsidRDefault="006D4087" w:rsidP="006D4087">
      <w:pPr>
        <w:pStyle w:val="BodyTextIndent"/>
        <w:rPr>
          <w:rFonts w:ascii="Times New Roman" w:hAnsi="Times New Roman" w:cs="Times New Roman"/>
          <w:lang w:val="en-NZ"/>
        </w:rPr>
      </w:pPr>
      <w:r w:rsidRPr="0050164F">
        <w:rPr>
          <w:rFonts w:ascii="Times New Roman" w:hAnsi="Times New Roman" w:cs="Times New Roman"/>
          <w:lang w:val="en-NZ"/>
        </w:rPr>
        <w:t>1</w:t>
      </w:r>
      <w:r w:rsidR="00926083" w:rsidRPr="0050164F">
        <w:rPr>
          <w:rFonts w:ascii="Times New Roman" w:hAnsi="Times New Roman" w:cs="Times New Roman"/>
          <w:lang w:val="en-NZ"/>
        </w:rPr>
        <w:t>6</w:t>
      </w:r>
      <w:r w:rsidRPr="0050164F">
        <w:rPr>
          <w:rFonts w:ascii="Times New Roman" w:hAnsi="Times New Roman" w:cs="Times New Roman"/>
          <w:lang w:val="en-NZ"/>
        </w:rPr>
        <w:t xml:space="preserve">.    </w:t>
      </w:r>
      <w:r w:rsidR="00930D70">
        <w:rPr>
          <w:rFonts w:ascii="Times New Roman" w:hAnsi="Times New Roman" w:cs="Times New Roman"/>
          <w:lang w:val="en-NZ"/>
        </w:rPr>
        <w:tab/>
      </w:r>
      <w:r w:rsidR="00623358" w:rsidRPr="0050164F">
        <w:rPr>
          <w:rFonts w:ascii="Times New Roman" w:hAnsi="Times New Roman" w:cs="Times New Roman"/>
          <w:u w:val="single"/>
        </w:rPr>
        <w:t xml:space="preserve">Students must not </w:t>
      </w:r>
      <w:proofErr w:type="spellStart"/>
      <w:r w:rsidR="00623358" w:rsidRPr="0050164F">
        <w:rPr>
          <w:rFonts w:ascii="Times New Roman" w:hAnsi="Times New Roman" w:cs="Times New Roman"/>
          <w:u w:val="single"/>
        </w:rPr>
        <w:t>plagiarise</w:t>
      </w:r>
      <w:proofErr w:type="spellEnd"/>
      <w:r w:rsidR="00623358" w:rsidRPr="0050164F">
        <w:rPr>
          <w:rFonts w:ascii="Times New Roman" w:hAnsi="Times New Roman" w:cs="Times New Roman"/>
          <w:u w:val="single"/>
        </w:rPr>
        <w:t>.</w:t>
      </w:r>
      <w:r w:rsidR="00623358" w:rsidRPr="0050164F">
        <w:rPr>
          <w:rFonts w:ascii="Times New Roman" w:hAnsi="Times New Roman" w:cs="Times New Roman"/>
        </w:rPr>
        <w:t xml:space="preserve"> Plagiarism means presenting the work of another as one’s own work. It is an act of dishonesty which violates the obligation of students to act towards each other in good faith, reflects badly on the personal integrity of the student, and damages the academic integrity of the entire institution. It may take the form of word-for-word copying, or of paraphrasing another person’s work. It involves presenting the result of such copying for assessment as if it were the student’s own work. On some assignments it is acceptable to quote the work of others as long as the quotation is acknowledge</w:t>
      </w:r>
      <w:r w:rsidR="004A3858" w:rsidRPr="0050164F">
        <w:rPr>
          <w:rFonts w:ascii="Times New Roman" w:hAnsi="Times New Roman" w:cs="Times New Roman"/>
        </w:rPr>
        <w:t>d</w:t>
      </w:r>
      <w:r w:rsidR="00623358" w:rsidRPr="0050164F">
        <w:rPr>
          <w:rFonts w:ascii="Times New Roman" w:hAnsi="Times New Roman" w:cs="Times New Roman"/>
        </w:rPr>
        <w:t xml:space="preserve"> and fully referenced as to its source. </w:t>
      </w:r>
    </w:p>
    <w:p w:rsidR="00623358" w:rsidRPr="0050164F" w:rsidRDefault="00623358">
      <w:pPr>
        <w:pStyle w:val="BodyTextIndent"/>
        <w:ind w:firstLine="0"/>
        <w:rPr>
          <w:rFonts w:ascii="Times New Roman" w:hAnsi="Times New Roman" w:cs="Times New Roman"/>
        </w:rPr>
      </w:pPr>
      <w:r w:rsidRPr="0050164F">
        <w:rPr>
          <w:rFonts w:ascii="Times New Roman" w:hAnsi="Times New Roman" w:cs="Times New Roman"/>
        </w:rPr>
        <w:t xml:space="preserve">Any students found guilty of plagiarism or other forms of cheating will be referred to the </w:t>
      </w:r>
      <w:r w:rsidR="000F1A9D" w:rsidRPr="0050164F">
        <w:rPr>
          <w:rFonts w:ascii="Times New Roman" w:hAnsi="Times New Roman" w:cs="Times New Roman"/>
        </w:rPr>
        <w:t xml:space="preserve">student </w:t>
      </w:r>
      <w:r w:rsidRPr="0050164F">
        <w:rPr>
          <w:rFonts w:ascii="Times New Roman" w:hAnsi="Times New Roman" w:cs="Times New Roman"/>
        </w:rPr>
        <w:t>disciplinary committee and will face possible penalties ranging from zero grades to suspension from AIS.</w:t>
      </w:r>
    </w:p>
    <w:p w:rsidR="00623358" w:rsidRPr="0050164F" w:rsidRDefault="00623358">
      <w:pPr>
        <w:pStyle w:val="BodyTextIndent"/>
        <w:rPr>
          <w:rFonts w:ascii="Times New Roman" w:hAnsi="Times New Roman" w:cs="Times New Roman"/>
        </w:rPr>
      </w:pPr>
    </w:p>
    <w:p w:rsidR="00623358" w:rsidRPr="0050164F" w:rsidRDefault="006D4087">
      <w:pPr>
        <w:pStyle w:val="BodyTextIndent"/>
        <w:rPr>
          <w:rFonts w:ascii="Times New Roman" w:hAnsi="Times New Roman" w:cs="Times New Roman"/>
        </w:rPr>
      </w:pPr>
      <w:r w:rsidRPr="0050164F">
        <w:rPr>
          <w:rFonts w:ascii="Times New Roman" w:hAnsi="Times New Roman" w:cs="Times New Roman"/>
        </w:rPr>
        <w:lastRenderedPageBreak/>
        <w:t>1</w:t>
      </w:r>
      <w:r w:rsidR="00926083" w:rsidRPr="0050164F">
        <w:rPr>
          <w:rFonts w:ascii="Times New Roman" w:hAnsi="Times New Roman" w:cs="Times New Roman"/>
        </w:rPr>
        <w:t>7</w:t>
      </w:r>
      <w:r w:rsidR="00623358" w:rsidRPr="0050164F">
        <w:rPr>
          <w:rFonts w:ascii="Times New Roman" w:hAnsi="Times New Roman" w:cs="Times New Roman"/>
        </w:rPr>
        <w:t>.</w:t>
      </w:r>
      <w:r w:rsidR="00623358" w:rsidRPr="0050164F">
        <w:rPr>
          <w:rFonts w:ascii="Times New Roman" w:hAnsi="Times New Roman" w:cs="Times New Roman"/>
        </w:rPr>
        <w:tab/>
        <w:t xml:space="preserve">Students are expected to contribute to and actively participate in </w:t>
      </w:r>
      <w:r w:rsidR="004839E4" w:rsidRPr="0050164F">
        <w:rPr>
          <w:rFonts w:ascii="Times New Roman" w:hAnsi="Times New Roman" w:cs="Times New Roman"/>
        </w:rPr>
        <w:t>client meeting</w:t>
      </w:r>
      <w:r w:rsidR="00AF6F2F" w:rsidRPr="0050164F">
        <w:rPr>
          <w:rFonts w:ascii="Times New Roman" w:hAnsi="Times New Roman" w:cs="Times New Roman"/>
        </w:rPr>
        <w:t>s</w:t>
      </w:r>
      <w:r w:rsidR="004839E4" w:rsidRPr="0050164F">
        <w:rPr>
          <w:rFonts w:ascii="Times New Roman" w:hAnsi="Times New Roman" w:cs="Times New Roman"/>
        </w:rPr>
        <w:t>, presentation</w:t>
      </w:r>
      <w:r w:rsidR="00AF6F2F" w:rsidRPr="0050164F">
        <w:rPr>
          <w:rFonts w:ascii="Times New Roman" w:hAnsi="Times New Roman" w:cs="Times New Roman"/>
        </w:rPr>
        <w:t>s</w:t>
      </w:r>
      <w:r w:rsidR="004839E4" w:rsidRPr="0050164F">
        <w:rPr>
          <w:rFonts w:ascii="Times New Roman" w:hAnsi="Times New Roman" w:cs="Times New Roman"/>
        </w:rPr>
        <w:t xml:space="preserve"> and all other project activities</w:t>
      </w:r>
      <w:r w:rsidR="00623358" w:rsidRPr="0050164F">
        <w:rPr>
          <w:rFonts w:ascii="Times New Roman" w:hAnsi="Times New Roman" w:cs="Times New Roman"/>
        </w:rPr>
        <w:t>, drawing on their knowledge and experience of language learning and acquisition.</w:t>
      </w:r>
    </w:p>
    <w:p w:rsidR="00623358" w:rsidRPr="0050164F" w:rsidRDefault="00623358">
      <w:pPr>
        <w:pStyle w:val="BodyTextIndent"/>
        <w:rPr>
          <w:rFonts w:ascii="Times New Roman" w:hAnsi="Times New Roman" w:cs="Times New Roman"/>
        </w:rPr>
      </w:pPr>
    </w:p>
    <w:p w:rsidR="00623358" w:rsidRPr="0050164F" w:rsidRDefault="006D4087">
      <w:pPr>
        <w:pStyle w:val="BodyTextIndent"/>
        <w:rPr>
          <w:rFonts w:ascii="Times New Roman" w:hAnsi="Times New Roman" w:cs="Times New Roman"/>
        </w:rPr>
      </w:pPr>
      <w:r w:rsidRPr="0050164F">
        <w:rPr>
          <w:rFonts w:ascii="Times New Roman" w:hAnsi="Times New Roman" w:cs="Times New Roman"/>
        </w:rPr>
        <w:t>1</w:t>
      </w:r>
      <w:r w:rsidR="00926083" w:rsidRPr="0050164F">
        <w:rPr>
          <w:rFonts w:ascii="Times New Roman" w:hAnsi="Times New Roman" w:cs="Times New Roman"/>
        </w:rPr>
        <w:t>8</w:t>
      </w:r>
      <w:r w:rsidR="00623358" w:rsidRPr="0050164F">
        <w:rPr>
          <w:rFonts w:ascii="Times New Roman" w:hAnsi="Times New Roman" w:cs="Times New Roman"/>
        </w:rPr>
        <w:t>.</w:t>
      </w:r>
      <w:r w:rsidR="00623358" w:rsidRPr="0050164F">
        <w:rPr>
          <w:rFonts w:ascii="Times New Roman" w:hAnsi="Times New Roman" w:cs="Times New Roman"/>
        </w:rPr>
        <w:tab/>
        <w:t xml:space="preserve">Students who withdraw from the course by the end of week 5 will receive the annotation WD (withdrawn) on their academic transcript. Students who withdraw after this time will receive the annotation </w:t>
      </w:r>
      <w:r w:rsidR="003D081D" w:rsidRPr="0050164F">
        <w:rPr>
          <w:rFonts w:ascii="Times New Roman" w:hAnsi="Times New Roman" w:cs="Times New Roman"/>
        </w:rPr>
        <w:t>E</w:t>
      </w:r>
      <w:r w:rsidR="00623358" w:rsidRPr="0050164F">
        <w:rPr>
          <w:rFonts w:ascii="Times New Roman" w:hAnsi="Times New Roman" w:cs="Times New Roman"/>
        </w:rPr>
        <w:t xml:space="preserve"> (not complete) on their transcript, which is treated as a failing grade.</w:t>
      </w:r>
    </w:p>
    <w:p w:rsidR="00623358" w:rsidRPr="0050164F" w:rsidRDefault="00623358">
      <w:pPr>
        <w:pStyle w:val="BodyTextIndent"/>
        <w:rPr>
          <w:rFonts w:ascii="Times New Roman" w:hAnsi="Times New Roman" w:cs="Times New Roman"/>
        </w:rPr>
      </w:pPr>
    </w:p>
    <w:p w:rsidR="00D362D4" w:rsidRPr="0050164F" w:rsidRDefault="00D362D4" w:rsidP="00D362D4">
      <w:pPr>
        <w:pStyle w:val="BodyTextIndent"/>
        <w:rPr>
          <w:rFonts w:ascii="Times New Roman" w:hAnsi="Times New Roman" w:cs="Times New Roman"/>
          <w:b/>
          <w:bCs/>
          <w:lang w:val="en-NZ"/>
        </w:rPr>
      </w:pPr>
      <w:r w:rsidRPr="0050164F">
        <w:rPr>
          <w:rFonts w:ascii="Times New Roman" w:hAnsi="Times New Roman" w:cs="Times New Roman"/>
          <w:b/>
          <w:bCs/>
          <w:lang w:val="en-NZ"/>
        </w:rPr>
        <w:t>Attendance</w:t>
      </w:r>
    </w:p>
    <w:p w:rsidR="00D362D4" w:rsidRPr="0050164F" w:rsidRDefault="00D362D4" w:rsidP="00D362D4">
      <w:pPr>
        <w:pStyle w:val="BodyTextIndent"/>
        <w:ind w:firstLine="0"/>
        <w:rPr>
          <w:rFonts w:ascii="Times New Roman" w:hAnsi="Times New Roman" w:cs="Times New Roman"/>
        </w:rPr>
      </w:pPr>
      <w:r w:rsidRPr="0050164F">
        <w:rPr>
          <w:rFonts w:ascii="Times New Roman" w:hAnsi="Times New Roman" w:cs="Times New Roman"/>
          <w:b/>
          <w:bCs/>
          <w:lang w:val="en-NZ"/>
        </w:rPr>
        <w:t>International students</w:t>
      </w:r>
      <w:r w:rsidRPr="0050164F">
        <w:rPr>
          <w:rFonts w:ascii="Times New Roman" w:hAnsi="Times New Roman" w:cs="Times New Roman"/>
          <w:lang w:val="en-NZ"/>
        </w:rPr>
        <w:t xml:space="preserve"> are required by Immigration New Zealand (INZ) to have 100% attendance, in accordance with the conditions of their full-time student visas. </w:t>
      </w:r>
      <w:r w:rsidRPr="0050164F">
        <w:rPr>
          <w:rFonts w:ascii="Times New Roman" w:hAnsi="Times New Roman" w:cs="Times New Roman"/>
        </w:rPr>
        <w:t>Legitimate absences (e.g. sickness) with documentary evidence (e.g. a doctor’s certificate) will not be counted as failing to meet the attendance requirement.</w:t>
      </w:r>
    </w:p>
    <w:p w:rsidR="00D362D4" w:rsidRPr="0050164F" w:rsidRDefault="00D362D4" w:rsidP="00D362D4">
      <w:pPr>
        <w:pStyle w:val="BodyTextIndent"/>
        <w:rPr>
          <w:rFonts w:ascii="Times New Roman" w:hAnsi="Times New Roman" w:cs="Times New Roman"/>
        </w:rPr>
      </w:pPr>
      <w:r w:rsidRPr="0050164F">
        <w:rPr>
          <w:rFonts w:ascii="Times New Roman" w:hAnsi="Times New Roman" w:cs="Times New Roman"/>
        </w:rPr>
        <w:tab/>
      </w:r>
    </w:p>
    <w:p w:rsidR="00D362D4" w:rsidRPr="0050164F" w:rsidRDefault="00D362D4" w:rsidP="00D362D4">
      <w:pPr>
        <w:pStyle w:val="BodyTextIndent"/>
        <w:ind w:firstLine="0"/>
        <w:rPr>
          <w:rFonts w:ascii="Times New Roman" w:hAnsi="Times New Roman" w:cs="Times New Roman"/>
        </w:rPr>
      </w:pPr>
      <w:r w:rsidRPr="0050164F">
        <w:rPr>
          <w:rFonts w:ascii="Times New Roman" w:hAnsi="Times New Roman" w:cs="Times New Roman"/>
        </w:rPr>
        <w:t xml:space="preserve">In an environment where </w:t>
      </w:r>
      <w:r w:rsidRPr="0050164F">
        <w:rPr>
          <w:rFonts w:ascii="Times New Roman" w:hAnsi="Times New Roman" w:cs="Times New Roman"/>
          <w:b/>
          <w:bCs/>
        </w:rPr>
        <w:t>domestic student</w:t>
      </w:r>
      <w:r w:rsidRPr="0050164F">
        <w:rPr>
          <w:rFonts w:ascii="Times New Roman" w:hAnsi="Times New Roman" w:cs="Times New Roman"/>
        </w:rPr>
        <w:t xml:space="preserve"> numbers are subject to strict government controls, the best way to guarantee an ongoing place in the </w:t>
      </w:r>
      <w:r w:rsidRPr="0050164F">
        <w:rPr>
          <w:rFonts w:ascii="Times New Roman" w:hAnsi="Times New Roman" w:cs="Times New Roman"/>
          <w:lang w:val="en-NZ"/>
        </w:rPr>
        <w:t>programme</w:t>
      </w:r>
      <w:r w:rsidRPr="0050164F">
        <w:rPr>
          <w:rFonts w:ascii="Times New Roman" w:hAnsi="Times New Roman" w:cs="Times New Roman"/>
        </w:rPr>
        <w:t xml:space="preserve"> is to attend 100%, work hard and pass all courses. Students who are poor attendees and poor performers risk losing their place in the </w:t>
      </w:r>
      <w:proofErr w:type="spellStart"/>
      <w:r w:rsidRPr="0050164F">
        <w:rPr>
          <w:rFonts w:ascii="Times New Roman" w:hAnsi="Times New Roman" w:cs="Times New Roman"/>
        </w:rPr>
        <w:t>programme</w:t>
      </w:r>
      <w:proofErr w:type="spellEnd"/>
      <w:r w:rsidRPr="0050164F">
        <w:rPr>
          <w:rFonts w:ascii="Times New Roman" w:hAnsi="Times New Roman" w:cs="Times New Roman"/>
        </w:rPr>
        <w:t>.</w:t>
      </w:r>
    </w:p>
    <w:p w:rsidR="00926083" w:rsidRPr="0050164F" w:rsidRDefault="00926083" w:rsidP="00D362D4">
      <w:pPr>
        <w:pStyle w:val="BodyTextIndent"/>
        <w:ind w:firstLine="0"/>
        <w:rPr>
          <w:rFonts w:ascii="Times New Roman" w:hAnsi="Times New Roman" w:cs="Times New Roman"/>
        </w:rPr>
      </w:pPr>
    </w:p>
    <w:p w:rsidR="00D362D4" w:rsidRPr="0050164F" w:rsidRDefault="00D362D4" w:rsidP="00D362D4">
      <w:pPr>
        <w:pStyle w:val="BodyTextIndent"/>
        <w:rPr>
          <w:rFonts w:ascii="Times New Roman" w:hAnsi="Times New Roman" w:cs="Times New Roman"/>
        </w:rPr>
      </w:pPr>
    </w:p>
    <w:p w:rsidR="003D081D" w:rsidRPr="0050164F" w:rsidRDefault="003D081D">
      <w:pPr>
        <w:pStyle w:val="BodyTextIndent"/>
        <w:rPr>
          <w:rFonts w:ascii="Times New Roman" w:hAnsi="Times New Roman" w:cs="Times New Roman"/>
        </w:rPr>
      </w:pPr>
    </w:p>
    <w:p w:rsidR="00A8452F" w:rsidRPr="0050164F" w:rsidRDefault="00A8452F" w:rsidP="004026C2">
      <w:pPr>
        <w:pStyle w:val="Heading1"/>
      </w:pPr>
    </w:p>
    <w:sectPr w:rsidR="00A8452F" w:rsidRPr="0050164F" w:rsidSect="0072524D">
      <w:headerReference w:type="default" r:id="rId10"/>
      <w:footerReference w:type="even" r:id="rId11"/>
      <w:footerReference w:type="default" r:id="rId12"/>
      <w:pgSz w:w="11906" w:h="16838"/>
      <w:pgMar w:top="1134" w:right="1701"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64C74" w:rsidRDefault="00D64C74" w:rsidP="00674400">
      <w:pPr>
        <w:pStyle w:val="BodyTextIndent2"/>
      </w:pPr>
      <w:r>
        <w:separator/>
      </w:r>
    </w:p>
  </w:endnote>
  <w:endnote w:type="continuationSeparator" w:id="0">
    <w:p w:rsidR="00D64C74" w:rsidRDefault="00D64C74" w:rsidP="00674400">
      <w:pPr>
        <w:pStyle w:val="BodyTextIndent2"/>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40B3" w:rsidRDefault="004920FB" w:rsidP="00676E30">
    <w:pPr>
      <w:pStyle w:val="Footer"/>
      <w:framePr w:wrap="around" w:vAnchor="text" w:hAnchor="margin" w:xAlign="right" w:y="1"/>
      <w:rPr>
        <w:rStyle w:val="PageNumber"/>
      </w:rPr>
    </w:pPr>
    <w:r>
      <w:rPr>
        <w:rStyle w:val="PageNumber"/>
      </w:rPr>
      <w:fldChar w:fldCharType="begin"/>
    </w:r>
    <w:r w:rsidR="00CF40B3">
      <w:rPr>
        <w:rStyle w:val="PageNumber"/>
      </w:rPr>
      <w:instrText xml:space="preserve">PAGE  </w:instrText>
    </w:r>
    <w:r>
      <w:rPr>
        <w:rStyle w:val="PageNumber"/>
      </w:rPr>
      <w:fldChar w:fldCharType="end"/>
    </w:r>
  </w:p>
  <w:p w:rsidR="00CF40B3" w:rsidRDefault="00CF40B3" w:rsidP="009E5341">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40B3" w:rsidRDefault="004920FB" w:rsidP="00676E30">
    <w:pPr>
      <w:pStyle w:val="Footer"/>
      <w:framePr w:wrap="around" w:vAnchor="text" w:hAnchor="margin" w:xAlign="right" w:y="1"/>
      <w:rPr>
        <w:rStyle w:val="PageNumber"/>
      </w:rPr>
    </w:pPr>
    <w:r>
      <w:rPr>
        <w:rStyle w:val="PageNumber"/>
      </w:rPr>
      <w:fldChar w:fldCharType="begin"/>
    </w:r>
    <w:r w:rsidR="00CF40B3">
      <w:rPr>
        <w:rStyle w:val="PageNumber"/>
      </w:rPr>
      <w:instrText xml:space="preserve">PAGE  </w:instrText>
    </w:r>
    <w:r>
      <w:rPr>
        <w:rStyle w:val="PageNumber"/>
      </w:rPr>
      <w:fldChar w:fldCharType="separate"/>
    </w:r>
    <w:r w:rsidR="0076504F">
      <w:rPr>
        <w:rStyle w:val="PageNumber"/>
        <w:noProof/>
      </w:rPr>
      <w:t>2</w:t>
    </w:r>
    <w:r>
      <w:rPr>
        <w:rStyle w:val="PageNumber"/>
      </w:rPr>
      <w:fldChar w:fldCharType="end"/>
    </w:r>
  </w:p>
  <w:p w:rsidR="00CF40B3" w:rsidRDefault="00CF40B3" w:rsidP="009E5341">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64C74" w:rsidRDefault="00D64C74" w:rsidP="00674400">
      <w:pPr>
        <w:pStyle w:val="BodyTextIndent2"/>
      </w:pPr>
      <w:r>
        <w:separator/>
      </w:r>
    </w:p>
  </w:footnote>
  <w:footnote w:type="continuationSeparator" w:id="0">
    <w:p w:rsidR="00D64C74" w:rsidRDefault="00D64C74" w:rsidP="00674400">
      <w:pPr>
        <w:pStyle w:val="BodyTextIndent2"/>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40B3" w:rsidRDefault="00CF40B3" w:rsidP="001A5F25">
    <w:pPr>
      <w:pStyle w:val="Header"/>
    </w:pPr>
    <w:r>
      <w:t>7.302 Live Project</w:t>
    </w:r>
    <w:r>
      <w:tab/>
      <w:t xml:space="preserve"> </w:t>
    </w:r>
    <w:r>
      <w:tab/>
      <w:t xml:space="preserve">  Semester 1 2014</w:t>
    </w:r>
  </w:p>
  <w:p w:rsidR="00CF40B3" w:rsidRDefault="00CF40B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71F52"/>
    <w:multiLevelType w:val="hybridMultilevel"/>
    <w:tmpl w:val="75B879A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1C33A5C"/>
    <w:multiLevelType w:val="hybridMultilevel"/>
    <w:tmpl w:val="1C84454A"/>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2">
    <w:nsid w:val="049E6265"/>
    <w:multiLevelType w:val="hybridMultilevel"/>
    <w:tmpl w:val="2FB491E2"/>
    <w:lvl w:ilvl="0" w:tplc="0809000F">
      <w:start w:val="1"/>
      <w:numFmt w:val="decimal"/>
      <w:lvlText w:val="%1."/>
      <w:lvlJc w:val="left"/>
      <w:pPr>
        <w:tabs>
          <w:tab w:val="num" w:pos="360"/>
        </w:tabs>
        <w:ind w:left="360" w:hanging="360"/>
      </w:pPr>
      <w:rPr>
        <w:rFonts w:hint="default"/>
      </w:rPr>
    </w:lvl>
    <w:lvl w:ilvl="1" w:tplc="FFFFFFFF">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3">
    <w:nsid w:val="077E1200"/>
    <w:multiLevelType w:val="hybridMultilevel"/>
    <w:tmpl w:val="AD0E69B2"/>
    <w:lvl w:ilvl="0" w:tplc="0128B4E4">
      <w:start w:val="1"/>
      <w:numFmt w:val="bullet"/>
      <w:lvlText w:val=""/>
      <w:lvlJc w:val="left"/>
      <w:pPr>
        <w:tabs>
          <w:tab w:val="num" w:pos="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
    <w:nsid w:val="0961025C"/>
    <w:multiLevelType w:val="hybridMultilevel"/>
    <w:tmpl w:val="894CB0A0"/>
    <w:lvl w:ilvl="0" w:tplc="0128B4E4">
      <w:start w:val="1"/>
      <w:numFmt w:val="bullet"/>
      <w:lvlText w:val=""/>
      <w:lvlJc w:val="left"/>
      <w:pPr>
        <w:tabs>
          <w:tab w:val="num" w:pos="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
    <w:nsid w:val="097A2C0E"/>
    <w:multiLevelType w:val="hybridMultilevel"/>
    <w:tmpl w:val="BBAC701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6">
    <w:nsid w:val="0CB938CA"/>
    <w:multiLevelType w:val="hybridMultilevel"/>
    <w:tmpl w:val="5AFAB55C"/>
    <w:lvl w:ilvl="0" w:tplc="586A5FD0">
      <w:start w:val="1"/>
      <w:numFmt w:val="bullet"/>
      <w:pStyle w:val="Bullet1"/>
      <w:lvlText w:val=""/>
      <w:lvlJc w:val="left"/>
      <w:pPr>
        <w:tabs>
          <w:tab w:val="num" w:pos="360"/>
        </w:tabs>
        <w:ind w:left="360" w:hanging="173"/>
      </w:pPr>
      <w:rPr>
        <w:rFonts w:ascii="Wingdings" w:hAnsi="Wingdings" w:hint="default"/>
        <w:b w:val="0"/>
        <w:i w:val="0"/>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0D022B2F"/>
    <w:multiLevelType w:val="hybridMultilevel"/>
    <w:tmpl w:val="BC98C084"/>
    <w:lvl w:ilvl="0" w:tplc="0128B4E4">
      <w:start w:val="1"/>
      <w:numFmt w:val="bullet"/>
      <w:lvlText w:val=""/>
      <w:lvlJc w:val="left"/>
      <w:pPr>
        <w:tabs>
          <w:tab w:val="num" w:pos="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8">
    <w:nsid w:val="0D9A102F"/>
    <w:multiLevelType w:val="hybridMultilevel"/>
    <w:tmpl w:val="F0C2C3AE"/>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108C0645"/>
    <w:multiLevelType w:val="hybridMultilevel"/>
    <w:tmpl w:val="5B4CEA96"/>
    <w:lvl w:ilvl="0" w:tplc="08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11FE75DA"/>
    <w:multiLevelType w:val="hybridMultilevel"/>
    <w:tmpl w:val="D56AEA48"/>
    <w:lvl w:ilvl="0" w:tplc="FFFFFFFF">
      <w:start w:val="1"/>
      <w:numFmt w:val="decimal"/>
      <w:lvlText w:val="%1."/>
      <w:lvlJc w:val="left"/>
      <w:pPr>
        <w:tabs>
          <w:tab w:val="num" w:pos="360"/>
        </w:tabs>
        <w:ind w:left="360" w:hanging="360"/>
      </w:pPr>
    </w:lvl>
    <w:lvl w:ilvl="1" w:tplc="FFFFFFFF" w:tentative="1">
      <w:start w:val="1"/>
      <w:numFmt w:val="lowerLetter"/>
      <w:lvlText w:val="%2."/>
      <w:lvlJc w:val="left"/>
      <w:pPr>
        <w:tabs>
          <w:tab w:val="num" w:pos="1080"/>
        </w:tabs>
        <w:ind w:left="1080" w:hanging="360"/>
      </w:p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11">
    <w:nsid w:val="12FA46FA"/>
    <w:multiLevelType w:val="hybridMultilevel"/>
    <w:tmpl w:val="5D224002"/>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2">
    <w:nsid w:val="133E569F"/>
    <w:multiLevelType w:val="hybridMultilevel"/>
    <w:tmpl w:val="ED1AA26C"/>
    <w:lvl w:ilvl="0" w:tplc="FFFFFFFF">
      <w:start w:val="1"/>
      <w:numFmt w:val="bullet"/>
      <w:lvlText w:val=""/>
      <w:lvlJc w:val="left"/>
      <w:pPr>
        <w:tabs>
          <w:tab w:val="num" w:pos="360"/>
        </w:tabs>
        <w:ind w:left="360" w:hanging="360"/>
      </w:pPr>
      <w:rPr>
        <w:rFonts w:ascii="Symbol" w:hAnsi="Symbol" w:hint="default"/>
      </w:rPr>
    </w:lvl>
    <w:lvl w:ilvl="1" w:tplc="FFFFFFFF">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3">
    <w:nsid w:val="1D65577A"/>
    <w:multiLevelType w:val="hybridMultilevel"/>
    <w:tmpl w:val="4F54B68C"/>
    <w:lvl w:ilvl="0" w:tplc="14090001">
      <w:start w:val="1"/>
      <w:numFmt w:val="bullet"/>
      <w:lvlText w:val=""/>
      <w:lvlJc w:val="left"/>
      <w:pPr>
        <w:ind w:left="1077" w:hanging="360"/>
      </w:pPr>
      <w:rPr>
        <w:rFonts w:ascii="Symbol" w:hAnsi="Symbol" w:hint="default"/>
      </w:rPr>
    </w:lvl>
    <w:lvl w:ilvl="1" w:tplc="14090003" w:tentative="1">
      <w:start w:val="1"/>
      <w:numFmt w:val="bullet"/>
      <w:lvlText w:val="o"/>
      <w:lvlJc w:val="left"/>
      <w:pPr>
        <w:ind w:left="1797" w:hanging="360"/>
      </w:pPr>
      <w:rPr>
        <w:rFonts w:ascii="Courier New" w:hAnsi="Courier New" w:cs="Courier New" w:hint="default"/>
      </w:rPr>
    </w:lvl>
    <w:lvl w:ilvl="2" w:tplc="14090005" w:tentative="1">
      <w:start w:val="1"/>
      <w:numFmt w:val="bullet"/>
      <w:lvlText w:val=""/>
      <w:lvlJc w:val="left"/>
      <w:pPr>
        <w:ind w:left="2517" w:hanging="360"/>
      </w:pPr>
      <w:rPr>
        <w:rFonts w:ascii="Wingdings" w:hAnsi="Wingdings" w:hint="default"/>
      </w:rPr>
    </w:lvl>
    <w:lvl w:ilvl="3" w:tplc="14090001" w:tentative="1">
      <w:start w:val="1"/>
      <w:numFmt w:val="bullet"/>
      <w:lvlText w:val=""/>
      <w:lvlJc w:val="left"/>
      <w:pPr>
        <w:ind w:left="3237" w:hanging="360"/>
      </w:pPr>
      <w:rPr>
        <w:rFonts w:ascii="Symbol" w:hAnsi="Symbol" w:hint="default"/>
      </w:rPr>
    </w:lvl>
    <w:lvl w:ilvl="4" w:tplc="14090003" w:tentative="1">
      <w:start w:val="1"/>
      <w:numFmt w:val="bullet"/>
      <w:lvlText w:val="o"/>
      <w:lvlJc w:val="left"/>
      <w:pPr>
        <w:ind w:left="3957" w:hanging="360"/>
      </w:pPr>
      <w:rPr>
        <w:rFonts w:ascii="Courier New" w:hAnsi="Courier New" w:cs="Courier New" w:hint="default"/>
      </w:rPr>
    </w:lvl>
    <w:lvl w:ilvl="5" w:tplc="14090005" w:tentative="1">
      <w:start w:val="1"/>
      <w:numFmt w:val="bullet"/>
      <w:lvlText w:val=""/>
      <w:lvlJc w:val="left"/>
      <w:pPr>
        <w:ind w:left="4677" w:hanging="360"/>
      </w:pPr>
      <w:rPr>
        <w:rFonts w:ascii="Wingdings" w:hAnsi="Wingdings" w:hint="default"/>
      </w:rPr>
    </w:lvl>
    <w:lvl w:ilvl="6" w:tplc="14090001" w:tentative="1">
      <w:start w:val="1"/>
      <w:numFmt w:val="bullet"/>
      <w:lvlText w:val=""/>
      <w:lvlJc w:val="left"/>
      <w:pPr>
        <w:ind w:left="5397" w:hanging="360"/>
      </w:pPr>
      <w:rPr>
        <w:rFonts w:ascii="Symbol" w:hAnsi="Symbol" w:hint="default"/>
      </w:rPr>
    </w:lvl>
    <w:lvl w:ilvl="7" w:tplc="14090003" w:tentative="1">
      <w:start w:val="1"/>
      <w:numFmt w:val="bullet"/>
      <w:lvlText w:val="o"/>
      <w:lvlJc w:val="left"/>
      <w:pPr>
        <w:ind w:left="6117" w:hanging="360"/>
      </w:pPr>
      <w:rPr>
        <w:rFonts w:ascii="Courier New" w:hAnsi="Courier New" w:cs="Courier New" w:hint="default"/>
      </w:rPr>
    </w:lvl>
    <w:lvl w:ilvl="8" w:tplc="14090005" w:tentative="1">
      <w:start w:val="1"/>
      <w:numFmt w:val="bullet"/>
      <w:lvlText w:val=""/>
      <w:lvlJc w:val="left"/>
      <w:pPr>
        <w:ind w:left="6837" w:hanging="360"/>
      </w:pPr>
      <w:rPr>
        <w:rFonts w:ascii="Wingdings" w:hAnsi="Wingdings" w:hint="default"/>
      </w:rPr>
    </w:lvl>
  </w:abstractNum>
  <w:abstractNum w:abstractNumId="14">
    <w:nsid w:val="1DBA2B3F"/>
    <w:multiLevelType w:val="hybridMultilevel"/>
    <w:tmpl w:val="AF9437F4"/>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1DF27637"/>
    <w:multiLevelType w:val="hybridMultilevel"/>
    <w:tmpl w:val="B912904A"/>
    <w:lvl w:ilvl="0" w:tplc="0128B4E4">
      <w:start w:val="1"/>
      <w:numFmt w:val="bullet"/>
      <w:lvlText w:val=""/>
      <w:lvlJc w:val="left"/>
      <w:pPr>
        <w:tabs>
          <w:tab w:val="num" w:pos="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6">
    <w:nsid w:val="1F884F41"/>
    <w:multiLevelType w:val="hybridMultilevel"/>
    <w:tmpl w:val="800AA7FC"/>
    <w:lvl w:ilvl="0" w:tplc="0128B4E4">
      <w:start w:val="1"/>
      <w:numFmt w:val="bullet"/>
      <w:lvlText w:val=""/>
      <w:lvlJc w:val="left"/>
      <w:pPr>
        <w:tabs>
          <w:tab w:val="num" w:pos="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7">
    <w:nsid w:val="1F9F3C15"/>
    <w:multiLevelType w:val="hybridMultilevel"/>
    <w:tmpl w:val="86AE44F0"/>
    <w:lvl w:ilvl="0" w:tplc="0128B4E4">
      <w:start w:val="1"/>
      <w:numFmt w:val="bullet"/>
      <w:lvlText w:val=""/>
      <w:lvlJc w:val="left"/>
      <w:pPr>
        <w:tabs>
          <w:tab w:val="num" w:pos="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8">
    <w:nsid w:val="24E400D2"/>
    <w:multiLevelType w:val="hybridMultilevel"/>
    <w:tmpl w:val="498023B0"/>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19">
    <w:nsid w:val="25002684"/>
    <w:multiLevelType w:val="hybridMultilevel"/>
    <w:tmpl w:val="BBAC701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0">
    <w:nsid w:val="282709F8"/>
    <w:multiLevelType w:val="multilevel"/>
    <w:tmpl w:val="42B21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290B3C86"/>
    <w:multiLevelType w:val="hybridMultilevel"/>
    <w:tmpl w:val="F1AE2FEE"/>
    <w:lvl w:ilvl="0" w:tplc="52C4C06E">
      <w:start w:val="1"/>
      <w:numFmt w:val="bullet"/>
      <w:pStyle w:val="StoryBullet3"/>
      <w:lvlText w:val=""/>
      <w:lvlJc w:val="left"/>
      <w:pPr>
        <w:tabs>
          <w:tab w:val="num" w:pos="720"/>
        </w:tabs>
        <w:ind w:left="720" w:hanging="180"/>
      </w:pPr>
      <w:rPr>
        <w:rFonts w:ascii="Wingdings" w:hAnsi="Wingdings" w:hint="default"/>
        <w:b w:val="0"/>
        <w:i w:val="0"/>
        <w:sz w:val="20"/>
        <w:szCs w:val="20"/>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2">
    <w:nsid w:val="29A25BD1"/>
    <w:multiLevelType w:val="hybridMultilevel"/>
    <w:tmpl w:val="BBAC701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3">
    <w:nsid w:val="2EAA6A28"/>
    <w:multiLevelType w:val="multilevel"/>
    <w:tmpl w:val="A8BEF60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4">
    <w:nsid w:val="332F53AF"/>
    <w:multiLevelType w:val="hybridMultilevel"/>
    <w:tmpl w:val="3FCCDC84"/>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5">
    <w:nsid w:val="33CF5399"/>
    <w:multiLevelType w:val="hybridMultilevel"/>
    <w:tmpl w:val="BD72367C"/>
    <w:lvl w:ilvl="0" w:tplc="14090001">
      <w:start w:val="1"/>
      <w:numFmt w:val="bullet"/>
      <w:lvlText w:val=""/>
      <w:lvlJc w:val="left"/>
      <w:pPr>
        <w:ind w:left="720" w:hanging="360"/>
      </w:pPr>
      <w:rPr>
        <w:rFonts w:ascii="Symbol" w:hAnsi="Symbol" w:hint="default"/>
      </w:rPr>
    </w:lvl>
    <w:lvl w:ilvl="1" w:tplc="14090003">
      <w:start w:val="1"/>
      <w:numFmt w:val="decimal"/>
      <w:lvlText w:val="%2."/>
      <w:lvlJc w:val="left"/>
      <w:pPr>
        <w:tabs>
          <w:tab w:val="num" w:pos="1440"/>
        </w:tabs>
        <w:ind w:left="1440" w:hanging="360"/>
      </w:pPr>
    </w:lvl>
    <w:lvl w:ilvl="2" w:tplc="14090005">
      <w:start w:val="1"/>
      <w:numFmt w:val="decimal"/>
      <w:lvlText w:val="%3."/>
      <w:lvlJc w:val="left"/>
      <w:pPr>
        <w:tabs>
          <w:tab w:val="num" w:pos="2160"/>
        </w:tabs>
        <w:ind w:left="2160" w:hanging="360"/>
      </w:pPr>
    </w:lvl>
    <w:lvl w:ilvl="3" w:tplc="14090001">
      <w:start w:val="1"/>
      <w:numFmt w:val="decimal"/>
      <w:lvlText w:val="%4."/>
      <w:lvlJc w:val="left"/>
      <w:pPr>
        <w:tabs>
          <w:tab w:val="num" w:pos="2880"/>
        </w:tabs>
        <w:ind w:left="2880" w:hanging="360"/>
      </w:pPr>
    </w:lvl>
    <w:lvl w:ilvl="4" w:tplc="14090003">
      <w:start w:val="1"/>
      <w:numFmt w:val="decimal"/>
      <w:lvlText w:val="%5."/>
      <w:lvlJc w:val="left"/>
      <w:pPr>
        <w:tabs>
          <w:tab w:val="num" w:pos="3600"/>
        </w:tabs>
        <w:ind w:left="3600" w:hanging="360"/>
      </w:pPr>
    </w:lvl>
    <w:lvl w:ilvl="5" w:tplc="14090005">
      <w:start w:val="1"/>
      <w:numFmt w:val="decimal"/>
      <w:lvlText w:val="%6."/>
      <w:lvlJc w:val="left"/>
      <w:pPr>
        <w:tabs>
          <w:tab w:val="num" w:pos="4320"/>
        </w:tabs>
        <w:ind w:left="4320" w:hanging="360"/>
      </w:pPr>
    </w:lvl>
    <w:lvl w:ilvl="6" w:tplc="14090001">
      <w:start w:val="1"/>
      <w:numFmt w:val="decimal"/>
      <w:lvlText w:val="%7."/>
      <w:lvlJc w:val="left"/>
      <w:pPr>
        <w:tabs>
          <w:tab w:val="num" w:pos="5040"/>
        </w:tabs>
        <w:ind w:left="5040" w:hanging="360"/>
      </w:pPr>
    </w:lvl>
    <w:lvl w:ilvl="7" w:tplc="14090003">
      <w:start w:val="1"/>
      <w:numFmt w:val="decimal"/>
      <w:lvlText w:val="%8."/>
      <w:lvlJc w:val="left"/>
      <w:pPr>
        <w:tabs>
          <w:tab w:val="num" w:pos="5760"/>
        </w:tabs>
        <w:ind w:left="5760" w:hanging="360"/>
      </w:pPr>
    </w:lvl>
    <w:lvl w:ilvl="8" w:tplc="14090005">
      <w:start w:val="1"/>
      <w:numFmt w:val="decimal"/>
      <w:lvlText w:val="%9."/>
      <w:lvlJc w:val="left"/>
      <w:pPr>
        <w:tabs>
          <w:tab w:val="num" w:pos="6480"/>
        </w:tabs>
        <w:ind w:left="6480" w:hanging="360"/>
      </w:pPr>
    </w:lvl>
  </w:abstractNum>
  <w:abstractNum w:abstractNumId="26">
    <w:nsid w:val="3EA86A96"/>
    <w:multiLevelType w:val="hybridMultilevel"/>
    <w:tmpl w:val="9E826576"/>
    <w:lvl w:ilvl="0" w:tplc="0128B4E4">
      <w:start w:val="1"/>
      <w:numFmt w:val="bullet"/>
      <w:lvlText w:val=""/>
      <w:lvlJc w:val="left"/>
      <w:pPr>
        <w:tabs>
          <w:tab w:val="num" w:pos="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7">
    <w:nsid w:val="43F07DA9"/>
    <w:multiLevelType w:val="hybridMultilevel"/>
    <w:tmpl w:val="14542026"/>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28">
    <w:nsid w:val="44A47D56"/>
    <w:multiLevelType w:val="hybridMultilevel"/>
    <w:tmpl w:val="7B20FC08"/>
    <w:lvl w:ilvl="0" w:tplc="70C24BD2">
      <w:start w:val="1"/>
      <w:numFmt w:val="decimal"/>
      <w:lvlText w:val="%1."/>
      <w:lvlJc w:val="left"/>
      <w:pPr>
        <w:tabs>
          <w:tab w:val="num" w:pos="720"/>
        </w:tabs>
        <w:ind w:left="720" w:hanging="360"/>
      </w:pPr>
      <w:rPr>
        <w:sz w:val="20"/>
        <w:szCs w:val="2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9">
    <w:nsid w:val="4A71065F"/>
    <w:multiLevelType w:val="hybridMultilevel"/>
    <w:tmpl w:val="27006DE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0">
    <w:nsid w:val="4E915B07"/>
    <w:multiLevelType w:val="multilevel"/>
    <w:tmpl w:val="B08C9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5695D4B"/>
    <w:multiLevelType w:val="hybridMultilevel"/>
    <w:tmpl w:val="A2843468"/>
    <w:lvl w:ilvl="0" w:tplc="0809000F">
      <w:start w:val="1"/>
      <w:numFmt w:val="decimal"/>
      <w:lvlText w:val="%1."/>
      <w:lvlJc w:val="left"/>
      <w:pPr>
        <w:tabs>
          <w:tab w:val="num" w:pos="720"/>
        </w:tabs>
        <w:ind w:left="720" w:hanging="360"/>
      </w:pPr>
      <w:rPr>
        <w:rFont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2">
    <w:nsid w:val="5A3445DF"/>
    <w:multiLevelType w:val="hybridMultilevel"/>
    <w:tmpl w:val="70EC8F30"/>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3">
    <w:nsid w:val="5EE3024A"/>
    <w:multiLevelType w:val="hybridMultilevel"/>
    <w:tmpl w:val="BBAC701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4">
    <w:nsid w:val="5F6F6467"/>
    <w:multiLevelType w:val="hybridMultilevel"/>
    <w:tmpl w:val="40FC60E6"/>
    <w:lvl w:ilvl="0" w:tplc="B022A5AC">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5">
    <w:nsid w:val="61427672"/>
    <w:multiLevelType w:val="hybridMultilevel"/>
    <w:tmpl w:val="BBAC701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6">
    <w:nsid w:val="641129FF"/>
    <w:multiLevelType w:val="hybridMultilevel"/>
    <w:tmpl w:val="BE9035A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7">
    <w:nsid w:val="66E239BA"/>
    <w:multiLevelType w:val="multilevel"/>
    <w:tmpl w:val="BC965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6B0209A1"/>
    <w:multiLevelType w:val="hybridMultilevel"/>
    <w:tmpl w:val="30628E36"/>
    <w:lvl w:ilvl="0" w:tplc="0128B4E4">
      <w:start w:val="1"/>
      <w:numFmt w:val="bullet"/>
      <w:lvlText w:val=""/>
      <w:lvlJc w:val="left"/>
      <w:pPr>
        <w:tabs>
          <w:tab w:val="num" w:pos="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9">
    <w:nsid w:val="6D9E0E42"/>
    <w:multiLevelType w:val="hybridMultilevel"/>
    <w:tmpl w:val="EA02DFA2"/>
    <w:lvl w:ilvl="0" w:tplc="892E0C4A">
      <w:start w:val="3"/>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nsid w:val="6E1209B0"/>
    <w:multiLevelType w:val="hybridMultilevel"/>
    <w:tmpl w:val="D1567D04"/>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41">
    <w:nsid w:val="6F9F690A"/>
    <w:multiLevelType w:val="hybridMultilevel"/>
    <w:tmpl w:val="D20A8A76"/>
    <w:lvl w:ilvl="0" w:tplc="0128B4E4">
      <w:start w:val="1"/>
      <w:numFmt w:val="bullet"/>
      <w:lvlText w:val=""/>
      <w:lvlJc w:val="left"/>
      <w:pPr>
        <w:tabs>
          <w:tab w:val="num" w:pos="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2">
    <w:nsid w:val="732343B8"/>
    <w:multiLevelType w:val="hybridMultilevel"/>
    <w:tmpl w:val="5D005820"/>
    <w:lvl w:ilvl="0" w:tplc="0128B4E4">
      <w:start w:val="1"/>
      <w:numFmt w:val="bullet"/>
      <w:lvlText w:val=""/>
      <w:lvlJc w:val="left"/>
      <w:pPr>
        <w:tabs>
          <w:tab w:val="num" w:pos="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3">
    <w:nsid w:val="7C9B2318"/>
    <w:multiLevelType w:val="hybridMultilevel"/>
    <w:tmpl w:val="BBAC701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4">
    <w:nsid w:val="7E4563AF"/>
    <w:multiLevelType w:val="hybridMultilevel"/>
    <w:tmpl w:val="D8FE30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4"/>
  </w:num>
  <w:num w:numId="3">
    <w:abstractNumId w:val="8"/>
  </w:num>
  <w:num w:numId="4">
    <w:abstractNumId w:val="39"/>
  </w:num>
  <w:num w:numId="5">
    <w:abstractNumId w:val="27"/>
  </w:num>
  <w:num w:numId="6">
    <w:abstractNumId w:val="1"/>
  </w:num>
  <w:num w:numId="7">
    <w:abstractNumId w:val="10"/>
  </w:num>
  <w:num w:numId="8">
    <w:abstractNumId w:val="12"/>
  </w:num>
  <w:num w:numId="9">
    <w:abstractNumId w:val="2"/>
  </w:num>
  <w:num w:numId="10">
    <w:abstractNumId w:val="9"/>
  </w:num>
  <w:num w:numId="11">
    <w:abstractNumId w:val="20"/>
  </w:num>
  <w:num w:numId="12">
    <w:abstractNumId w:val="37"/>
  </w:num>
  <w:num w:numId="13">
    <w:abstractNumId w:val="30"/>
  </w:num>
  <w:num w:numId="14">
    <w:abstractNumId w:val="36"/>
  </w:num>
  <w:num w:numId="15">
    <w:abstractNumId w:val="29"/>
  </w:num>
  <w:num w:numId="16">
    <w:abstractNumId w:val="31"/>
  </w:num>
  <w:num w:numId="17">
    <w:abstractNumId w:val="7"/>
  </w:num>
  <w:num w:numId="18">
    <w:abstractNumId w:val="41"/>
  </w:num>
  <w:num w:numId="19">
    <w:abstractNumId w:val="26"/>
  </w:num>
  <w:num w:numId="20">
    <w:abstractNumId w:val="38"/>
  </w:num>
  <w:num w:numId="21">
    <w:abstractNumId w:val="15"/>
  </w:num>
  <w:num w:numId="22">
    <w:abstractNumId w:val="17"/>
  </w:num>
  <w:num w:numId="23">
    <w:abstractNumId w:val="16"/>
  </w:num>
  <w:num w:numId="24">
    <w:abstractNumId w:val="3"/>
  </w:num>
  <w:num w:numId="25">
    <w:abstractNumId w:val="42"/>
  </w:num>
  <w:num w:numId="26">
    <w:abstractNumId w:val="4"/>
  </w:num>
  <w:num w:numId="27">
    <w:abstractNumId w:val="6"/>
  </w:num>
  <w:num w:numId="28">
    <w:abstractNumId w:val="44"/>
  </w:num>
  <w:num w:numId="29">
    <w:abstractNumId w:val="18"/>
  </w:num>
  <w:num w:numId="30">
    <w:abstractNumId w:val="32"/>
  </w:num>
  <w:num w:numId="31">
    <w:abstractNumId w:val="19"/>
  </w:num>
  <w:num w:numId="32">
    <w:abstractNumId w:val="24"/>
  </w:num>
  <w:num w:numId="33">
    <w:abstractNumId w:val="34"/>
  </w:num>
  <w:num w:numId="34">
    <w:abstractNumId w:val="43"/>
  </w:num>
  <w:num w:numId="35">
    <w:abstractNumId w:val="40"/>
  </w:num>
  <w:num w:numId="36">
    <w:abstractNumId w:val="5"/>
  </w:num>
  <w:num w:numId="37">
    <w:abstractNumId w:val="25"/>
  </w:num>
  <w:num w:numId="38">
    <w:abstractNumId w:val="22"/>
  </w:num>
  <w:num w:numId="3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8"/>
  </w:num>
  <w:num w:numId="41">
    <w:abstractNumId w:val="21"/>
  </w:num>
  <w:num w:numId="42">
    <w:abstractNumId w:val="13"/>
  </w:num>
  <w:num w:numId="43">
    <w:abstractNumId w:val="33"/>
  </w:num>
  <w:num w:numId="44">
    <w:abstractNumId w:val="35"/>
  </w:num>
  <w:num w:numId="45">
    <w:abstractNumId w:val="11"/>
  </w:num>
  <w:num w:numId="4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noPunctuationKerning/>
  <w:characterSpacingControl w:val="doNotCompress"/>
  <w:footnotePr>
    <w:footnote w:id="-1"/>
    <w:footnote w:id="0"/>
  </w:footnotePr>
  <w:endnotePr>
    <w:endnote w:id="-1"/>
    <w:endnote w:id="0"/>
  </w:endnotePr>
  <w:compat/>
  <w:rsids>
    <w:rsidRoot w:val="00623358"/>
    <w:rsid w:val="00000DE8"/>
    <w:rsid w:val="00002E42"/>
    <w:rsid w:val="000060FE"/>
    <w:rsid w:val="00007583"/>
    <w:rsid w:val="00007DF5"/>
    <w:rsid w:val="00010213"/>
    <w:rsid w:val="0002075D"/>
    <w:rsid w:val="00030A69"/>
    <w:rsid w:val="000354EC"/>
    <w:rsid w:val="00044397"/>
    <w:rsid w:val="00052748"/>
    <w:rsid w:val="000609BB"/>
    <w:rsid w:val="00061B46"/>
    <w:rsid w:val="00071CAF"/>
    <w:rsid w:val="00073089"/>
    <w:rsid w:val="000744A6"/>
    <w:rsid w:val="0007711B"/>
    <w:rsid w:val="00086072"/>
    <w:rsid w:val="000A2369"/>
    <w:rsid w:val="000A4168"/>
    <w:rsid w:val="000A4E04"/>
    <w:rsid w:val="000A5310"/>
    <w:rsid w:val="000B2097"/>
    <w:rsid w:val="000D1A2F"/>
    <w:rsid w:val="000E02BE"/>
    <w:rsid w:val="000E6057"/>
    <w:rsid w:val="000F0FBF"/>
    <w:rsid w:val="000F1751"/>
    <w:rsid w:val="000F1A9D"/>
    <w:rsid w:val="000F69DC"/>
    <w:rsid w:val="000F6C65"/>
    <w:rsid w:val="00106751"/>
    <w:rsid w:val="001070B8"/>
    <w:rsid w:val="00112825"/>
    <w:rsid w:val="0013073E"/>
    <w:rsid w:val="0013300A"/>
    <w:rsid w:val="00135C3D"/>
    <w:rsid w:val="001427FA"/>
    <w:rsid w:val="0016530A"/>
    <w:rsid w:val="00172294"/>
    <w:rsid w:val="00176E5E"/>
    <w:rsid w:val="00180AC2"/>
    <w:rsid w:val="0018220A"/>
    <w:rsid w:val="001870E0"/>
    <w:rsid w:val="0019618D"/>
    <w:rsid w:val="001A2739"/>
    <w:rsid w:val="001A5F25"/>
    <w:rsid w:val="001A7435"/>
    <w:rsid w:val="001A7AEF"/>
    <w:rsid w:val="001B1669"/>
    <w:rsid w:val="001B2ADE"/>
    <w:rsid w:val="001B532F"/>
    <w:rsid w:val="001C06EE"/>
    <w:rsid w:val="001D3628"/>
    <w:rsid w:val="001E271A"/>
    <w:rsid w:val="001E4632"/>
    <w:rsid w:val="001E537C"/>
    <w:rsid w:val="001F0502"/>
    <w:rsid w:val="001F2804"/>
    <w:rsid w:val="001F2BC5"/>
    <w:rsid w:val="00200C83"/>
    <w:rsid w:val="00202014"/>
    <w:rsid w:val="002028B9"/>
    <w:rsid w:val="00211EAF"/>
    <w:rsid w:val="00222B84"/>
    <w:rsid w:val="002239FE"/>
    <w:rsid w:val="002455B7"/>
    <w:rsid w:val="00247382"/>
    <w:rsid w:val="0027467E"/>
    <w:rsid w:val="00280B1C"/>
    <w:rsid w:val="002829A8"/>
    <w:rsid w:val="00283BC5"/>
    <w:rsid w:val="00284294"/>
    <w:rsid w:val="00290184"/>
    <w:rsid w:val="00292DF3"/>
    <w:rsid w:val="002A2032"/>
    <w:rsid w:val="002A523B"/>
    <w:rsid w:val="002A620F"/>
    <w:rsid w:val="002B36CD"/>
    <w:rsid w:val="002C1097"/>
    <w:rsid w:val="002C71CD"/>
    <w:rsid w:val="002D5E51"/>
    <w:rsid w:val="002E034C"/>
    <w:rsid w:val="002E4EAD"/>
    <w:rsid w:val="002E7115"/>
    <w:rsid w:val="002F1B96"/>
    <w:rsid w:val="00301BEA"/>
    <w:rsid w:val="00312558"/>
    <w:rsid w:val="00313287"/>
    <w:rsid w:val="00313A3A"/>
    <w:rsid w:val="00314BF3"/>
    <w:rsid w:val="003158FA"/>
    <w:rsid w:val="003165CE"/>
    <w:rsid w:val="00320282"/>
    <w:rsid w:val="00320F4C"/>
    <w:rsid w:val="00323C7F"/>
    <w:rsid w:val="00326E2B"/>
    <w:rsid w:val="003330B8"/>
    <w:rsid w:val="00336164"/>
    <w:rsid w:val="00340672"/>
    <w:rsid w:val="0034072B"/>
    <w:rsid w:val="00341410"/>
    <w:rsid w:val="00355799"/>
    <w:rsid w:val="00355DB9"/>
    <w:rsid w:val="0036465A"/>
    <w:rsid w:val="00374907"/>
    <w:rsid w:val="00375CA6"/>
    <w:rsid w:val="00376367"/>
    <w:rsid w:val="00376D3F"/>
    <w:rsid w:val="0038273F"/>
    <w:rsid w:val="003900C9"/>
    <w:rsid w:val="003944AB"/>
    <w:rsid w:val="003A3A90"/>
    <w:rsid w:val="003A7B13"/>
    <w:rsid w:val="003B1444"/>
    <w:rsid w:val="003B3B0B"/>
    <w:rsid w:val="003B3EC1"/>
    <w:rsid w:val="003C4536"/>
    <w:rsid w:val="003D081D"/>
    <w:rsid w:val="003D3338"/>
    <w:rsid w:val="003E1E60"/>
    <w:rsid w:val="003E2DE6"/>
    <w:rsid w:val="003F1AE8"/>
    <w:rsid w:val="003F5BE3"/>
    <w:rsid w:val="003F6AF2"/>
    <w:rsid w:val="004026C2"/>
    <w:rsid w:val="004030A0"/>
    <w:rsid w:val="00406EBE"/>
    <w:rsid w:val="00422DC5"/>
    <w:rsid w:val="004328D2"/>
    <w:rsid w:val="00432E6D"/>
    <w:rsid w:val="00436001"/>
    <w:rsid w:val="004362A5"/>
    <w:rsid w:val="00442BB9"/>
    <w:rsid w:val="00444FD5"/>
    <w:rsid w:val="00447631"/>
    <w:rsid w:val="00455BD0"/>
    <w:rsid w:val="00456829"/>
    <w:rsid w:val="00465ED7"/>
    <w:rsid w:val="004670F0"/>
    <w:rsid w:val="00470755"/>
    <w:rsid w:val="00474D5C"/>
    <w:rsid w:val="004839E4"/>
    <w:rsid w:val="004920FB"/>
    <w:rsid w:val="004945C9"/>
    <w:rsid w:val="004A3858"/>
    <w:rsid w:val="004B3F31"/>
    <w:rsid w:val="004B78C9"/>
    <w:rsid w:val="004B7E70"/>
    <w:rsid w:val="004D09FD"/>
    <w:rsid w:val="004D7A19"/>
    <w:rsid w:val="004E2B14"/>
    <w:rsid w:val="004E67C0"/>
    <w:rsid w:val="004E6A5F"/>
    <w:rsid w:val="004F3379"/>
    <w:rsid w:val="0050164F"/>
    <w:rsid w:val="00507531"/>
    <w:rsid w:val="005130D3"/>
    <w:rsid w:val="005179B4"/>
    <w:rsid w:val="00544024"/>
    <w:rsid w:val="0055246E"/>
    <w:rsid w:val="0055274D"/>
    <w:rsid w:val="0055667F"/>
    <w:rsid w:val="005571D4"/>
    <w:rsid w:val="00562C71"/>
    <w:rsid w:val="005729C3"/>
    <w:rsid w:val="00572A92"/>
    <w:rsid w:val="005848DF"/>
    <w:rsid w:val="00587D0A"/>
    <w:rsid w:val="005A5774"/>
    <w:rsid w:val="005B6A31"/>
    <w:rsid w:val="005B6E22"/>
    <w:rsid w:val="005B7FA6"/>
    <w:rsid w:val="005D1EF7"/>
    <w:rsid w:val="005E5808"/>
    <w:rsid w:val="005E6344"/>
    <w:rsid w:val="005F1355"/>
    <w:rsid w:val="005F5592"/>
    <w:rsid w:val="00601657"/>
    <w:rsid w:val="006118DE"/>
    <w:rsid w:val="00612550"/>
    <w:rsid w:val="006125A1"/>
    <w:rsid w:val="00617392"/>
    <w:rsid w:val="006176DC"/>
    <w:rsid w:val="00623358"/>
    <w:rsid w:val="006242C6"/>
    <w:rsid w:val="006555EB"/>
    <w:rsid w:val="006607B9"/>
    <w:rsid w:val="00661224"/>
    <w:rsid w:val="00670117"/>
    <w:rsid w:val="00671F85"/>
    <w:rsid w:val="00674400"/>
    <w:rsid w:val="00674462"/>
    <w:rsid w:val="00676E30"/>
    <w:rsid w:val="00687523"/>
    <w:rsid w:val="00692708"/>
    <w:rsid w:val="00694A76"/>
    <w:rsid w:val="006A6C40"/>
    <w:rsid w:val="006B66A9"/>
    <w:rsid w:val="006B7946"/>
    <w:rsid w:val="006C3ECE"/>
    <w:rsid w:val="006C49C7"/>
    <w:rsid w:val="006C6DE3"/>
    <w:rsid w:val="006D2787"/>
    <w:rsid w:val="006D4087"/>
    <w:rsid w:val="006D605C"/>
    <w:rsid w:val="006E1C93"/>
    <w:rsid w:val="006E5601"/>
    <w:rsid w:val="006F6F16"/>
    <w:rsid w:val="00707681"/>
    <w:rsid w:val="00710446"/>
    <w:rsid w:val="007112F1"/>
    <w:rsid w:val="00713395"/>
    <w:rsid w:val="00714C78"/>
    <w:rsid w:val="00716B46"/>
    <w:rsid w:val="007230AA"/>
    <w:rsid w:val="00723268"/>
    <w:rsid w:val="00723826"/>
    <w:rsid w:val="0072391F"/>
    <w:rsid w:val="0072524D"/>
    <w:rsid w:val="00725B3F"/>
    <w:rsid w:val="0073152C"/>
    <w:rsid w:val="0074098D"/>
    <w:rsid w:val="00742FC8"/>
    <w:rsid w:val="00744CA8"/>
    <w:rsid w:val="00755132"/>
    <w:rsid w:val="0076169C"/>
    <w:rsid w:val="007643D5"/>
    <w:rsid w:val="0076504F"/>
    <w:rsid w:val="007762AF"/>
    <w:rsid w:val="00777C23"/>
    <w:rsid w:val="007814AD"/>
    <w:rsid w:val="007939A3"/>
    <w:rsid w:val="00796FEB"/>
    <w:rsid w:val="007A0A80"/>
    <w:rsid w:val="007A7CA3"/>
    <w:rsid w:val="007B1E15"/>
    <w:rsid w:val="007C0999"/>
    <w:rsid w:val="007C16C4"/>
    <w:rsid w:val="007C33D7"/>
    <w:rsid w:val="007D4E9A"/>
    <w:rsid w:val="007E2EFA"/>
    <w:rsid w:val="007E68C1"/>
    <w:rsid w:val="008002C0"/>
    <w:rsid w:val="008028F0"/>
    <w:rsid w:val="008140CF"/>
    <w:rsid w:val="00823E34"/>
    <w:rsid w:val="00824811"/>
    <w:rsid w:val="00853502"/>
    <w:rsid w:val="00853DDC"/>
    <w:rsid w:val="00855175"/>
    <w:rsid w:val="008600EF"/>
    <w:rsid w:val="008608AE"/>
    <w:rsid w:val="00871A9B"/>
    <w:rsid w:val="00872FED"/>
    <w:rsid w:val="00873773"/>
    <w:rsid w:val="00875A4D"/>
    <w:rsid w:val="0088199F"/>
    <w:rsid w:val="008863C2"/>
    <w:rsid w:val="00887948"/>
    <w:rsid w:val="008A45FD"/>
    <w:rsid w:val="008B1331"/>
    <w:rsid w:val="008C14D3"/>
    <w:rsid w:val="008C6912"/>
    <w:rsid w:val="008E1E57"/>
    <w:rsid w:val="008F74BF"/>
    <w:rsid w:val="00901B87"/>
    <w:rsid w:val="0091183D"/>
    <w:rsid w:val="0091304F"/>
    <w:rsid w:val="00920C05"/>
    <w:rsid w:val="00926083"/>
    <w:rsid w:val="009303A4"/>
    <w:rsid w:val="00930D70"/>
    <w:rsid w:val="00937228"/>
    <w:rsid w:val="00954F2E"/>
    <w:rsid w:val="009557B4"/>
    <w:rsid w:val="009774EB"/>
    <w:rsid w:val="00982892"/>
    <w:rsid w:val="00995E07"/>
    <w:rsid w:val="009A0F19"/>
    <w:rsid w:val="009A4125"/>
    <w:rsid w:val="009B0C20"/>
    <w:rsid w:val="009B0C2D"/>
    <w:rsid w:val="009B1624"/>
    <w:rsid w:val="009B3A4F"/>
    <w:rsid w:val="009B7C1C"/>
    <w:rsid w:val="009C6194"/>
    <w:rsid w:val="009C6822"/>
    <w:rsid w:val="009D4490"/>
    <w:rsid w:val="009E5341"/>
    <w:rsid w:val="009F37F0"/>
    <w:rsid w:val="00A20202"/>
    <w:rsid w:val="00A25AA4"/>
    <w:rsid w:val="00A32979"/>
    <w:rsid w:val="00A47023"/>
    <w:rsid w:val="00A55CFA"/>
    <w:rsid w:val="00A572BE"/>
    <w:rsid w:val="00A603EB"/>
    <w:rsid w:val="00A70606"/>
    <w:rsid w:val="00A71532"/>
    <w:rsid w:val="00A72928"/>
    <w:rsid w:val="00A732E3"/>
    <w:rsid w:val="00A81087"/>
    <w:rsid w:val="00A8452F"/>
    <w:rsid w:val="00A84B71"/>
    <w:rsid w:val="00A90E07"/>
    <w:rsid w:val="00A96FB3"/>
    <w:rsid w:val="00AA019E"/>
    <w:rsid w:val="00AB2074"/>
    <w:rsid w:val="00AB26FE"/>
    <w:rsid w:val="00AB35E2"/>
    <w:rsid w:val="00AB4C93"/>
    <w:rsid w:val="00AB77EB"/>
    <w:rsid w:val="00AC6954"/>
    <w:rsid w:val="00AD63F1"/>
    <w:rsid w:val="00AD7363"/>
    <w:rsid w:val="00AF299E"/>
    <w:rsid w:val="00AF2F62"/>
    <w:rsid w:val="00AF38A8"/>
    <w:rsid w:val="00AF3E1E"/>
    <w:rsid w:val="00AF6F2F"/>
    <w:rsid w:val="00AF6F36"/>
    <w:rsid w:val="00AF7EF6"/>
    <w:rsid w:val="00B03114"/>
    <w:rsid w:val="00B05A9E"/>
    <w:rsid w:val="00B11B6E"/>
    <w:rsid w:val="00B149A0"/>
    <w:rsid w:val="00B163BC"/>
    <w:rsid w:val="00B240D4"/>
    <w:rsid w:val="00B34A9A"/>
    <w:rsid w:val="00B34BA0"/>
    <w:rsid w:val="00B35380"/>
    <w:rsid w:val="00B43881"/>
    <w:rsid w:val="00B466B0"/>
    <w:rsid w:val="00B56179"/>
    <w:rsid w:val="00B656D5"/>
    <w:rsid w:val="00B739DD"/>
    <w:rsid w:val="00B82BEA"/>
    <w:rsid w:val="00B97698"/>
    <w:rsid w:val="00BA10EB"/>
    <w:rsid w:val="00BA31CC"/>
    <w:rsid w:val="00BB0411"/>
    <w:rsid w:val="00BB3568"/>
    <w:rsid w:val="00BB467C"/>
    <w:rsid w:val="00BB573E"/>
    <w:rsid w:val="00BC6025"/>
    <w:rsid w:val="00BD59F8"/>
    <w:rsid w:val="00BE0924"/>
    <w:rsid w:val="00BE2C41"/>
    <w:rsid w:val="00C02DC8"/>
    <w:rsid w:val="00C14336"/>
    <w:rsid w:val="00C17051"/>
    <w:rsid w:val="00C21111"/>
    <w:rsid w:val="00C22194"/>
    <w:rsid w:val="00C255C1"/>
    <w:rsid w:val="00C3284F"/>
    <w:rsid w:val="00C40033"/>
    <w:rsid w:val="00C45120"/>
    <w:rsid w:val="00C60168"/>
    <w:rsid w:val="00C64F04"/>
    <w:rsid w:val="00C65393"/>
    <w:rsid w:val="00C754AF"/>
    <w:rsid w:val="00C75BEF"/>
    <w:rsid w:val="00C8033B"/>
    <w:rsid w:val="00C82BAA"/>
    <w:rsid w:val="00C87890"/>
    <w:rsid w:val="00C92726"/>
    <w:rsid w:val="00C96D49"/>
    <w:rsid w:val="00CA6D2A"/>
    <w:rsid w:val="00CA7C4E"/>
    <w:rsid w:val="00CC05EA"/>
    <w:rsid w:val="00CC3721"/>
    <w:rsid w:val="00CD4F24"/>
    <w:rsid w:val="00CD7FDB"/>
    <w:rsid w:val="00CF3D25"/>
    <w:rsid w:val="00CF40B3"/>
    <w:rsid w:val="00CF4EB4"/>
    <w:rsid w:val="00CF6212"/>
    <w:rsid w:val="00D04DA2"/>
    <w:rsid w:val="00D11652"/>
    <w:rsid w:val="00D14324"/>
    <w:rsid w:val="00D1594F"/>
    <w:rsid w:val="00D16780"/>
    <w:rsid w:val="00D35459"/>
    <w:rsid w:val="00D362D4"/>
    <w:rsid w:val="00D41143"/>
    <w:rsid w:val="00D414A7"/>
    <w:rsid w:val="00D447F8"/>
    <w:rsid w:val="00D547FE"/>
    <w:rsid w:val="00D5536F"/>
    <w:rsid w:val="00D626EF"/>
    <w:rsid w:val="00D63582"/>
    <w:rsid w:val="00D64C74"/>
    <w:rsid w:val="00D75A30"/>
    <w:rsid w:val="00D80171"/>
    <w:rsid w:val="00D92819"/>
    <w:rsid w:val="00D930C8"/>
    <w:rsid w:val="00D94C49"/>
    <w:rsid w:val="00DA643A"/>
    <w:rsid w:val="00DA7508"/>
    <w:rsid w:val="00DC1E65"/>
    <w:rsid w:val="00DC5C85"/>
    <w:rsid w:val="00DD79D8"/>
    <w:rsid w:val="00DE5BC5"/>
    <w:rsid w:val="00DF045A"/>
    <w:rsid w:val="00DF1232"/>
    <w:rsid w:val="00DF153E"/>
    <w:rsid w:val="00DF17CE"/>
    <w:rsid w:val="00DF52DC"/>
    <w:rsid w:val="00DF7446"/>
    <w:rsid w:val="00E07E0E"/>
    <w:rsid w:val="00E16256"/>
    <w:rsid w:val="00E30889"/>
    <w:rsid w:val="00E363ED"/>
    <w:rsid w:val="00E368F0"/>
    <w:rsid w:val="00E40C52"/>
    <w:rsid w:val="00E41E52"/>
    <w:rsid w:val="00E43BD8"/>
    <w:rsid w:val="00E45209"/>
    <w:rsid w:val="00E56142"/>
    <w:rsid w:val="00E577BE"/>
    <w:rsid w:val="00E72CEA"/>
    <w:rsid w:val="00E80490"/>
    <w:rsid w:val="00E80C6E"/>
    <w:rsid w:val="00EA440C"/>
    <w:rsid w:val="00EA533B"/>
    <w:rsid w:val="00EA627C"/>
    <w:rsid w:val="00EB4BFB"/>
    <w:rsid w:val="00ED24BA"/>
    <w:rsid w:val="00EE06F7"/>
    <w:rsid w:val="00EE3F18"/>
    <w:rsid w:val="00EE5997"/>
    <w:rsid w:val="00EE7973"/>
    <w:rsid w:val="00EF2AC2"/>
    <w:rsid w:val="00F037C3"/>
    <w:rsid w:val="00F06E39"/>
    <w:rsid w:val="00F11F54"/>
    <w:rsid w:val="00F14711"/>
    <w:rsid w:val="00F270B7"/>
    <w:rsid w:val="00F35690"/>
    <w:rsid w:val="00F369E5"/>
    <w:rsid w:val="00F36E9E"/>
    <w:rsid w:val="00F457AE"/>
    <w:rsid w:val="00F51CFA"/>
    <w:rsid w:val="00F54A24"/>
    <w:rsid w:val="00F561E4"/>
    <w:rsid w:val="00F72BA2"/>
    <w:rsid w:val="00F80AB9"/>
    <w:rsid w:val="00FA55A9"/>
    <w:rsid w:val="00FB3E80"/>
    <w:rsid w:val="00FB7DF3"/>
    <w:rsid w:val="00FC048A"/>
    <w:rsid w:val="00FC295A"/>
    <w:rsid w:val="00FC71E9"/>
    <w:rsid w:val="00FD0101"/>
    <w:rsid w:val="00FE4DAF"/>
    <w:rsid w:val="00FE6D94"/>
    <w:rsid w:val="00FE747F"/>
    <w:rsid w:val="00FF49D9"/>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NZ" w:eastAsia="en-NZ"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semiHidden="0" w:uiPriority="0" w:unhideWhenUsed="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274D"/>
    <w:rPr>
      <w:sz w:val="24"/>
      <w:szCs w:val="24"/>
      <w:lang w:val="en-AU" w:eastAsia="en-US"/>
    </w:rPr>
  </w:style>
  <w:style w:type="paragraph" w:styleId="Heading1">
    <w:name w:val="heading 1"/>
    <w:basedOn w:val="Normal"/>
    <w:next w:val="Normal"/>
    <w:qFormat/>
    <w:rsid w:val="0072524D"/>
    <w:pPr>
      <w:keepNext/>
      <w:outlineLvl w:val="0"/>
    </w:pPr>
    <w:rPr>
      <w:rFonts w:ascii="Arial" w:hAnsi="Arial" w:cs="Arial"/>
      <w:b/>
      <w:bCs/>
      <w:lang w:val="en-US"/>
    </w:rPr>
  </w:style>
  <w:style w:type="paragraph" w:styleId="Heading2">
    <w:name w:val="heading 2"/>
    <w:basedOn w:val="Normal"/>
    <w:next w:val="Normal"/>
    <w:qFormat/>
    <w:rsid w:val="0072524D"/>
    <w:pPr>
      <w:keepNext/>
      <w:jc w:val="both"/>
      <w:outlineLvl w:val="1"/>
    </w:pPr>
    <w:rPr>
      <w:rFonts w:ascii="Arial" w:hAnsi="Arial" w:cs="Arial"/>
      <w:b/>
      <w:bCs/>
      <w:lang w:val="en-US"/>
    </w:rPr>
  </w:style>
  <w:style w:type="paragraph" w:styleId="Heading3">
    <w:name w:val="heading 3"/>
    <w:basedOn w:val="Normal"/>
    <w:next w:val="Normal"/>
    <w:qFormat/>
    <w:rsid w:val="0072524D"/>
    <w:pPr>
      <w:keepNext/>
      <w:outlineLvl w:val="2"/>
    </w:pPr>
    <w:rPr>
      <w:rFonts w:ascii="Arial" w:hAnsi="Arial" w:cs="Arial"/>
      <w:i/>
      <w:iCs/>
      <w:lang w:val="en-US"/>
    </w:rPr>
  </w:style>
  <w:style w:type="paragraph" w:styleId="Heading8">
    <w:name w:val="heading 8"/>
    <w:basedOn w:val="Normal"/>
    <w:next w:val="Normal"/>
    <w:link w:val="Heading8Char"/>
    <w:qFormat/>
    <w:rsid w:val="00623358"/>
    <w:pPr>
      <w:spacing w:before="240" w:after="60"/>
      <w:outlineLvl w:val="7"/>
    </w:pPr>
    <w:rPr>
      <w:rFonts w:ascii="Calibri" w:hAnsi="Calibri"/>
      <w:i/>
      <w:iCs/>
    </w:rPr>
  </w:style>
  <w:style w:type="paragraph" w:styleId="Heading9">
    <w:name w:val="heading 9"/>
    <w:basedOn w:val="Normal"/>
    <w:next w:val="Normal"/>
    <w:link w:val="Heading9Char"/>
    <w:qFormat/>
    <w:rsid w:val="0050164F"/>
    <w:pPr>
      <w:keepNext/>
      <w:jc w:val="center"/>
      <w:outlineLvl w:val="8"/>
    </w:pPr>
    <w:rPr>
      <w:b/>
      <w:sz w:val="28"/>
      <w:szCs w:val="20"/>
      <w:lang w:val="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72524D"/>
    <w:rPr>
      <w:color w:val="0000FF"/>
      <w:u w:val="single"/>
    </w:rPr>
  </w:style>
  <w:style w:type="paragraph" w:styleId="BodyText">
    <w:name w:val="Body Text"/>
    <w:basedOn w:val="Normal"/>
    <w:rsid w:val="0072524D"/>
    <w:pPr>
      <w:jc w:val="both"/>
    </w:pPr>
    <w:rPr>
      <w:rFonts w:ascii="Arial" w:hAnsi="Arial" w:cs="Arial"/>
      <w:lang w:val="en-US"/>
    </w:rPr>
  </w:style>
  <w:style w:type="paragraph" w:styleId="BodyTextIndent">
    <w:name w:val="Body Text Indent"/>
    <w:basedOn w:val="Normal"/>
    <w:rsid w:val="0072524D"/>
    <w:pPr>
      <w:ind w:left="720" w:hanging="720"/>
      <w:jc w:val="both"/>
    </w:pPr>
    <w:rPr>
      <w:rFonts w:ascii="Arial" w:hAnsi="Arial" w:cs="Arial"/>
      <w:lang w:val="en-US"/>
    </w:rPr>
  </w:style>
  <w:style w:type="paragraph" w:styleId="BodyTextIndent2">
    <w:name w:val="Body Text Indent 2"/>
    <w:basedOn w:val="Normal"/>
    <w:semiHidden/>
    <w:rsid w:val="0072524D"/>
    <w:pPr>
      <w:ind w:left="720"/>
    </w:pPr>
    <w:rPr>
      <w:rFonts w:ascii="Arial" w:hAnsi="Arial" w:cs="Arial"/>
      <w:lang w:val="en-US"/>
    </w:rPr>
  </w:style>
  <w:style w:type="character" w:customStyle="1" w:styleId="Heading8Char">
    <w:name w:val="Heading 8 Char"/>
    <w:basedOn w:val="DefaultParagraphFont"/>
    <w:link w:val="Heading8"/>
    <w:uiPriority w:val="9"/>
    <w:semiHidden/>
    <w:rsid w:val="00623358"/>
    <w:rPr>
      <w:rFonts w:ascii="Calibri" w:eastAsia="Times New Roman" w:hAnsi="Calibri" w:cs="Times New Roman"/>
      <w:i/>
      <w:iCs/>
      <w:sz w:val="24"/>
      <w:szCs w:val="24"/>
      <w:lang w:val="en-AU"/>
    </w:rPr>
  </w:style>
  <w:style w:type="paragraph" w:styleId="Caption">
    <w:name w:val="caption"/>
    <w:basedOn w:val="Normal"/>
    <w:next w:val="Normal"/>
    <w:qFormat/>
    <w:rsid w:val="00623358"/>
    <w:pPr>
      <w:jc w:val="center"/>
    </w:pPr>
    <w:rPr>
      <w:b/>
      <w:bCs/>
    </w:rPr>
  </w:style>
  <w:style w:type="paragraph" w:customStyle="1" w:styleId="authname">
    <w:name w:val="authname"/>
    <w:basedOn w:val="Normal"/>
    <w:rsid w:val="0091304F"/>
    <w:pPr>
      <w:spacing w:before="100" w:beforeAutospacing="1" w:after="100" w:afterAutospacing="1"/>
    </w:pPr>
    <w:rPr>
      <w:rFonts w:eastAsia="SimSun"/>
      <w:lang w:val="en-GB"/>
    </w:rPr>
  </w:style>
  <w:style w:type="character" w:customStyle="1" w:styleId="regtxt1">
    <w:name w:val="regtxt1"/>
    <w:basedOn w:val="DefaultParagraphFont"/>
    <w:rsid w:val="00AF38A8"/>
    <w:rPr>
      <w:rFonts w:ascii="Arial" w:hAnsi="Arial" w:cs="Arial" w:hint="default"/>
      <w:color w:val="000000"/>
      <w:sz w:val="17"/>
      <w:szCs w:val="17"/>
    </w:rPr>
  </w:style>
  <w:style w:type="paragraph" w:customStyle="1" w:styleId="Default">
    <w:name w:val="Default"/>
    <w:rsid w:val="006607B9"/>
    <w:pPr>
      <w:autoSpaceDE w:val="0"/>
      <w:autoSpaceDN w:val="0"/>
      <w:adjustRightInd w:val="0"/>
    </w:pPr>
    <w:rPr>
      <w:rFonts w:ascii="Verdana" w:eastAsia="MS Mincho" w:hAnsi="Verdana" w:cs="Verdana"/>
      <w:color w:val="000000"/>
      <w:sz w:val="24"/>
      <w:szCs w:val="24"/>
      <w:lang w:val="en-GB" w:eastAsia="ja-JP"/>
    </w:rPr>
  </w:style>
  <w:style w:type="character" w:styleId="CommentReference">
    <w:name w:val="annotation reference"/>
    <w:basedOn w:val="DefaultParagraphFont"/>
    <w:semiHidden/>
    <w:rsid w:val="00BB0411"/>
    <w:rPr>
      <w:sz w:val="16"/>
      <w:szCs w:val="16"/>
    </w:rPr>
  </w:style>
  <w:style w:type="paragraph" w:styleId="CommentText">
    <w:name w:val="annotation text"/>
    <w:basedOn w:val="Normal"/>
    <w:semiHidden/>
    <w:rsid w:val="00BB0411"/>
    <w:rPr>
      <w:sz w:val="20"/>
      <w:szCs w:val="20"/>
    </w:rPr>
  </w:style>
  <w:style w:type="paragraph" w:styleId="CommentSubject">
    <w:name w:val="annotation subject"/>
    <w:basedOn w:val="CommentText"/>
    <w:next w:val="CommentText"/>
    <w:semiHidden/>
    <w:rsid w:val="00BB0411"/>
    <w:rPr>
      <w:b/>
      <w:bCs/>
    </w:rPr>
  </w:style>
  <w:style w:type="paragraph" w:styleId="BalloonText">
    <w:name w:val="Balloon Text"/>
    <w:basedOn w:val="Normal"/>
    <w:semiHidden/>
    <w:rsid w:val="00BB0411"/>
    <w:rPr>
      <w:rFonts w:ascii="Tahoma" w:hAnsi="Tahoma" w:cs="Tahoma"/>
      <w:sz w:val="16"/>
      <w:szCs w:val="16"/>
    </w:rPr>
  </w:style>
  <w:style w:type="paragraph" w:customStyle="1" w:styleId="author1">
    <w:name w:val="author1"/>
    <w:basedOn w:val="Normal"/>
    <w:rsid w:val="004B7E70"/>
    <w:pPr>
      <w:spacing w:before="100" w:beforeAutospacing="1" w:after="100" w:afterAutospacing="1"/>
    </w:pPr>
    <w:rPr>
      <w:rFonts w:eastAsia="MS Mincho"/>
      <w:color w:val="83A046"/>
      <w:lang w:val="en-GB" w:eastAsia="ja-JP"/>
    </w:rPr>
  </w:style>
  <w:style w:type="paragraph" w:styleId="Header">
    <w:name w:val="header"/>
    <w:basedOn w:val="Normal"/>
    <w:rsid w:val="001A5F25"/>
    <w:pPr>
      <w:tabs>
        <w:tab w:val="center" w:pos="4153"/>
        <w:tab w:val="right" w:pos="8306"/>
      </w:tabs>
    </w:pPr>
  </w:style>
  <w:style w:type="paragraph" w:styleId="Footer">
    <w:name w:val="footer"/>
    <w:basedOn w:val="Normal"/>
    <w:rsid w:val="001A5F25"/>
    <w:pPr>
      <w:tabs>
        <w:tab w:val="center" w:pos="4153"/>
        <w:tab w:val="right" w:pos="8306"/>
      </w:tabs>
    </w:pPr>
  </w:style>
  <w:style w:type="character" w:styleId="PageNumber">
    <w:name w:val="page number"/>
    <w:basedOn w:val="DefaultParagraphFont"/>
    <w:rsid w:val="009E5341"/>
  </w:style>
  <w:style w:type="paragraph" w:customStyle="1" w:styleId="Bullet1">
    <w:name w:val="Bullet 1"/>
    <w:basedOn w:val="Normal"/>
    <w:link w:val="Bullet1Char"/>
    <w:rsid w:val="007C0999"/>
    <w:pPr>
      <w:numPr>
        <w:numId w:val="27"/>
      </w:numPr>
      <w:spacing w:before="120" w:after="120"/>
      <w:jc w:val="both"/>
    </w:pPr>
    <w:rPr>
      <w:rFonts w:cs="Arial"/>
      <w:sz w:val="22"/>
      <w:szCs w:val="18"/>
      <w:lang w:val="en-US"/>
    </w:rPr>
  </w:style>
  <w:style w:type="character" w:customStyle="1" w:styleId="Bullet1Char">
    <w:name w:val="Bullet 1 Char"/>
    <w:basedOn w:val="DefaultParagraphFont"/>
    <w:link w:val="Bullet1"/>
    <w:rsid w:val="007C0999"/>
    <w:rPr>
      <w:rFonts w:cs="Arial"/>
      <w:sz w:val="22"/>
      <w:szCs w:val="18"/>
      <w:lang w:val="en-US" w:eastAsia="en-US" w:bidi="ar-SA"/>
    </w:rPr>
  </w:style>
  <w:style w:type="paragraph" w:styleId="ListParagraph">
    <w:name w:val="List Paragraph"/>
    <w:basedOn w:val="Normal"/>
    <w:uiPriority w:val="34"/>
    <w:qFormat/>
    <w:rsid w:val="00855175"/>
    <w:pPr>
      <w:ind w:left="720"/>
      <w:contextualSpacing/>
    </w:pPr>
  </w:style>
  <w:style w:type="paragraph" w:styleId="Revision">
    <w:name w:val="Revision"/>
    <w:hidden/>
    <w:uiPriority w:val="99"/>
    <w:semiHidden/>
    <w:rsid w:val="009B0C2D"/>
    <w:rPr>
      <w:sz w:val="24"/>
      <w:szCs w:val="24"/>
      <w:lang w:val="en-AU" w:eastAsia="en-US"/>
    </w:rPr>
  </w:style>
  <w:style w:type="paragraph" w:styleId="TOC2">
    <w:name w:val="toc 2"/>
    <w:basedOn w:val="Normal"/>
    <w:next w:val="Normal"/>
    <w:autoRedefine/>
    <w:uiPriority w:val="39"/>
    <w:unhideWhenUsed/>
    <w:rsid w:val="000A2369"/>
    <w:pPr>
      <w:spacing w:after="100" w:line="276" w:lineRule="auto"/>
      <w:ind w:left="220"/>
    </w:pPr>
    <w:rPr>
      <w:rFonts w:asciiTheme="minorHAnsi" w:eastAsiaTheme="minorHAnsi" w:hAnsiTheme="minorHAnsi" w:cstheme="minorBidi"/>
      <w:sz w:val="22"/>
      <w:szCs w:val="22"/>
      <w:lang w:val="en-NZ"/>
    </w:rPr>
  </w:style>
  <w:style w:type="paragraph" w:customStyle="1" w:styleId="StoryBullet3">
    <w:name w:val="Story Bullet 3"/>
    <w:basedOn w:val="Normal"/>
    <w:rsid w:val="000A2369"/>
    <w:pPr>
      <w:numPr>
        <w:numId w:val="41"/>
      </w:numPr>
      <w:spacing w:before="120" w:after="120"/>
    </w:pPr>
    <w:rPr>
      <w:rFonts w:ascii="Arial" w:hAnsi="Arial" w:cs="Arial"/>
      <w:sz w:val="18"/>
      <w:szCs w:val="18"/>
      <w:lang w:val="en-US"/>
    </w:rPr>
  </w:style>
  <w:style w:type="table" w:styleId="TableGrid">
    <w:name w:val="Table Grid"/>
    <w:basedOn w:val="TableNormal"/>
    <w:uiPriority w:val="59"/>
    <w:rsid w:val="004839E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9Char">
    <w:name w:val="Heading 9 Char"/>
    <w:basedOn w:val="DefaultParagraphFont"/>
    <w:link w:val="Heading9"/>
    <w:rsid w:val="0050164F"/>
    <w:rPr>
      <w:b/>
      <w:sz w:val="28"/>
      <w:lang w:eastAsia="en-US"/>
    </w:rPr>
  </w:style>
  <w:style w:type="paragraph" w:styleId="BodyTextIndent3">
    <w:name w:val="Body Text Indent 3"/>
    <w:basedOn w:val="Normal"/>
    <w:link w:val="BodyTextIndent3Char"/>
    <w:uiPriority w:val="99"/>
    <w:unhideWhenUsed/>
    <w:rsid w:val="00CF40B3"/>
    <w:pPr>
      <w:spacing w:after="120"/>
      <w:ind w:left="283"/>
    </w:pPr>
    <w:rPr>
      <w:sz w:val="16"/>
      <w:szCs w:val="16"/>
    </w:rPr>
  </w:style>
  <w:style w:type="character" w:customStyle="1" w:styleId="BodyTextIndent3Char">
    <w:name w:val="Body Text Indent 3 Char"/>
    <w:basedOn w:val="DefaultParagraphFont"/>
    <w:link w:val="BodyTextIndent3"/>
    <w:uiPriority w:val="99"/>
    <w:rsid w:val="00CF40B3"/>
    <w:rPr>
      <w:sz w:val="16"/>
      <w:szCs w:val="16"/>
      <w:lang w:val="en-AU" w:eastAsia="en-US"/>
    </w:rPr>
  </w:style>
</w:styles>
</file>

<file path=word/webSettings.xml><?xml version="1.0" encoding="utf-8"?>
<w:webSettings xmlns:r="http://schemas.openxmlformats.org/officeDocument/2006/relationships" xmlns:w="http://schemas.openxmlformats.org/wordprocessingml/2006/main">
  <w:divs>
    <w:div w:id="48850289">
      <w:bodyDiv w:val="1"/>
      <w:marLeft w:val="0"/>
      <w:marRight w:val="0"/>
      <w:marTop w:val="0"/>
      <w:marBottom w:val="0"/>
      <w:divBdr>
        <w:top w:val="none" w:sz="0" w:space="0" w:color="auto"/>
        <w:left w:val="none" w:sz="0" w:space="0" w:color="auto"/>
        <w:bottom w:val="none" w:sz="0" w:space="0" w:color="auto"/>
        <w:right w:val="none" w:sz="0" w:space="0" w:color="auto"/>
      </w:divBdr>
    </w:div>
    <w:div w:id="121656674">
      <w:bodyDiv w:val="1"/>
      <w:marLeft w:val="0"/>
      <w:marRight w:val="0"/>
      <w:marTop w:val="0"/>
      <w:marBottom w:val="0"/>
      <w:divBdr>
        <w:top w:val="none" w:sz="0" w:space="0" w:color="auto"/>
        <w:left w:val="none" w:sz="0" w:space="0" w:color="auto"/>
        <w:bottom w:val="none" w:sz="0" w:space="0" w:color="auto"/>
        <w:right w:val="none" w:sz="0" w:space="0" w:color="auto"/>
      </w:divBdr>
    </w:div>
    <w:div w:id="462190283">
      <w:bodyDiv w:val="1"/>
      <w:marLeft w:val="0"/>
      <w:marRight w:val="0"/>
      <w:marTop w:val="0"/>
      <w:marBottom w:val="0"/>
      <w:divBdr>
        <w:top w:val="none" w:sz="0" w:space="0" w:color="auto"/>
        <w:left w:val="none" w:sz="0" w:space="0" w:color="auto"/>
        <w:bottom w:val="none" w:sz="0" w:space="0" w:color="auto"/>
        <w:right w:val="none" w:sz="0" w:space="0" w:color="auto"/>
      </w:divBdr>
    </w:div>
    <w:div w:id="630667664">
      <w:bodyDiv w:val="1"/>
      <w:marLeft w:val="0"/>
      <w:marRight w:val="0"/>
      <w:marTop w:val="0"/>
      <w:marBottom w:val="0"/>
      <w:divBdr>
        <w:top w:val="none" w:sz="0" w:space="0" w:color="auto"/>
        <w:left w:val="none" w:sz="0" w:space="0" w:color="auto"/>
        <w:bottom w:val="none" w:sz="0" w:space="0" w:color="auto"/>
        <w:right w:val="none" w:sz="0" w:space="0" w:color="auto"/>
      </w:divBdr>
    </w:div>
    <w:div w:id="687220531">
      <w:bodyDiv w:val="1"/>
      <w:marLeft w:val="0"/>
      <w:marRight w:val="0"/>
      <w:marTop w:val="0"/>
      <w:marBottom w:val="0"/>
      <w:divBdr>
        <w:top w:val="none" w:sz="0" w:space="0" w:color="auto"/>
        <w:left w:val="none" w:sz="0" w:space="0" w:color="auto"/>
        <w:bottom w:val="none" w:sz="0" w:space="0" w:color="auto"/>
        <w:right w:val="none" w:sz="0" w:space="0" w:color="auto"/>
      </w:divBdr>
    </w:div>
    <w:div w:id="948050591">
      <w:bodyDiv w:val="1"/>
      <w:marLeft w:val="0"/>
      <w:marRight w:val="0"/>
      <w:marTop w:val="0"/>
      <w:marBottom w:val="0"/>
      <w:divBdr>
        <w:top w:val="none" w:sz="0" w:space="0" w:color="auto"/>
        <w:left w:val="none" w:sz="0" w:space="0" w:color="auto"/>
        <w:bottom w:val="none" w:sz="0" w:space="0" w:color="auto"/>
        <w:right w:val="none" w:sz="0" w:space="0" w:color="auto"/>
      </w:divBdr>
    </w:div>
    <w:div w:id="966857317">
      <w:bodyDiv w:val="1"/>
      <w:marLeft w:val="0"/>
      <w:marRight w:val="0"/>
      <w:marTop w:val="0"/>
      <w:marBottom w:val="0"/>
      <w:divBdr>
        <w:top w:val="none" w:sz="0" w:space="0" w:color="auto"/>
        <w:left w:val="none" w:sz="0" w:space="0" w:color="auto"/>
        <w:bottom w:val="none" w:sz="0" w:space="0" w:color="auto"/>
        <w:right w:val="none" w:sz="0" w:space="0" w:color="auto"/>
      </w:divBdr>
      <w:divsChild>
        <w:div w:id="1371035082">
          <w:marLeft w:val="0"/>
          <w:marRight w:val="0"/>
          <w:marTop w:val="0"/>
          <w:marBottom w:val="0"/>
          <w:divBdr>
            <w:top w:val="none" w:sz="0" w:space="0" w:color="auto"/>
            <w:left w:val="none" w:sz="0" w:space="0" w:color="auto"/>
            <w:bottom w:val="none" w:sz="0" w:space="0" w:color="auto"/>
            <w:right w:val="none" w:sz="0" w:space="0" w:color="auto"/>
          </w:divBdr>
          <w:divsChild>
            <w:div w:id="1095323135">
              <w:marLeft w:val="0"/>
              <w:marRight w:val="0"/>
              <w:marTop w:val="0"/>
              <w:marBottom w:val="0"/>
              <w:divBdr>
                <w:top w:val="none" w:sz="0" w:space="0" w:color="auto"/>
                <w:left w:val="none" w:sz="0" w:space="0" w:color="auto"/>
                <w:bottom w:val="none" w:sz="0" w:space="0" w:color="auto"/>
                <w:right w:val="none" w:sz="0" w:space="0" w:color="auto"/>
              </w:divBdr>
              <w:divsChild>
                <w:div w:id="113788508">
                  <w:marLeft w:val="0"/>
                  <w:marRight w:val="0"/>
                  <w:marTop w:val="0"/>
                  <w:marBottom w:val="0"/>
                  <w:divBdr>
                    <w:top w:val="none" w:sz="0" w:space="0" w:color="auto"/>
                    <w:left w:val="none" w:sz="0" w:space="0" w:color="auto"/>
                    <w:bottom w:val="none" w:sz="0" w:space="0" w:color="auto"/>
                    <w:right w:val="none" w:sz="0" w:space="0" w:color="auto"/>
                  </w:divBdr>
                  <w:divsChild>
                    <w:div w:id="83645889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059943584">
      <w:bodyDiv w:val="1"/>
      <w:marLeft w:val="0"/>
      <w:marRight w:val="0"/>
      <w:marTop w:val="0"/>
      <w:marBottom w:val="0"/>
      <w:divBdr>
        <w:top w:val="none" w:sz="0" w:space="0" w:color="auto"/>
        <w:left w:val="none" w:sz="0" w:space="0" w:color="auto"/>
        <w:bottom w:val="none" w:sz="0" w:space="0" w:color="auto"/>
        <w:right w:val="none" w:sz="0" w:space="0" w:color="auto"/>
      </w:divBdr>
    </w:div>
    <w:div w:id="1083064520">
      <w:bodyDiv w:val="1"/>
      <w:marLeft w:val="0"/>
      <w:marRight w:val="0"/>
      <w:marTop w:val="0"/>
      <w:marBottom w:val="0"/>
      <w:divBdr>
        <w:top w:val="none" w:sz="0" w:space="0" w:color="auto"/>
        <w:left w:val="none" w:sz="0" w:space="0" w:color="auto"/>
        <w:bottom w:val="none" w:sz="0" w:space="0" w:color="auto"/>
        <w:right w:val="none" w:sz="0" w:space="0" w:color="auto"/>
      </w:divBdr>
    </w:div>
    <w:div w:id="1329744523">
      <w:bodyDiv w:val="1"/>
      <w:marLeft w:val="0"/>
      <w:marRight w:val="0"/>
      <w:marTop w:val="0"/>
      <w:marBottom w:val="0"/>
      <w:divBdr>
        <w:top w:val="none" w:sz="0" w:space="0" w:color="auto"/>
        <w:left w:val="none" w:sz="0" w:space="0" w:color="auto"/>
        <w:bottom w:val="none" w:sz="0" w:space="0" w:color="auto"/>
        <w:right w:val="none" w:sz="0" w:space="0" w:color="auto"/>
      </w:divBdr>
    </w:div>
    <w:div w:id="1452552047">
      <w:bodyDiv w:val="1"/>
      <w:marLeft w:val="0"/>
      <w:marRight w:val="0"/>
      <w:marTop w:val="0"/>
      <w:marBottom w:val="0"/>
      <w:divBdr>
        <w:top w:val="none" w:sz="0" w:space="0" w:color="auto"/>
        <w:left w:val="none" w:sz="0" w:space="0" w:color="auto"/>
        <w:bottom w:val="none" w:sz="0" w:space="0" w:color="auto"/>
        <w:right w:val="none" w:sz="0" w:space="0" w:color="auto"/>
      </w:divBdr>
    </w:div>
    <w:div w:id="1845631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aislibrary"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6F8A3F-A7CA-40A1-8FD4-32DEDC8162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8</Pages>
  <Words>2029</Words>
  <Characters>11375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7.213 OPERATIONS MANAGEMENT</vt:lpstr>
    </vt:vector>
  </TitlesOfParts>
  <Company>123</Company>
  <LinksUpToDate>false</LinksUpToDate>
  <CharactersWithSpaces>13378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7.213 OPERATIONS MANAGEMENT</dc:title>
  <dc:creator>John Paynter</dc:creator>
  <cp:keywords>OPERATIONS MANAGEMENT</cp:keywords>
  <dc:description>Replaces Managerial Finance paper</dc:description>
  <cp:lastModifiedBy>kabasa</cp:lastModifiedBy>
  <cp:revision>3</cp:revision>
  <cp:lastPrinted>2011-09-13T21:05:00Z</cp:lastPrinted>
  <dcterms:created xsi:type="dcterms:W3CDTF">2014-02-11T03:29:00Z</dcterms:created>
  <dcterms:modified xsi:type="dcterms:W3CDTF">2014-02-12T01:42:00Z</dcterms:modified>
  <cp:category>Course Outline</cp:category>
</cp:coreProperties>
</file>