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693A15" w14:textId="77777777" w:rsidR="00E1073B" w:rsidRPr="00E1073B" w:rsidRDefault="00E1073B" w:rsidP="00E1073B">
      <w:pPr>
        <w:spacing w:after="0" w:line="360" w:lineRule="auto"/>
        <w:ind w:left="646" w:right="518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</w:pPr>
      <w:r w:rsidRPr="00E1073B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 xml:space="preserve">Федеральное государственное </w:t>
      </w:r>
      <w:r w:rsidR="00720A4F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автономн</w:t>
      </w:r>
      <w:r w:rsidRPr="00E1073B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ое образовательное учреждение высшего образования</w:t>
      </w:r>
    </w:p>
    <w:p w14:paraId="24E5F226" w14:textId="77777777" w:rsidR="00E1073B" w:rsidRPr="00E1073B" w:rsidRDefault="00E1073B" w:rsidP="00E1073B">
      <w:pPr>
        <w:spacing w:after="0" w:line="360" w:lineRule="auto"/>
        <w:ind w:left="646" w:right="641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</w:pPr>
      <w:r w:rsidRPr="00E1073B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«МОСКОВСКИЙ ПОЛИТЕХНИЧЕСКИЙ УНИВЕРСИТЕТ»</w:t>
      </w:r>
    </w:p>
    <w:p w14:paraId="24877053" w14:textId="4878AEA3" w:rsidR="00E1073B" w:rsidRDefault="00E1073B" w:rsidP="00E1073B">
      <w:pPr>
        <w:spacing w:before="100" w:beforeAutospacing="1" w:after="100" w:afterAutospacing="1" w:line="360" w:lineRule="auto"/>
        <w:ind w:left="408" w:right="15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</w:pPr>
      <w:r w:rsidRPr="00E1073B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 xml:space="preserve">Факультет </w:t>
      </w:r>
      <w:r w:rsidR="00344DB9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информационных технологий</w:t>
      </w:r>
      <w:r w:rsidRPr="00E1073B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br/>
        <w:t>Кафедра «</w:t>
      </w:r>
      <w:r w:rsidR="00344DB9" w:rsidRPr="003653AF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Факультет информационных технологий</w:t>
      </w:r>
      <w:r w:rsidRPr="00E1073B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»</w:t>
      </w:r>
    </w:p>
    <w:p w14:paraId="7AECF5CB" w14:textId="3F1D2D4C" w:rsidR="00E1073B" w:rsidRPr="00E1073B" w:rsidRDefault="00E1073B" w:rsidP="00E1073B">
      <w:pPr>
        <w:spacing w:before="100" w:beforeAutospacing="1" w:after="100" w:afterAutospacing="1" w:line="360" w:lineRule="auto"/>
        <w:ind w:left="408" w:right="15"/>
        <w:jc w:val="center"/>
        <w:rPr>
          <w:rFonts w:ascii="Times New Roman" w:hAnsi="Times New Roman" w:cs="Times New Roman"/>
          <w:color w:val="000000"/>
          <w:sz w:val="24"/>
          <w:szCs w:val="24"/>
          <w:lang w:eastAsia="en-US" w:bidi="en-US"/>
        </w:rPr>
      </w:pPr>
      <w:r>
        <w:rPr>
          <w:rFonts w:ascii="Times New Roman" w:hAnsi="Times New Roman" w:cs="Times New Roman"/>
          <w:color w:val="000000"/>
          <w:sz w:val="24"/>
          <w:szCs w:val="24"/>
          <w:lang w:eastAsia="en-US" w:bidi="en-US"/>
        </w:rPr>
        <w:t>Направление подготовки/ с</w:t>
      </w:r>
      <w:r w:rsidRPr="00E1073B">
        <w:rPr>
          <w:rFonts w:ascii="Times New Roman" w:hAnsi="Times New Roman" w:cs="Times New Roman"/>
          <w:color w:val="000000"/>
          <w:sz w:val="24"/>
          <w:szCs w:val="24"/>
          <w:lang w:eastAsia="en-US" w:bidi="en-US"/>
        </w:rPr>
        <w:t xml:space="preserve">пециальность: </w:t>
      </w:r>
      <w:r w:rsidR="00E10CB0">
        <w:rPr>
          <w:rFonts w:ascii="Times New Roman" w:hAnsi="Times New Roman" w:cs="Times New Roman"/>
          <w:color w:val="000000"/>
          <w:sz w:val="24"/>
          <w:szCs w:val="24"/>
          <w:lang w:eastAsia="en-US" w:bidi="en-US"/>
        </w:rPr>
        <w:t>Информационный системы и технологии</w:t>
      </w:r>
    </w:p>
    <w:p w14:paraId="6F9E5E2F" w14:textId="77777777" w:rsidR="00E1073B" w:rsidRPr="00E1073B" w:rsidRDefault="00E1073B" w:rsidP="00E1073B">
      <w:pPr>
        <w:spacing w:before="100" w:beforeAutospacing="1" w:after="100" w:afterAutospacing="1" w:line="360" w:lineRule="auto"/>
        <w:ind w:left="646" w:right="642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14:paraId="29903194" w14:textId="77777777" w:rsidR="00E1073B" w:rsidRPr="00E1073B" w:rsidRDefault="00E1073B" w:rsidP="00E1073B">
      <w:pPr>
        <w:spacing w:before="100" w:beforeAutospacing="1" w:after="100" w:afterAutospacing="1" w:line="360" w:lineRule="auto"/>
        <w:ind w:left="10" w:right="15"/>
        <w:jc w:val="both"/>
        <w:rPr>
          <w:rFonts w:ascii="Times New Roman" w:hAnsi="Times New Roman" w:cs="Times New Roman"/>
          <w:color w:val="000000"/>
          <w:sz w:val="28"/>
          <w:szCs w:val="28"/>
          <w:lang w:eastAsia="en-US" w:bidi="en-US"/>
        </w:rPr>
      </w:pPr>
    </w:p>
    <w:p w14:paraId="1BCAC206" w14:textId="77777777" w:rsidR="00E1073B" w:rsidRPr="00E1073B" w:rsidRDefault="00E1073B" w:rsidP="00E1073B">
      <w:pPr>
        <w:spacing w:before="100" w:beforeAutospacing="1" w:after="100" w:afterAutospacing="1" w:line="240" w:lineRule="auto"/>
        <w:ind w:left="11" w:right="17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  <w:r w:rsidRPr="00E1073B">
        <w:rPr>
          <w:rFonts w:ascii="Times New Roman" w:eastAsia="Times New Roman" w:hAnsi="Times New Roman" w:cs="Times New Roman"/>
          <w:sz w:val="44"/>
          <w:szCs w:val="44"/>
          <w:lang w:eastAsia="en-US" w:bidi="en-US"/>
        </w:rPr>
        <w:t>ОТЧЕТ</w:t>
      </w:r>
    </w:p>
    <w:p w14:paraId="4C82300E" w14:textId="77777777" w:rsidR="00E1073B" w:rsidRPr="00E1073B" w:rsidRDefault="00E1073B" w:rsidP="00E1073B">
      <w:pPr>
        <w:spacing w:before="100" w:beforeAutospacing="1" w:after="100" w:afterAutospacing="1" w:line="240" w:lineRule="auto"/>
        <w:ind w:left="11" w:right="17"/>
        <w:jc w:val="center"/>
        <w:rPr>
          <w:rFonts w:ascii="Times New Roman" w:eastAsia="Times New Roman" w:hAnsi="Times New Roman" w:cs="Times New Roman"/>
          <w:bCs/>
          <w:iCs/>
          <w:color w:val="000000"/>
          <w:sz w:val="28"/>
          <w:szCs w:val="28"/>
          <w:lang w:eastAsia="en-US" w:bidi="en-US"/>
        </w:rPr>
      </w:pPr>
      <w:r w:rsidRPr="00E1073B">
        <w:rPr>
          <w:rFonts w:ascii="Times New Roman" w:eastAsia="Times New Roman" w:hAnsi="Times New Roman" w:cs="Times New Roman"/>
          <w:bCs/>
          <w:iCs/>
          <w:color w:val="000000"/>
          <w:sz w:val="28"/>
          <w:szCs w:val="28"/>
          <w:lang w:eastAsia="en-US" w:bidi="en-US"/>
        </w:rPr>
        <w:t xml:space="preserve">по </w:t>
      </w:r>
      <w:r>
        <w:rPr>
          <w:rFonts w:ascii="Times New Roman" w:eastAsia="Times New Roman" w:hAnsi="Times New Roman" w:cs="Times New Roman"/>
          <w:bCs/>
          <w:iCs/>
          <w:color w:val="000000"/>
          <w:sz w:val="28"/>
          <w:szCs w:val="28"/>
          <w:lang w:eastAsia="en-US" w:bidi="en-US"/>
        </w:rPr>
        <w:t>проектн</w:t>
      </w:r>
      <w:r w:rsidRPr="00E1073B">
        <w:rPr>
          <w:rFonts w:ascii="Times New Roman" w:eastAsia="Times New Roman" w:hAnsi="Times New Roman" w:cs="Times New Roman"/>
          <w:bCs/>
          <w:iCs/>
          <w:color w:val="000000"/>
          <w:sz w:val="28"/>
          <w:szCs w:val="28"/>
          <w:lang w:eastAsia="en-US" w:bidi="en-US"/>
        </w:rPr>
        <w:t>ой практике</w:t>
      </w:r>
    </w:p>
    <w:p w14:paraId="397A54B0" w14:textId="77777777" w:rsidR="00E1073B" w:rsidRPr="00E1073B" w:rsidRDefault="00E1073B" w:rsidP="00E1073B">
      <w:pPr>
        <w:spacing w:before="100" w:beforeAutospacing="1" w:after="100" w:afterAutospacing="1" w:line="360" w:lineRule="auto"/>
        <w:ind w:left="73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14:paraId="250FC858" w14:textId="78FBB59A" w:rsidR="00E1073B" w:rsidRPr="00E1073B" w:rsidRDefault="007C13E5" w:rsidP="00E1073B">
      <w:pPr>
        <w:spacing w:before="100" w:beforeAutospacing="1" w:after="100" w:afterAutospacing="1" w:line="360" w:lineRule="auto"/>
        <w:ind w:left="10" w:right="10"/>
        <w:jc w:val="both"/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</w:pPr>
      <w:r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>Студент</w:t>
      </w:r>
      <w:r w:rsidR="00E1073B" w:rsidRPr="00E1073B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 xml:space="preserve">: </w:t>
      </w:r>
      <w:proofErr w:type="spellStart"/>
      <w:r w:rsidR="00E22635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>Лунюшин</w:t>
      </w:r>
      <w:proofErr w:type="spellEnd"/>
      <w:r w:rsidR="00E22635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 xml:space="preserve"> Дмитрий Павлович </w:t>
      </w:r>
      <w:r w:rsidR="00E1073B" w:rsidRPr="00E1073B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 xml:space="preserve">Группа: </w:t>
      </w:r>
      <w:r w:rsidR="00E22635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>251-332</w:t>
      </w:r>
    </w:p>
    <w:p w14:paraId="69859ABA" w14:textId="6C3D555E" w:rsidR="00E1073B" w:rsidRPr="00E1073B" w:rsidRDefault="00E1073B" w:rsidP="007C13E5">
      <w:pPr>
        <w:spacing w:before="100" w:beforeAutospacing="1" w:after="100" w:afterAutospacing="1" w:line="360" w:lineRule="auto"/>
        <w:ind w:left="-5" w:right="-1"/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</w:pPr>
      <w:r w:rsidRPr="00E1073B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 xml:space="preserve">Место прохождения практики: </w:t>
      </w:r>
      <w:r w:rsidRPr="00E1073B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>Московский Политех</w:t>
      </w:r>
      <w:r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 xml:space="preserve">, кафедра </w:t>
      </w:r>
      <w:r w:rsidR="00E22635" w:rsidRPr="003653AF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>информационных технологий</w:t>
      </w:r>
    </w:p>
    <w:p w14:paraId="458DCBB4" w14:textId="77777777" w:rsidR="00E1073B" w:rsidRDefault="00E1073B" w:rsidP="00E1073B">
      <w:pPr>
        <w:spacing w:before="100" w:beforeAutospacing="1" w:after="100" w:afterAutospacing="1" w:line="360" w:lineRule="auto"/>
        <w:ind w:left="-5"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14:paraId="6BCC9513" w14:textId="77777777" w:rsidR="00E1073B" w:rsidRPr="00E1073B" w:rsidRDefault="00E1073B" w:rsidP="00E1073B">
      <w:pPr>
        <w:spacing w:before="100" w:beforeAutospacing="1" w:after="100" w:afterAutospacing="1" w:line="360" w:lineRule="auto"/>
        <w:ind w:left="-5"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  <w:r w:rsidRPr="00E1073B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>Отчет принят с оценкой _______________ Дата ________________________</w:t>
      </w:r>
    </w:p>
    <w:p w14:paraId="227FEE31" w14:textId="77777777" w:rsidR="00E1073B" w:rsidRPr="00E1073B" w:rsidRDefault="00E1073B" w:rsidP="00E1073B">
      <w:pPr>
        <w:spacing w:before="100" w:beforeAutospacing="1" w:after="100" w:afterAutospacing="1" w:line="360" w:lineRule="auto"/>
        <w:ind w:left="-5"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  <w:r w:rsidRPr="00E1073B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 xml:space="preserve">Руководитель практики: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>_________________________________</w:t>
      </w:r>
    </w:p>
    <w:p w14:paraId="0B5F1676" w14:textId="77777777" w:rsidR="00720A4F" w:rsidRDefault="00720A4F" w:rsidP="009B6EB8">
      <w:pPr>
        <w:spacing w:before="100" w:beforeAutospacing="1" w:after="100" w:afterAutospacing="1" w:line="360" w:lineRule="auto"/>
        <w:ind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14:paraId="59ED65E3" w14:textId="77777777" w:rsidR="00720A4F" w:rsidRPr="00E1073B" w:rsidRDefault="00720A4F" w:rsidP="00E1073B">
      <w:pPr>
        <w:spacing w:before="100" w:beforeAutospacing="1" w:after="100" w:afterAutospacing="1" w:line="360" w:lineRule="auto"/>
        <w:ind w:left="-5"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14:paraId="036A9813" w14:textId="77777777" w:rsidR="00E1073B" w:rsidRPr="00E1073B" w:rsidRDefault="00E1073B" w:rsidP="00E1073B">
      <w:pPr>
        <w:spacing w:before="100" w:beforeAutospacing="1" w:after="100" w:afterAutospacing="1" w:line="360" w:lineRule="auto"/>
        <w:ind w:left="-5"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14:paraId="2B58C5E1" w14:textId="77777777" w:rsidR="00E1073B" w:rsidRPr="00E1073B" w:rsidRDefault="00E1073B" w:rsidP="00E1073B">
      <w:pPr>
        <w:spacing w:before="100" w:beforeAutospacing="1" w:after="100" w:afterAutospacing="1" w:line="360" w:lineRule="auto"/>
        <w:ind w:left="10" w:right="11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  <w:r w:rsidRPr="00E1073B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>Москва 202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>5</w:t>
      </w:r>
    </w:p>
    <w:p w14:paraId="07AC0C54" w14:textId="77777777" w:rsidR="000531DD" w:rsidRDefault="00097297" w:rsidP="00E17C5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E17C53">
        <w:rPr>
          <w:rFonts w:ascii="Times New Roman" w:eastAsia="Times New Roman" w:hAnsi="Times New Roman" w:cs="Times New Roman"/>
          <w:color w:val="000000"/>
          <w:sz w:val="28"/>
          <w:szCs w:val="28"/>
        </w:rPr>
        <w:lastRenderedPageBreak/>
        <w:t>ОГЛАВЛЕНИЕ</w:t>
      </w:r>
    </w:p>
    <w:p w14:paraId="6E619FD8" w14:textId="77777777" w:rsidR="00C60EFB" w:rsidRPr="00C60EFB" w:rsidRDefault="00C60EFB" w:rsidP="00C60EF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323E1D8D" w14:textId="77777777" w:rsidR="00C60EFB" w:rsidRPr="00C60EFB" w:rsidRDefault="00097297" w:rsidP="00C60EF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ВВЕДЕНИЕ</w:t>
      </w:r>
    </w:p>
    <w:p w14:paraId="14007C46" w14:textId="77777777" w:rsidR="00194661" w:rsidRDefault="00370634" w:rsidP="00370634">
      <w:pPr>
        <w:pStyle w:val="a6"/>
        <w:keepNext/>
        <w:keepLines/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194661">
        <w:rPr>
          <w:rFonts w:ascii="Times New Roman" w:eastAsia="Times New Roman" w:hAnsi="Times New Roman" w:cs="Times New Roman"/>
          <w:color w:val="000000"/>
          <w:sz w:val="28"/>
          <w:szCs w:val="28"/>
        </w:rPr>
        <w:t>Общая информация о проекте</w:t>
      </w:r>
      <w:r w:rsidR="00194661" w:rsidRPr="00194661">
        <w:rPr>
          <w:rFonts w:ascii="Times New Roman" w:eastAsia="Times New Roman" w:hAnsi="Times New Roman" w:cs="Times New Roman"/>
          <w:color w:val="000000"/>
          <w:sz w:val="28"/>
          <w:szCs w:val="28"/>
        </w:rPr>
        <w:t>:</w:t>
      </w:r>
    </w:p>
    <w:p w14:paraId="71AC38EE" w14:textId="77777777" w:rsidR="00194661" w:rsidRPr="00194661" w:rsidRDefault="00194661" w:rsidP="00097297">
      <w:pPr>
        <w:pStyle w:val="a6"/>
        <w:keepNext/>
        <w:keepLines/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Название проекта</w:t>
      </w:r>
    </w:p>
    <w:p w14:paraId="771108CE" w14:textId="77777777" w:rsidR="00370634" w:rsidRPr="00194661" w:rsidRDefault="00370634" w:rsidP="00097297">
      <w:pPr>
        <w:pStyle w:val="a6"/>
        <w:keepNext/>
        <w:keepLines/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194661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Цели и задачи </w:t>
      </w:r>
      <w:r w:rsidR="00194661" w:rsidRPr="00194661">
        <w:rPr>
          <w:rFonts w:ascii="Times New Roman" w:eastAsia="Times New Roman" w:hAnsi="Times New Roman" w:cs="Times New Roman"/>
          <w:color w:val="000000"/>
          <w:sz w:val="28"/>
          <w:szCs w:val="28"/>
        </w:rPr>
        <w:t>проекта</w:t>
      </w:r>
    </w:p>
    <w:p w14:paraId="638BBAE6" w14:textId="77777777" w:rsidR="00C53695" w:rsidRDefault="00C60EFB" w:rsidP="00C60EFB">
      <w:pPr>
        <w:pStyle w:val="a6"/>
        <w:keepNext/>
        <w:keepLines/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C53695">
        <w:rPr>
          <w:rFonts w:ascii="Times New Roman" w:eastAsia="Times New Roman" w:hAnsi="Times New Roman" w:cs="Times New Roman"/>
          <w:color w:val="000000"/>
          <w:sz w:val="28"/>
          <w:szCs w:val="28"/>
        </w:rPr>
        <w:t>Общая характеристика деятельности организации</w:t>
      </w:r>
      <w:r w:rsidR="00194661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="00194661" w:rsidRPr="00097297">
        <w:rPr>
          <w:rFonts w:ascii="Times New Roman" w:eastAsia="Times New Roman" w:hAnsi="Times New Roman" w:cs="Times New Roman"/>
          <w:i/>
          <w:color w:val="000000"/>
          <w:sz w:val="28"/>
          <w:szCs w:val="28"/>
        </w:rPr>
        <w:t>(заказчика проекта)</w:t>
      </w:r>
    </w:p>
    <w:p w14:paraId="028DF156" w14:textId="77777777" w:rsidR="00194661" w:rsidRDefault="00194661" w:rsidP="00097297">
      <w:pPr>
        <w:pStyle w:val="a6"/>
        <w:keepNext/>
        <w:keepLines/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Наименование заказчика</w:t>
      </w:r>
    </w:p>
    <w:p w14:paraId="1A701350" w14:textId="77777777" w:rsidR="00194661" w:rsidRPr="00194661" w:rsidRDefault="00194661" w:rsidP="00097297">
      <w:pPr>
        <w:pStyle w:val="a6"/>
        <w:keepNext/>
        <w:keepLines/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194661">
        <w:rPr>
          <w:rFonts w:ascii="Times New Roman" w:eastAsia="Times New Roman" w:hAnsi="Times New Roman" w:cs="Times New Roman"/>
          <w:color w:val="000000"/>
          <w:sz w:val="28"/>
          <w:szCs w:val="28"/>
        </w:rPr>
        <w:t>О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рганизационная структура</w:t>
      </w:r>
    </w:p>
    <w:p w14:paraId="58A197D7" w14:textId="77777777" w:rsidR="00194661" w:rsidRDefault="00194661" w:rsidP="00097297">
      <w:pPr>
        <w:pStyle w:val="a6"/>
        <w:keepNext/>
        <w:keepLines/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Описание деятельности</w:t>
      </w:r>
    </w:p>
    <w:p w14:paraId="4A4AF14A" w14:textId="77777777" w:rsidR="00F37551" w:rsidRDefault="00F37551" w:rsidP="00C53695">
      <w:pPr>
        <w:pStyle w:val="a6"/>
        <w:keepNext/>
        <w:keepLines/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Описание задания по проектной практике </w:t>
      </w:r>
    </w:p>
    <w:p w14:paraId="38178A16" w14:textId="77777777" w:rsidR="00097297" w:rsidRDefault="00097297" w:rsidP="00097297">
      <w:pPr>
        <w:pStyle w:val="a6"/>
        <w:keepNext/>
        <w:keepLines/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Описание достигнутых результатов по</w:t>
      </w:r>
      <w:r w:rsidR="00C60EFB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проектной </w:t>
      </w:r>
      <w:r w:rsidR="00C53695">
        <w:rPr>
          <w:rFonts w:ascii="Times New Roman" w:eastAsia="Times New Roman" w:hAnsi="Times New Roman" w:cs="Times New Roman"/>
          <w:color w:val="000000"/>
          <w:sz w:val="28"/>
          <w:szCs w:val="28"/>
        </w:rPr>
        <w:t>практик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е</w:t>
      </w:r>
    </w:p>
    <w:p w14:paraId="7A193E89" w14:textId="77777777" w:rsidR="00097297" w:rsidRDefault="00097297" w:rsidP="0009729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35811817" w14:textId="77777777" w:rsidR="00097297" w:rsidRPr="00097297" w:rsidRDefault="00097297" w:rsidP="0009729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i/>
          <w:color w:val="000000"/>
          <w:sz w:val="28"/>
          <w:szCs w:val="28"/>
        </w:rPr>
      </w:pPr>
      <w:r w:rsidRPr="00097297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ЗАКЛЮЧЕНИЕ </w:t>
      </w:r>
      <w:r w:rsidRPr="00097297">
        <w:rPr>
          <w:rFonts w:ascii="Times New Roman" w:eastAsia="Times New Roman" w:hAnsi="Times New Roman" w:cs="Times New Roman"/>
          <w:i/>
          <w:color w:val="000000"/>
          <w:sz w:val="28"/>
          <w:szCs w:val="28"/>
        </w:rPr>
        <w:t>(выводы о проделанной работе и оценка ценности выполненных задач для заказчика)</w:t>
      </w:r>
    </w:p>
    <w:p w14:paraId="3485E9D2" w14:textId="77777777" w:rsidR="00370634" w:rsidRDefault="00097297" w:rsidP="00C60EF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СПИСОК ИСПОЛЬЗОВАННОЙ ЛИТЕРАТУРЫ</w:t>
      </w:r>
    </w:p>
    <w:p w14:paraId="1067F15D" w14:textId="77777777" w:rsidR="00097297" w:rsidRDefault="00097297" w:rsidP="0009729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C60EFB">
        <w:rPr>
          <w:rFonts w:ascii="Times New Roman" w:eastAsia="Times New Roman" w:hAnsi="Times New Roman" w:cs="Times New Roman"/>
          <w:color w:val="000000"/>
          <w:sz w:val="28"/>
          <w:szCs w:val="28"/>
        </w:rPr>
        <w:t>ПРИЛОЖЕНИЯ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097297">
        <w:rPr>
          <w:rFonts w:ascii="Times New Roman" w:eastAsia="Times New Roman" w:hAnsi="Times New Roman" w:cs="Times New Roman"/>
          <w:i/>
          <w:color w:val="000000"/>
          <w:sz w:val="28"/>
          <w:szCs w:val="28"/>
        </w:rPr>
        <w:t>(при необходимости)</w:t>
      </w:r>
    </w:p>
    <w:p w14:paraId="7EA3289D" w14:textId="77777777" w:rsidR="00370634" w:rsidRDefault="00370634" w:rsidP="00C60EF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545A1934" w14:textId="77777777" w:rsidR="00370634" w:rsidRDefault="00370634" w:rsidP="00C60EF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1F85B7A2" w14:textId="77777777" w:rsidR="00370634" w:rsidRDefault="00370634" w:rsidP="00C60EF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67E29039" w14:textId="77777777" w:rsidR="00370634" w:rsidRDefault="00370634" w:rsidP="00C60EF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79C3DAC2" w14:textId="77777777" w:rsidR="00370634" w:rsidRDefault="00370634" w:rsidP="00C60EF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64D0A979" w14:textId="77777777" w:rsidR="001511FA" w:rsidRDefault="001511FA" w:rsidP="00C60EF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5AF1DC26" w14:textId="77777777" w:rsidR="001511FA" w:rsidRDefault="001511FA" w:rsidP="00C60EF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5092FB8C" w14:textId="77777777" w:rsidR="001511FA" w:rsidRDefault="001511FA" w:rsidP="00C60EF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8DECD59" w14:textId="77777777" w:rsidR="001511FA" w:rsidRDefault="001511FA" w:rsidP="00C60EF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389DEC9B" w14:textId="77777777" w:rsidR="001511FA" w:rsidRDefault="001511FA" w:rsidP="00C60EF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6E2CD855" w14:textId="77777777" w:rsidR="001511FA" w:rsidRDefault="001511FA" w:rsidP="00C60EF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7DDB28F" w14:textId="77777777" w:rsidR="001511FA" w:rsidRDefault="001511FA" w:rsidP="00C60EF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69AC2E93" w14:textId="77777777" w:rsidR="00370634" w:rsidRDefault="00370634" w:rsidP="00C60EF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329A9B88" w14:textId="77777777" w:rsidR="001511FA" w:rsidRPr="001511FA" w:rsidRDefault="001511FA" w:rsidP="001511F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4A0462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lastRenderedPageBreak/>
        <w:t>ОТЧЕТ</w:t>
      </w:r>
      <w:r w:rsidRPr="001511FA">
        <w:rPr>
          <w:rFonts w:ascii="Times New Roman" w:eastAsia="Times New Roman" w:hAnsi="Times New Roman" w:cs="Times New Roman"/>
          <w:color w:val="000000"/>
          <w:sz w:val="28"/>
          <w:szCs w:val="28"/>
        </w:rPr>
        <w:br/>
      </w:r>
      <w:r w:rsidRPr="001511F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о проектной практике</w:t>
      </w:r>
    </w:p>
    <w:p w14:paraId="704D7663" w14:textId="77777777" w:rsidR="001511FA" w:rsidRPr="004A0462" w:rsidRDefault="001511FA" w:rsidP="001511F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 w:rsidRPr="004A0462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>ВВЕДЕНИЕ</w:t>
      </w:r>
    </w:p>
    <w:p w14:paraId="66C3A6D4" w14:textId="77777777" w:rsidR="001511FA" w:rsidRPr="001511FA" w:rsidRDefault="001511FA" w:rsidP="001511F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1511FA">
        <w:rPr>
          <w:rFonts w:ascii="Times New Roman" w:eastAsia="Times New Roman" w:hAnsi="Times New Roman" w:cs="Times New Roman"/>
          <w:color w:val="000000"/>
          <w:sz w:val="28"/>
          <w:szCs w:val="28"/>
        </w:rPr>
        <w:t>Настоящий отчет подготовлен по итогам выполнения работ по верстке веб-приложения «Видеотекст», входящего в состав исследовательско-технологической платформы «</w:t>
      </w:r>
      <w:proofErr w:type="spellStart"/>
      <w:r w:rsidRPr="001511FA">
        <w:rPr>
          <w:rFonts w:ascii="Times New Roman" w:eastAsia="Times New Roman" w:hAnsi="Times New Roman" w:cs="Times New Roman"/>
          <w:color w:val="000000"/>
          <w:sz w:val="28"/>
          <w:szCs w:val="28"/>
        </w:rPr>
        <w:t>Syllabica</w:t>
      </w:r>
      <w:proofErr w:type="spellEnd"/>
      <w:r w:rsidRPr="001511FA">
        <w:rPr>
          <w:rFonts w:ascii="Times New Roman" w:eastAsia="Times New Roman" w:hAnsi="Times New Roman" w:cs="Times New Roman"/>
          <w:color w:val="000000"/>
          <w:sz w:val="28"/>
          <w:szCs w:val="28"/>
        </w:rPr>
        <w:t>». Практическая работа направлена на реализацию клиентской части цифрового сервиса, обеспечивающего визуализацию генетической текстологической информации. В рамках практики решались задачи по трансформации утвержденных дизайн-макетов в готовый программный интерфейс.</w:t>
      </w:r>
    </w:p>
    <w:p w14:paraId="7AE3FE62" w14:textId="77777777" w:rsidR="001511FA" w:rsidRPr="001511FA" w:rsidRDefault="001511FA" w:rsidP="001511F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1511F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1. Общая информация о проекте</w:t>
      </w:r>
    </w:p>
    <w:p w14:paraId="17A300F9" w14:textId="77777777" w:rsidR="001511FA" w:rsidRPr="001511FA" w:rsidRDefault="001511FA" w:rsidP="001511FA">
      <w:pPr>
        <w:keepNext/>
        <w:keepLines/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1511F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Название проекта:</w:t>
      </w:r>
      <w:r w:rsidRPr="001511FA">
        <w:rPr>
          <w:rFonts w:ascii="Times New Roman" w:eastAsia="Times New Roman" w:hAnsi="Times New Roman" w:cs="Times New Roman"/>
          <w:color w:val="000000"/>
          <w:sz w:val="28"/>
          <w:szCs w:val="28"/>
        </w:rPr>
        <w:t> Цифровая издательская технология генетического чтения «Видеотекст» (в рамках экосистемы «</w:t>
      </w:r>
      <w:proofErr w:type="spellStart"/>
      <w:r w:rsidRPr="001511FA">
        <w:rPr>
          <w:rFonts w:ascii="Times New Roman" w:eastAsia="Times New Roman" w:hAnsi="Times New Roman" w:cs="Times New Roman"/>
          <w:color w:val="000000"/>
          <w:sz w:val="28"/>
          <w:szCs w:val="28"/>
        </w:rPr>
        <w:t>Syllabica</w:t>
      </w:r>
      <w:proofErr w:type="spellEnd"/>
      <w:r w:rsidRPr="001511FA">
        <w:rPr>
          <w:rFonts w:ascii="Times New Roman" w:eastAsia="Times New Roman" w:hAnsi="Times New Roman" w:cs="Times New Roman"/>
          <w:color w:val="000000"/>
          <w:sz w:val="28"/>
          <w:szCs w:val="28"/>
        </w:rPr>
        <w:t>»).</w:t>
      </w:r>
    </w:p>
    <w:p w14:paraId="6368FE3D" w14:textId="77777777" w:rsidR="001511FA" w:rsidRPr="001511FA" w:rsidRDefault="001511FA" w:rsidP="001511FA">
      <w:pPr>
        <w:keepNext/>
        <w:keepLines/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1511F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Цели и задачи проекта:</w:t>
      </w:r>
    </w:p>
    <w:p w14:paraId="4DEE4353" w14:textId="77777777" w:rsidR="001511FA" w:rsidRPr="001511FA" w:rsidRDefault="001511FA" w:rsidP="001511FA">
      <w:pPr>
        <w:keepNext/>
        <w:keepLines/>
        <w:numPr>
          <w:ilvl w:val="1"/>
          <w:numId w:val="23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1511FA"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</w:rPr>
        <w:t>Общая цель:</w:t>
      </w:r>
      <w:r w:rsidRPr="001511FA">
        <w:rPr>
          <w:rFonts w:ascii="Times New Roman" w:eastAsia="Times New Roman" w:hAnsi="Times New Roman" w:cs="Times New Roman"/>
          <w:color w:val="000000"/>
          <w:sz w:val="28"/>
          <w:szCs w:val="28"/>
        </w:rPr>
        <w:t> Визуализация полного жизненного цикла текста (от черновика до чистовой редакции) с помощью покадровой анимации и создание принципиально нового модуса чтения — «генетического чтения».</w:t>
      </w:r>
    </w:p>
    <w:p w14:paraId="4899A6D6" w14:textId="77777777" w:rsidR="001511FA" w:rsidRPr="001511FA" w:rsidRDefault="001511FA" w:rsidP="001511FA">
      <w:pPr>
        <w:keepNext/>
        <w:keepLines/>
        <w:numPr>
          <w:ilvl w:val="1"/>
          <w:numId w:val="23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1511FA"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</w:rPr>
        <w:t>Задачи, решаемые в рамках текущего этапа:</w:t>
      </w:r>
      <w:r w:rsidRPr="001511FA">
        <w:rPr>
          <w:rFonts w:ascii="Times New Roman" w:eastAsia="Times New Roman" w:hAnsi="Times New Roman" w:cs="Times New Roman"/>
          <w:color w:val="000000"/>
          <w:sz w:val="28"/>
          <w:szCs w:val="28"/>
        </w:rPr>
        <w:t> Разработка и верстка интерфейсной части веб-сервиса, обеспечивающей удобную навигацию по генетическим досье, сценариям правок и инструментам текстового анализа. Создание основы для последующей интеграции анимационной библиотеки Videotext.js и алгоритмов визуализации.</w:t>
      </w:r>
    </w:p>
    <w:p w14:paraId="49A237DC" w14:textId="77777777" w:rsidR="001511FA" w:rsidRPr="001511FA" w:rsidRDefault="001511FA" w:rsidP="001511F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1511F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2. Общая характеристика деятельности организации (заказчика проекта)</w:t>
      </w:r>
    </w:p>
    <w:p w14:paraId="6F45BDC6" w14:textId="77777777" w:rsidR="001511FA" w:rsidRPr="001511FA" w:rsidRDefault="001511FA" w:rsidP="001511FA">
      <w:pPr>
        <w:keepNext/>
        <w:keepLines/>
        <w:numPr>
          <w:ilvl w:val="0"/>
          <w:numId w:val="24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1511F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Наименование заказчика:</w:t>
      </w:r>
      <w:r w:rsidRPr="001511FA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 Лаборатория цифровой </w:t>
      </w:r>
      <w:proofErr w:type="spellStart"/>
      <w:r w:rsidRPr="001511FA">
        <w:rPr>
          <w:rFonts w:ascii="Times New Roman" w:eastAsia="Times New Roman" w:hAnsi="Times New Roman" w:cs="Times New Roman"/>
          <w:color w:val="000000"/>
          <w:sz w:val="28"/>
          <w:szCs w:val="28"/>
        </w:rPr>
        <w:t>фоностилистики</w:t>
      </w:r>
      <w:proofErr w:type="spellEnd"/>
      <w:r w:rsidRPr="001511FA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и генетической текстологии (Московский политехнический университет / Институт Пушкина — на базе научной группы д.ф.н. Г.В. Векшина).</w:t>
      </w:r>
    </w:p>
    <w:p w14:paraId="618E4060" w14:textId="77777777" w:rsidR="001511FA" w:rsidRPr="001511FA" w:rsidRDefault="001511FA" w:rsidP="001511FA">
      <w:pPr>
        <w:keepNext/>
        <w:keepLines/>
        <w:numPr>
          <w:ilvl w:val="0"/>
          <w:numId w:val="24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1511F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lastRenderedPageBreak/>
        <w:t>Организационная структура:</w:t>
      </w:r>
      <w:r w:rsidRPr="001511FA">
        <w:rPr>
          <w:rFonts w:ascii="Times New Roman" w:eastAsia="Times New Roman" w:hAnsi="Times New Roman" w:cs="Times New Roman"/>
          <w:color w:val="000000"/>
          <w:sz w:val="28"/>
          <w:szCs w:val="28"/>
        </w:rPr>
        <w:t> Научно-исследовательская лаборатория в составе университета, объединяющая филологов, лингвистов, текстологов и разработчиков программного обеспечения.</w:t>
      </w:r>
    </w:p>
    <w:p w14:paraId="29488F00" w14:textId="77777777" w:rsidR="001511FA" w:rsidRPr="001511FA" w:rsidRDefault="001511FA" w:rsidP="001511FA">
      <w:pPr>
        <w:keepNext/>
        <w:keepLines/>
        <w:numPr>
          <w:ilvl w:val="0"/>
          <w:numId w:val="24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1511F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Описание деятельности:</w:t>
      </w:r>
      <w:r w:rsidRPr="001511FA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 Фундаментальные и прикладные исследования в области Digital </w:t>
      </w:r>
      <w:proofErr w:type="spellStart"/>
      <w:r w:rsidRPr="001511FA">
        <w:rPr>
          <w:rFonts w:ascii="Times New Roman" w:eastAsia="Times New Roman" w:hAnsi="Times New Roman" w:cs="Times New Roman"/>
          <w:color w:val="000000"/>
          <w:sz w:val="28"/>
          <w:szCs w:val="28"/>
        </w:rPr>
        <w:t>Humanities</w:t>
      </w:r>
      <w:proofErr w:type="spellEnd"/>
      <w:r w:rsidRPr="001511FA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. Разработка </w:t>
      </w:r>
      <w:proofErr w:type="spellStart"/>
      <w:r w:rsidRPr="001511FA">
        <w:rPr>
          <w:rFonts w:ascii="Times New Roman" w:eastAsia="Times New Roman" w:hAnsi="Times New Roman" w:cs="Times New Roman"/>
          <w:color w:val="000000"/>
          <w:sz w:val="28"/>
          <w:szCs w:val="28"/>
        </w:rPr>
        <w:t>силлабоцентрической</w:t>
      </w:r>
      <w:proofErr w:type="spellEnd"/>
      <w:r w:rsidRPr="001511FA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теории текста и создание на ее базе инновационных веб-инструментов («</w:t>
      </w:r>
      <w:proofErr w:type="spellStart"/>
      <w:r w:rsidRPr="001511FA">
        <w:rPr>
          <w:rFonts w:ascii="Times New Roman" w:eastAsia="Times New Roman" w:hAnsi="Times New Roman" w:cs="Times New Roman"/>
          <w:color w:val="000000"/>
          <w:sz w:val="28"/>
          <w:szCs w:val="28"/>
        </w:rPr>
        <w:t>Фонотекст</w:t>
      </w:r>
      <w:proofErr w:type="spellEnd"/>
      <w:r w:rsidRPr="001511FA">
        <w:rPr>
          <w:rFonts w:ascii="Times New Roman" w:eastAsia="Times New Roman" w:hAnsi="Times New Roman" w:cs="Times New Roman"/>
          <w:color w:val="000000"/>
          <w:sz w:val="28"/>
          <w:szCs w:val="28"/>
        </w:rPr>
        <w:t>», «Видеотекст») для анализа звуковой материи речи и визуализации процессов авторской правки. Деятельность направлена на внедрение методов точного анализа в филологию, копирайтинг и образование.</w:t>
      </w:r>
    </w:p>
    <w:p w14:paraId="5FA2AA98" w14:textId="77777777" w:rsidR="001511FA" w:rsidRPr="001511FA" w:rsidRDefault="001511FA" w:rsidP="001511F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1511F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3. Описание задания по проектной практике</w:t>
      </w:r>
    </w:p>
    <w:p w14:paraId="7E7780E0" w14:textId="77777777" w:rsidR="001511FA" w:rsidRPr="001511FA" w:rsidRDefault="001511FA" w:rsidP="001511F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1511FA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В рамках проектной практики была поставлена задача по верстке клиентской части веб-приложения «Видеотекст». Техническое задание включало перенос высокоточного дизайн-макета из </w:t>
      </w:r>
      <w:proofErr w:type="spellStart"/>
      <w:r w:rsidRPr="001511FA">
        <w:rPr>
          <w:rFonts w:ascii="Times New Roman" w:eastAsia="Times New Roman" w:hAnsi="Times New Roman" w:cs="Times New Roman"/>
          <w:color w:val="000000"/>
          <w:sz w:val="28"/>
          <w:szCs w:val="28"/>
        </w:rPr>
        <w:t>Figma</w:t>
      </w:r>
      <w:proofErr w:type="spellEnd"/>
      <w:r w:rsidRPr="001511FA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в HTML и CSS. Перечень требований к результату:</w:t>
      </w:r>
    </w:p>
    <w:p w14:paraId="499814A6" w14:textId="77777777" w:rsidR="001511FA" w:rsidRPr="001511FA" w:rsidRDefault="001511FA" w:rsidP="001511FA">
      <w:pPr>
        <w:keepNext/>
        <w:keepLines/>
        <w:numPr>
          <w:ilvl w:val="0"/>
          <w:numId w:val="25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1511FA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Полное </w:t>
      </w:r>
      <w:proofErr w:type="spellStart"/>
      <w:r w:rsidRPr="001511FA">
        <w:rPr>
          <w:rFonts w:ascii="Times New Roman" w:eastAsia="Times New Roman" w:hAnsi="Times New Roman" w:cs="Times New Roman"/>
          <w:color w:val="000000"/>
          <w:sz w:val="28"/>
          <w:szCs w:val="28"/>
        </w:rPr>
        <w:t>попиксельное</w:t>
      </w:r>
      <w:proofErr w:type="spellEnd"/>
      <w:r w:rsidRPr="001511FA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соответствие макету (цветовая гамма адаптивной тёмной темы, типографика, сетка).</w:t>
      </w:r>
    </w:p>
    <w:p w14:paraId="6A5D0722" w14:textId="77777777" w:rsidR="001511FA" w:rsidRPr="001511FA" w:rsidRDefault="001511FA" w:rsidP="001511FA">
      <w:pPr>
        <w:keepNext/>
        <w:keepLines/>
        <w:numPr>
          <w:ilvl w:val="0"/>
          <w:numId w:val="25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1511FA">
        <w:rPr>
          <w:rFonts w:ascii="Times New Roman" w:eastAsia="Times New Roman" w:hAnsi="Times New Roman" w:cs="Times New Roman"/>
          <w:color w:val="000000"/>
          <w:sz w:val="28"/>
          <w:szCs w:val="28"/>
        </w:rPr>
        <w:t>Кросс-</w:t>
      </w:r>
      <w:proofErr w:type="spellStart"/>
      <w:r w:rsidRPr="001511FA">
        <w:rPr>
          <w:rFonts w:ascii="Times New Roman" w:eastAsia="Times New Roman" w:hAnsi="Times New Roman" w:cs="Times New Roman"/>
          <w:color w:val="000000"/>
          <w:sz w:val="28"/>
          <w:szCs w:val="28"/>
        </w:rPr>
        <w:t>платформенность</w:t>
      </w:r>
      <w:proofErr w:type="spellEnd"/>
      <w:r w:rsidRPr="001511FA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и адаптивность (корректное отображение на мобильных и десктопных разрешениях).</w:t>
      </w:r>
    </w:p>
    <w:p w14:paraId="0DE79399" w14:textId="77777777" w:rsidR="001511FA" w:rsidRPr="001511FA" w:rsidRDefault="001511FA" w:rsidP="001511FA">
      <w:pPr>
        <w:keepNext/>
        <w:keepLines/>
        <w:numPr>
          <w:ilvl w:val="0"/>
          <w:numId w:val="25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1511FA">
        <w:rPr>
          <w:rFonts w:ascii="Times New Roman" w:eastAsia="Times New Roman" w:hAnsi="Times New Roman" w:cs="Times New Roman"/>
          <w:color w:val="000000"/>
          <w:sz w:val="28"/>
          <w:szCs w:val="28"/>
        </w:rPr>
        <w:t>Семантическая валидность HTML-разметки.</w:t>
      </w:r>
    </w:p>
    <w:p w14:paraId="08160BCF" w14:textId="77777777" w:rsidR="001511FA" w:rsidRPr="001511FA" w:rsidRDefault="001511FA" w:rsidP="001511FA">
      <w:pPr>
        <w:keepNext/>
        <w:keepLines/>
        <w:numPr>
          <w:ilvl w:val="0"/>
          <w:numId w:val="25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1511FA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Модульность и </w:t>
      </w:r>
      <w:proofErr w:type="spellStart"/>
      <w:r w:rsidRPr="001511FA">
        <w:rPr>
          <w:rFonts w:ascii="Times New Roman" w:eastAsia="Times New Roman" w:hAnsi="Times New Roman" w:cs="Times New Roman"/>
          <w:color w:val="000000"/>
          <w:sz w:val="28"/>
          <w:szCs w:val="28"/>
        </w:rPr>
        <w:t>переиспользуемость</w:t>
      </w:r>
      <w:proofErr w:type="spellEnd"/>
      <w:r w:rsidRPr="001511FA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стилей.</w:t>
      </w:r>
    </w:p>
    <w:p w14:paraId="5AE6DF46" w14:textId="444BF784" w:rsidR="00050CE4" w:rsidRDefault="001511FA" w:rsidP="00185FF5">
      <w:pPr>
        <w:keepNext/>
        <w:keepLines/>
        <w:numPr>
          <w:ilvl w:val="0"/>
          <w:numId w:val="25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1511FA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Готовность кода к интеграции с </w:t>
      </w:r>
      <w:proofErr w:type="spellStart"/>
      <w:r w:rsidRPr="001511FA">
        <w:rPr>
          <w:rFonts w:ascii="Times New Roman" w:eastAsia="Times New Roman" w:hAnsi="Times New Roman" w:cs="Times New Roman"/>
          <w:color w:val="000000"/>
          <w:sz w:val="28"/>
          <w:szCs w:val="28"/>
        </w:rPr>
        <w:t>backend</w:t>
      </w:r>
      <w:proofErr w:type="spellEnd"/>
      <w:r w:rsidRPr="001511FA">
        <w:rPr>
          <w:rFonts w:ascii="Times New Roman" w:eastAsia="Times New Roman" w:hAnsi="Times New Roman" w:cs="Times New Roman"/>
          <w:color w:val="000000"/>
          <w:sz w:val="28"/>
          <w:szCs w:val="28"/>
        </w:rPr>
        <w:t>-логикой и JavaScript-библиотекой анимации.</w:t>
      </w:r>
    </w:p>
    <w:p w14:paraId="470229A3" w14:textId="77777777" w:rsidR="00937569" w:rsidRPr="00937569" w:rsidRDefault="00937569" w:rsidP="0093756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937569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Создание статического веб-сайта об основном проекте</w:t>
      </w:r>
      <w:r w:rsidRPr="00937569">
        <w:rPr>
          <w:rFonts w:ascii="Times New Roman" w:eastAsia="Times New Roman" w:hAnsi="Times New Roman" w:cs="Times New Roman"/>
          <w:color w:val="000000"/>
          <w:sz w:val="28"/>
          <w:szCs w:val="28"/>
        </w:rPr>
        <w:br/>
        <w:t>В соответствии с заданием по дисциплине «Проектная деятельность» требовалось самостоятельно разработать уникальный статический веб-сайт, презентующий экосистему «</w:t>
      </w:r>
      <w:proofErr w:type="spellStart"/>
      <w:r w:rsidRPr="00937569">
        <w:rPr>
          <w:rFonts w:ascii="Times New Roman" w:eastAsia="Times New Roman" w:hAnsi="Times New Roman" w:cs="Times New Roman"/>
          <w:color w:val="000000"/>
          <w:sz w:val="28"/>
          <w:szCs w:val="28"/>
        </w:rPr>
        <w:t>Syllabica</w:t>
      </w:r>
      <w:proofErr w:type="spellEnd"/>
      <w:r w:rsidRPr="00937569">
        <w:rPr>
          <w:rFonts w:ascii="Times New Roman" w:eastAsia="Times New Roman" w:hAnsi="Times New Roman" w:cs="Times New Roman"/>
          <w:color w:val="000000"/>
          <w:sz w:val="28"/>
          <w:szCs w:val="28"/>
        </w:rPr>
        <w:t>» и её ключевой сервис «Видеотекст». Ключевые требования к сайту:</w:t>
      </w:r>
    </w:p>
    <w:p w14:paraId="39041C8B" w14:textId="77777777" w:rsidR="00937569" w:rsidRPr="00937569" w:rsidRDefault="00937569" w:rsidP="00937569">
      <w:pPr>
        <w:keepNext/>
        <w:keepLines/>
        <w:numPr>
          <w:ilvl w:val="0"/>
          <w:numId w:val="30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937569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Уникальность оформления и контента:</w:t>
      </w:r>
      <w:r w:rsidRPr="00937569">
        <w:rPr>
          <w:rFonts w:ascii="Times New Roman" w:eastAsia="Times New Roman" w:hAnsi="Times New Roman" w:cs="Times New Roman"/>
          <w:color w:val="000000"/>
          <w:sz w:val="28"/>
          <w:szCs w:val="28"/>
        </w:rPr>
        <w:t> Обеспечить несовпадение с работами других студентов более чем на 50% (дизайн, стилистика, текстовое наполнение).</w:t>
      </w:r>
    </w:p>
    <w:p w14:paraId="6DC7E187" w14:textId="77777777" w:rsidR="00937569" w:rsidRPr="00937569" w:rsidRDefault="00937569" w:rsidP="00937569">
      <w:pPr>
        <w:keepNext/>
        <w:keepLines/>
        <w:numPr>
          <w:ilvl w:val="0"/>
          <w:numId w:val="30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937569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lastRenderedPageBreak/>
        <w:t>Обязательная структура сайта, включающая:</w:t>
      </w:r>
    </w:p>
    <w:p w14:paraId="2823DA80" w14:textId="77777777" w:rsidR="00937569" w:rsidRPr="00937569" w:rsidRDefault="00937569" w:rsidP="00937569">
      <w:pPr>
        <w:keepNext/>
        <w:keepLines/>
        <w:numPr>
          <w:ilvl w:val="1"/>
          <w:numId w:val="30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937569"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</w:rPr>
        <w:t>Домашнюю страницу</w:t>
      </w:r>
      <w:r w:rsidRPr="00937569">
        <w:rPr>
          <w:rFonts w:ascii="Times New Roman" w:eastAsia="Times New Roman" w:hAnsi="Times New Roman" w:cs="Times New Roman"/>
          <w:color w:val="000000"/>
          <w:sz w:val="28"/>
          <w:szCs w:val="28"/>
        </w:rPr>
        <w:t> с аннотацией проекта (краткое описание сути «Видеотекста» и платформы «</w:t>
      </w:r>
      <w:proofErr w:type="spellStart"/>
      <w:r w:rsidRPr="00937569">
        <w:rPr>
          <w:rFonts w:ascii="Times New Roman" w:eastAsia="Times New Roman" w:hAnsi="Times New Roman" w:cs="Times New Roman"/>
          <w:color w:val="000000"/>
          <w:sz w:val="28"/>
          <w:szCs w:val="28"/>
        </w:rPr>
        <w:t>Syllabica</w:t>
      </w:r>
      <w:proofErr w:type="spellEnd"/>
      <w:r w:rsidRPr="00937569">
        <w:rPr>
          <w:rFonts w:ascii="Times New Roman" w:eastAsia="Times New Roman" w:hAnsi="Times New Roman" w:cs="Times New Roman"/>
          <w:color w:val="000000"/>
          <w:sz w:val="28"/>
          <w:szCs w:val="28"/>
        </w:rPr>
        <w:t>»).</w:t>
      </w:r>
    </w:p>
    <w:p w14:paraId="02822E0E" w14:textId="77777777" w:rsidR="00937569" w:rsidRPr="00937569" w:rsidRDefault="00937569" w:rsidP="00937569">
      <w:pPr>
        <w:keepNext/>
        <w:keepLines/>
        <w:numPr>
          <w:ilvl w:val="1"/>
          <w:numId w:val="30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937569"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</w:rPr>
        <w:t>Страницу «О проекте»</w:t>
      </w:r>
      <w:r w:rsidRPr="00937569">
        <w:rPr>
          <w:rFonts w:ascii="Times New Roman" w:eastAsia="Times New Roman" w:hAnsi="Times New Roman" w:cs="Times New Roman"/>
          <w:color w:val="000000"/>
          <w:sz w:val="28"/>
          <w:szCs w:val="28"/>
        </w:rPr>
        <w:t> с подробным описанием целей, задач и актуальности генетического чтения.</w:t>
      </w:r>
    </w:p>
    <w:p w14:paraId="572D827C" w14:textId="77777777" w:rsidR="00937569" w:rsidRPr="00937569" w:rsidRDefault="00937569" w:rsidP="00937569">
      <w:pPr>
        <w:keepNext/>
        <w:keepLines/>
        <w:numPr>
          <w:ilvl w:val="1"/>
          <w:numId w:val="30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937569"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</w:rPr>
        <w:t>Страницу/раздел «Участники»</w:t>
      </w:r>
      <w:r w:rsidRPr="00937569">
        <w:rPr>
          <w:rFonts w:ascii="Times New Roman" w:eastAsia="Times New Roman" w:hAnsi="Times New Roman" w:cs="Times New Roman"/>
          <w:color w:val="000000"/>
          <w:sz w:val="28"/>
          <w:szCs w:val="28"/>
        </w:rPr>
        <w:t> с характеристикой ролей и описанием личного вклада каждого члена проектной группы.</w:t>
      </w:r>
    </w:p>
    <w:p w14:paraId="07F3C01F" w14:textId="77777777" w:rsidR="00937569" w:rsidRPr="00937569" w:rsidRDefault="00937569" w:rsidP="00937569">
      <w:pPr>
        <w:keepNext/>
        <w:keepLines/>
        <w:numPr>
          <w:ilvl w:val="1"/>
          <w:numId w:val="30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937569"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</w:rPr>
        <w:t>Страницу/раздел «Журнал»</w:t>
      </w:r>
      <w:r w:rsidRPr="00937569">
        <w:rPr>
          <w:rFonts w:ascii="Times New Roman" w:eastAsia="Times New Roman" w:hAnsi="Times New Roman" w:cs="Times New Roman"/>
          <w:color w:val="000000"/>
          <w:sz w:val="28"/>
          <w:szCs w:val="28"/>
        </w:rPr>
        <w:t> (блог проекта) с минимум тремя постами-новостями, иллюстрирующими прогресс работы (от старта до текущего этапа).</w:t>
      </w:r>
    </w:p>
    <w:p w14:paraId="2D1E0D0D" w14:textId="77777777" w:rsidR="00937569" w:rsidRPr="00937569" w:rsidRDefault="00937569" w:rsidP="00937569">
      <w:pPr>
        <w:keepNext/>
        <w:keepLines/>
        <w:numPr>
          <w:ilvl w:val="1"/>
          <w:numId w:val="30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937569"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</w:rPr>
        <w:t>Страницу «Ресурсы»</w:t>
      </w:r>
      <w:r w:rsidRPr="00937569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 с подборкой внешних ссылок на организацию-партнёра (Лаборатория / Институт Пушкина), научные статьи Г.В. Векшина и иные полезные материалы, раскрывающие суть </w:t>
      </w:r>
      <w:proofErr w:type="spellStart"/>
      <w:r w:rsidRPr="00937569">
        <w:rPr>
          <w:rFonts w:ascii="Times New Roman" w:eastAsia="Times New Roman" w:hAnsi="Times New Roman" w:cs="Times New Roman"/>
          <w:color w:val="000000"/>
          <w:sz w:val="28"/>
          <w:szCs w:val="28"/>
        </w:rPr>
        <w:t>силлабоцентрического</w:t>
      </w:r>
      <w:proofErr w:type="spellEnd"/>
      <w:r w:rsidRPr="00937569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подхода.</w:t>
      </w:r>
    </w:p>
    <w:p w14:paraId="74E77081" w14:textId="545A267F" w:rsidR="00937569" w:rsidRPr="00937569" w:rsidRDefault="00937569" w:rsidP="00937569">
      <w:pPr>
        <w:keepNext/>
        <w:keepLines/>
        <w:numPr>
          <w:ilvl w:val="0"/>
          <w:numId w:val="30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937569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Техническое исполнение:</w:t>
      </w:r>
      <w:r w:rsidRPr="00937569">
        <w:rPr>
          <w:rFonts w:ascii="Times New Roman" w:eastAsia="Times New Roman" w:hAnsi="Times New Roman" w:cs="Times New Roman"/>
          <w:color w:val="000000"/>
          <w:sz w:val="28"/>
          <w:szCs w:val="28"/>
        </w:rPr>
        <w:t> </w:t>
      </w:r>
      <w:r w:rsidR="007E7272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верстка на фреймворке </w:t>
      </w:r>
      <w:r w:rsidR="007E7272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next</w:t>
      </w:r>
      <w:r w:rsidR="007E7272" w:rsidRPr="007E7272">
        <w:rPr>
          <w:rFonts w:ascii="Times New Roman" w:eastAsia="Times New Roman" w:hAnsi="Times New Roman" w:cs="Times New Roman"/>
          <w:color w:val="000000"/>
          <w:sz w:val="28"/>
          <w:szCs w:val="28"/>
        </w:rPr>
        <w:t>.</w:t>
      </w:r>
      <w:proofErr w:type="spellStart"/>
      <w:r w:rsidR="007E7272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js</w:t>
      </w:r>
      <w:proofErr w:type="spellEnd"/>
    </w:p>
    <w:p w14:paraId="49B562E5" w14:textId="77777777" w:rsidR="00937569" w:rsidRPr="00937569" w:rsidRDefault="00937569" w:rsidP="0093756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4B05A22F" w14:textId="77777777" w:rsidR="001511FA" w:rsidRPr="001511FA" w:rsidRDefault="001511FA" w:rsidP="001511F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1511F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4. Описание достигнутых результатов по проектной практике</w:t>
      </w:r>
    </w:p>
    <w:p w14:paraId="322BC608" w14:textId="77777777" w:rsidR="001511FA" w:rsidRPr="001511FA" w:rsidRDefault="001511FA" w:rsidP="001511F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1511FA">
        <w:rPr>
          <w:rFonts w:ascii="Times New Roman" w:eastAsia="Times New Roman" w:hAnsi="Times New Roman" w:cs="Times New Roman"/>
          <w:color w:val="000000"/>
          <w:sz w:val="28"/>
          <w:szCs w:val="28"/>
        </w:rPr>
        <w:t>В ходе выполнения задания полностью сверстаны </w:t>
      </w:r>
      <w:r w:rsidRPr="001511F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шесть</w:t>
      </w:r>
      <w:r w:rsidRPr="001511FA">
        <w:rPr>
          <w:rFonts w:ascii="Times New Roman" w:eastAsia="Times New Roman" w:hAnsi="Times New Roman" w:cs="Times New Roman"/>
          <w:color w:val="000000"/>
          <w:sz w:val="28"/>
          <w:szCs w:val="28"/>
        </w:rPr>
        <w:t> ключевых страниц веб-приложения, обеспечивающих интерфейс работы с черновиками и результатами анализа:</w:t>
      </w:r>
    </w:p>
    <w:p w14:paraId="5458FC65" w14:textId="77777777" w:rsidR="001511FA" w:rsidRPr="001511FA" w:rsidRDefault="001511FA" w:rsidP="001511FA">
      <w:pPr>
        <w:keepNext/>
        <w:keepLines/>
        <w:numPr>
          <w:ilvl w:val="0"/>
          <w:numId w:val="26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1511FA">
        <w:rPr>
          <w:rFonts w:ascii="Times New Roman" w:eastAsia="Times New Roman" w:hAnsi="Times New Roman" w:cs="Times New Roman"/>
          <w:color w:val="000000"/>
          <w:sz w:val="28"/>
          <w:szCs w:val="28"/>
        </w:rPr>
        <w:t>Страница «Генетическое досье» (отображение совокупности документов).</w:t>
      </w:r>
    </w:p>
    <w:p w14:paraId="74D78036" w14:textId="77777777" w:rsidR="001511FA" w:rsidRPr="001511FA" w:rsidRDefault="001511FA" w:rsidP="001511FA">
      <w:pPr>
        <w:keepNext/>
        <w:keepLines/>
        <w:numPr>
          <w:ilvl w:val="0"/>
          <w:numId w:val="26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1511FA">
        <w:rPr>
          <w:rFonts w:ascii="Times New Roman" w:eastAsia="Times New Roman" w:hAnsi="Times New Roman" w:cs="Times New Roman"/>
          <w:color w:val="000000"/>
          <w:sz w:val="28"/>
          <w:szCs w:val="28"/>
        </w:rPr>
        <w:t>Страница «Генетический сценарий» (пошаговая выборка авторских правок).</w:t>
      </w:r>
    </w:p>
    <w:p w14:paraId="0A5E8970" w14:textId="77777777" w:rsidR="001511FA" w:rsidRPr="001511FA" w:rsidRDefault="001511FA" w:rsidP="001511FA">
      <w:pPr>
        <w:keepNext/>
        <w:keepLines/>
        <w:numPr>
          <w:ilvl w:val="0"/>
          <w:numId w:val="26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1511FA">
        <w:rPr>
          <w:rFonts w:ascii="Times New Roman" w:eastAsia="Times New Roman" w:hAnsi="Times New Roman" w:cs="Times New Roman"/>
          <w:color w:val="000000"/>
          <w:sz w:val="28"/>
          <w:szCs w:val="28"/>
        </w:rPr>
        <w:t>Страница «Поэтика и текстология» (инструментарий филологической разметки).</w:t>
      </w:r>
    </w:p>
    <w:p w14:paraId="67CB3DDD" w14:textId="77777777" w:rsidR="001511FA" w:rsidRPr="001511FA" w:rsidRDefault="001511FA" w:rsidP="001511FA">
      <w:pPr>
        <w:keepNext/>
        <w:keepLines/>
        <w:numPr>
          <w:ilvl w:val="0"/>
          <w:numId w:val="26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1511FA">
        <w:rPr>
          <w:rFonts w:ascii="Times New Roman" w:eastAsia="Times New Roman" w:hAnsi="Times New Roman" w:cs="Times New Roman"/>
          <w:color w:val="000000"/>
          <w:sz w:val="28"/>
          <w:szCs w:val="28"/>
        </w:rPr>
        <w:t>Страница «Создание видеотекста» (интерфейс управления компиляцией анимации).</w:t>
      </w:r>
    </w:p>
    <w:p w14:paraId="7B113F9E" w14:textId="77777777" w:rsidR="001511FA" w:rsidRPr="001511FA" w:rsidRDefault="001511FA" w:rsidP="001511FA">
      <w:pPr>
        <w:keepNext/>
        <w:keepLines/>
        <w:numPr>
          <w:ilvl w:val="0"/>
          <w:numId w:val="26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1511FA">
        <w:rPr>
          <w:rFonts w:ascii="Times New Roman" w:eastAsia="Times New Roman" w:hAnsi="Times New Roman" w:cs="Times New Roman"/>
          <w:color w:val="000000"/>
          <w:sz w:val="28"/>
          <w:szCs w:val="28"/>
        </w:rPr>
        <w:t>Страница анализа одного текста (визуализация слоев правок и их влияния на текст).</w:t>
      </w:r>
    </w:p>
    <w:p w14:paraId="5FC285A9" w14:textId="77777777" w:rsidR="001511FA" w:rsidRPr="001511FA" w:rsidRDefault="001511FA" w:rsidP="001511FA">
      <w:pPr>
        <w:keepNext/>
        <w:keepLines/>
        <w:numPr>
          <w:ilvl w:val="0"/>
          <w:numId w:val="26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1511FA">
        <w:rPr>
          <w:rFonts w:ascii="Times New Roman" w:eastAsia="Times New Roman" w:hAnsi="Times New Roman" w:cs="Times New Roman"/>
          <w:color w:val="000000"/>
          <w:sz w:val="28"/>
          <w:szCs w:val="28"/>
        </w:rPr>
        <w:t>Страница сравнения двух текстов/вариантов (диффузия редакций).</w:t>
      </w:r>
    </w:p>
    <w:p w14:paraId="448E8893" w14:textId="77777777" w:rsidR="001511FA" w:rsidRPr="001511FA" w:rsidRDefault="001511FA" w:rsidP="001511F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1511F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Достигнутые технические и практические результаты:</w:t>
      </w:r>
    </w:p>
    <w:p w14:paraId="2B1A43A0" w14:textId="77777777" w:rsidR="001511FA" w:rsidRPr="001511FA" w:rsidRDefault="001511FA" w:rsidP="001511FA">
      <w:pPr>
        <w:keepNext/>
        <w:keepLines/>
        <w:numPr>
          <w:ilvl w:val="0"/>
          <w:numId w:val="27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1511F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lastRenderedPageBreak/>
        <w:t>Структурирование кода:</w:t>
      </w:r>
      <w:r w:rsidRPr="001511FA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 Выделены общие компоненты (меню навигации, карточки аналитики, панели инструментов), создана система CSS-переменных для унификации стилей, соответствующая визуальному стилю экосистемы </w:t>
      </w:r>
      <w:proofErr w:type="spellStart"/>
      <w:r w:rsidRPr="001511FA">
        <w:rPr>
          <w:rFonts w:ascii="Times New Roman" w:eastAsia="Times New Roman" w:hAnsi="Times New Roman" w:cs="Times New Roman"/>
          <w:color w:val="000000"/>
          <w:sz w:val="28"/>
          <w:szCs w:val="28"/>
        </w:rPr>
        <w:t>Syllabus</w:t>
      </w:r>
      <w:proofErr w:type="spellEnd"/>
      <w:r w:rsidRPr="001511FA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(динамическая подсветка, контрастные шрифтовые пары).</w:t>
      </w:r>
    </w:p>
    <w:p w14:paraId="29A10AE5" w14:textId="77777777" w:rsidR="001511FA" w:rsidRPr="001511FA" w:rsidRDefault="001511FA" w:rsidP="001511FA">
      <w:pPr>
        <w:keepNext/>
        <w:keepLines/>
        <w:numPr>
          <w:ilvl w:val="0"/>
          <w:numId w:val="27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1511F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Адаптивный дизайн:</w:t>
      </w:r>
      <w:r w:rsidRPr="001511FA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 Реализована гибкая система сеток с использованием </w:t>
      </w:r>
      <w:proofErr w:type="spellStart"/>
      <w:r w:rsidRPr="001511FA">
        <w:rPr>
          <w:rFonts w:ascii="Times New Roman" w:eastAsia="Times New Roman" w:hAnsi="Times New Roman" w:cs="Times New Roman"/>
          <w:color w:val="000000"/>
          <w:sz w:val="28"/>
          <w:szCs w:val="28"/>
        </w:rPr>
        <w:t>медиазапросов</w:t>
      </w:r>
      <w:proofErr w:type="spellEnd"/>
      <w:r w:rsidRPr="001511FA">
        <w:rPr>
          <w:rFonts w:ascii="Times New Roman" w:eastAsia="Times New Roman" w:hAnsi="Times New Roman" w:cs="Times New Roman"/>
          <w:color w:val="000000"/>
          <w:sz w:val="28"/>
          <w:szCs w:val="28"/>
        </w:rPr>
        <w:t>, обеспечивающая комфортное чтение «генетической информации» как на широкоформатных мониторах, так и на экранах планшетов.</w:t>
      </w:r>
    </w:p>
    <w:p w14:paraId="222BCEC2" w14:textId="77777777" w:rsidR="001511FA" w:rsidRPr="001511FA" w:rsidRDefault="001511FA" w:rsidP="001511FA">
      <w:pPr>
        <w:keepNext/>
        <w:keepLines/>
        <w:numPr>
          <w:ilvl w:val="0"/>
          <w:numId w:val="27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1511F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Подготовка к анимации:</w:t>
      </w:r>
      <w:r w:rsidRPr="001511FA">
        <w:rPr>
          <w:rFonts w:ascii="Times New Roman" w:eastAsia="Times New Roman" w:hAnsi="Times New Roman" w:cs="Times New Roman"/>
          <w:color w:val="000000"/>
          <w:sz w:val="28"/>
          <w:szCs w:val="28"/>
        </w:rPr>
        <w:t> Сверстанные блоки промаркированы и подготовлены для внедрения «</w:t>
      </w:r>
      <w:proofErr w:type="spellStart"/>
      <w:r w:rsidRPr="001511FA">
        <w:rPr>
          <w:rFonts w:ascii="Times New Roman" w:eastAsia="Times New Roman" w:hAnsi="Times New Roman" w:cs="Times New Roman"/>
          <w:color w:val="000000"/>
          <w:sz w:val="28"/>
          <w:szCs w:val="28"/>
        </w:rPr>
        <w:t>видеотипографики</w:t>
      </w:r>
      <w:proofErr w:type="spellEnd"/>
      <w:r w:rsidRPr="001511FA">
        <w:rPr>
          <w:rFonts w:ascii="Times New Roman" w:eastAsia="Times New Roman" w:hAnsi="Times New Roman" w:cs="Times New Roman"/>
          <w:color w:val="000000"/>
          <w:sz w:val="28"/>
          <w:szCs w:val="28"/>
        </w:rPr>
        <w:t>» (морфинга символов, мерцания удаляемого текста и пословной анимации), что полностью соответствует концепции проекта.</w:t>
      </w:r>
    </w:p>
    <w:p w14:paraId="05A79A9C" w14:textId="77777777" w:rsidR="001511FA" w:rsidRPr="001511FA" w:rsidRDefault="001511FA" w:rsidP="001511FA">
      <w:pPr>
        <w:keepNext/>
        <w:keepLines/>
        <w:numPr>
          <w:ilvl w:val="0"/>
          <w:numId w:val="27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1511F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Кросс-браузерная совместимость:</w:t>
      </w:r>
      <w:r w:rsidRPr="001511FA">
        <w:rPr>
          <w:rFonts w:ascii="Times New Roman" w:eastAsia="Times New Roman" w:hAnsi="Times New Roman" w:cs="Times New Roman"/>
          <w:color w:val="000000"/>
          <w:sz w:val="28"/>
          <w:szCs w:val="28"/>
        </w:rPr>
        <w:t> Проверена работоспособность верстки в актуальных версиях браузеров (</w:t>
      </w:r>
      <w:proofErr w:type="spellStart"/>
      <w:r w:rsidRPr="001511FA">
        <w:rPr>
          <w:rFonts w:ascii="Times New Roman" w:eastAsia="Times New Roman" w:hAnsi="Times New Roman" w:cs="Times New Roman"/>
          <w:color w:val="000000"/>
          <w:sz w:val="28"/>
          <w:szCs w:val="28"/>
        </w:rPr>
        <w:t>Chrome</w:t>
      </w:r>
      <w:proofErr w:type="spellEnd"/>
      <w:r w:rsidRPr="001511FA">
        <w:rPr>
          <w:rFonts w:ascii="Times New Roman" w:eastAsia="Times New Roman" w:hAnsi="Times New Roman" w:cs="Times New Roman"/>
          <w:color w:val="000000"/>
          <w:sz w:val="28"/>
          <w:szCs w:val="28"/>
        </w:rPr>
        <w:t>, Firefox, Safari).</w:t>
      </w:r>
    </w:p>
    <w:p w14:paraId="09E2F3A5" w14:textId="77777777" w:rsidR="001511FA" w:rsidRDefault="001511FA" w:rsidP="001511FA">
      <w:pPr>
        <w:keepNext/>
        <w:keepLines/>
        <w:numPr>
          <w:ilvl w:val="0"/>
          <w:numId w:val="27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1511FA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Верстка полностью готова к передаче на </w:t>
      </w:r>
      <w:proofErr w:type="spellStart"/>
      <w:r w:rsidRPr="001511FA">
        <w:rPr>
          <w:rFonts w:ascii="Times New Roman" w:eastAsia="Times New Roman" w:hAnsi="Times New Roman" w:cs="Times New Roman"/>
          <w:color w:val="000000"/>
          <w:sz w:val="28"/>
          <w:szCs w:val="28"/>
        </w:rPr>
        <w:t>backend</w:t>
      </w:r>
      <w:proofErr w:type="spellEnd"/>
      <w:r w:rsidRPr="001511FA">
        <w:rPr>
          <w:rFonts w:ascii="Times New Roman" w:eastAsia="Times New Roman" w:hAnsi="Times New Roman" w:cs="Times New Roman"/>
          <w:color w:val="000000"/>
          <w:sz w:val="28"/>
          <w:szCs w:val="28"/>
        </w:rPr>
        <w:t>-разработку и наполнению реальной текстологической информацией.</w:t>
      </w:r>
    </w:p>
    <w:p w14:paraId="422F19B0" w14:textId="77777777" w:rsidR="003115E0" w:rsidRPr="003115E0" w:rsidRDefault="003115E0" w:rsidP="003115E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3115E0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Результаты создания статического веб-сайта об основном проекте</w:t>
      </w:r>
      <w:r w:rsidRPr="003115E0">
        <w:rPr>
          <w:rFonts w:ascii="Times New Roman" w:eastAsia="Times New Roman" w:hAnsi="Times New Roman" w:cs="Times New Roman"/>
          <w:color w:val="000000"/>
          <w:sz w:val="28"/>
          <w:szCs w:val="28"/>
        </w:rPr>
        <w:br/>
        <w:t>Разработан и свёрстан полноценный статический веб-сайт, представляющий проект «Видеотекст» и экосистему «</w:t>
      </w:r>
      <w:proofErr w:type="spellStart"/>
      <w:r w:rsidRPr="003115E0">
        <w:rPr>
          <w:rFonts w:ascii="Times New Roman" w:eastAsia="Times New Roman" w:hAnsi="Times New Roman" w:cs="Times New Roman"/>
          <w:color w:val="000000"/>
          <w:sz w:val="28"/>
          <w:szCs w:val="28"/>
        </w:rPr>
        <w:t>Syllabica</w:t>
      </w:r>
      <w:proofErr w:type="spellEnd"/>
      <w:r w:rsidRPr="003115E0">
        <w:rPr>
          <w:rFonts w:ascii="Times New Roman" w:eastAsia="Times New Roman" w:hAnsi="Times New Roman" w:cs="Times New Roman"/>
          <w:color w:val="000000"/>
          <w:sz w:val="28"/>
          <w:szCs w:val="28"/>
        </w:rPr>
        <w:t>». Сайт характеризуется уникальным визуальным стилем, разработанным специально для данной задачи. Достигнуто полное покрытие требований:</w:t>
      </w:r>
    </w:p>
    <w:p w14:paraId="23F95333" w14:textId="4340D511" w:rsidR="003115E0" w:rsidRPr="003115E0" w:rsidRDefault="003115E0" w:rsidP="003115E0">
      <w:pPr>
        <w:keepNext/>
        <w:keepLines/>
        <w:numPr>
          <w:ilvl w:val="0"/>
          <w:numId w:val="31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3115E0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Домашняя страница</w:t>
      </w:r>
      <w:r w:rsidR="006C59A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:</w:t>
      </w:r>
    </w:p>
    <w:p w14:paraId="2EF99256" w14:textId="77777777" w:rsidR="003115E0" w:rsidRPr="003115E0" w:rsidRDefault="003115E0" w:rsidP="003115E0">
      <w:pPr>
        <w:keepNext/>
        <w:keepLines/>
        <w:numPr>
          <w:ilvl w:val="1"/>
          <w:numId w:val="31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3115E0">
        <w:rPr>
          <w:rFonts w:ascii="Times New Roman" w:eastAsia="Times New Roman" w:hAnsi="Times New Roman" w:cs="Times New Roman"/>
          <w:color w:val="000000"/>
          <w:sz w:val="28"/>
          <w:szCs w:val="28"/>
        </w:rPr>
        <w:t>Размещён приветственный заголовок и ёмкая аннотация проекта. Текст аннотации раскрывает суть «генетического чтения» как нового модуса взаимодействия с текстом, позволяющего увидеть не только результат, но и процесс творчества писателя.</w:t>
      </w:r>
    </w:p>
    <w:p w14:paraId="376FB9AB" w14:textId="77777777" w:rsidR="003115E0" w:rsidRPr="003115E0" w:rsidRDefault="003115E0" w:rsidP="003115E0">
      <w:pPr>
        <w:keepNext/>
        <w:keepLines/>
        <w:numPr>
          <w:ilvl w:val="1"/>
          <w:numId w:val="31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3115E0">
        <w:rPr>
          <w:rFonts w:ascii="Times New Roman" w:eastAsia="Times New Roman" w:hAnsi="Times New Roman" w:cs="Times New Roman"/>
          <w:color w:val="000000"/>
          <w:sz w:val="28"/>
          <w:szCs w:val="28"/>
        </w:rPr>
        <w:t>Визуально используется крупная иллюстрация-метафора (связанная с превращением рукописи в «живой» текст) и призыв к изучению материалов.</w:t>
      </w:r>
    </w:p>
    <w:p w14:paraId="5432B973" w14:textId="4B3BBF19" w:rsidR="003115E0" w:rsidRPr="003115E0" w:rsidRDefault="003115E0" w:rsidP="003115E0">
      <w:pPr>
        <w:keepNext/>
        <w:keepLines/>
        <w:numPr>
          <w:ilvl w:val="0"/>
          <w:numId w:val="31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3115E0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lastRenderedPageBreak/>
        <w:t>Страница «О проекте»:</w:t>
      </w:r>
    </w:p>
    <w:p w14:paraId="390152EF" w14:textId="77777777" w:rsidR="003115E0" w:rsidRPr="003115E0" w:rsidRDefault="003115E0" w:rsidP="003115E0">
      <w:pPr>
        <w:keepNext/>
        <w:keepLines/>
        <w:numPr>
          <w:ilvl w:val="1"/>
          <w:numId w:val="31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3115E0">
        <w:rPr>
          <w:rFonts w:ascii="Times New Roman" w:eastAsia="Times New Roman" w:hAnsi="Times New Roman" w:cs="Times New Roman"/>
          <w:color w:val="000000"/>
          <w:sz w:val="28"/>
          <w:szCs w:val="28"/>
        </w:rPr>
        <w:t>Подробно изложено описание экосистемы «</w:t>
      </w:r>
      <w:proofErr w:type="spellStart"/>
      <w:r w:rsidRPr="003115E0">
        <w:rPr>
          <w:rFonts w:ascii="Times New Roman" w:eastAsia="Times New Roman" w:hAnsi="Times New Roman" w:cs="Times New Roman"/>
          <w:color w:val="000000"/>
          <w:sz w:val="28"/>
          <w:szCs w:val="28"/>
        </w:rPr>
        <w:t>Syllabica</w:t>
      </w:r>
      <w:proofErr w:type="spellEnd"/>
      <w:r w:rsidRPr="003115E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», сервиса «Видеотекст» и </w:t>
      </w:r>
      <w:proofErr w:type="spellStart"/>
      <w:r w:rsidRPr="003115E0">
        <w:rPr>
          <w:rFonts w:ascii="Times New Roman" w:eastAsia="Times New Roman" w:hAnsi="Times New Roman" w:cs="Times New Roman"/>
          <w:color w:val="000000"/>
          <w:sz w:val="28"/>
          <w:szCs w:val="28"/>
        </w:rPr>
        <w:t>силлабоцентрической</w:t>
      </w:r>
      <w:proofErr w:type="spellEnd"/>
      <w:r w:rsidRPr="003115E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концепции. Текст адаптирован для широкой аудитории, но сохраняет научную достоверность. Акцент сделан на актуальности визуализации правки для образования и копирайтинга.</w:t>
      </w:r>
    </w:p>
    <w:p w14:paraId="02D772B8" w14:textId="3537F3F3" w:rsidR="003115E0" w:rsidRPr="003115E0" w:rsidRDefault="003115E0" w:rsidP="003115E0">
      <w:pPr>
        <w:keepNext/>
        <w:keepLines/>
        <w:numPr>
          <w:ilvl w:val="0"/>
          <w:numId w:val="31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3115E0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Раздел «Участники»:</w:t>
      </w:r>
    </w:p>
    <w:p w14:paraId="1E58B2CB" w14:textId="77777777" w:rsidR="003115E0" w:rsidRPr="003115E0" w:rsidRDefault="003115E0" w:rsidP="003115E0">
      <w:pPr>
        <w:keepNext/>
        <w:keepLines/>
        <w:numPr>
          <w:ilvl w:val="1"/>
          <w:numId w:val="31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3115E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Созданы карточки участников проектной группы. Для каждого студента (включая указание личного вклада автора отчёта) прописана роль в проекте по дисциплине «Проектная деятельность». Например: «Иванов И.И. — </w:t>
      </w:r>
      <w:proofErr w:type="spellStart"/>
      <w:r w:rsidRPr="003115E0">
        <w:rPr>
          <w:rFonts w:ascii="Times New Roman" w:eastAsia="Times New Roman" w:hAnsi="Times New Roman" w:cs="Times New Roman"/>
          <w:color w:val="000000"/>
          <w:sz w:val="28"/>
          <w:szCs w:val="28"/>
        </w:rPr>
        <w:t>Frontend</w:t>
      </w:r>
      <w:proofErr w:type="spellEnd"/>
      <w:r w:rsidRPr="003115E0">
        <w:rPr>
          <w:rFonts w:ascii="Times New Roman" w:eastAsia="Times New Roman" w:hAnsi="Times New Roman" w:cs="Times New Roman"/>
          <w:color w:val="000000"/>
          <w:sz w:val="28"/>
          <w:szCs w:val="28"/>
        </w:rPr>
        <w:t>-разработчик, выполнил верстку макетов страниц генетического сценария и досье, осуществил сборку статического сайта-презентации». Сведения уникальны для группы.</w:t>
      </w:r>
    </w:p>
    <w:p w14:paraId="4BCFE732" w14:textId="48423FDB" w:rsidR="003115E0" w:rsidRPr="003115E0" w:rsidRDefault="003115E0" w:rsidP="003115E0">
      <w:pPr>
        <w:keepNext/>
        <w:keepLines/>
        <w:numPr>
          <w:ilvl w:val="0"/>
          <w:numId w:val="31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3115E0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Раздел «Журнал»:</w:t>
      </w:r>
    </w:p>
    <w:p w14:paraId="01E544A8" w14:textId="77777777" w:rsidR="003115E0" w:rsidRPr="003115E0" w:rsidRDefault="003115E0" w:rsidP="003115E0">
      <w:pPr>
        <w:keepNext/>
        <w:keepLines/>
        <w:numPr>
          <w:ilvl w:val="1"/>
          <w:numId w:val="31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3115E0">
        <w:rPr>
          <w:rFonts w:ascii="Times New Roman" w:eastAsia="Times New Roman" w:hAnsi="Times New Roman" w:cs="Times New Roman"/>
          <w:color w:val="000000"/>
          <w:sz w:val="28"/>
          <w:szCs w:val="28"/>
        </w:rPr>
        <w:t>Свёрстана лента новостей с тремя развернутыми постами, отражающими хронологию работы:</w:t>
      </w:r>
    </w:p>
    <w:p w14:paraId="53878C30" w14:textId="77777777" w:rsidR="003115E0" w:rsidRPr="003115E0" w:rsidRDefault="003115E0" w:rsidP="003115E0">
      <w:pPr>
        <w:keepNext/>
        <w:keepLines/>
        <w:numPr>
          <w:ilvl w:val="2"/>
          <w:numId w:val="31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3115E0"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</w:rPr>
        <w:t xml:space="preserve">«Старт проекта: изучение концепции </w:t>
      </w:r>
      <w:proofErr w:type="spellStart"/>
      <w:r w:rsidRPr="003115E0"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</w:rPr>
        <w:t>Syllabica</w:t>
      </w:r>
      <w:proofErr w:type="spellEnd"/>
      <w:r w:rsidRPr="003115E0"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</w:rPr>
        <w:t>»</w:t>
      </w:r>
      <w:r w:rsidRPr="003115E0">
        <w:rPr>
          <w:rFonts w:ascii="Times New Roman" w:eastAsia="Times New Roman" w:hAnsi="Times New Roman" w:cs="Times New Roman"/>
          <w:color w:val="000000"/>
          <w:sz w:val="28"/>
          <w:szCs w:val="28"/>
        </w:rPr>
        <w:t> (описано знакомство с научной базой Г.В. Векшина).</w:t>
      </w:r>
    </w:p>
    <w:p w14:paraId="1219FF42" w14:textId="77777777" w:rsidR="003115E0" w:rsidRPr="003115E0" w:rsidRDefault="003115E0" w:rsidP="003115E0">
      <w:pPr>
        <w:keepNext/>
        <w:keepLines/>
        <w:numPr>
          <w:ilvl w:val="2"/>
          <w:numId w:val="31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3115E0"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</w:rPr>
        <w:t xml:space="preserve">«Работа с макетами: от </w:t>
      </w:r>
      <w:proofErr w:type="spellStart"/>
      <w:r w:rsidRPr="003115E0"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</w:rPr>
        <w:t>Figma</w:t>
      </w:r>
      <w:proofErr w:type="spellEnd"/>
      <w:r w:rsidRPr="003115E0"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</w:rPr>
        <w:t xml:space="preserve"> к коду»</w:t>
      </w:r>
      <w:r w:rsidRPr="003115E0">
        <w:rPr>
          <w:rFonts w:ascii="Times New Roman" w:eastAsia="Times New Roman" w:hAnsi="Times New Roman" w:cs="Times New Roman"/>
          <w:color w:val="000000"/>
          <w:sz w:val="28"/>
          <w:szCs w:val="28"/>
        </w:rPr>
        <w:t> (описан прогресс переноса дизайна в HTML/CSS).</w:t>
      </w:r>
    </w:p>
    <w:p w14:paraId="785A63ED" w14:textId="5DBD6C9C" w:rsidR="003115E0" w:rsidRPr="003115E0" w:rsidRDefault="003115E0" w:rsidP="003115E0">
      <w:pPr>
        <w:keepNext/>
        <w:keepLines/>
        <w:numPr>
          <w:ilvl w:val="0"/>
          <w:numId w:val="31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3115E0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Страница «Ресурсы»:</w:t>
      </w:r>
    </w:p>
    <w:p w14:paraId="3EB8754E" w14:textId="77777777" w:rsidR="003115E0" w:rsidRPr="003115E0" w:rsidRDefault="003115E0" w:rsidP="003115E0">
      <w:pPr>
        <w:keepNext/>
        <w:keepLines/>
        <w:numPr>
          <w:ilvl w:val="1"/>
          <w:numId w:val="31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3115E0">
        <w:rPr>
          <w:rFonts w:ascii="Times New Roman" w:eastAsia="Times New Roman" w:hAnsi="Times New Roman" w:cs="Times New Roman"/>
          <w:color w:val="000000"/>
          <w:sz w:val="28"/>
          <w:szCs w:val="28"/>
        </w:rPr>
        <w:t>Сформирован структурированный список гиперссылок, включающий:</w:t>
      </w:r>
    </w:p>
    <w:p w14:paraId="45791511" w14:textId="77777777" w:rsidR="003115E0" w:rsidRPr="003115E0" w:rsidRDefault="003115E0" w:rsidP="003115E0">
      <w:pPr>
        <w:keepNext/>
        <w:keepLines/>
        <w:numPr>
          <w:ilvl w:val="2"/>
          <w:numId w:val="32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3115E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Ссылку на сайт Лаборатории цифровой </w:t>
      </w:r>
      <w:proofErr w:type="spellStart"/>
      <w:r w:rsidRPr="003115E0">
        <w:rPr>
          <w:rFonts w:ascii="Times New Roman" w:eastAsia="Times New Roman" w:hAnsi="Times New Roman" w:cs="Times New Roman"/>
          <w:color w:val="000000"/>
          <w:sz w:val="28"/>
          <w:szCs w:val="28"/>
        </w:rPr>
        <w:t>фоностилистики</w:t>
      </w:r>
      <w:proofErr w:type="spellEnd"/>
      <w:r w:rsidRPr="003115E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(партнёр);</w:t>
      </w:r>
    </w:p>
    <w:p w14:paraId="5129FDF3" w14:textId="77777777" w:rsidR="003115E0" w:rsidRPr="003115E0" w:rsidRDefault="003115E0" w:rsidP="003115E0">
      <w:pPr>
        <w:keepNext/>
        <w:keepLines/>
        <w:numPr>
          <w:ilvl w:val="2"/>
          <w:numId w:val="32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3115E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Прямые ссылки на ключевые научные статьи и доклады Г.В. Векшина по </w:t>
      </w:r>
      <w:proofErr w:type="spellStart"/>
      <w:r w:rsidRPr="003115E0">
        <w:rPr>
          <w:rFonts w:ascii="Times New Roman" w:eastAsia="Times New Roman" w:hAnsi="Times New Roman" w:cs="Times New Roman"/>
          <w:color w:val="000000"/>
          <w:sz w:val="28"/>
          <w:szCs w:val="28"/>
        </w:rPr>
        <w:t>фоносиллабеме</w:t>
      </w:r>
      <w:proofErr w:type="spellEnd"/>
      <w:r w:rsidRPr="003115E0">
        <w:rPr>
          <w:rFonts w:ascii="Times New Roman" w:eastAsia="Times New Roman" w:hAnsi="Times New Roman" w:cs="Times New Roman"/>
          <w:color w:val="000000"/>
          <w:sz w:val="28"/>
          <w:szCs w:val="28"/>
        </w:rPr>
        <w:t>;</w:t>
      </w:r>
    </w:p>
    <w:p w14:paraId="530025C6" w14:textId="77777777" w:rsidR="003115E0" w:rsidRPr="003115E0" w:rsidRDefault="003115E0" w:rsidP="003115E0">
      <w:pPr>
        <w:keepNext/>
        <w:keepLines/>
        <w:numPr>
          <w:ilvl w:val="2"/>
          <w:numId w:val="32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3115E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Ссылки на внешние ресурсы по теме Digital </w:t>
      </w:r>
      <w:proofErr w:type="spellStart"/>
      <w:r w:rsidRPr="003115E0">
        <w:rPr>
          <w:rFonts w:ascii="Times New Roman" w:eastAsia="Times New Roman" w:hAnsi="Times New Roman" w:cs="Times New Roman"/>
          <w:color w:val="000000"/>
          <w:sz w:val="28"/>
          <w:szCs w:val="28"/>
        </w:rPr>
        <w:t>Humanities</w:t>
      </w:r>
      <w:proofErr w:type="spellEnd"/>
      <w:r w:rsidRPr="003115E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и TEI-разметке.</w:t>
      </w:r>
    </w:p>
    <w:p w14:paraId="11E2D285" w14:textId="343081FC" w:rsidR="003115E0" w:rsidRPr="00B5683F" w:rsidRDefault="003115E0" w:rsidP="003115E0">
      <w:pPr>
        <w:keepNext/>
        <w:keepLines/>
        <w:numPr>
          <w:ilvl w:val="1"/>
          <w:numId w:val="31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3115E0">
        <w:rPr>
          <w:rFonts w:ascii="Times New Roman" w:eastAsia="Times New Roman" w:hAnsi="Times New Roman" w:cs="Times New Roman"/>
          <w:color w:val="000000"/>
          <w:sz w:val="28"/>
          <w:szCs w:val="28"/>
        </w:rPr>
        <w:t>Все ссылки рабочие, открываются в новой вкладке и снабжены краткими аннотациями на русском языке.</w:t>
      </w:r>
    </w:p>
    <w:p w14:paraId="62A9B16B" w14:textId="77777777" w:rsidR="001511FA" w:rsidRPr="001511FA" w:rsidRDefault="001511FA" w:rsidP="001511F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4A0462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lastRenderedPageBreak/>
        <w:t>ЗАКЛЮЧЕНИЕ</w:t>
      </w:r>
    </w:p>
    <w:p w14:paraId="230843B8" w14:textId="77777777" w:rsidR="001511FA" w:rsidRPr="001511FA" w:rsidRDefault="001511FA" w:rsidP="001511F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1511FA">
        <w:rPr>
          <w:rFonts w:ascii="Times New Roman" w:eastAsia="Times New Roman" w:hAnsi="Times New Roman" w:cs="Times New Roman"/>
          <w:color w:val="000000"/>
          <w:sz w:val="28"/>
          <w:szCs w:val="28"/>
        </w:rPr>
        <w:t>В результате выполнения проектной практики успешно решена задача создания статической основы интерфейса для инновационной платформы «Видеотекст». Сверстанные шесть страниц в точности реализуют утвержденную концепцию дизайна и обеспечивают будущую функциональность сервиса по визуализации творческого процесса письма.</w:t>
      </w:r>
    </w:p>
    <w:p w14:paraId="0F1AA843" w14:textId="47883960" w:rsidR="001511FA" w:rsidRPr="001511FA" w:rsidRDefault="001511FA" w:rsidP="001511F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1511F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Ценность выполненной работы для заказчика</w:t>
      </w:r>
      <w:r w:rsidRPr="001511FA">
        <w:rPr>
          <w:rFonts w:ascii="Times New Roman" w:eastAsia="Times New Roman" w:hAnsi="Times New Roman" w:cs="Times New Roman"/>
          <w:color w:val="000000"/>
          <w:sz w:val="28"/>
          <w:szCs w:val="28"/>
        </w:rPr>
        <w:t> заключается в том, что корректно и аккуратно реализованная верстка является фундаментом для дальнейшей разработки уникального инструмента. Созданный код позволит в ближайшей перспективе интегрировать алгоритмы конвертации черновиков в динамическое видео и внедрить научные наработки лаборатории в массовый образовательный и издательский процесс, превратив генетическую текстологию в зрелищный и доступный цифровой формат.</w:t>
      </w:r>
    </w:p>
    <w:p w14:paraId="0CB5D195" w14:textId="77777777" w:rsidR="001511FA" w:rsidRPr="004A0462" w:rsidRDefault="001511FA" w:rsidP="001511F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 w:rsidRPr="004A0462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>СПИСОК ИСПОЛЬЗОВАННОЙ ЛИТЕРАТУРЫ</w:t>
      </w:r>
    </w:p>
    <w:p w14:paraId="3636004B" w14:textId="77777777" w:rsidR="001511FA" w:rsidRPr="001511FA" w:rsidRDefault="001511FA" w:rsidP="001511FA">
      <w:pPr>
        <w:keepNext/>
        <w:keepLines/>
        <w:numPr>
          <w:ilvl w:val="0"/>
          <w:numId w:val="28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1511FA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Векшин Г.В. </w:t>
      </w:r>
      <w:proofErr w:type="spellStart"/>
      <w:r w:rsidRPr="001511FA">
        <w:rPr>
          <w:rFonts w:ascii="Times New Roman" w:eastAsia="Times New Roman" w:hAnsi="Times New Roman" w:cs="Times New Roman"/>
          <w:color w:val="000000"/>
          <w:sz w:val="28"/>
          <w:szCs w:val="28"/>
        </w:rPr>
        <w:t>Фоносиллабема</w:t>
      </w:r>
      <w:proofErr w:type="spellEnd"/>
      <w:r w:rsidRPr="001511FA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как единица звуковой организации текста // Вестник Московского университета. Серия 9: Филология. — Доступ из научной базы МГУ.</w:t>
      </w:r>
    </w:p>
    <w:p w14:paraId="50B61BCE" w14:textId="77777777" w:rsidR="001511FA" w:rsidRPr="001511FA" w:rsidRDefault="001511FA" w:rsidP="001511FA">
      <w:pPr>
        <w:keepNext/>
        <w:keepLines/>
        <w:numPr>
          <w:ilvl w:val="0"/>
          <w:numId w:val="28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1511FA">
        <w:rPr>
          <w:rFonts w:ascii="Times New Roman" w:eastAsia="Times New Roman" w:hAnsi="Times New Roman" w:cs="Times New Roman"/>
          <w:color w:val="000000"/>
          <w:sz w:val="28"/>
          <w:szCs w:val="28"/>
        </w:rPr>
        <w:t>Экосистема цифровых текстовых исследований «</w:t>
      </w:r>
      <w:proofErr w:type="spellStart"/>
      <w:r w:rsidRPr="001511FA">
        <w:rPr>
          <w:rFonts w:ascii="Times New Roman" w:eastAsia="Times New Roman" w:hAnsi="Times New Roman" w:cs="Times New Roman"/>
          <w:color w:val="000000"/>
          <w:sz w:val="28"/>
          <w:szCs w:val="28"/>
        </w:rPr>
        <w:t>Syllabica</w:t>
      </w:r>
      <w:proofErr w:type="spellEnd"/>
      <w:r w:rsidRPr="001511FA">
        <w:rPr>
          <w:rFonts w:ascii="Times New Roman" w:eastAsia="Times New Roman" w:hAnsi="Times New Roman" w:cs="Times New Roman"/>
          <w:color w:val="000000"/>
          <w:sz w:val="28"/>
          <w:szCs w:val="28"/>
        </w:rPr>
        <w:t>»: Концепция проектов «</w:t>
      </w:r>
      <w:proofErr w:type="spellStart"/>
      <w:r w:rsidRPr="001511FA">
        <w:rPr>
          <w:rFonts w:ascii="Times New Roman" w:eastAsia="Times New Roman" w:hAnsi="Times New Roman" w:cs="Times New Roman"/>
          <w:color w:val="000000"/>
          <w:sz w:val="28"/>
          <w:szCs w:val="28"/>
        </w:rPr>
        <w:t>Фонотекст</w:t>
      </w:r>
      <w:proofErr w:type="spellEnd"/>
      <w:r w:rsidRPr="001511FA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» и «Видеотекст» (Техническое описание и научное обоснование) / Лаборатория цифровой </w:t>
      </w:r>
      <w:proofErr w:type="spellStart"/>
      <w:r w:rsidRPr="001511FA">
        <w:rPr>
          <w:rFonts w:ascii="Times New Roman" w:eastAsia="Times New Roman" w:hAnsi="Times New Roman" w:cs="Times New Roman"/>
          <w:color w:val="000000"/>
          <w:sz w:val="28"/>
          <w:szCs w:val="28"/>
        </w:rPr>
        <w:t>фоностилистики</w:t>
      </w:r>
      <w:proofErr w:type="spellEnd"/>
      <w:r w:rsidRPr="001511FA">
        <w:rPr>
          <w:rFonts w:ascii="Times New Roman" w:eastAsia="Times New Roman" w:hAnsi="Times New Roman" w:cs="Times New Roman"/>
          <w:color w:val="000000"/>
          <w:sz w:val="28"/>
          <w:szCs w:val="28"/>
        </w:rPr>
        <w:t>. — М.: Московский политех, 2024.</w:t>
      </w:r>
    </w:p>
    <w:p w14:paraId="75559083" w14:textId="77777777" w:rsidR="001511FA" w:rsidRPr="001511FA" w:rsidRDefault="001511FA" w:rsidP="001511FA">
      <w:pPr>
        <w:keepNext/>
        <w:keepLines/>
        <w:numPr>
          <w:ilvl w:val="0"/>
          <w:numId w:val="28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1511FA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Burnard L. The TEI and Digital Scholarly Editing // Digital Humanities in Practice. — Facet Publishing, 2020. </w:t>
      </w:r>
      <w:r w:rsidRPr="001511FA">
        <w:rPr>
          <w:rFonts w:ascii="Times New Roman" w:eastAsia="Times New Roman" w:hAnsi="Times New Roman" w:cs="Times New Roman"/>
          <w:color w:val="000000"/>
          <w:sz w:val="28"/>
          <w:szCs w:val="28"/>
        </w:rPr>
        <w:t>(Контекст стандартов цифровых изданий).</w:t>
      </w:r>
    </w:p>
    <w:p w14:paraId="6E95FA42" w14:textId="77777777" w:rsidR="001511FA" w:rsidRPr="001511FA" w:rsidRDefault="001511FA" w:rsidP="001511FA">
      <w:pPr>
        <w:keepNext/>
        <w:keepLines/>
        <w:numPr>
          <w:ilvl w:val="0"/>
          <w:numId w:val="28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1511FA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Figma Design System Documentation. — URL: </w:t>
      </w:r>
      <w:hyperlink r:id="rId7" w:tgtFrame="_blank" w:history="1">
        <w:r w:rsidRPr="001511FA">
          <w:rPr>
            <w:rStyle w:val="a8"/>
            <w:rFonts w:ascii="Times New Roman" w:eastAsia="Times New Roman" w:hAnsi="Times New Roman" w:cs="Times New Roman"/>
            <w:sz w:val="28"/>
            <w:szCs w:val="28"/>
            <w:lang w:val="en-US"/>
          </w:rPr>
          <w:t>https://help.figma.com/</w:t>
        </w:r>
      </w:hyperlink>
      <w:r w:rsidRPr="001511FA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 (</w:t>
      </w:r>
      <w:r w:rsidRPr="001511FA">
        <w:rPr>
          <w:rFonts w:ascii="Times New Roman" w:eastAsia="Times New Roman" w:hAnsi="Times New Roman" w:cs="Times New Roman"/>
          <w:color w:val="000000"/>
          <w:sz w:val="28"/>
          <w:szCs w:val="28"/>
        </w:rPr>
        <w:t>для</w:t>
      </w:r>
      <w:r w:rsidRPr="001511FA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1511FA">
        <w:rPr>
          <w:rFonts w:ascii="Times New Roman" w:eastAsia="Times New Roman" w:hAnsi="Times New Roman" w:cs="Times New Roman"/>
          <w:color w:val="000000"/>
          <w:sz w:val="28"/>
          <w:szCs w:val="28"/>
        </w:rPr>
        <w:t>справки</w:t>
      </w:r>
      <w:r w:rsidRPr="001511FA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1511FA">
        <w:rPr>
          <w:rFonts w:ascii="Times New Roman" w:eastAsia="Times New Roman" w:hAnsi="Times New Roman" w:cs="Times New Roman"/>
          <w:color w:val="000000"/>
          <w:sz w:val="28"/>
          <w:szCs w:val="28"/>
        </w:rPr>
        <w:t>по</w:t>
      </w:r>
      <w:r w:rsidRPr="001511FA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1511FA">
        <w:rPr>
          <w:rFonts w:ascii="Times New Roman" w:eastAsia="Times New Roman" w:hAnsi="Times New Roman" w:cs="Times New Roman"/>
          <w:color w:val="000000"/>
          <w:sz w:val="28"/>
          <w:szCs w:val="28"/>
        </w:rPr>
        <w:t>макетам</w:t>
      </w:r>
      <w:r w:rsidRPr="001511FA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).</w:t>
      </w:r>
    </w:p>
    <w:p w14:paraId="3E7F4287" w14:textId="7086E5B8" w:rsidR="00266CD6" w:rsidRPr="000D0725" w:rsidRDefault="001511FA" w:rsidP="001511FA">
      <w:pPr>
        <w:keepNext/>
        <w:keepLines/>
        <w:numPr>
          <w:ilvl w:val="0"/>
          <w:numId w:val="28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1511FA">
        <w:rPr>
          <w:rFonts w:ascii="Times New Roman" w:eastAsia="Times New Roman" w:hAnsi="Times New Roman" w:cs="Times New Roman"/>
          <w:color w:val="000000"/>
          <w:sz w:val="28"/>
          <w:szCs w:val="28"/>
        </w:rPr>
        <w:t>Руководство W3C по веб-стандартам: HTML5 и CSS3. — URL: </w:t>
      </w:r>
      <w:hyperlink r:id="rId8" w:tgtFrame="_blank" w:history="1">
        <w:r w:rsidRPr="001511FA">
          <w:rPr>
            <w:rStyle w:val="a8"/>
            <w:rFonts w:ascii="Times New Roman" w:eastAsia="Times New Roman" w:hAnsi="Times New Roman" w:cs="Times New Roman"/>
            <w:sz w:val="28"/>
            <w:szCs w:val="28"/>
          </w:rPr>
          <w:t>https://www.w3.org/standards/</w:t>
        </w:r>
      </w:hyperlink>
    </w:p>
    <w:p w14:paraId="22B438B1" w14:textId="0A71BDE5" w:rsidR="00C53695" w:rsidRPr="00C53695" w:rsidRDefault="001511FA" w:rsidP="0009729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A71354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lastRenderedPageBreak/>
        <w:t>ПРИЛОЖЕНИЯ</w:t>
      </w:r>
      <w:r w:rsidR="000D0725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br/>
      </w:r>
      <w:r w:rsidR="000D0725" w:rsidRPr="00760CB4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Ссылк</w:t>
      </w:r>
      <w:r w:rsidR="00562C14" w:rsidRPr="00760CB4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а</w:t>
      </w:r>
      <w:r w:rsidR="000D0725" w:rsidRPr="00760CB4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 xml:space="preserve"> на проделанные работы:</w:t>
      </w:r>
      <w:r w:rsidR="000D0725">
        <w:rPr>
          <w:rFonts w:ascii="Times New Roman" w:eastAsia="Times New Roman" w:hAnsi="Times New Roman" w:cs="Times New Roman"/>
          <w:color w:val="000000"/>
          <w:sz w:val="28"/>
          <w:szCs w:val="28"/>
        </w:rPr>
        <w:br/>
      </w:r>
      <w:r w:rsidR="00D6440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G</w:t>
      </w:r>
      <w:r w:rsidR="000D0725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it</w:t>
      </w:r>
      <w:r w:rsidR="00D6440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H</w:t>
      </w:r>
      <w:r w:rsidR="000D0725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ub</w:t>
      </w:r>
      <w:r w:rsidR="000D072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репозиторий</w:t>
      </w:r>
      <w:r w:rsidR="000D0725" w:rsidRPr="000D072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- </w:t>
      </w:r>
      <w:hyperlink r:id="rId9" w:history="1">
        <w:r w:rsidR="00A71354" w:rsidRPr="00C1507D">
          <w:rPr>
            <w:rStyle w:val="a8"/>
            <w:rFonts w:ascii="Times New Roman" w:eastAsia="Times New Roman" w:hAnsi="Times New Roman" w:cs="Times New Roman"/>
            <w:sz w:val="28"/>
            <w:szCs w:val="28"/>
          </w:rPr>
          <w:t>https://github.com/skywkie/practice-2025-1</w:t>
        </w:r>
      </w:hyperlink>
      <w:r w:rsidR="00A71354">
        <w:rPr>
          <w:rFonts w:ascii="Times New Roman" w:eastAsia="Times New Roman" w:hAnsi="Times New Roman" w:cs="Times New Roman"/>
          <w:color w:val="000000"/>
          <w:sz w:val="28"/>
          <w:szCs w:val="28"/>
        </w:rPr>
        <w:br/>
      </w:r>
      <w:r w:rsidR="00D6440E">
        <w:rPr>
          <w:rFonts w:ascii="Times New Roman" w:eastAsia="Times New Roman" w:hAnsi="Times New Roman" w:cs="Times New Roman"/>
          <w:color w:val="000000"/>
          <w:sz w:val="28"/>
          <w:szCs w:val="28"/>
        </w:rPr>
        <w:t>С</w:t>
      </w:r>
      <w:r w:rsidR="00562C14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айт </w:t>
      </w:r>
      <w:proofErr w:type="spellStart"/>
      <w:r w:rsidR="00D6440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S</w:t>
      </w:r>
      <w:r w:rsidR="00562C14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yllabica</w:t>
      </w:r>
      <w:proofErr w:type="spellEnd"/>
      <w:r w:rsidR="00562C14" w:rsidRPr="00562C14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- </w:t>
      </w:r>
      <w:hyperlink r:id="rId10" w:history="1">
        <w:r w:rsidR="00562C14" w:rsidRPr="002416CC">
          <w:rPr>
            <w:rStyle w:val="a8"/>
            <w:rFonts w:ascii="Times New Roman" w:eastAsia="Times New Roman" w:hAnsi="Times New Roman" w:cs="Times New Roman"/>
            <w:sz w:val="28"/>
            <w:szCs w:val="28"/>
          </w:rPr>
          <w:t>https://syllabica.com/</w:t>
        </w:r>
      </w:hyperlink>
      <w:r w:rsidR="00CF111F" w:rsidRPr="00D6440E">
        <w:rPr>
          <w:rFonts w:ascii="Times New Roman" w:eastAsia="Times New Roman" w:hAnsi="Times New Roman" w:cs="Times New Roman"/>
          <w:color w:val="000000"/>
          <w:sz w:val="28"/>
          <w:szCs w:val="28"/>
        </w:rPr>
        <w:tab/>
      </w:r>
      <w:r w:rsidR="00622498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br/>
      </w:r>
      <w:r w:rsidR="00266CD6" w:rsidRPr="00760CB4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Скриншоты страниц:</w:t>
      </w:r>
      <w:r w:rsidR="00266CD6">
        <w:rPr>
          <w:rFonts w:ascii="Times New Roman" w:eastAsia="Times New Roman" w:hAnsi="Times New Roman" w:cs="Times New Roman"/>
          <w:color w:val="000000"/>
          <w:sz w:val="28"/>
          <w:szCs w:val="28"/>
        </w:rPr>
        <w:br/>
      </w:r>
      <w:r w:rsidR="00266CD6">
        <w:rPr>
          <w:b/>
          <w:bCs/>
          <w:noProof/>
          <w:color w:val="000000"/>
          <w:sz w:val="28"/>
          <w:szCs w:val="28"/>
          <w:bdr w:val="none" w:sz="0" w:space="0" w:color="auto" w:frame="1"/>
        </w:rPr>
        <w:drawing>
          <wp:inline distT="0" distB="0" distL="0" distR="0" wp14:anchorId="7B872DA3" wp14:editId="62DD65EB">
            <wp:extent cx="5736590" cy="3695700"/>
            <wp:effectExtent l="0" t="0" r="0" b="0"/>
            <wp:docPr id="118846936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6590" cy="3695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266CD6">
        <w:rPr>
          <w:rFonts w:ascii="Times New Roman" w:eastAsia="Times New Roman" w:hAnsi="Times New Roman" w:cs="Times New Roman"/>
          <w:color w:val="000000"/>
          <w:sz w:val="28"/>
          <w:szCs w:val="28"/>
        </w:rPr>
        <w:br/>
      </w:r>
      <w:r w:rsidR="00266CD6">
        <w:rPr>
          <w:b/>
          <w:bCs/>
          <w:noProof/>
          <w:color w:val="000000"/>
          <w:sz w:val="28"/>
          <w:szCs w:val="28"/>
          <w:bdr w:val="none" w:sz="0" w:space="0" w:color="auto" w:frame="1"/>
        </w:rPr>
        <w:drawing>
          <wp:inline distT="0" distB="0" distL="0" distR="0" wp14:anchorId="2890DA7D" wp14:editId="48C78867">
            <wp:extent cx="5735955" cy="3063240"/>
            <wp:effectExtent l="0" t="0" r="0" b="3810"/>
            <wp:docPr id="648777031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5955" cy="3063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266CD6">
        <w:rPr>
          <w:rFonts w:ascii="Times New Roman" w:eastAsia="Times New Roman" w:hAnsi="Times New Roman" w:cs="Times New Roman"/>
          <w:color w:val="000000"/>
          <w:sz w:val="28"/>
          <w:szCs w:val="28"/>
        </w:rPr>
        <w:br/>
      </w:r>
      <w:r w:rsidR="00266CD6">
        <w:rPr>
          <w:b/>
          <w:bCs/>
          <w:noProof/>
          <w:color w:val="000000"/>
          <w:sz w:val="28"/>
          <w:szCs w:val="28"/>
          <w:bdr w:val="none" w:sz="0" w:space="0" w:color="auto" w:frame="1"/>
        </w:rPr>
        <w:lastRenderedPageBreak/>
        <w:drawing>
          <wp:inline distT="0" distB="0" distL="0" distR="0" wp14:anchorId="22C2C9DE" wp14:editId="24D4E567">
            <wp:extent cx="5735955" cy="3172460"/>
            <wp:effectExtent l="0" t="0" r="0" b="8890"/>
            <wp:docPr id="1244213890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5955" cy="3172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266CD6">
        <w:rPr>
          <w:rFonts w:ascii="Times New Roman" w:eastAsia="Times New Roman" w:hAnsi="Times New Roman" w:cs="Times New Roman"/>
          <w:color w:val="000000"/>
          <w:sz w:val="28"/>
          <w:szCs w:val="28"/>
        </w:rPr>
        <w:br/>
      </w:r>
      <w:r w:rsidR="00266CD6">
        <w:rPr>
          <w:b/>
          <w:bCs/>
          <w:noProof/>
          <w:color w:val="000000"/>
          <w:sz w:val="28"/>
          <w:szCs w:val="28"/>
          <w:bdr w:val="none" w:sz="0" w:space="0" w:color="auto" w:frame="1"/>
        </w:rPr>
        <w:drawing>
          <wp:inline distT="0" distB="0" distL="0" distR="0" wp14:anchorId="4B29A2C3" wp14:editId="326A95D8">
            <wp:extent cx="5735955" cy="3262630"/>
            <wp:effectExtent l="0" t="0" r="0" b="0"/>
            <wp:docPr id="359735368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5955" cy="32626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266CD6">
        <w:rPr>
          <w:rFonts w:ascii="Times New Roman" w:eastAsia="Times New Roman" w:hAnsi="Times New Roman" w:cs="Times New Roman"/>
          <w:color w:val="000000"/>
          <w:sz w:val="28"/>
          <w:szCs w:val="28"/>
        </w:rPr>
        <w:br/>
      </w:r>
      <w:r w:rsidR="00266CD6">
        <w:rPr>
          <w:rFonts w:ascii="Times New Roman" w:eastAsia="Times New Roman" w:hAnsi="Times New Roman" w:cs="Times New Roman"/>
          <w:color w:val="000000"/>
          <w:sz w:val="28"/>
          <w:szCs w:val="28"/>
        </w:rPr>
        <w:br/>
      </w:r>
      <w:r w:rsidR="00266CD6">
        <w:rPr>
          <w:rFonts w:ascii="Times New Roman" w:eastAsia="Times New Roman" w:hAnsi="Times New Roman" w:cs="Times New Roman"/>
          <w:color w:val="000000"/>
          <w:sz w:val="28"/>
          <w:szCs w:val="28"/>
        </w:rPr>
        <w:br/>
      </w:r>
      <w:r w:rsidR="00266CD6">
        <w:rPr>
          <w:rFonts w:ascii="Times New Roman" w:eastAsia="Times New Roman" w:hAnsi="Times New Roman" w:cs="Times New Roman"/>
          <w:color w:val="000000"/>
          <w:sz w:val="28"/>
          <w:szCs w:val="28"/>
        </w:rPr>
        <w:br/>
      </w:r>
      <w:r w:rsidR="00266CD6">
        <w:rPr>
          <w:rFonts w:ascii="Times New Roman" w:eastAsia="Times New Roman" w:hAnsi="Times New Roman" w:cs="Times New Roman"/>
          <w:color w:val="000000"/>
          <w:sz w:val="28"/>
          <w:szCs w:val="28"/>
        </w:rPr>
        <w:br/>
      </w:r>
      <w:r w:rsidR="00266CD6">
        <w:rPr>
          <w:rFonts w:ascii="Times New Roman" w:eastAsia="Times New Roman" w:hAnsi="Times New Roman" w:cs="Times New Roman"/>
          <w:color w:val="000000"/>
          <w:sz w:val="28"/>
          <w:szCs w:val="28"/>
        </w:rPr>
        <w:br/>
      </w:r>
      <w:r w:rsidR="00266CD6">
        <w:rPr>
          <w:rFonts w:ascii="Times New Roman" w:eastAsia="Times New Roman" w:hAnsi="Times New Roman" w:cs="Times New Roman"/>
          <w:color w:val="000000"/>
          <w:sz w:val="28"/>
          <w:szCs w:val="28"/>
        </w:rPr>
        <w:br/>
      </w:r>
      <w:r w:rsidR="00266CD6">
        <w:rPr>
          <w:rFonts w:ascii="Times New Roman" w:eastAsia="Times New Roman" w:hAnsi="Times New Roman" w:cs="Times New Roman"/>
          <w:color w:val="000000"/>
          <w:sz w:val="28"/>
          <w:szCs w:val="28"/>
        </w:rPr>
        <w:br/>
      </w:r>
      <w:r w:rsidR="00266CD6">
        <w:rPr>
          <w:b/>
          <w:bCs/>
          <w:noProof/>
          <w:color w:val="000000"/>
          <w:sz w:val="28"/>
          <w:szCs w:val="28"/>
          <w:bdr w:val="none" w:sz="0" w:space="0" w:color="auto" w:frame="1"/>
        </w:rPr>
        <w:lastRenderedPageBreak/>
        <w:drawing>
          <wp:inline distT="0" distB="0" distL="0" distR="0" wp14:anchorId="4921BD6B" wp14:editId="5AAEFB6A">
            <wp:extent cx="5631304" cy="4540250"/>
            <wp:effectExtent l="0" t="0" r="7620" b="0"/>
            <wp:docPr id="1637074475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36014" cy="45440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266CD6">
        <w:rPr>
          <w:rFonts w:ascii="Times New Roman" w:eastAsia="Times New Roman" w:hAnsi="Times New Roman" w:cs="Times New Roman"/>
          <w:color w:val="000000"/>
          <w:sz w:val="28"/>
          <w:szCs w:val="28"/>
        </w:rPr>
        <w:br/>
      </w:r>
      <w:r w:rsidR="00266CD6">
        <w:rPr>
          <w:b/>
          <w:bCs/>
          <w:noProof/>
          <w:color w:val="000000"/>
          <w:sz w:val="28"/>
          <w:szCs w:val="28"/>
          <w:bdr w:val="none" w:sz="0" w:space="0" w:color="auto" w:frame="1"/>
        </w:rPr>
        <w:drawing>
          <wp:inline distT="0" distB="0" distL="0" distR="0" wp14:anchorId="6D69A0FF" wp14:editId="78889684">
            <wp:extent cx="5735955" cy="4445000"/>
            <wp:effectExtent l="0" t="0" r="0" b="0"/>
            <wp:docPr id="2119284798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7602" cy="44462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C53695" w:rsidRPr="00C53695" w:rsidSect="00370634">
      <w:footerReference w:type="default" r:id="rId17"/>
      <w:pgSz w:w="11906" w:h="16838"/>
      <w:pgMar w:top="1134" w:right="850" w:bottom="1134" w:left="1134" w:header="708" w:footer="708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9ED40E" w14:textId="77777777" w:rsidR="007622DD" w:rsidRDefault="007622DD">
      <w:pPr>
        <w:spacing w:after="0" w:line="240" w:lineRule="auto"/>
      </w:pPr>
      <w:r>
        <w:separator/>
      </w:r>
    </w:p>
  </w:endnote>
  <w:endnote w:type="continuationSeparator" w:id="0">
    <w:p w14:paraId="3EDF1B75" w14:textId="77777777" w:rsidR="007622DD" w:rsidRDefault="007622D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B7E0D4" w14:textId="77777777" w:rsidR="000531DD" w:rsidRDefault="000531DD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jc w:val="right"/>
      <w:rPr>
        <w:color w:val="000000"/>
      </w:rPr>
    </w:pPr>
  </w:p>
  <w:p w14:paraId="5538EAFF" w14:textId="77777777" w:rsidR="000531DD" w:rsidRDefault="000531DD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C33C11" w14:textId="77777777" w:rsidR="007622DD" w:rsidRDefault="007622DD">
      <w:pPr>
        <w:spacing w:after="0" w:line="240" w:lineRule="auto"/>
      </w:pPr>
      <w:r>
        <w:separator/>
      </w:r>
    </w:p>
  </w:footnote>
  <w:footnote w:type="continuationSeparator" w:id="0">
    <w:p w14:paraId="67489628" w14:textId="77777777" w:rsidR="007622DD" w:rsidRDefault="007622D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9747C8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EF2121A"/>
    <w:multiLevelType w:val="multilevel"/>
    <w:tmpl w:val="495476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3456CF6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19131C56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1A7A647E"/>
    <w:multiLevelType w:val="multilevel"/>
    <w:tmpl w:val="22183D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0866A0B"/>
    <w:multiLevelType w:val="hybridMultilevel"/>
    <w:tmpl w:val="5BB6AE2A"/>
    <w:lvl w:ilvl="0" w:tplc="30CAFEFA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76D4963"/>
    <w:multiLevelType w:val="multilevel"/>
    <w:tmpl w:val="434078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8FE4C7C"/>
    <w:multiLevelType w:val="hybridMultilevel"/>
    <w:tmpl w:val="826873F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E6345C6"/>
    <w:multiLevelType w:val="multilevel"/>
    <w:tmpl w:val="DA9C22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316A627A"/>
    <w:multiLevelType w:val="multilevel"/>
    <w:tmpl w:val="468E110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31D20F45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35D32FD7"/>
    <w:multiLevelType w:val="multilevel"/>
    <w:tmpl w:val="F3B28AA0"/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3ADF475E"/>
    <w:multiLevelType w:val="multilevel"/>
    <w:tmpl w:val="41468F68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3D64641F"/>
    <w:multiLevelType w:val="multilevel"/>
    <w:tmpl w:val="AF5E46C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4" w15:restartNumberingAfterBreak="0">
    <w:nsid w:val="3F834F5A"/>
    <w:multiLevelType w:val="hybridMultilevel"/>
    <w:tmpl w:val="FB42AA40"/>
    <w:lvl w:ilvl="0" w:tplc="F9C49F3E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459D55A3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16" w15:restartNumberingAfterBreak="0">
    <w:nsid w:val="4CC02A30"/>
    <w:multiLevelType w:val="hybridMultilevel"/>
    <w:tmpl w:val="86B8C0D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0F">
      <w:start w:val="1"/>
      <w:numFmt w:val="decimal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27E7257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18" w15:restartNumberingAfterBreak="0">
    <w:nsid w:val="55FD153C"/>
    <w:multiLevelType w:val="multilevel"/>
    <w:tmpl w:val="A34E50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58D52BDF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20" w15:restartNumberingAfterBreak="0">
    <w:nsid w:val="5A425359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21" w15:restartNumberingAfterBreak="0">
    <w:nsid w:val="5F2F4EBF"/>
    <w:multiLevelType w:val="multilevel"/>
    <w:tmpl w:val="5F7439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AF05171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23" w15:restartNumberingAfterBreak="0">
    <w:nsid w:val="6C845BAE"/>
    <w:multiLevelType w:val="hybridMultilevel"/>
    <w:tmpl w:val="EAEE634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CC76BB5"/>
    <w:multiLevelType w:val="multilevel"/>
    <w:tmpl w:val="E29E6094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25" w15:restartNumberingAfterBreak="0">
    <w:nsid w:val="6CD7365C"/>
    <w:multiLevelType w:val="multilevel"/>
    <w:tmpl w:val="48762A20"/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26" w15:restartNumberingAfterBreak="0">
    <w:nsid w:val="71A34B5E"/>
    <w:multiLevelType w:val="multilevel"/>
    <w:tmpl w:val="1F00AC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71A35A22"/>
    <w:multiLevelType w:val="multilevel"/>
    <w:tmpl w:val="445A8038"/>
    <w:lvl w:ilvl="0">
      <w:start w:val="1"/>
      <w:numFmt w:val="decimal"/>
      <w:lvlText w:val="%1."/>
      <w:lvlJc w:val="left"/>
      <w:pPr>
        <w:ind w:left="1069" w:hanging="360"/>
      </w:p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28" w15:restartNumberingAfterBreak="0">
    <w:nsid w:val="71CD11A9"/>
    <w:multiLevelType w:val="multilevel"/>
    <w:tmpl w:val="51E074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722E15C0"/>
    <w:multiLevelType w:val="multilevel"/>
    <w:tmpl w:val="119260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93B287C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num w:numId="1" w16cid:durableId="1713533091">
    <w:abstractNumId w:val="19"/>
  </w:num>
  <w:num w:numId="2" w16cid:durableId="1229028016">
    <w:abstractNumId w:val="17"/>
  </w:num>
  <w:num w:numId="3" w16cid:durableId="284196058">
    <w:abstractNumId w:val="27"/>
  </w:num>
  <w:num w:numId="4" w16cid:durableId="986477625">
    <w:abstractNumId w:val="13"/>
  </w:num>
  <w:num w:numId="5" w16cid:durableId="1612931746">
    <w:abstractNumId w:val="24"/>
  </w:num>
  <w:num w:numId="6" w16cid:durableId="1358383206">
    <w:abstractNumId w:val="12"/>
  </w:num>
  <w:num w:numId="7" w16cid:durableId="653996939">
    <w:abstractNumId w:val="0"/>
  </w:num>
  <w:num w:numId="8" w16cid:durableId="664013744">
    <w:abstractNumId w:val="15"/>
  </w:num>
  <w:num w:numId="9" w16cid:durableId="2006324189">
    <w:abstractNumId w:val="25"/>
  </w:num>
  <w:num w:numId="10" w16cid:durableId="792753503">
    <w:abstractNumId w:val="9"/>
  </w:num>
  <w:num w:numId="11" w16cid:durableId="1778207529">
    <w:abstractNumId w:val="30"/>
  </w:num>
  <w:num w:numId="12" w16cid:durableId="786313529">
    <w:abstractNumId w:val="2"/>
  </w:num>
  <w:num w:numId="13" w16cid:durableId="1204974751">
    <w:abstractNumId w:val="10"/>
  </w:num>
  <w:num w:numId="14" w16cid:durableId="1994143588">
    <w:abstractNumId w:val="22"/>
  </w:num>
  <w:num w:numId="15" w16cid:durableId="575286292">
    <w:abstractNumId w:val="3"/>
  </w:num>
  <w:num w:numId="16" w16cid:durableId="1939604289">
    <w:abstractNumId w:val="20"/>
  </w:num>
  <w:num w:numId="17" w16cid:durableId="1900902172">
    <w:abstractNumId w:val="11"/>
  </w:num>
  <w:num w:numId="18" w16cid:durableId="18627399">
    <w:abstractNumId w:val="16"/>
  </w:num>
  <w:num w:numId="19" w16cid:durableId="637494395">
    <w:abstractNumId w:val="5"/>
  </w:num>
  <w:num w:numId="20" w16cid:durableId="722287333">
    <w:abstractNumId w:val="23"/>
  </w:num>
  <w:num w:numId="21" w16cid:durableId="535890142">
    <w:abstractNumId w:val="7"/>
  </w:num>
  <w:num w:numId="22" w16cid:durableId="2007711006">
    <w:abstractNumId w:val="14"/>
  </w:num>
  <w:num w:numId="23" w16cid:durableId="227107495">
    <w:abstractNumId w:val="1"/>
  </w:num>
  <w:num w:numId="24" w16cid:durableId="1180704769">
    <w:abstractNumId w:val="29"/>
  </w:num>
  <w:num w:numId="25" w16cid:durableId="1724523165">
    <w:abstractNumId w:val="28"/>
  </w:num>
  <w:num w:numId="26" w16cid:durableId="805010869">
    <w:abstractNumId w:val="6"/>
  </w:num>
  <w:num w:numId="27" w16cid:durableId="1451436944">
    <w:abstractNumId w:val="21"/>
  </w:num>
  <w:num w:numId="28" w16cid:durableId="633147237">
    <w:abstractNumId w:val="26"/>
  </w:num>
  <w:num w:numId="29" w16cid:durableId="2115707847">
    <w:abstractNumId w:val="18"/>
  </w:num>
  <w:num w:numId="30" w16cid:durableId="340815789">
    <w:abstractNumId w:val="8"/>
  </w:num>
  <w:num w:numId="31" w16cid:durableId="1218279160">
    <w:abstractNumId w:val="4"/>
  </w:num>
  <w:num w:numId="32" w16cid:durableId="1628584039">
    <w:abstractNumId w:val="4"/>
    <w:lvlOverride w:ilvl="2">
      <w:lvl w:ilvl="2">
        <w:numFmt w:val="bullet"/>
        <w:lvlText w:val=""/>
        <w:lvlJc w:val="left"/>
        <w:pPr>
          <w:tabs>
            <w:tab w:val="num" w:pos="2160"/>
          </w:tabs>
          <w:ind w:left="2160" w:hanging="360"/>
        </w:pPr>
        <w:rPr>
          <w:rFonts w:ascii="Wingdings" w:hAnsi="Wingdings" w:hint="default"/>
          <w:sz w:val="20"/>
        </w:rPr>
      </w:lvl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531DD"/>
    <w:rsid w:val="00050CE4"/>
    <w:rsid w:val="000531DD"/>
    <w:rsid w:val="00055B56"/>
    <w:rsid w:val="00097297"/>
    <w:rsid w:val="000D0725"/>
    <w:rsid w:val="00135718"/>
    <w:rsid w:val="001511FA"/>
    <w:rsid w:val="00185FF5"/>
    <w:rsid w:val="00194661"/>
    <w:rsid w:val="00222BE4"/>
    <w:rsid w:val="00235049"/>
    <w:rsid w:val="002416CC"/>
    <w:rsid w:val="00266CD6"/>
    <w:rsid w:val="00297CA1"/>
    <w:rsid w:val="002C5DB7"/>
    <w:rsid w:val="003115E0"/>
    <w:rsid w:val="00344DB9"/>
    <w:rsid w:val="003653AF"/>
    <w:rsid w:val="00370634"/>
    <w:rsid w:val="003C4C70"/>
    <w:rsid w:val="00491F59"/>
    <w:rsid w:val="004A0462"/>
    <w:rsid w:val="00542933"/>
    <w:rsid w:val="00562C14"/>
    <w:rsid w:val="00622498"/>
    <w:rsid w:val="00640DC2"/>
    <w:rsid w:val="006656DF"/>
    <w:rsid w:val="00691864"/>
    <w:rsid w:val="006C59AE"/>
    <w:rsid w:val="00720A4F"/>
    <w:rsid w:val="00760CB4"/>
    <w:rsid w:val="007622DD"/>
    <w:rsid w:val="007A17E5"/>
    <w:rsid w:val="007C13E5"/>
    <w:rsid w:val="007E7272"/>
    <w:rsid w:val="00937569"/>
    <w:rsid w:val="00947F23"/>
    <w:rsid w:val="009B6EB8"/>
    <w:rsid w:val="00A71354"/>
    <w:rsid w:val="00A82437"/>
    <w:rsid w:val="00B13ACF"/>
    <w:rsid w:val="00B5683F"/>
    <w:rsid w:val="00BA6122"/>
    <w:rsid w:val="00BD61B3"/>
    <w:rsid w:val="00C53695"/>
    <w:rsid w:val="00C60EFB"/>
    <w:rsid w:val="00C62606"/>
    <w:rsid w:val="00CF111F"/>
    <w:rsid w:val="00D41FD3"/>
    <w:rsid w:val="00D6440E"/>
    <w:rsid w:val="00D871AB"/>
    <w:rsid w:val="00E1073B"/>
    <w:rsid w:val="00E10CB0"/>
    <w:rsid w:val="00E17C53"/>
    <w:rsid w:val="00E22635"/>
    <w:rsid w:val="00F17FFE"/>
    <w:rsid w:val="00F375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6C78BB6"/>
  <w15:docId w15:val="{667A6FF4-8834-4B4F-86FD-978F57AB19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</w:style>
  <w:style w:type="paragraph" w:styleId="1">
    <w:name w:val="heading 1"/>
    <w:basedOn w:val="a"/>
    <w:next w:val="a"/>
    <w:pPr>
      <w:keepNext/>
      <w:keepLines/>
      <w:spacing w:before="240" w:after="0"/>
      <w:outlineLvl w:val="0"/>
    </w:pPr>
    <w:rPr>
      <w:color w:val="2F5496"/>
      <w:sz w:val="32"/>
      <w:szCs w:val="32"/>
    </w:rPr>
  </w:style>
  <w:style w:type="paragraph" w:styleId="2">
    <w:name w:val="heading 2"/>
    <w:basedOn w:val="a"/>
    <w:next w:val="a"/>
    <w:pPr>
      <w:keepNext/>
      <w:spacing w:before="240" w:after="60" w:line="240" w:lineRule="auto"/>
      <w:jc w:val="both"/>
      <w:outlineLvl w:val="1"/>
    </w:pPr>
    <w:rPr>
      <w:rFonts w:ascii="Times New Roman" w:eastAsia="Times New Roman" w:hAnsi="Times New Roman" w:cs="Times New Roman"/>
      <w:b/>
      <w:sz w:val="28"/>
      <w:szCs w:val="28"/>
    </w:rPr>
  </w:style>
  <w:style w:type="paragraph" w:styleId="3">
    <w:name w:val="heading 3"/>
    <w:basedOn w:val="a"/>
    <w:next w:val="a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pPr>
      <w:spacing w:after="0" w:line="240" w:lineRule="auto"/>
    </w:pPr>
    <w:rPr>
      <w:sz w:val="56"/>
      <w:szCs w:val="56"/>
    </w:rPr>
  </w:style>
  <w:style w:type="paragraph" w:styleId="a4">
    <w:name w:val="Subtitle"/>
    <w:basedOn w:val="a"/>
    <w:next w:val="a"/>
    <w:pPr>
      <w:spacing w:after="160"/>
    </w:pPr>
    <w:rPr>
      <w:color w:val="5A5A5A"/>
    </w:rPr>
  </w:style>
  <w:style w:type="table" w:customStyle="1" w:styleId="a5">
    <w:basedOn w:val="TableNormal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paragraph" w:styleId="a6">
    <w:name w:val="List Paragraph"/>
    <w:basedOn w:val="a"/>
    <w:uiPriority w:val="34"/>
    <w:qFormat/>
    <w:rsid w:val="00E17C53"/>
    <w:pPr>
      <w:ind w:left="720"/>
      <w:contextualSpacing/>
    </w:pPr>
  </w:style>
  <w:style w:type="paragraph" w:styleId="a7">
    <w:name w:val="TOC Heading"/>
    <w:basedOn w:val="1"/>
    <w:next w:val="a"/>
    <w:uiPriority w:val="39"/>
    <w:unhideWhenUsed/>
    <w:qFormat/>
    <w:rsid w:val="00E17C53"/>
    <w:pPr>
      <w:spacing w:line="259" w:lineRule="auto"/>
      <w:outlineLvl w:val="9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10">
    <w:name w:val="toc 1"/>
    <w:basedOn w:val="a"/>
    <w:next w:val="a"/>
    <w:autoRedefine/>
    <w:uiPriority w:val="39"/>
    <w:unhideWhenUsed/>
    <w:rsid w:val="00E17C53"/>
    <w:pPr>
      <w:spacing w:after="100"/>
    </w:pPr>
  </w:style>
  <w:style w:type="character" w:styleId="a8">
    <w:name w:val="Hyperlink"/>
    <w:basedOn w:val="a0"/>
    <w:uiPriority w:val="99"/>
    <w:unhideWhenUsed/>
    <w:rsid w:val="00E17C53"/>
    <w:rPr>
      <w:color w:val="0000FF" w:themeColor="hyperlink"/>
      <w:u w:val="single"/>
    </w:rPr>
  </w:style>
  <w:style w:type="paragraph" w:styleId="20">
    <w:name w:val="toc 2"/>
    <w:basedOn w:val="a"/>
    <w:next w:val="a"/>
    <w:autoRedefine/>
    <w:uiPriority w:val="39"/>
    <w:unhideWhenUsed/>
    <w:rsid w:val="00E17C53"/>
    <w:pPr>
      <w:spacing w:after="100" w:line="259" w:lineRule="auto"/>
      <w:ind w:left="220"/>
    </w:pPr>
    <w:rPr>
      <w:rFonts w:asciiTheme="minorHAnsi" w:eastAsiaTheme="minorEastAsia" w:hAnsiTheme="minorHAnsi" w:cs="Times New Roman"/>
    </w:rPr>
  </w:style>
  <w:style w:type="paragraph" w:styleId="30">
    <w:name w:val="toc 3"/>
    <w:basedOn w:val="a"/>
    <w:next w:val="a"/>
    <w:autoRedefine/>
    <w:uiPriority w:val="39"/>
    <w:unhideWhenUsed/>
    <w:rsid w:val="00E17C53"/>
    <w:pPr>
      <w:spacing w:after="100" w:line="259" w:lineRule="auto"/>
      <w:ind w:left="440"/>
    </w:pPr>
    <w:rPr>
      <w:rFonts w:asciiTheme="minorHAnsi" w:eastAsiaTheme="minorEastAsia" w:hAnsiTheme="minorHAnsi" w:cs="Times New Roman"/>
    </w:rPr>
  </w:style>
  <w:style w:type="paragraph" w:styleId="a9">
    <w:name w:val="header"/>
    <w:basedOn w:val="a"/>
    <w:link w:val="aa"/>
    <w:uiPriority w:val="99"/>
    <w:unhideWhenUsed/>
    <w:rsid w:val="00C5369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Верхний колонтитул Знак"/>
    <w:basedOn w:val="a0"/>
    <w:link w:val="a9"/>
    <w:uiPriority w:val="99"/>
    <w:rsid w:val="00C53695"/>
  </w:style>
  <w:style w:type="paragraph" w:styleId="ab">
    <w:name w:val="footer"/>
    <w:basedOn w:val="a"/>
    <w:link w:val="ac"/>
    <w:uiPriority w:val="99"/>
    <w:unhideWhenUsed/>
    <w:rsid w:val="00C5369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c">
    <w:name w:val="Нижний колонтитул Знак"/>
    <w:basedOn w:val="a0"/>
    <w:link w:val="ab"/>
    <w:uiPriority w:val="99"/>
    <w:rsid w:val="00C53695"/>
  </w:style>
  <w:style w:type="character" w:styleId="ad">
    <w:name w:val="Unresolved Mention"/>
    <w:basedOn w:val="a0"/>
    <w:uiPriority w:val="99"/>
    <w:semiHidden/>
    <w:unhideWhenUsed/>
    <w:rsid w:val="001511FA"/>
    <w:rPr>
      <w:color w:val="605E5C"/>
      <w:shd w:val="clear" w:color="auto" w:fill="E1DFDD"/>
    </w:rPr>
  </w:style>
  <w:style w:type="character" w:styleId="ae">
    <w:name w:val="FollowedHyperlink"/>
    <w:basedOn w:val="a0"/>
    <w:uiPriority w:val="99"/>
    <w:semiHidden/>
    <w:unhideWhenUsed/>
    <w:rsid w:val="00562C14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w3.org/standards/" TargetMode="External"/><Relationship Id="rId13" Type="http://schemas.openxmlformats.org/officeDocument/2006/relationships/image" Target="media/image3.jpe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help.figma.com/" TargetMode="External"/><Relationship Id="rId12" Type="http://schemas.openxmlformats.org/officeDocument/2006/relationships/image" Target="media/image2.jpeg"/><Relationship Id="rId17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image" Target="media/image6.jpe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1.jpeg"/><Relationship Id="rId5" Type="http://schemas.openxmlformats.org/officeDocument/2006/relationships/footnotes" Target="footnotes.xml"/><Relationship Id="rId15" Type="http://schemas.openxmlformats.org/officeDocument/2006/relationships/image" Target="media/image5.jpeg"/><Relationship Id="rId10" Type="http://schemas.openxmlformats.org/officeDocument/2006/relationships/hyperlink" Target="https://syllabica.com/" TargetMode="External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skywkie/practice-2025-1" TargetMode="External"/><Relationship Id="rId14" Type="http://schemas.openxmlformats.org/officeDocument/2006/relationships/image" Target="media/image4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163</TotalTime>
  <Pages>11</Pages>
  <Words>1566</Words>
  <Characters>8929</Characters>
  <Application>Microsoft Office Word</Application>
  <DocSecurity>0</DocSecurity>
  <Lines>74</Lines>
  <Paragraphs>20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10475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Зверева Екатерина Борисовна</dc:creator>
  <cp:lastModifiedBy>ㅤ skywkie</cp:lastModifiedBy>
  <cp:revision>43</cp:revision>
  <dcterms:created xsi:type="dcterms:W3CDTF">2024-08-22T09:01:00Z</dcterms:created>
  <dcterms:modified xsi:type="dcterms:W3CDTF">2026-05-12T14:27:00Z</dcterms:modified>
</cp:coreProperties>
</file>