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隐藏用户名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需求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保留用户名前面一位，后面一位，中间统一用2个星号代替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66FF"/>
          <w:spacing w:val="0"/>
          <w:sz w:val="21"/>
          <w:szCs w:val="21"/>
          <w:shd w:val="clear" w:color="auto" w:fill="FFFFFF"/>
          <w:lang w:val="en-US" w:eastAsia="zh-CN"/>
        </w:rPr>
        <w:t>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实体类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中，声明一个新的变量，将用户名转换为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方式； 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页面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显示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的变量；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| ---写一个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公共方法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2，js的处理；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js中，获取页面变量名，然后替换，最后显示到页面控件；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3，jsp的处理，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在页面，要显示的用户名字段，进行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处理，然后显示；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最终：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默认，使用1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不够的，使用下js处理；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或使用jsp的处理；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StrinUtils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stringSecretTo(String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.replace(1,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.length()-1, </w:t>
      </w:r>
      <w:r>
        <w:rPr>
          <w:rFonts w:hint="eastAsia" w:ascii="Consolas" w:hAnsi="Consolas" w:eastAsia="Consolas"/>
          <w:color w:val="2A00FF"/>
          <w:sz w:val="22"/>
        </w:rPr>
        <w:t>"**"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实体类中：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getUserNameSecret()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</w:t>
      </w:r>
      <w:r>
        <w:rPr>
          <w:rFonts w:hint="eastAsia" w:ascii="Consolas" w:hAnsi="Consolas" w:eastAsia="Consolas"/>
          <w:color w:val="000000"/>
          <w:sz w:val="22"/>
        </w:rPr>
        <w:t>getUserName()</w:t>
      </w:r>
      <w:r>
        <w:rPr>
          <w:rFonts w:hint="eastAsia" w:ascii="Consolas" w:hAnsi="Consolas"/>
          <w:color w:val="000000"/>
          <w:sz w:val="22"/>
          <w:lang w:val="en-US" w:eastAsia="zh-CN"/>
        </w:rPr>
        <w:t>,获得本实体类中的用户名；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username在继承类中的；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.length()&gt;2){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i/>
          <w:color w:val="000000"/>
          <w:sz w:val="22"/>
        </w:rPr>
        <w:t>stringSecretTo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${transfer.userNameSecret}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url中的用户名：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不能隐藏，只能另外加解密处理；</w:t>
      </w: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//一般不需要，因为一般都会使用用户id进行传递；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1，公共类，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//加密字符串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//字符串转换为字节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//base64加密 ---只能加密字节；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Base64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bt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str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//解密字符串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stringEncryptDe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 w:eastAsia="Consolas"/>
          <w:color w:val="6A3E3E"/>
          <w:sz w:val="22"/>
        </w:rPr>
        <w:t>strDe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//base64解密---解密字符串为字节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Base64 </w:t>
      </w:r>
      <w:r>
        <w:rPr>
          <w:rFonts w:hint="eastAsia" w:ascii="Consolas" w:hAnsi="Consolas" w:eastAsia="Consolas"/>
          <w:color w:val="6A3E3E"/>
          <w:sz w:val="22"/>
        </w:rPr>
        <w:t>bd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u w:val="single"/>
        </w:rPr>
        <w:t>bd</w:t>
      </w:r>
      <w:r>
        <w:rPr>
          <w:rFonts w:hint="eastAsia" w:ascii="Consolas" w:hAnsi="Consolas" w:eastAsia="Consolas"/>
          <w:color w:val="000000"/>
          <w:sz w:val="22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2"/>
          <w:u w:val="single"/>
        </w:rPr>
        <w:t>decode</w:t>
      </w:r>
      <w:r>
        <w:rPr>
          <w:rFonts w:hint="eastAsia" w:ascii="Consolas" w:hAnsi="Consolas" w:eastAsia="Consolas"/>
          <w:color w:val="000000"/>
          <w:sz w:val="22"/>
          <w:u w:val="single"/>
        </w:rPr>
        <w:t>(</w:t>
      </w:r>
      <w:r>
        <w:rPr>
          <w:rFonts w:hint="eastAsia" w:ascii="Consolas" w:hAnsi="Consolas" w:eastAsia="Consolas"/>
          <w:color w:val="6A3E3E"/>
          <w:sz w:val="22"/>
          <w:u w:val="single"/>
        </w:rPr>
        <w:t>strDe</w:t>
      </w:r>
      <w:r>
        <w:rPr>
          <w:rFonts w:hint="eastAsia" w:ascii="Consolas" w:hAnsi="Consolas" w:eastAsia="Consolas"/>
          <w:color w:val="000000"/>
          <w:sz w:val="22"/>
          <w:u w:val="single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//字节转换为字符串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//System.out.println(bt2);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2，实体类，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getUserNameEncrypt()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3，页面，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4，接收用户名的action中：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 StrinUtils.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stringEncryptDe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);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//解密用户名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文章，上一篇，下一篇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两个对象查询方法，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SELECT * from t_cms_article where id &gt;18 order by id asc limit 1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SELECT * from t_cms_article where id &lt;18 order by id desc limit 1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排序字段处理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页面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添加时，隐藏；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js验证，必须为数字；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"[0-9]+"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hits= $(</w:t>
      </w:r>
      <w:r>
        <w:rPr>
          <w:rFonts w:hint="eastAsia" w:ascii="Consolas" w:hAnsi="Consolas" w:eastAsia="Consolas"/>
          <w:color w:val="2A00FF"/>
          <w:sz w:val="22"/>
        </w:rPr>
        <w:t>'[id="addPopupform:order"]'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//添加时，因为隐藏，==</w:t>
      </w:r>
      <w:r>
        <w:rPr>
          <w:rFonts w:hint="eastAsia" w:ascii="Consolas" w:hAnsi="Consolas" w:eastAsia="Consolas"/>
          <w:color w:val="2A00FF"/>
          <w:sz w:val="22"/>
        </w:rPr>
        <w:t>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(hits!=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(!reg.test((hits)))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alert(</w:t>
      </w:r>
      <w:r>
        <w:rPr>
          <w:rFonts w:hint="eastAsia" w:ascii="Consolas" w:hAnsi="Consolas" w:eastAsia="Consolas"/>
          <w:color w:val="2A00FF"/>
          <w:sz w:val="22"/>
        </w:rPr>
        <w:t>"排序必须为数字"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}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后台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参数查询全方法，实体类参数，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//查询排序数字相等的记录，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存在，返回错误提示；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逻辑删除数据时，将该数据的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排序字段值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修改为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0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列表查询，可以按排序数字倒序；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修改时，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排序数字没更改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的情形：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页面保存一个旧数据的排序参数，后台获取；| 相同，不提示错误；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77502"/>
    <w:rsid w:val="03C6073D"/>
    <w:rsid w:val="04F46C31"/>
    <w:rsid w:val="09500754"/>
    <w:rsid w:val="0B0A2FA9"/>
    <w:rsid w:val="0C1A6669"/>
    <w:rsid w:val="0D2A0A24"/>
    <w:rsid w:val="0FB571D5"/>
    <w:rsid w:val="12E77F91"/>
    <w:rsid w:val="14501AE1"/>
    <w:rsid w:val="154410F5"/>
    <w:rsid w:val="15472079"/>
    <w:rsid w:val="186A061D"/>
    <w:rsid w:val="19ED7494"/>
    <w:rsid w:val="1A4C65B4"/>
    <w:rsid w:val="1A80358B"/>
    <w:rsid w:val="1AA72145"/>
    <w:rsid w:val="1D664248"/>
    <w:rsid w:val="1E9B6843"/>
    <w:rsid w:val="1F585CFC"/>
    <w:rsid w:val="211749D8"/>
    <w:rsid w:val="21C76D7B"/>
    <w:rsid w:val="22B456FE"/>
    <w:rsid w:val="22DA20BB"/>
    <w:rsid w:val="26D0553E"/>
    <w:rsid w:val="2BA37FA5"/>
    <w:rsid w:val="33103919"/>
    <w:rsid w:val="33933FAE"/>
    <w:rsid w:val="33AD4B58"/>
    <w:rsid w:val="342F05A9"/>
    <w:rsid w:val="38032B57"/>
    <w:rsid w:val="394250FE"/>
    <w:rsid w:val="3A1D3B67"/>
    <w:rsid w:val="3D8C258A"/>
    <w:rsid w:val="3EB31FEC"/>
    <w:rsid w:val="3FCA3D33"/>
    <w:rsid w:val="413A6513"/>
    <w:rsid w:val="416824DA"/>
    <w:rsid w:val="4A2E7440"/>
    <w:rsid w:val="4A791E3E"/>
    <w:rsid w:val="4EE151F5"/>
    <w:rsid w:val="512A0F9D"/>
    <w:rsid w:val="520105A7"/>
    <w:rsid w:val="54A23167"/>
    <w:rsid w:val="54ED7D64"/>
    <w:rsid w:val="552733C1"/>
    <w:rsid w:val="55785749"/>
    <w:rsid w:val="585103F5"/>
    <w:rsid w:val="5EAA0273"/>
    <w:rsid w:val="5ECE5416"/>
    <w:rsid w:val="5F523471"/>
    <w:rsid w:val="60B8623B"/>
    <w:rsid w:val="60BD5F46"/>
    <w:rsid w:val="61254671"/>
    <w:rsid w:val="629657CC"/>
    <w:rsid w:val="63F41373"/>
    <w:rsid w:val="64195948"/>
    <w:rsid w:val="663649BE"/>
    <w:rsid w:val="66624588"/>
    <w:rsid w:val="682057E3"/>
    <w:rsid w:val="6B46058E"/>
    <w:rsid w:val="6C0D4AD4"/>
    <w:rsid w:val="6D1D2712"/>
    <w:rsid w:val="6E3C2B6A"/>
    <w:rsid w:val="70007ECC"/>
    <w:rsid w:val="709D6E51"/>
    <w:rsid w:val="71C178AF"/>
    <w:rsid w:val="79C73ADB"/>
    <w:rsid w:val="7A5B654D"/>
    <w:rsid w:val="7A8E221F"/>
    <w:rsid w:val="7B5D15F3"/>
    <w:rsid w:val="7C1E3C2F"/>
    <w:rsid w:val="7C5B0211"/>
    <w:rsid w:val="7CDB7866"/>
    <w:rsid w:val="7D152EC3"/>
    <w:rsid w:val="7E653AE9"/>
    <w:rsid w:val="7F5646F6"/>
    <w:rsid w:val="7F660214"/>
    <w:rsid w:val="7F7F7A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2015-01-07T07:17:00Z</dcterms:created>
  <cp:lastModifiedBy>Administrator</cp:lastModifiedBy>
  <dcterms:modified xsi:type="dcterms:W3CDTF">2015-02-15T03:05:12Z</dcterms:modified>
  <dc:title>隐藏用户名：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