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  //数值比较或运算前，先转为number，再进行；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创建对象，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toFixed(0)</w:t>
      </w:r>
      <w:r>
        <w:rPr>
          <w:rFonts w:hint="eastAsia" w:ascii="Consolas" w:hAnsi="Consolas"/>
          <w:color w:val="000000"/>
          <w:sz w:val="22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lang w:val="en-US" w:eastAsia="zh-CN"/>
        </w:rPr>
        <w:t>取整；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number的相加：---否则可能出错，js本身原理问题导致，必须如此处理下；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mostAccount = Number(2.2);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sumAccount = Number(9.7);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((mostAccount +sumAccount).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round</w:t>
      </w:r>
      <w:r>
        <w:rPr>
          <w:rFonts w:hint="eastAsia"/>
          <w:lang w:val="en-US" w:eastAsia="zh-CN"/>
        </w:rPr>
        <w:t>(0.60)---四舍五入；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random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 random() 来返回 0 到 1 之间的随机数。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max</w:t>
      </w:r>
      <w:r>
        <w:rPr>
          <w:rFonts w:hint="eastAsia"/>
          <w:lang w:val="en-US" w:eastAsia="zh-CN"/>
        </w:rPr>
        <w:t>(5,7)---返回两个数中较大的一个；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min</w:t>
      </w:r>
      <w:r>
        <w:rPr>
          <w:rFonts w:hint="eastAsia"/>
          <w:lang w:val="en-US" w:eastAsia="zh-CN"/>
        </w:rPr>
        <w:t>(5,7)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t>Js中的数字相加</w:t>
      </w:r>
      <w:r>
        <w:rPr>
          <w:rFonts w:hint="eastAsia" w:eastAsia="宋体"/>
          <w:sz w:val="21"/>
          <w:szCs w:val="21"/>
          <w:lang w:val="en-US"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---先类型转换；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sum = parseInt(num1) + parseInt(num2) + parseInt(num3) + parseInt(num4) + parseInt(num5);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js中，</w:t>
      </w:r>
      <w:r>
        <w:rPr>
          <w:rFonts w:hint="eastAsia" w:ascii="新宋体" w:hAnsi="新宋体" w:eastAsia="新宋体"/>
          <w:color w:val="FF00FF"/>
          <w:sz w:val="21"/>
          <w:szCs w:val="21"/>
          <w:lang w:val="en-US" w:eastAsia="zh-CN"/>
        </w:rPr>
        <w:t>0==“”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>！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getTime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</w:t>
      </w:r>
      <w:r>
        <w:rPr>
          <w:rFonts w:hint="eastAsia" w:ascii="Consolas" w:hAnsi="Consolas"/>
          <w:color w:val="3F7F5F"/>
          <w:sz w:val="22"/>
          <w:lang w:val="en-US" w:eastAsia="zh-CN"/>
        </w:rPr>
        <w:t>状态2：投标中</w:t>
      </w:r>
      <w:r>
        <w:rPr>
          <w:rFonts w:hint="eastAsia" w:ascii="Consolas" w:hAnsi="Consolas" w:eastAsia="Consolas"/>
          <w:color w:val="3F7F5F"/>
          <w:sz w:val="22"/>
        </w:rPr>
        <w:t>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F3A2E"/>
    <w:rsid w:val="0364779F"/>
    <w:rsid w:val="0A945568"/>
    <w:rsid w:val="0D0365E6"/>
    <w:rsid w:val="12CE4E68"/>
    <w:rsid w:val="15FF5FA5"/>
    <w:rsid w:val="16DD2110"/>
    <w:rsid w:val="17FC2567"/>
    <w:rsid w:val="198545EC"/>
    <w:rsid w:val="1A3E3A1B"/>
    <w:rsid w:val="1BBF2C12"/>
    <w:rsid w:val="1EBD007C"/>
    <w:rsid w:val="1FCB49B6"/>
    <w:rsid w:val="20BB2108"/>
    <w:rsid w:val="23815D4C"/>
    <w:rsid w:val="277D4C45"/>
    <w:rsid w:val="309026BC"/>
    <w:rsid w:val="32A94E81"/>
    <w:rsid w:val="34F06469"/>
    <w:rsid w:val="3E274987"/>
    <w:rsid w:val="41EC0535"/>
    <w:rsid w:val="426B6885"/>
    <w:rsid w:val="42F27AE7"/>
    <w:rsid w:val="44911A8D"/>
    <w:rsid w:val="484653A1"/>
    <w:rsid w:val="524E5A8A"/>
    <w:rsid w:val="56241FDF"/>
    <w:rsid w:val="619501A8"/>
    <w:rsid w:val="65354E1B"/>
    <w:rsid w:val="6B0E4BB1"/>
    <w:rsid w:val="6DEE4FE9"/>
    <w:rsid w:val="6E1206A1"/>
    <w:rsid w:val="791B233D"/>
    <w:rsid w:val="796A3742"/>
    <w:rsid w:val="79ED0498"/>
    <w:rsid w:val="7BCA41A5"/>
    <w:rsid w:val="7D0135E7"/>
    <w:rsid w:val="7D6A3C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2015-01-12T08:03:54Z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