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Js字符串字节长度；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Js字符串字节长度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//中文+2；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getStrBytes(str){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byteLen=0,len=str.length;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for(var i=0; i&lt;len;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if(str.charCodeAt(i)&gt;255){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byteLen +=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byteLen++;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byteLen;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getBytes(str){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str.replace(/[^\x00-\xff]/g, '**');//将非ascii码转换为2个ascii码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str.length;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1853BCD"/>
    <w:rsid w:val="11FD4F1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2015-01-12T03:10:23Z</dcterms:created>
  <cp:lastModifiedBy>Administrator</cp:lastModifiedBy>
  <dcterms:modified xsi:type="dcterms:W3CDTF">2015-01-12T03:12:33Z</dcterms:modified>
  <dc:title>Js字符串字节长度；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