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D0" w:rsidRDefault="004F30D0"/>
    <w:p w:rsidR="00164155" w:rsidRDefault="00117D25">
      <w:r>
        <w:rPr>
          <w:rFonts w:hint="eastAsia"/>
        </w:rPr>
        <w:t>陆金所；</w:t>
      </w:r>
      <w:r w:rsidR="004243FE" w:rsidRPr="004243FE">
        <w:t>http://www.lufax.com/</w:t>
      </w:r>
    </w:p>
    <w:p w:rsidR="00117D25" w:rsidRDefault="00117D25">
      <w:r>
        <w:t>人人贷；</w:t>
      </w:r>
      <w:r w:rsidR="004243FE" w:rsidRPr="004243FE">
        <w:t>http://www.renrendai.com/</w:t>
      </w:r>
    </w:p>
    <w:p w:rsidR="00117D25" w:rsidRDefault="00117D25">
      <w:r>
        <w:t>~</w:t>
      </w:r>
    </w:p>
    <w:p w:rsidR="00117D25" w:rsidRDefault="00117D25">
      <w:r>
        <w:t>公司：国诚金融；</w:t>
      </w:r>
      <w:hyperlink r:id="rId6" w:history="1">
        <w:r w:rsidR="0068540A" w:rsidRPr="00877C37">
          <w:rPr>
            <w:rStyle w:val="a5"/>
          </w:rPr>
          <w:t>https://www.gcjr.com.cn/</w:t>
        </w:r>
      </w:hyperlink>
    </w:p>
    <w:p w:rsidR="0068540A" w:rsidRDefault="0068540A"/>
    <w:p w:rsidR="0068540A" w:rsidRDefault="0068540A"/>
    <w:p w:rsidR="0068540A" w:rsidRDefault="0068540A">
      <w:pPr>
        <w:rPr>
          <w:rFonts w:hint="eastAsia"/>
        </w:rPr>
      </w:pPr>
      <w:bookmarkStart w:id="0" w:name="_GoBack"/>
      <w:bookmarkEnd w:id="0"/>
    </w:p>
    <w:sectPr w:rsidR="00685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181" w:rsidRDefault="00CD6181" w:rsidP="00164155">
      <w:r>
        <w:separator/>
      </w:r>
    </w:p>
  </w:endnote>
  <w:endnote w:type="continuationSeparator" w:id="0">
    <w:p w:rsidR="00CD6181" w:rsidRDefault="00CD6181" w:rsidP="0016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181" w:rsidRDefault="00CD6181" w:rsidP="00164155">
      <w:r>
        <w:separator/>
      </w:r>
    </w:p>
  </w:footnote>
  <w:footnote w:type="continuationSeparator" w:id="0">
    <w:p w:rsidR="00CD6181" w:rsidRDefault="00CD6181" w:rsidP="00164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3A"/>
    <w:rsid w:val="00117D25"/>
    <w:rsid w:val="00164155"/>
    <w:rsid w:val="004243FE"/>
    <w:rsid w:val="004F30D0"/>
    <w:rsid w:val="0060143A"/>
    <w:rsid w:val="0068540A"/>
    <w:rsid w:val="00C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DCC12-1A95-4C32-A913-2C49DA97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155"/>
    <w:rPr>
      <w:sz w:val="18"/>
      <w:szCs w:val="18"/>
    </w:rPr>
  </w:style>
  <w:style w:type="character" w:styleId="a5">
    <w:name w:val="Hyperlink"/>
    <w:basedOn w:val="a0"/>
    <w:uiPriority w:val="99"/>
    <w:unhideWhenUsed/>
    <w:rsid w:val="00685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cjr.com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>IE361.CoM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5</cp:revision>
  <dcterms:created xsi:type="dcterms:W3CDTF">2014-10-16T05:33:00Z</dcterms:created>
  <dcterms:modified xsi:type="dcterms:W3CDTF">2014-10-16T05:37:00Z</dcterms:modified>
</cp:coreProperties>
</file>