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Svn等团队工具必须使用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·对象比较，还原等操作；</w:t>
      </w: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9A66204"/>
    <w:rsid w:val="31B43718"/>
    <w:rsid w:val="362C25ED"/>
    <w:rsid w:val="7716677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2015-01-31T07:29:34Z</dcterms:created>
  <cp:lastModifiedBy>Administrator</cp:lastModifiedBy>
  <dcterms:modified xsi:type="dcterms:W3CDTF">2015-01-31T07:30:18Z</dcterms:modified>
  <dc:title>Svn等团队工具必须使用：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