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---unix日期格式转换为日期，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>('2006-05-01',INTERVAL 1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doesn\'t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  <w:bookmarkStart w:id="0" w:name="_GoBack"/>
      <w:bookmarkEnd w:id="0"/>
    </w:p>
    <w:p/>
    <w:p/>
    <w:p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D483858"/>
    <w:rsid w:val="1113130F"/>
    <w:rsid w:val="114A0865"/>
    <w:rsid w:val="17CB3F96"/>
    <w:rsid w:val="1A905DA4"/>
    <w:rsid w:val="1E9D55C9"/>
    <w:rsid w:val="287171E9"/>
    <w:rsid w:val="2B5E0B35"/>
    <w:rsid w:val="39B16A37"/>
    <w:rsid w:val="45252301"/>
    <w:rsid w:val="545D3CF8"/>
    <w:rsid w:val="5BD76A3D"/>
    <w:rsid w:val="5BFB4FAF"/>
    <w:rsid w:val="5C0B0191"/>
    <w:rsid w:val="5CF30D8F"/>
    <w:rsid w:val="6A811ACA"/>
    <w:rsid w:val="6C27567D"/>
    <w:rsid w:val="6DD07C38"/>
    <w:rsid w:val="70FE5BF1"/>
    <w:rsid w:val="71CC3C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2014-12-01T06:25:06Z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