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AF2E" w14:textId="424644A1" w:rsidR="009A36C4" w:rsidRPr="00AF1934" w:rsidRDefault="00AF1934" w:rsidP="00AF1934">
      <w:r>
        <w:rPr>
          <w:rFonts w:ascii="Arial" w:hAnsi="Arial" w:cs="Arial"/>
          <w:color w:val="040C28"/>
          <w:sz w:val="30"/>
          <w:szCs w:val="30"/>
        </w:rPr>
        <w:t>We are looking for a creative Recruitment Manager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You have a strong </w:t>
      </w:r>
      <w:r>
        <w:rPr>
          <w:rStyle w:val="jpfdse"/>
          <w:rFonts w:ascii="Arial" w:hAnsi="Arial" w:cs="Arial"/>
          <w:color w:val="202124"/>
          <w:sz w:val="30"/>
          <w:szCs w:val="30"/>
          <w:shd w:val="clear" w:color="auto" w:fill="FFFFFF"/>
        </w:rPr>
        <w:t>work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ethic and use an enthusiastic approach to find qualified candidates for companies. Develop and implement recruitment strategies, tactics, funnels, and procedures.</w:t>
      </w:r>
    </w:p>
    <w:sectPr w:rsidR="009A36C4" w:rsidRPr="00AF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E2"/>
    <w:rsid w:val="000E03E2"/>
    <w:rsid w:val="001B5AA1"/>
    <w:rsid w:val="006A2254"/>
    <w:rsid w:val="00725654"/>
    <w:rsid w:val="008A1DD4"/>
    <w:rsid w:val="009A36C4"/>
    <w:rsid w:val="00AF1934"/>
    <w:rsid w:val="00E2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0E7B"/>
  <w15:chartTrackingRefBased/>
  <w15:docId w15:val="{9F1D6D47-D337-4518-846E-D24E86FA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AF1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BOUZIR</dc:creator>
  <cp:keywords/>
  <dc:description/>
  <cp:lastModifiedBy>Ahmed BOUZIR</cp:lastModifiedBy>
  <cp:revision>4</cp:revision>
  <dcterms:created xsi:type="dcterms:W3CDTF">2023-09-02T21:21:00Z</dcterms:created>
  <dcterms:modified xsi:type="dcterms:W3CDTF">2023-09-02T21:39:00Z</dcterms:modified>
</cp:coreProperties>
</file>