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0"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81" w:name="work-experience"/>
    <w:p>
      <w:pPr>
        <w:pStyle w:val="Heading2"/>
      </w:pPr>
      <w:r>
        <w:t xml:space="preserve">Work Experience</w:t>
      </w:r>
    </w:p>
    <w:bookmarkStart w:id="55" w:name="Xf1ca04f93ae92722b2d43ad420b5bb917dd645c"/>
    <w:p>
      <w:pPr>
        <w:pStyle w:val="Heading3"/>
      </w:pPr>
      <w:hyperlink r:id="rId31">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pStyle w:val="Compact"/>
        <w:numPr>
          <w:ilvl w:val="0"/>
          <w:numId w:val="1001"/>
        </w:numPr>
      </w:pPr>
      <w:r>
        <w:t xml:space="preserve">Joined a team whose mission was to provide guidance and support in the cloud journey of the entire organization.</w:t>
      </w:r>
    </w:p>
    <w:p>
      <w:pPr>
        <w:pStyle w:val="Compact"/>
        <w:numPr>
          <w:ilvl w:val="0"/>
          <w:numId w:val="1001"/>
        </w:numPr>
      </w:pPr>
      <w:r>
        <w:t xml:space="preserve">Started development on v2 of a project which scanned ~200 AWS accounts for misconfigurations and vulnerabilities. Goal was to reduce an</w:t>
      </w:r>
      <w:r>
        <w:t xml:space="preserve"> </w:t>
      </w:r>
      <w:hyperlink r:id="rId32">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1"/>
        </w:numPr>
      </w:pPr>
      <w:r>
        <w:t xml:space="preserve">Proposed best practices, guardrails, and security measures to ensure a secure and efficient cloud environment.</w:t>
      </w:r>
    </w:p>
    <w:p>
      <w:pPr>
        <w:pStyle w:val="Compact"/>
        <w:numPr>
          <w:ilvl w:val="0"/>
          <w:numId w:val="1001"/>
        </w:numPr>
      </w:pPr>
      <w:r>
        <w:t xml:space="preserve">Identified opportunities to extend the security measures and guardrails devised for AWS to other cloud platforms.</w:t>
      </w:r>
    </w:p>
    <w:bookmarkEnd w:id="33"/>
    <w:bookmarkStart w:id="40" w:name="X4cbec74ef50d2bac18d76b486d664134b376b29"/>
    <w:p>
      <w:pPr>
        <w:pStyle w:val="Heading4"/>
      </w:pPr>
      <w:r>
        <w:t xml:space="preserve">Principal Cloud and Platform Engineer (June 2020—January 2024)</w:t>
      </w:r>
    </w:p>
    <w:p>
      <w:pPr>
        <w:pStyle w:val="Compact"/>
        <w:numPr>
          <w:ilvl w:val="0"/>
          <w:numId w:val="1002"/>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2"/>
        </w:numPr>
      </w:pPr>
      <w:r>
        <w:t xml:space="preserve">Managed the Base</w:t>
      </w:r>
      <w:r>
        <w:t xml:space="preserve"> </w:t>
      </w:r>
      <w:hyperlink r:id="rId34">
        <w:r>
          <w:rPr>
            <w:rStyle w:val="Hyperlink"/>
          </w:rPr>
          <w:t xml:space="preserve">AMI</w:t>
        </w:r>
      </w:hyperlink>
      <w:r>
        <w:t xml:space="preserve"> </w:t>
      </w:r>
      <w:r>
        <w:t xml:space="preserve">program (server disk images). Leveraged insights from</w:t>
      </w:r>
      <w:r>
        <w:t xml:space="preserve"> </w:t>
      </w:r>
      <w:hyperlink r:id="rId35">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2"/>
        </w:numPr>
      </w:pPr>
      <w:r>
        <w:t xml:space="preserve">Conducted comprehensive scans of</w:t>
      </w:r>
      <w:r>
        <w:t xml:space="preserve"> </w:t>
      </w:r>
      <w:hyperlink r:id="rId36">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2"/>
        </w:numPr>
      </w:pPr>
      <w:r>
        <w:t xml:space="preserve">Grew and ran a project which scanned ~200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2"/>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2"/>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(1 → 10).</w:t>
      </w:r>
    </w:p>
    <w:p>
      <w:pPr>
        <w:pStyle w:val="Compact"/>
        <w:numPr>
          <w:ilvl w:val="0"/>
          <w:numId w:val="1002"/>
        </w:numPr>
      </w:pPr>
      <w:r>
        <w:t xml:space="preserve">Led dozens of smaller projects, offered guidance to engineers on best practices, and documented knowledge.</w:t>
      </w:r>
    </w:p>
    <w:bookmarkEnd w:id="40"/>
    <w:bookmarkStart w:id="46" w:name="Xdaa261cfb2282f1dc3079baa7c4acd97e963186"/>
    <w:p>
      <w:pPr>
        <w:pStyle w:val="Heading4"/>
      </w:pPr>
      <w:r>
        <w:t xml:space="preserve">Engineering Manager, Site Reliability (October 2018—June 2020)</w:t>
      </w:r>
    </w:p>
    <w:p>
      <w:pPr>
        <w:pStyle w:val="Compact"/>
        <w:numPr>
          <w:ilvl w:val="0"/>
          <w:numId w:val="1003"/>
        </w:numPr>
      </w:pPr>
      <w:r>
        <w:t xml:space="preserve">Led the</w:t>
      </w:r>
      <w:r>
        <w:t xml:space="preserve"> </w:t>
      </w:r>
      <w:hyperlink r:id="rId41">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pStyle w:val="Compact"/>
        <w:numPr>
          <w:ilvl w:val="0"/>
          <w:numId w:val="1003"/>
        </w:numPr>
      </w:pPr>
      <w:r>
        <w:t xml:space="preserve">Established a process for maintaining reusable</w:t>
      </w:r>
      <w:r>
        <w:t xml:space="preserve"> </w:t>
      </w:r>
      <w:hyperlink r:id="rId42">
        <w:r>
          <w:rPr>
            <w:rStyle w:val="Hyperlink"/>
          </w:rPr>
          <w:t xml:space="preserve">Terraform</w:t>
        </w:r>
      </w:hyperlink>
      <w:r>
        <w:t xml:space="preserve"> </w:t>
      </w:r>
      <w:r>
        <w:t xml:space="preserve">modules which teams leveraged to compose infrastructure with minimal effort.</w:t>
      </w:r>
    </w:p>
    <w:p>
      <w:pPr>
        <w:pStyle w:val="Compact"/>
        <w:numPr>
          <w:ilvl w:val="0"/>
          <w:numId w:val="1003"/>
        </w:numPr>
      </w:pPr>
      <w:r>
        <w:t xml:space="preserve">Customized the</w:t>
      </w:r>
      <w:r>
        <w:t xml:space="preserve"> </w:t>
      </w:r>
      <w:hyperlink r:id="rId43">
        <w:r>
          <w:rPr>
            <w:rStyle w:val="Hyperlink"/>
          </w:rPr>
          <w:t xml:space="preserve">Amazon Linux</w:t>
        </w:r>
      </w:hyperlink>
      <w:r>
        <w:t xml:space="preserve"> </w:t>
      </w:r>
      <w:r>
        <w:t xml:space="preserve">AMIs to comply with Level-2</w:t>
      </w:r>
      <w:r>
        <w:t xml:space="preserve"> </w:t>
      </w:r>
      <w:hyperlink r:id="rId35">
        <w:r>
          <w:rPr>
            <w:rStyle w:val="Hyperlink"/>
          </w:rPr>
          <w:t xml:space="preserve">CIS</w:t>
        </w:r>
      </w:hyperlink>
      <w:r>
        <w:t xml:space="preserve"> </w:t>
      </w:r>
      <w:r>
        <w:t xml:space="preserve">Guidelines for both Amazon Linux and</w:t>
      </w:r>
      <w:r>
        <w:t xml:space="preserve"> </w:t>
      </w:r>
      <w:hyperlink r:id="rId44">
        <w:r>
          <w:rPr>
            <w:rStyle w:val="Hyperlink"/>
          </w:rPr>
          <w:t xml:space="preserve">Docker</w:t>
        </w:r>
      </w:hyperlink>
      <w:r>
        <w:t xml:space="preserve">. Liaised with cybersecurity, operations, and business units to ensure compliance (0 → 1).</w:t>
      </w:r>
    </w:p>
    <w:p>
      <w:pPr>
        <w:pStyle w:val="Compact"/>
        <w:numPr>
          <w:ilvl w:val="0"/>
          <w:numId w:val="1003"/>
        </w:numPr>
      </w:pPr>
      <w:r>
        <w:t xml:space="preserve">Invented custom security and operational tooling to understand the current posture of AWS accounts where off-the-shelf tools did not meet the needs of the organization (0 → 1).</w:t>
      </w:r>
    </w:p>
    <w:p>
      <w:pPr>
        <w:pStyle w:val="Compact"/>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5">
        <w:r>
          <w:rPr>
            <w:rStyle w:val="Hyperlink"/>
          </w:rPr>
          <w:t xml:space="preserve">Service Level Objectives</w:t>
        </w:r>
      </w:hyperlink>
      <w:r>
        <w:t xml:space="preserve"> </w:t>
      </w:r>
      <w:r>
        <w:t xml:space="preserve">(SLOs)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(0 → 1).</w:t>
      </w:r>
    </w:p>
    <w:bookmarkEnd w:id="46"/>
    <w:bookmarkStart w:id="54" w:name="Xbb0df5850d4c183c9a79a02a33b92ad2a2543dd"/>
    <w:p>
      <w:pPr>
        <w:pStyle w:val="Heading4"/>
      </w:pPr>
      <w:r>
        <w:t xml:space="preserve">Staff Software Engineer (October 2016—October 2018)</w:t>
      </w:r>
    </w:p>
    <w:p>
      <w:pPr>
        <w:pStyle w:val="Compact"/>
        <w:numPr>
          <w:ilvl w:val="0"/>
          <w:numId w:val="1004"/>
        </w:numPr>
      </w:pPr>
      <w:r>
        <w:t xml:space="preserve">Led the development of Tier-1 services within the educational content authoring pipeline, leveraging technologies such as</w:t>
      </w:r>
      <w:r>
        <w:t xml:space="preserve"> </w:t>
      </w:r>
      <w:hyperlink r:id="rId47">
        <w:r>
          <w:rPr>
            <w:rStyle w:val="Hyperlink"/>
          </w:rPr>
          <w:t xml:space="preserve">REST</w:t>
        </w:r>
      </w:hyperlink>
      <w:r>
        <w:t xml:space="preserve">,</w:t>
      </w:r>
      <w:r>
        <w:t xml:space="preserve"> </w:t>
      </w:r>
      <w:hyperlink r:id="rId48">
        <w:r>
          <w:rPr>
            <w:rStyle w:val="Hyperlink"/>
          </w:rPr>
          <w:t xml:space="preserve">GraphQL</w:t>
        </w:r>
      </w:hyperlink>
      <w:r>
        <w:t xml:space="preserve">, API design,</w:t>
      </w:r>
      <w:r>
        <w:t xml:space="preserve"> </w:t>
      </w:r>
      <w:hyperlink r:id="rId49">
        <w:r>
          <w:rPr>
            <w:rStyle w:val="Hyperlink"/>
          </w:rPr>
          <w:t xml:space="preserve">Amazon ECS</w:t>
        </w:r>
      </w:hyperlink>
      <w:r>
        <w:t xml:space="preserve"> </w:t>
      </w:r>
      <w:r>
        <w:t xml:space="preserve">(similar to</w:t>
      </w:r>
      <w:r>
        <w:t xml:space="preserve"> </w:t>
      </w:r>
      <w:hyperlink r:id="rId50">
        <w:r>
          <w:rPr>
            <w:rStyle w:val="Hyperlink"/>
          </w:rPr>
          <w:t xml:space="preserve">Kubernetes</w:t>
        </w:r>
      </w:hyperlink>
      <w:r>
        <w:t xml:space="preserve">),</w:t>
      </w:r>
      <w:r>
        <w:t xml:space="preserve"> </w:t>
      </w:r>
      <w:hyperlink r:id="rId44">
        <w:r>
          <w:rPr>
            <w:rStyle w:val="Hyperlink"/>
          </w:rPr>
          <w:t xml:space="preserve">Docker</w:t>
        </w:r>
      </w:hyperlink>
      <w:r>
        <w:t xml:space="preserve">,</w:t>
      </w:r>
      <w:r>
        <w:t xml:space="preserve"> </w:t>
      </w:r>
      <w:hyperlink r:id="rId42">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pStyle w:val="Compact"/>
        <w:numPr>
          <w:ilvl w:val="0"/>
          <w:numId w:val="1004"/>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pStyle w:val="Compact"/>
        <w:numPr>
          <w:ilvl w:val="0"/>
          <w:numId w:val="1004"/>
        </w:numPr>
      </w:pPr>
      <w:r>
        <w:t xml:space="preserve">Established the technical direction of these projects, promoted adoption across the organization, published comprehensive documentation, and offered ongoing integration guidance.</w:t>
      </w:r>
    </w:p>
    <w:p>
      <w:pPr>
        <w:pStyle w:val="Compact"/>
        <w:numPr>
          <w:ilvl w:val="0"/>
          <w:numId w:val="1004"/>
        </w:numPr>
      </w:pPr>
      <w:r>
        <w:t xml:space="preserve">Accelerated the adoption of CI/CD, rapid deployment practices, and Docker containers, shortening the feedback loop for developers and increasing the reliability of deployments.</w:t>
      </w:r>
    </w:p>
    <w:bookmarkEnd w:id="54"/>
    <w:bookmarkEnd w:id="55"/>
    <w:bookmarkStart w:id="64"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0" w:name="devops-engineer-april-2015september-2016"/>
    <w:p>
      <w:pPr>
        <w:pStyle w:val="Heading4"/>
      </w:pPr>
      <w:r>
        <w:t xml:space="preserve">DevOps Engineer (April 2015—September 2016)</w:t>
      </w:r>
    </w:p>
    <w:p>
      <w:pPr>
        <w:pStyle w:val="Compact"/>
        <w:numPr>
          <w:ilvl w:val="0"/>
          <w:numId w:val="1005"/>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5"/>
        </w:numPr>
      </w:pPr>
      <w:r>
        <w:t xml:space="preserve">Initiated a program to automate the creation of base server images for cloud servers. This allowed new servers to boot and begin serving traffic ~75% faster.</w:t>
      </w:r>
    </w:p>
    <w:p>
      <w:pPr>
        <w:pStyle w:val="Compact"/>
        <w:numPr>
          <w:ilvl w:val="0"/>
          <w:numId w:val="1005"/>
        </w:numPr>
      </w:pPr>
      <w:r>
        <w:t xml:space="preserve">Invested in monitoring and alerting systems to prevent customer-facing issues (</w:t>
      </w:r>
      <w:hyperlink r:id="rId38">
        <w:r>
          <w:rPr>
            <w:rStyle w:val="Hyperlink"/>
          </w:rPr>
          <w:t xml:space="preserve">New Relic</w:t>
        </w:r>
      </w:hyperlink>
      <w:r>
        <w:t xml:space="preserve">,</w:t>
      </w:r>
      <w:r>
        <w:t xml:space="preserve"> </w:t>
      </w:r>
      <w:hyperlink r:id="rId58">
        <w:r>
          <w:rPr>
            <w:rStyle w:val="Hyperlink"/>
          </w:rPr>
          <w:t xml:space="preserve">Grafana</w:t>
        </w:r>
      </w:hyperlink>
      <w:r>
        <w:t xml:space="preserve">).</w:t>
      </w:r>
    </w:p>
    <w:p>
      <w:pPr>
        <w:pStyle w:val="Compact"/>
        <w:numPr>
          <w:ilvl w:val="0"/>
          <w:numId w:val="1005"/>
        </w:numPr>
      </w:pPr>
      <w:r>
        <w:t xml:space="preserve">Explored</w:t>
      </w:r>
      <w:r>
        <w:t xml:space="preserve"> </w:t>
      </w:r>
      <w:r>
        <w:rPr>
          <w:i/>
          <w:iCs/>
        </w:rPr>
        <w:t xml:space="preserve">configuration-as-code</w:t>
      </w:r>
      <w:r>
        <w:t xml:space="preserve"> </w:t>
      </w:r>
      <w:r>
        <w:t xml:space="preserve">for cloud infrastructure in</w:t>
      </w:r>
      <w:r>
        <w:t xml:space="preserve"> </w:t>
      </w:r>
      <w:hyperlink r:id="rId59">
        <w:r>
          <w:rPr>
            <w:rStyle w:val="Hyperlink"/>
          </w:rPr>
          <w:t xml:space="preserve">Google Cloud Platform</w:t>
        </w:r>
      </w:hyperlink>
      <w:r>
        <w:t xml:space="preserve"> </w:t>
      </w:r>
      <w:r>
        <w:t xml:space="preserve">in order to improve reliability and efficiency.</w:t>
      </w:r>
    </w:p>
    <w:bookmarkEnd w:id="60"/>
    <w:bookmarkStart w:id="63" w:name="senior-api-engineer-april-2014april-2015"/>
    <w:p>
      <w:pPr>
        <w:pStyle w:val="Heading4"/>
      </w:pPr>
      <w:r>
        <w:t xml:space="preserve">Senior API Engineer (April 2014—April 2015)</w:t>
      </w:r>
    </w:p>
    <w:p>
      <w:pPr>
        <w:pStyle w:val="Compact"/>
        <w:numPr>
          <w:ilvl w:val="0"/>
          <w:numId w:val="1006"/>
        </w:numPr>
      </w:pPr>
      <w:r>
        <w:t xml:space="preserve">Led the company’s</w:t>
      </w:r>
      <w:r>
        <w:t xml:space="preserve"> </w:t>
      </w:r>
      <w:hyperlink r:id="rId61">
        <w:r>
          <w:rPr>
            <w:rStyle w:val="Hyperlink"/>
          </w:rPr>
          <w:t xml:space="preserve">HackerOne</w:t>
        </w:r>
      </w:hyperlink>
      <w:r>
        <w:t xml:space="preserve"> </w:t>
      </w:r>
      <w:r>
        <w:t xml:space="preserve">program, coordinating across teams to address security issues.</w:t>
      </w:r>
    </w:p>
    <w:p>
      <w:pPr>
        <w:pStyle w:val="Compact"/>
        <w:numPr>
          <w:ilvl w:val="0"/>
          <w:numId w:val="1006"/>
        </w:numPr>
      </w:pPr>
      <w:r>
        <w:t xml:space="preserve">Built a development environment for engineering teams. Reduced new engineer onboarding time from 2 weeks to 1 day.</w:t>
      </w:r>
    </w:p>
    <w:p>
      <w:pPr>
        <w:pStyle w:val="Compact"/>
        <w:numPr>
          <w:ilvl w:val="0"/>
          <w:numId w:val="1006"/>
        </w:numPr>
      </w:pPr>
      <w:r>
        <w:t xml:space="preserve">Expanded WePay’s payment security offerings by designing MFA-as-a-Service (U.S. patent filing</w:t>
      </w:r>
      <w:r>
        <w:t xml:space="preserve"> </w:t>
      </w:r>
      <w:hyperlink r:id="rId62">
        <w:r>
          <w:rPr>
            <w:rStyle w:val="Hyperlink"/>
          </w:rPr>
          <w:t xml:space="preserve">US15042104</w:t>
        </w:r>
      </w:hyperlink>
      <w:r>
        <w:t xml:space="preserve">).</w:t>
      </w:r>
    </w:p>
    <w:bookmarkEnd w:id="63"/>
    <w:bookmarkEnd w:id="64"/>
    <w:bookmarkStart w:id="70" w:name="amazon-web-services--seattle-wa"/>
    <w:p>
      <w:pPr>
        <w:pStyle w:val="Heading3"/>
      </w:pPr>
      <w:hyperlink r:id="rId65">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9" w:name="X067ca05236981e1cd3093343cae720411ad7712"/>
    <w:p>
      <w:pPr>
        <w:pStyle w:val="Heading4"/>
      </w:pPr>
      <w:r>
        <w:t xml:space="preserve">Web Development Engineer II (March 2010—April 2014)</w:t>
      </w:r>
    </w:p>
    <w:p>
      <w:pPr>
        <w:pStyle w:val="Compact"/>
        <w:numPr>
          <w:ilvl w:val="0"/>
          <w:numId w:val="1007"/>
        </w:numPr>
      </w:pPr>
      <w:r>
        <w:t xml:space="preserve">Created the</w:t>
      </w:r>
      <w:r>
        <w:t xml:space="preserve"> </w:t>
      </w:r>
      <w:hyperlink r:id="rId66">
        <w:r>
          <w:rPr>
            <w:rStyle w:val="Hyperlink"/>
          </w:rPr>
          <w:t xml:space="preserve">AWS SDK for PHP</w:t>
        </w:r>
      </w:hyperlink>
      <w:r>
        <w:t xml:space="preserve">, enabled AWS to reach the largest developer group —</w:t>
      </w:r>
      <w:r>
        <w:t xml:space="preserve"> </w:t>
      </w:r>
      <w:hyperlink r:id="rId57">
        <w:r>
          <w:rPr>
            <w:rStyle w:val="Hyperlink"/>
          </w:rPr>
          <w:t xml:space="preserve">PHP</w:t>
        </w:r>
      </w:hyperlink>
      <w:r>
        <w:t xml:space="preserve">.</w:t>
      </w:r>
    </w:p>
    <w:p>
      <w:pPr>
        <w:pStyle w:val="Compact"/>
        <w:numPr>
          <w:ilvl w:val="0"/>
          <w:numId w:val="1007"/>
        </w:numPr>
      </w:pPr>
      <w:r>
        <w:t xml:space="preserve">Initiated the creation of</w:t>
      </w:r>
      <w:r>
        <w:t xml:space="preserve"> </w:t>
      </w:r>
      <w:hyperlink r:id="rId66">
        <w:r>
          <w:rPr>
            <w:rStyle w:val="Hyperlink"/>
          </w:rPr>
          <w:t xml:space="preserve">AWS SDK for PHP</w:t>
        </w:r>
      </w:hyperlink>
      <w:r>
        <w:t xml:space="preserve"> </w:t>
      </w:r>
      <w:r>
        <w:t xml:space="preserve">v2 to address changes in the PHP language and growth of AWS services.</w:t>
      </w:r>
    </w:p>
    <w:p>
      <w:pPr>
        <w:pStyle w:val="Compact"/>
        <w:numPr>
          <w:ilvl w:val="0"/>
          <w:numId w:val="1007"/>
        </w:numPr>
      </w:pPr>
      <w:r>
        <w:t xml:space="preserve">Led one of the first teams to provide reusable UI building blocks for the</w:t>
      </w:r>
      <w:r>
        <w:t xml:space="preserve"> </w:t>
      </w:r>
      <w:hyperlink r:id="rId67">
        <w:r>
          <w:rPr>
            <w:rStyle w:val="Hyperlink"/>
          </w:rPr>
          <w:t xml:space="preserve">AWS Management Console</w:t>
        </w:r>
      </w:hyperlink>
      <w:r>
        <w:t xml:space="preserve">, by collaborating directly with the AWS Design team.</w:t>
      </w:r>
    </w:p>
    <w:p>
      <w:pPr>
        <w:pStyle w:val="Compact"/>
        <w:numPr>
          <w:ilvl w:val="0"/>
          <w:numId w:val="1007"/>
        </w:numPr>
      </w:pPr>
      <w:r>
        <w:t xml:space="preserve">Invested in increased transparency, better communication, and improved tooling for developers. [</w:t>
      </w:r>
      <w:hyperlink r:id="rId68">
        <w:r>
          <w:rPr>
            <w:rStyle w:val="Hyperlink"/>
          </w:rPr>
          <w:t xml:space="preserve">Examples</w:t>
        </w:r>
      </w:hyperlink>
      <w:r>
        <w:t xml:space="preserve">]</w:t>
      </w:r>
    </w:p>
    <w:bookmarkEnd w:id="69"/>
    <w:bookmarkEnd w:id="70"/>
    <w:bookmarkStart w:id="80" w:name="older-roles-and-side-projects"/>
    <w:p>
      <w:pPr>
        <w:pStyle w:val="Heading3"/>
      </w:pPr>
      <w:r>
        <w:t xml:space="preserve">Older roles and side projects</w:t>
      </w:r>
    </w:p>
    <w:p>
      <w:pPr>
        <w:pStyle w:val="FirstParagraph"/>
      </w:pPr>
      <w:r>
        <w:t xml:space="preserve">Older roles and side projects are truncated for brevity. If interested,</w:t>
      </w:r>
      <w:r>
        <w:t xml:space="preserve"> </w:t>
      </w:r>
      <w:r>
        <w:rPr>
          <w:i/>
          <w:iCs/>
        </w:rPr>
        <w:t xml:space="preserve">details</w:t>
      </w:r>
      <w:r>
        <w:t xml:space="preserve"> </w:t>
      </w:r>
      <w:r>
        <w:t xml:space="preserve">can be found</w:t>
      </w:r>
      <w:r>
        <w:t xml:space="preserve"> </w:t>
      </w:r>
      <w:hyperlink r:id="rId71">
        <w:r>
          <w:rPr>
            <w:rStyle w:val="Hyperlink"/>
          </w:rPr>
          <w:t xml:space="preserve">on GitHub</w:t>
        </w:r>
      </w:hyperlink>
      <w:r>
        <w:t xml:space="preserve">.</w:t>
      </w:r>
    </w:p>
    <w:p>
      <w:pPr>
        <w:pStyle w:val="Compact"/>
        <w:numPr>
          <w:ilvl w:val="0"/>
          <w:numId w:val="1008"/>
        </w:numPr>
      </w:pPr>
      <w:hyperlink r:id="rId72">
        <w:r>
          <w:rPr>
            <w:rStyle w:val="Hyperlink"/>
          </w:rPr>
          <w:t xml:space="preserve">Northwood Labs</w:t>
        </w:r>
      </w:hyperlink>
      <w:r>
        <w:t xml:space="preserve"> </w:t>
      </w:r>
      <w:r>
        <w:t xml:space="preserve">— Owner (January 2024—Present)</w:t>
      </w:r>
    </w:p>
    <w:p>
      <w:pPr>
        <w:pStyle w:val="Compact"/>
        <w:numPr>
          <w:ilvl w:val="0"/>
          <w:numId w:val="1008"/>
        </w:numPr>
      </w:pPr>
      <w:r>
        <w:t xml:space="preserve">PCR Publishing (Side-Project) — Editor, Typesetter, Publisher, Book Producer (April 2021–April 2022)</w:t>
      </w:r>
    </w:p>
    <w:p>
      <w:pPr>
        <w:pStyle w:val="Compact"/>
        <w:numPr>
          <w:ilvl w:val="0"/>
          <w:numId w:val="1008"/>
        </w:numPr>
      </w:pPr>
      <w:r>
        <w:t xml:space="preserve">Perimeter of Wisdom, LLC (defunct) — Co-Owner, CTO, Producer (February 2015—2018)</w:t>
      </w:r>
    </w:p>
    <w:p>
      <w:pPr>
        <w:pStyle w:val="Compact"/>
        <w:numPr>
          <w:ilvl w:val="0"/>
          <w:numId w:val="1008"/>
        </w:numPr>
      </w:pPr>
      <w:r>
        <w:t xml:space="preserve">CloudFusion (Open-Source Project) — Creator and Developer (Early 2005—March 2010)</w:t>
      </w:r>
    </w:p>
    <w:p>
      <w:pPr>
        <w:pStyle w:val="Compact"/>
        <w:numPr>
          <w:ilvl w:val="0"/>
          <w:numId w:val="1008"/>
        </w:numPr>
      </w:pPr>
      <w:r>
        <w:t xml:space="preserve">Rearden Commerce (now</w:t>
      </w:r>
      <w:r>
        <w:t xml:space="preserve"> </w:t>
      </w:r>
      <w:hyperlink r:id="rId73">
        <w:r>
          <w:rPr>
            <w:rStyle w:val="Hyperlink"/>
          </w:rPr>
          <w:t xml:space="preserve">Deem</w:t>
        </w:r>
      </w:hyperlink>
      <w:r>
        <w:t xml:space="preserve">) — Senior User Experience Developer (July 2008—March 2010)</w:t>
      </w:r>
    </w:p>
    <w:p>
      <w:pPr>
        <w:pStyle w:val="Compact"/>
        <w:numPr>
          <w:ilvl w:val="0"/>
          <w:numId w:val="1008"/>
        </w:numPr>
      </w:pPr>
      <w:hyperlink r:id="rId74">
        <w:r>
          <w:rPr>
            <w:rStyle w:val="Hyperlink"/>
          </w:rPr>
          <w:t xml:space="preserve">WarpShare</w:t>
        </w:r>
      </w:hyperlink>
      <w:r>
        <w:t xml:space="preserve"> </w:t>
      </w:r>
      <w:r>
        <w:t xml:space="preserve">(defunct) — Co-Founder and Chief Information Officer (September 2006—March 2010)</w:t>
      </w:r>
    </w:p>
    <w:p>
      <w:pPr>
        <w:pStyle w:val="Compact"/>
        <w:numPr>
          <w:ilvl w:val="0"/>
          <w:numId w:val="1008"/>
        </w:numPr>
      </w:pPr>
      <w:hyperlink r:id="rId75">
        <w:r>
          <w:rPr>
            <w:rStyle w:val="Hyperlink"/>
          </w:rPr>
          <w:t xml:space="preserve">SimplePie</w:t>
        </w:r>
      </w:hyperlink>
      <w:r>
        <w:t xml:space="preserve"> </w:t>
      </w:r>
      <w:r>
        <w:t xml:space="preserve">(Open-Source Project) — Creator and Co-Developer (July 2004—October 2009)</w:t>
      </w:r>
    </w:p>
    <w:p>
      <w:pPr>
        <w:pStyle w:val="Compact"/>
        <w:numPr>
          <w:ilvl w:val="0"/>
          <w:numId w:val="1008"/>
        </w:numPr>
      </w:pPr>
      <w:hyperlink r:id="rId76">
        <w:r>
          <w:rPr>
            <w:rStyle w:val="Hyperlink"/>
          </w:rPr>
          <w:t xml:space="preserve">Yahoo!</w:t>
        </w:r>
      </w:hyperlink>
      <w:r>
        <w:t xml:space="preserve"> </w:t>
      </w:r>
      <w:r>
        <w:t xml:space="preserve">— Front-end Developer (Contract), Yahoo! Messenger (November 2007—January 2008)</w:t>
      </w:r>
    </w:p>
    <w:p>
      <w:pPr>
        <w:pStyle w:val="Compact"/>
        <w:numPr>
          <w:ilvl w:val="0"/>
          <w:numId w:val="1008"/>
        </w:numPr>
      </w:pPr>
      <w:hyperlink r:id="rId77">
        <w:r>
          <w:rPr>
            <w:rStyle w:val="Hyperlink"/>
          </w:rPr>
          <w:t xml:space="preserve">Stryker</w:t>
        </w:r>
      </w:hyperlink>
      <w:r>
        <w:t xml:space="preserve"> </w:t>
      </w:r>
      <w:r>
        <w:t xml:space="preserve">— User Interface Developer (Contract) (May 2005—September 2006)</w:t>
      </w:r>
    </w:p>
    <w:p>
      <w:pPr>
        <w:pStyle w:val="Compact"/>
        <w:numPr>
          <w:ilvl w:val="0"/>
          <w:numId w:val="1008"/>
        </w:numPr>
      </w:pPr>
      <w:hyperlink r:id="rId78">
        <w:r>
          <w:rPr>
            <w:rStyle w:val="Hyperlink"/>
          </w:rPr>
          <w:t xml:space="preserve">Digital Impact</w:t>
        </w:r>
      </w:hyperlink>
      <w:r>
        <w:t xml:space="preserve"> </w:t>
      </w:r>
      <w:r>
        <w:t xml:space="preserve">(now part of</w:t>
      </w:r>
      <w:r>
        <w:t xml:space="preserve"> </w:t>
      </w:r>
      <w:hyperlink r:id="rId79">
        <w:r>
          <w:rPr>
            <w:rStyle w:val="Hyperlink"/>
          </w:rPr>
          <w:t xml:space="preserve">Axciom</w:t>
        </w:r>
      </w:hyperlink>
      <w:r>
        <w:t xml:space="preserve">) — Production Specialist (March 2004—April 2005)</w:t>
      </w:r>
    </w:p>
    <w:bookmarkEnd w:id="80"/>
    <w:bookmarkEnd w:id="81"/>
    <w:bookmarkStart w:id="91"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9"/>
        </w:numPr>
      </w:pPr>
      <w:r>
        <w:rPr>
          <w:b/>
          <w:bCs/>
        </w:rPr>
        <w:t xml:space="preserve">DevSec Tools:</w:t>
      </w:r>
      <w:r>
        <w:t xml:space="preserve"> </w:t>
      </w:r>
      <w:r>
        <w:t xml:space="preserve">Building a</w:t>
      </w:r>
      <w:r>
        <w:t xml:space="preserve"> </w:t>
      </w:r>
      <w:hyperlink r:id="rId82">
        <w:r>
          <w:rPr>
            <w:rStyle w:val="Hyperlink"/>
          </w:rPr>
          <w:t xml:space="preserve">website</w:t>
        </w:r>
      </w:hyperlink>
      <w:r>
        <w:t xml:space="preserve">,</w:t>
      </w:r>
      <w:r>
        <w:t xml:space="preserve"> </w:t>
      </w:r>
      <w:hyperlink r:id="rId83">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9"/>
        </w:numPr>
      </w:pPr>
      <w:r>
        <w:rPr>
          <w:b/>
          <w:bCs/>
        </w:rPr>
        <w:t xml:space="preserve">Custom Linux Packages:</w:t>
      </w:r>
      <w:r>
        <w:t xml:space="preserve"> </w:t>
      </w:r>
      <w:r>
        <w:t xml:space="preserve">Building a</w:t>
      </w:r>
      <w:r>
        <w:t xml:space="preserve"> </w:t>
      </w:r>
      <w:hyperlink r:id="rId84">
        <w:r>
          <w:rPr>
            <w:rStyle w:val="Hyperlink"/>
          </w:rPr>
          <w:t xml:space="preserve">repository of custom Linux packages</w:t>
        </w:r>
      </w:hyperlink>
      <w:r>
        <w:t xml:space="preserve"> </w:t>
      </w:r>
      <w:r>
        <w:t xml:space="preserve">(in-progress).</w:t>
      </w:r>
    </w:p>
    <w:p>
      <w:pPr>
        <w:pStyle w:val="Compact"/>
        <w:numPr>
          <w:ilvl w:val="0"/>
          <w:numId w:val="1009"/>
        </w:numPr>
      </w:pPr>
      <w:r>
        <w:rPr>
          <w:b/>
          <w:bCs/>
        </w:rPr>
        <w:t xml:space="preserve">CSP Evaluator:</w:t>
      </w:r>
      <w:r>
        <w:t xml:space="preserve"> </w:t>
      </w:r>
      <w:r>
        <w:t xml:space="preserve">Building a</w:t>
      </w:r>
      <w:r>
        <w:t xml:space="preserve"> </w:t>
      </w:r>
      <w:hyperlink r:id="rId85">
        <w:r>
          <w:rPr>
            <w:rStyle w:val="Hyperlink"/>
          </w:rPr>
          <w:t xml:space="preserve">parser and evaluator for Content Security Policy (CSP) directives</w:t>
        </w:r>
      </w:hyperlink>
      <w:r>
        <w:t xml:space="preserve"> </w:t>
      </w:r>
      <w:r>
        <w:t xml:space="preserve">in Go (in-progress).</w:t>
      </w:r>
    </w:p>
    <w:p>
      <w:pPr>
        <w:pStyle w:val="Compact"/>
        <w:numPr>
          <w:ilvl w:val="0"/>
          <w:numId w:val="1009"/>
        </w:numPr>
      </w:pPr>
      <w:r>
        <w:rPr>
          <w:b/>
          <w:bCs/>
        </w:rPr>
        <w:t xml:space="preserve">Terraform Provider:</w:t>
      </w:r>
      <w:r>
        <w:t xml:space="preserve"> </w:t>
      </w:r>
      <w:r>
        <w:t xml:space="preserve">Built a</w:t>
      </w:r>
      <w:r>
        <w:t xml:space="preserve"> </w:t>
      </w:r>
      <w:hyperlink r:id="rId86">
        <w:r>
          <w:rPr>
            <w:rStyle w:val="Hyperlink"/>
          </w:rPr>
          <w:t xml:space="preserve">custom provider</w:t>
        </w:r>
      </w:hyperlink>
      <w:r>
        <w:t xml:space="preserve"> </w:t>
      </w:r>
      <w:r>
        <w:t xml:space="preserve">which provides a set of utility functions for use in Terraform/OpenTofu.</w:t>
      </w:r>
    </w:p>
    <w:p>
      <w:pPr>
        <w:pStyle w:val="Compact"/>
        <w:numPr>
          <w:ilvl w:val="0"/>
          <w:numId w:val="1009"/>
        </w:numPr>
      </w:pPr>
      <w:r>
        <w:rPr>
          <w:b/>
          <w:bCs/>
        </w:rPr>
        <w:t xml:space="preserve">Multi-Platform Docker:</w:t>
      </w:r>
      <w:r>
        <w:t xml:space="preserve"> </w:t>
      </w:r>
      <w:r>
        <w:t xml:space="preserve">Built a</w:t>
      </w:r>
      <w:r>
        <w:t xml:space="preserve"> </w:t>
      </w:r>
      <w:hyperlink r:id="rId87">
        <w:r>
          <w:rPr>
            <w:rStyle w:val="Hyperlink"/>
          </w:rPr>
          <w:t xml:space="preserve">downloader for GitHub release assets</w:t>
        </w:r>
      </w:hyperlink>
      <w:r>
        <w:t xml:space="preserve"> </w:t>
      </w:r>
      <w:r>
        <w:t xml:space="preserve">which simplifies building multi-platform images.</w:t>
      </w:r>
    </w:p>
    <w:p>
      <w:pPr>
        <w:pStyle w:val="Compact"/>
        <w:numPr>
          <w:ilvl w:val="0"/>
          <w:numId w:val="1009"/>
        </w:numPr>
      </w:pPr>
      <w:r>
        <w:rPr>
          <w:b/>
          <w:bCs/>
        </w:rPr>
        <w:t xml:space="preserve">AWS Organization Security:</w:t>
      </w:r>
      <w:r>
        <w:t xml:space="preserve"> </w:t>
      </w:r>
      <w:r>
        <w:t xml:space="preserve">Built a</w:t>
      </w:r>
      <w:r>
        <w:t xml:space="preserve"> </w:t>
      </w:r>
      <w:hyperlink r:id="rId88">
        <w:r>
          <w:rPr>
            <w:rStyle w:val="Hyperlink"/>
          </w:rPr>
          <w:t xml:space="preserve">library + CLI tool</w:t>
        </w:r>
      </w:hyperlink>
      <w:r>
        <w:t xml:space="preserve"> </w:t>
      </w:r>
      <w:r>
        <w:t xml:space="preserve">which simplifies the hub-and-spoke pattern for multi-account orgs.</w:t>
      </w:r>
    </w:p>
    <w:p>
      <w:pPr>
        <w:pStyle w:val="Compact"/>
        <w:numPr>
          <w:ilvl w:val="0"/>
          <w:numId w:val="1009"/>
        </w:numPr>
      </w:pPr>
      <w:r>
        <w:rPr>
          <w:b/>
          <w:bCs/>
        </w:rPr>
        <w:t xml:space="preserve">AWS Session Manager:</w:t>
      </w:r>
      <w:r>
        <w:t xml:space="preserve"> </w:t>
      </w:r>
      <w:r>
        <w:t xml:space="preserve">Built a</w:t>
      </w:r>
      <w:r>
        <w:t xml:space="preserve"> </w:t>
      </w:r>
      <w:hyperlink r:id="rId89">
        <w:r>
          <w:rPr>
            <w:rStyle w:val="Hyperlink"/>
          </w:rPr>
          <w:t xml:space="preserve">TUI</w:t>
        </w:r>
      </w:hyperlink>
      <w:r>
        <w:t xml:space="preserve"> </w:t>
      </w:r>
      <w:r>
        <w:t xml:space="preserve">for</w:t>
      </w:r>
      <w:r>
        <w:t xml:space="preserve"> </w:t>
      </w:r>
      <w:hyperlink r:id="rId90">
        <w:r>
          <w:rPr>
            <w:rStyle w:val="Hyperlink"/>
          </w:rPr>
          <w:t xml:space="preserve">simplifying connections to SSM-enabled EC2 instances</w:t>
        </w:r>
      </w:hyperlink>
      <w:r>
        <w:t xml:space="preserve"> </w:t>
      </w:r>
      <w:r>
        <w:t xml:space="preserve">using your Terminal.</w:t>
      </w:r>
    </w:p>
    <w:bookmarkEnd w:id="91"/>
    <w:bookmarkStart w:id="99"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examples of my public-facing documentation:</w:t>
      </w:r>
    </w:p>
    <w:p>
      <w:pPr>
        <w:pStyle w:val="Compact"/>
        <w:numPr>
          <w:ilvl w:val="0"/>
          <w:numId w:val="1010"/>
        </w:numPr>
      </w:pPr>
      <w:hyperlink r:id="rId92">
        <w:r>
          <w:rPr>
            <w:rStyle w:val="Hyperlink"/>
          </w:rPr>
          <w:t xml:space="preserve">Setting up macOS for development</w:t>
        </w:r>
      </w:hyperlink>
    </w:p>
    <w:p>
      <w:pPr>
        <w:pStyle w:val="Compact"/>
        <w:numPr>
          <w:ilvl w:val="0"/>
          <w:numId w:val="1010"/>
        </w:numPr>
      </w:pPr>
      <w:hyperlink r:id="rId93">
        <w:r>
          <w:rPr>
            <w:rStyle w:val="Hyperlink"/>
          </w:rPr>
          <w:t xml:space="preserve">Local AWS Lambda environments (with Go)</w:t>
        </w:r>
      </w:hyperlink>
    </w:p>
    <w:p>
      <w:pPr>
        <w:pStyle w:val="Compact"/>
        <w:numPr>
          <w:ilvl w:val="0"/>
          <w:numId w:val="1010"/>
        </w:numPr>
      </w:pPr>
      <w:hyperlink r:id="rId94">
        <w:r>
          <w:rPr>
            <w:rStyle w:val="Hyperlink"/>
          </w:rPr>
          <w:t xml:space="preserve">Local development environment (devsec-tools)</w:t>
        </w:r>
      </w:hyperlink>
    </w:p>
    <w:p>
      <w:pPr>
        <w:pStyle w:val="Compact"/>
        <w:numPr>
          <w:ilvl w:val="0"/>
          <w:numId w:val="1010"/>
        </w:numPr>
      </w:pPr>
      <w:hyperlink r:id="rId95">
        <w:r>
          <w:rPr>
            <w:rStyle w:val="Hyperlink"/>
          </w:rPr>
          <w:t xml:space="preserve">Configuring DataGrip for Valkey (devsec-tools)</w:t>
        </w:r>
      </w:hyperlink>
    </w:p>
    <w:p>
      <w:pPr>
        <w:pStyle w:val="Compact"/>
        <w:numPr>
          <w:ilvl w:val="0"/>
          <w:numId w:val="1010"/>
        </w:numPr>
      </w:pPr>
      <w:r>
        <w:t xml:space="preserve">Diagrams of Artifactory</w:t>
      </w:r>
      <w:r>
        <w:t xml:space="preserve"> </w:t>
      </w:r>
      <w:hyperlink r:id="rId96">
        <w:r>
          <w:rPr>
            <w:rStyle w:val="Hyperlink"/>
          </w:rPr>
          <w:t xml:space="preserve">infrastructure</w:t>
        </w:r>
      </w:hyperlink>
      <w:r>
        <w:t xml:space="preserve"> </w:t>
      </w:r>
      <w:r>
        <w:t xml:space="preserve">and</w:t>
      </w:r>
      <w:r>
        <w:t xml:space="preserve"> </w:t>
      </w:r>
      <w:hyperlink r:id="rId97">
        <w:r>
          <w:rPr>
            <w:rStyle w:val="Hyperlink"/>
          </w:rPr>
          <w:t xml:space="preserve">software</w:t>
        </w:r>
      </w:hyperlink>
      <w:r>
        <w:t xml:space="preserve"> </w:t>
      </w:r>
      <w:r>
        <w:t xml:space="preserve">configuration.</w:t>
      </w:r>
    </w:p>
    <w:p>
      <w:pPr>
        <w:pStyle w:val="Compact"/>
        <w:numPr>
          <w:ilvl w:val="0"/>
          <w:numId w:val="1010"/>
        </w:numPr>
      </w:pPr>
      <w:r>
        <w:t xml:space="preserve">Diagram of a</w:t>
      </w:r>
      <w:r>
        <w:t xml:space="preserve"> </w:t>
      </w:r>
      <w:hyperlink r:id="rId98">
        <w:r>
          <w:rPr>
            <w:rStyle w:val="Hyperlink"/>
          </w:rPr>
          <w:t xml:space="preserve">secrets-rotation system</w:t>
        </w:r>
      </w:hyperlink>
      <w:r>
        <w:t xml:space="preserve">.</w:t>
      </w:r>
    </w:p>
    <w:bookmarkEnd w:id="99"/>
    <w:bookmarkStart w:id="101" w:name="recommendations"/>
    <w:p>
      <w:pPr>
        <w:pStyle w:val="Heading2"/>
      </w:pPr>
      <w:r>
        <w:t xml:space="preserve">Recommendations</w:t>
      </w:r>
    </w:p>
    <w:p>
      <w:pPr>
        <w:pStyle w:val="FirstParagraph"/>
      </w:pPr>
      <w:r>
        <w:t xml:space="preserve">See a</w:t>
      </w:r>
      <w:r>
        <w:t xml:space="preserve"> </w:t>
      </w:r>
      <w:hyperlink r:id="rId100">
        <w:r>
          <w:rPr>
            <w:rStyle w:val="Hyperlink"/>
          </w:rPr>
          <w:t xml:space="preserve">selective list of recommendations</w:t>
        </w:r>
      </w:hyperlink>
      <w:r>
        <w:t xml:space="preserve"> </w:t>
      </w:r>
      <w:r>
        <w:t xml:space="preserve">from co-workers and peers.</w:t>
      </w:r>
    </w:p>
    <w:bookmarkEnd w:id="101"/>
    <w:bookmarkStart w:id="103" w:name="groups-and-accomplishments"/>
    <w:p>
      <w:pPr>
        <w:pStyle w:val="Heading2"/>
      </w:pPr>
      <w:r>
        <w:t xml:space="preserve">Groups and Accomplishments</w:t>
      </w:r>
    </w:p>
    <w:p>
      <w:pPr>
        <w:pStyle w:val="Compact"/>
        <w:numPr>
          <w:ilvl w:val="0"/>
          <w:numId w:val="1011"/>
        </w:numPr>
      </w:pPr>
      <w:r>
        <w:t xml:space="preserve">U.S. patent filing,</w:t>
      </w:r>
      <w:r>
        <w:t xml:space="preserve"> </w:t>
      </w:r>
      <w:hyperlink r:id="rId62">
        <w:r>
          <w:rPr>
            <w:rStyle w:val="Hyperlink"/>
          </w:rPr>
          <w:t xml:space="preserve">“System and Methods for User Authentication across Multiple Domains”</w:t>
        </w:r>
      </w:hyperlink>
      <w:r>
        <w:t xml:space="preserve"> </w:t>
      </w:r>
      <w:r>
        <w:t xml:space="preserve">(US15042104) (2016)</w:t>
      </w:r>
    </w:p>
    <w:p>
      <w:pPr>
        <w:pStyle w:val="Compact"/>
        <w:numPr>
          <w:ilvl w:val="0"/>
          <w:numId w:val="1011"/>
        </w:numPr>
      </w:pPr>
      <w:r>
        <w:t xml:space="preserve">U.S. patent filing,</w:t>
      </w:r>
      <w:r>
        <w:t xml:space="preserve"> </w:t>
      </w:r>
      <w:hyperlink r:id="rId102">
        <w:r>
          <w:rPr>
            <w:rStyle w:val="Hyperlink"/>
          </w:rPr>
          <w:t xml:space="preserve">“Hive-based Peer-to-Peer Network”</w:t>
        </w:r>
      </w:hyperlink>
      <w:r>
        <w:t xml:space="preserve"> </w:t>
      </w:r>
      <w:r>
        <w:t xml:space="preserve">(US8103870B2) (2007)</w:t>
      </w:r>
    </w:p>
    <w:bookmarkEnd w:id="103"/>
    <w:bookmarkStart w:id="117" w:name="skills"/>
    <w:p>
      <w:pPr>
        <w:pStyle w:val="Heading2"/>
      </w:pPr>
      <w:r>
        <w:t xml:space="preserve">Skills</w:t>
      </w:r>
    </w:p>
    <w:p>
      <w:pPr>
        <w:pStyle w:val="FirstParagraph"/>
      </w:pPr>
      <w:r>
        <w:t xml:space="preserve">This list is not exhaustive, but these are software and skills I leveraged in the roles above which are most relevant to Software Engineering and DevTools roles.</w:t>
      </w:r>
    </w:p>
    <w:p>
      <w:pPr>
        <w:pStyle w:val="BodyText"/>
      </w:pPr>
      <w:r>
        <w:t xml:space="preserve">CI/CD, CLI tools,</w:t>
      </w:r>
      <w:r>
        <w:t xml:space="preserve"> </w:t>
      </w:r>
      <w:hyperlink r:id="rId104">
        <w:r>
          <w:rPr>
            <w:rStyle w:val="Hyperlink"/>
          </w:rPr>
          <w:t xml:space="preserve">AWS</w:t>
        </w:r>
      </w:hyperlink>
      <w:r>
        <w:t xml:space="preserve">,</w:t>
      </w:r>
      <w:r>
        <w:t xml:space="preserve"> </w:t>
      </w:r>
      <w:hyperlink r:id="rId105">
        <w:r>
          <w:rPr>
            <w:rStyle w:val="Hyperlink"/>
          </w:rPr>
          <w:t xml:space="preserve">Bash</w:t>
        </w:r>
      </w:hyperlink>
      <w:r>
        <w:t xml:space="preserve">,</w:t>
      </w:r>
      <w:r>
        <w:t xml:space="preserve"> </w:t>
      </w:r>
      <w:hyperlink r:id="rId106">
        <w:r>
          <w:rPr>
            <w:rStyle w:val="Hyperlink"/>
          </w:rPr>
          <w:t xml:space="preserve">CircleCI</w:t>
        </w:r>
      </w:hyperlink>
      <w:r>
        <w:t xml:space="preserve">,</w:t>
      </w:r>
      <w:r>
        <w:t xml:space="preserve"> </w:t>
      </w:r>
      <w:hyperlink r:id="rId44">
        <w:r>
          <w:rPr>
            <w:rStyle w:val="Hyperlink"/>
          </w:rPr>
          <w:t xml:space="preserve">Docker</w:t>
        </w:r>
      </w:hyperlink>
      <w:r>
        <w:t xml:space="preserve">,</w:t>
      </w:r>
      <w:r>
        <w:t xml:space="preserve"> </w:t>
      </w:r>
      <w:hyperlink r:id="rId107">
        <w:r>
          <w:rPr>
            <w:rStyle w:val="Hyperlink"/>
          </w:rPr>
          <w:t xml:space="preserve">GitHub Actions</w:t>
        </w:r>
      </w:hyperlink>
      <w:r>
        <w:t xml:space="preserve">,</w:t>
      </w:r>
      <w:r>
        <w:t xml:space="preserve"> </w:t>
      </w:r>
      <w:hyperlink r:id="rId108">
        <w:r>
          <w:rPr>
            <w:rStyle w:val="Hyperlink"/>
          </w:rPr>
          <w:t xml:space="preserve">Git</w:t>
        </w:r>
      </w:hyperlink>
      <w:r>
        <w:t xml:space="preserve">,</w:t>
      </w:r>
      <w:r>
        <w:t xml:space="preserve"> </w:t>
      </w:r>
      <w:hyperlink r:id="rId109">
        <w:r>
          <w:rPr>
            <w:rStyle w:val="Hyperlink"/>
          </w:rPr>
          <w:t xml:space="preserve">Go</w:t>
        </w:r>
      </w:hyperlink>
      <w:r>
        <w:t xml:space="preserve">,</w:t>
      </w:r>
      <w:r>
        <w:t xml:space="preserve"> </w:t>
      </w:r>
      <w:hyperlink r:id="rId48">
        <w:r>
          <w:rPr>
            <w:rStyle w:val="Hyperlink"/>
          </w:rPr>
          <w:t xml:space="preserve">GraphQL</w:t>
        </w:r>
      </w:hyperlink>
      <w:r>
        <w:t xml:space="preserve">,</w:t>
      </w:r>
      <w:r>
        <w:t xml:space="preserve"> </w:t>
      </w:r>
      <w:hyperlink r:id="rId110">
        <w:r>
          <w:rPr>
            <w:rStyle w:val="Hyperlink"/>
          </w:rPr>
          <w:t xml:space="preserve">JWT</w:t>
        </w:r>
      </w:hyperlink>
      <w:r>
        <w:t xml:space="preserve">,</w:t>
      </w:r>
      <w:r>
        <w:t xml:space="preserve"> </w:t>
      </w:r>
      <w:hyperlink r:id="rId111">
        <w:r>
          <w:rPr>
            <w:rStyle w:val="Hyperlink"/>
          </w:rPr>
          <w:t xml:space="preserve">JavaScript</w:t>
        </w:r>
      </w:hyperlink>
      <w:r>
        <w:t xml:space="preserve">,</w:t>
      </w:r>
      <w:r>
        <w:t xml:space="preserve"> </w:t>
      </w:r>
      <w:hyperlink r:id="rId57">
        <w:r>
          <w:rPr>
            <w:rStyle w:val="Hyperlink"/>
          </w:rPr>
          <w:t xml:space="preserve">PHP</w:t>
        </w:r>
      </w:hyperlink>
      <w:r>
        <w:t xml:space="preserve">,</w:t>
      </w:r>
      <w:r>
        <w:t xml:space="preserve"> </w:t>
      </w:r>
      <w:hyperlink r:id="rId112">
        <w:r>
          <w:rPr>
            <w:rStyle w:val="Hyperlink"/>
          </w:rPr>
          <w:t xml:space="preserve">Python</w:t>
        </w:r>
      </w:hyperlink>
      <w:r>
        <w:t xml:space="preserve">,</w:t>
      </w:r>
      <w:r>
        <w:t xml:space="preserve"> </w:t>
      </w:r>
      <w:hyperlink r:id="rId113">
        <w:r>
          <w:rPr>
            <w:rStyle w:val="Hyperlink"/>
          </w:rPr>
          <w:t xml:space="preserve">Redis</w:t>
        </w:r>
      </w:hyperlink>
      <w:r>
        <w:t xml:space="preserve">,</w:t>
      </w:r>
      <w:r>
        <w:t xml:space="preserve"> </w:t>
      </w:r>
      <w:hyperlink r:id="rId114">
        <w:r>
          <w:rPr>
            <w:rStyle w:val="Hyperlink"/>
          </w:rPr>
          <w:t xml:space="preserve">Vagrant</w:t>
        </w:r>
      </w:hyperlink>
      <w:r>
        <w:t xml:space="preserve">,</w:t>
      </w:r>
      <w:r>
        <w:t xml:space="preserve"> </w:t>
      </w:r>
      <w:hyperlink r:id="rId115">
        <w:r>
          <w:rPr>
            <w:rStyle w:val="Hyperlink"/>
          </w:rPr>
          <w:t xml:space="preserve">XSLT</w:t>
        </w:r>
      </w:hyperlink>
      <w:r>
        <w:t xml:space="preserve">,</w:t>
      </w:r>
      <w:r>
        <w:t xml:space="preserve"> </w:t>
      </w:r>
      <w:hyperlink r:id="rId116">
        <w:r>
          <w:rPr>
            <w:rStyle w:val="Hyperlink"/>
          </w:rPr>
          <w:t xml:space="preserve">twelve-factor applications</w:t>
        </w:r>
      </w:hyperlink>
      <w:r>
        <w:t xml:space="preserve">, automation, code generation, containerization, debugging, development, distributed, documentation, integration, microservices, multi-platform, optimization, performance, platforms, refactoring, scalability, security, standards, test-driven development, testing.</w:t>
      </w:r>
    </w:p>
    <w:bookmarkEnd w:id="117"/>
    <w:bookmarkStart w:id="119"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8">
        <w:r>
          <w:rPr>
            <w:rStyle w:val="Hyperlink"/>
          </w:rPr>
          <w:t xml:space="preserve">Carrington College</w:t>
        </w:r>
      </w:hyperlink>
      <w:r>
        <w:t xml:space="preserve">), San Jose, CA. Bachelor of Arts,</w:t>
      </w:r>
      <w:r>
        <w:t xml:space="preserve"> </w:t>
      </w:r>
      <w:r>
        <w:rPr>
          <w:i/>
          <w:iCs/>
        </w:rPr>
        <w:t xml:space="preserve">Design and Visualization</w:t>
      </w:r>
    </w:p>
    <w:bookmarkEnd w:id="119"/>
    <w:bookmarkEnd w:id="120"/>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carrington.edu/schools/san-jose-california/" TargetMode="External" /><Relationship Type="http://schemas.openxmlformats.org/officeDocument/2006/relationships/hyperlink" Id="rId75" Target="http://simplepie.org" TargetMode="External" /><Relationship Type="http://schemas.openxmlformats.org/officeDocument/2006/relationships/hyperlink" Id="rId116" Target="https://12factor.net" TargetMode="External" /><Relationship Type="http://schemas.openxmlformats.org/officeDocument/2006/relationships/hyperlink" Id="rId104" Target="https://aws.amazon.com" TargetMode="External" /><Relationship Type="http://schemas.openxmlformats.org/officeDocument/2006/relationships/hyperlink" Id="rId32" Target="https://aws.amazon.com/architecture/well-architected/" TargetMode="External" /><Relationship Type="http://schemas.openxmlformats.org/officeDocument/2006/relationships/hyperlink" Id="rId49" Target="https://aws.amazon.com/ecs/" TargetMode="External" /><Relationship Type="http://schemas.openxmlformats.org/officeDocument/2006/relationships/hyperlink" Id="rId43"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6" Target="https://aws.amazon.com/sdk-for-php/" TargetMode="External" /><Relationship Type="http://schemas.openxmlformats.org/officeDocument/2006/relationships/hyperlink" Id="rId106" Target="https://circleci.com/enterprise/" TargetMode="External" /><Relationship Type="http://schemas.openxmlformats.org/officeDocument/2006/relationships/hyperlink" Id="rId59" Target="https://cloud.google.com" TargetMode="External" /><Relationship Type="http://schemas.openxmlformats.org/officeDocument/2006/relationships/hyperlink" Id="rId67" Target="https://console.aws.amazon.com" TargetMode="External" /><Relationship Type="http://schemas.openxmlformats.org/officeDocument/2006/relationships/hyperlink" Id="rId111" Target="https://developer.mozilla.org/en-US/docs/Web/JavaScript" TargetMode="External" /><Relationship Type="http://schemas.openxmlformats.org/officeDocument/2006/relationships/hyperlink" Id="rId115"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89"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8" Target="https://git-scm.com" TargetMode="External" /><Relationship Type="http://schemas.openxmlformats.org/officeDocument/2006/relationships/hyperlink" Id="rId107" Target="https://github.com/features/actions" TargetMode="External" /><Relationship Type="http://schemas.openxmlformats.org/officeDocument/2006/relationships/hyperlink" Id="rId72" Target="https://github.com/northwood-labs" TargetMode="External" /><Relationship Type="http://schemas.openxmlformats.org/officeDocument/2006/relationships/hyperlink" Id="rId22" Target="https://github.com/northwood-labs/" TargetMode="External" /><Relationship Type="http://schemas.openxmlformats.org/officeDocument/2006/relationships/hyperlink" Id="rId88" Target="https://github.com/northwood-labs/assume-spoke-role" TargetMode="External" /><Relationship Type="http://schemas.openxmlformats.org/officeDocument/2006/relationships/hyperlink" Id="rId85" Target="https://github.com/northwood-labs/csp-parser" TargetMode="External" /><Relationship Type="http://schemas.openxmlformats.org/officeDocument/2006/relationships/hyperlink" Id="rId83" Target="https://github.com/northwood-labs/devsec-tools" TargetMode="External" /><Relationship Type="http://schemas.openxmlformats.org/officeDocument/2006/relationships/hyperlink" Id="rId95" Target="https://github.com/northwood-labs/devsec-tools/blob/main/docs/configuring-datagrip-for-valkey.md" TargetMode="External" /><Relationship Type="http://schemas.openxmlformats.org/officeDocument/2006/relationships/hyperlink" Id="rId94" Target="https://github.com/northwood-labs/devsec-tools/blob/main/docs/localdev.md" TargetMode="External" /><Relationship Type="http://schemas.openxmlformats.org/officeDocument/2006/relationships/hyperlink" Id="rId82" Target="https://github.com/northwood-labs/devsec-ui" TargetMode="External" /><Relationship Type="http://schemas.openxmlformats.org/officeDocument/2006/relationships/hyperlink" Id="rId87" Target="https://github.com/northwood-labs/download-asset" TargetMode="External" /><Relationship Type="http://schemas.openxmlformats.org/officeDocument/2006/relationships/hyperlink" Id="rId93" Target="https://github.com/northwood-labs/local-lambda-environments-with-go" TargetMode="External" /><Relationship Type="http://schemas.openxmlformats.org/officeDocument/2006/relationships/hyperlink" Id="rId92" Target="https://github.com/northwood-labs/macos-for-development/wiki" TargetMode="External" /><Relationship Type="http://schemas.openxmlformats.org/officeDocument/2006/relationships/hyperlink" Id="rId84" Target="https://github.com/northwood-labs/package-building/wiki" TargetMode="External" /><Relationship Type="http://schemas.openxmlformats.org/officeDocument/2006/relationships/hyperlink" Id="rId90" Target="https://github.com/northwood-labs/ssm-shell" TargetMode="External" /><Relationship Type="http://schemas.openxmlformats.org/officeDocument/2006/relationships/hyperlink" Id="rId86"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68"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71" Target="https://github.com/skyzyx/resume/blob/master/ryanparman-previously.md" TargetMode="External" /><Relationship Type="http://schemas.openxmlformats.org/officeDocument/2006/relationships/hyperlink" Id="rId100"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109" Target="https://go.dev" TargetMode="External" /><Relationship Type="http://schemas.openxmlformats.org/officeDocument/2006/relationships/hyperlink" Id="rId58"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0"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62" Target="https://patents.google.com/patent/US20160241536A1/en?inventor=Ryan+Parman" TargetMode="External" /><Relationship Type="http://schemas.openxmlformats.org/officeDocument/2006/relationships/hyperlink" Id="rId102" Target="https://patents.google.com/patent/US8103870B2/en?inventor=Ryan+Parman" TargetMode="External" /><Relationship Type="http://schemas.openxmlformats.org/officeDocument/2006/relationships/hyperlink" Id="rId113" Target="https://redis.io" TargetMode="External" /><Relationship Type="http://schemas.openxmlformats.org/officeDocument/2006/relationships/hyperlink" Id="rId41"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6" Target="https://whimsical.com/artifactory-infrastructure-diagram-5MbWJd8BJfMbRWhfZwtHhQ" TargetMode="External" /><Relationship Type="http://schemas.openxmlformats.org/officeDocument/2006/relationships/hyperlink" Id="rId97" Target="https://whimsical.com/artifactory-software-configuration-and-data-flow-QWZnvbv4SXTX2qkmKGZAqp" TargetMode="External" /><Relationship Type="http://schemas.openxmlformats.org/officeDocument/2006/relationships/hyperlink" Id="rId98" Target="https://whimsical.com/tokengen-infrastructure-diagram-and-data-flow-5ZphqPDP826AaPZHKxCKSr" TargetMode="External" /><Relationship Type="http://schemas.openxmlformats.org/officeDocument/2006/relationships/hyperlink" Id="rId35" Target="https://www.cisecurity.org" TargetMode="External" /><Relationship Type="http://schemas.openxmlformats.org/officeDocument/2006/relationships/hyperlink" Id="rId79" Target="https://www.crunchbase.com/organization/acxiom-digital-inc" TargetMode="External" /><Relationship Type="http://schemas.openxmlformats.org/officeDocument/2006/relationships/hyperlink" Id="rId65" Target="https://www.crunchbase.com/organization/amazon-web-services" TargetMode="External" /><Relationship Type="http://schemas.openxmlformats.org/officeDocument/2006/relationships/hyperlink" Id="rId73" Target="https://www.crunchbase.com/organization/deem" TargetMode="External" /><Relationship Type="http://schemas.openxmlformats.org/officeDocument/2006/relationships/hyperlink" Id="rId78" Target="https://www.crunchbase.com/organization/digital-impact-2" TargetMode="External" /><Relationship Type="http://schemas.openxmlformats.org/officeDocument/2006/relationships/hyperlink" Id="rId31" Target="https://www.crunchbase.com/organization/mcgraw-hill-education" TargetMode="External" /><Relationship Type="http://schemas.openxmlformats.org/officeDocument/2006/relationships/hyperlink" Id="rId77" Target="https://www.crunchbase.com/organization/stryker" TargetMode="External" /><Relationship Type="http://schemas.openxmlformats.org/officeDocument/2006/relationships/hyperlink" Id="rId74"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6"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5"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112" Target="https://www.python.org" TargetMode="External" /><Relationship Type="http://schemas.openxmlformats.org/officeDocument/2006/relationships/hyperlink" Id="rId42" Target="https://www.terraform.io" TargetMode="External" /><Relationship Type="http://schemas.openxmlformats.org/officeDocument/2006/relationships/hyperlink" Id="rId114"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8" Target="http://carrington.edu/schools/san-jose-california/" TargetMode="External" /><Relationship Type="http://schemas.openxmlformats.org/officeDocument/2006/relationships/hyperlink" Id="rId75" Target="http://simplepie.org" TargetMode="External" /><Relationship Type="http://schemas.openxmlformats.org/officeDocument/2006/relationships/hyperlink" Id="rId116" Target="https://12factor.net" TargetMode="External" /><Relationship Type="http://schemas.openxmlformats.org/officeDocument/2006/relationships/hyperlink" Id="rId104" Target="https://aws.amazon.com" TargetMode="External" /><Relationship Type="http://schemas.openxmlformats.org/officeDocument/2006/relationships/hyperlink" Id="rId32" Target="https://aws.amazon.com/architecture/well-architected/" TargetMode="External" /><Relationship Type="http://schemas.openxmlformats.org/officeDocument/2006/relationships/hyperlink" Id="rId49" Target="https://aws.amazon.com/ecs/" TargetMode="External" /><Relationship Type="http://schemas.openxmlformats.org/officeDocument/2006/relationships/hyperlink" Id="rId43"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6" Target="https://aws.amazon.com/sdk-for-php/" TargetMode="External" /><Relationship Type="http://schemas.openxmlformats.org/officeDocument/2006/relationships/hyperlink" Id="rId106" Target="https://circleci.com/enterprise/" TargetMode="External" /><Relationship Type="http://schemas.openxmlformats.org/officeDocument/2006/relationships/hyperlink" Id="rId59" Target="https://cloud.google.com" TargetMode="External" /><Relationship Type="http://schemas.openxmlformats.org/officeDocument/2006/relationships/hyperlink" Id="rId67" Target="https://console.aws.amazon.com" TargetMode="External" /><Relationship Type="http://schemas.openxmlformats.org/officeDocument/2006/relationships/hyperlink" Id="rId111" Target="https://developer.mozilla.org/en-US/docs/Web/JavaScript" TargetMode="External" /><Relationship Type="http://schemas.openxmlformats.org/officeDocument/2006/relationships/hyperlink" Id="rId115"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89"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8" Target="https://git-scm.com" TargetMode="External" /><Relationship Type="http://schemas.openxmlformats.org/officeDocument/2006/relationships/hyperlink" Id="rId107" Target="https://github.com/features/actions" TargetMode="External" /><Relationship Type="http://schemas.openxmlformats.org/officeDocument/2006/relationships/hyperlink" Id="rId72" Target="https://github.com/northwood-labs" TargetMode="External" /><Relationship Type="http://schemas.openxmlformats.org/officeDocument/2006/relationships/hyperlink" Id="rId22" Target="https://github.com/northwood-labs/" TargetMode="External" /><Relationship Type="http://schemas.openxmlformats.org/officeDocument/2006/relationships/hyperlink" Id="rId88" Target="https://github.com/northwood-labs/assume-spoke-role" TargetMode="External" /><Relationship Type="http://schemas.openxmlformats.org/officeDocument/2006/relationships/hyperlink" Id="rId85" Target="https://github.com/northwood-labs/csp-parser" TargetMode="External" /><Relationship Type="http://schemas.openxmlformats.org/officeDocument/2006/relationships/hyperlink" Id="rId83" Target="https://github.com/northwood-labs/devsec-tools" TargetMode="External" /><Relationship Type="http://schemas.openxmlformats.org/officeDocument/2006/relationships/hyperlink" Id="rId95" Target="https://github.com/northwood-labs/devsec-tools/blob/main/docs/configuring-datagrip-for-valkey.md" TargetMode="External" /><Relationship Type="http://schemas.openxmlformats.org/officeDocument/2006/relationships/hyperlink" Id="rId94" Target="https://github.com/northwood-labs/devsec-tools/blob/main/docs/localdev.md" TargetMode="External" /><Relationship Type="http://schemas.openxmlformats.org/officeDocument/2006/relationships/hyperlink" Id="rId82" Target="https://github.com/northwood-labs/devsec-ui" TargetMode="External" /><Relationship Type="http://schemas.openxmlformats.org/officeDocument/2006/relationships/hyperlink" Id="rId87" Target="https://github.com/northwood-labs/download-asset" TargetMode="External" /><Relationship Type="http://schemas.openxmlformats.org/officeDocument/2006/relationships/hyperlink" Id="rId93" Target="https://github.com/northwood-labs/local-lambda-environments-with-go" TargetMode="External" /><Relationship Type="http://schemas.openxmlformats.org/officeDocument/2006/relationships/hyperlink" Id="rId92" Target="https://github.com/northwood-labs/macos-for-development/wiki" TargetMode="External" /><Relationship Type="http://schemas.openxmlformats.org/officeDocument/2006/relationships/hyperlink" Id="rId84" Target="https://github.com/northwood-labs/package-building/wiki" TargetMode="External" /><Relationship Type="http://schemas.openxmlformats.org/officeDocument/2006/relationships/hyperlink" Id="rId90" Target="https://github.com/northwood-labs/ssm-shell" TargetMode="External" /><Relationship Type="http://schemas.openxmlformats.org/officeDocument/2006/relationships/hyperlink" Id="rId86"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68"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71" Target="https://github.com/skyzyx/resume/blob/master/ryanparman-previously.md" TargetMode="External" /><Relationship Type="http://schemas.openxmlformats.org/officeDocument/2006/relationships/hyperlink" Id="rId100"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109" Target="https://go.dev" TargetMode="External" /><Relationship Type="http://schemas.openxmlformats.org/officeDocument/2006/relationships/hyperlink" Id="rId58"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0"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62" Target="https://patents.google.com/patent/US20160241536A1/en?inventor=Ryan+Parman" TargetMode="External" /><Relationship Type="http://schemas.openxmlformats.org/officeDocument/2006/relationships/hyperlink" Id="rId102" Target="https://patents.google.com/patent/US8103870B2/en?inventor=Ryan+Parman" TargetMode="External" /><Relationship Type="http://schemas.openxmlformats.org/officeDocument/2006/relationships/hyperlink" Id="rId113" Target="https://redis.io" TargetMode="External" /><Relationship Type="http://schemas.openxmlformats.org/officeDocument/2006/relationships/hyperlink" Id="rId41"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6" Target="https://whimsical.com/artifactory-infrastructure-diagram-5MbWJd8BJfMbRWhfZwtHhQ" TargetMode="External" /><Relationship Type="http://schemas.openxmlformats.org/officeDocument/2006/relationships/hyperlink" Id="rId97" Target="https://whimsical.com/artifactory-software-configuration-and-data-flow-QWZnvbv4SXTX2qkmKGZAqp" TargetMode="External" /><Relationship Type="http://schemas.openxmlformats.org/officeDocument/2006/relationships/hyperlink" Id="rId98" Target="https://whimsical.com/tokengen-infrastructure-diagram-and-data-flow-5ZphqPDP826AaPZHKxCKSr" TargetMode="External" /><Relationship Type="http://schemas.openxmlformats.org/officeDocument/2006/relationships/hyperlink" Id="rId35" Target="https://www.cisecurity.org" TargetMode="External" /><Relationship Type="http://schemas.openxmlformats.org/officeDocument/2006/relationships/hyperlink" Id="rId79" Target="https://www.crunchbase.com/organization/acxiom-digital-inc" TargetMode="External" /><Relationship Type="http://schemas.openxmlformats.org/officeDocument/2006/relationships/hyperlink" Id="rId65" Target="https://www.crunchbase.com/organization/amazon-web-services" TargetMode="External" /><Relationship Type="http://schemas.openxmlformats.org/officeDocument/2006/relationships/hyperlink" Id="rId73" Target="https://www.crunchbase.com/organization/deem" TargetMode="External" /><Relationship Type="http://schemas.openxmlformats.org/officeDocument/2006/relationships/hyperlink" Id="rId78" Target="https://www.crunchbase.com/organization/digital-impact-2" TargetMode="External" /><Relationship Type="http://schemas.openxmlformats.org/officeDocument/2006/relationships/hyperlink" Id="rId31" Target="https://www.crunchbase.com/organization/mcgraw-hill-education" TargetMode="External" /><Relationship Type="http://schemas.openxmlformats.org/officeDocument/2006/relationships/hyperlink" Id="rId77" Target="https://www.crunchbase.com/organization/stryker" TargetMode="External" /><Relationship Type="http://schemas.openxmlformats.org/officeDocument/2006/relationships/hyperlink" Id="rId74"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6"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5"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112" Target="https://www.python.org" TargetMode="External" /><Relationship Type="http://schemas.openxmlformats.org/officeDocument/2006/relationships/hyperlink" Id="rId42" Target="https://www.terraform.io" TargetMode="External" /><Relationship Type="http://schemas.openxmlformats.org/officeDocument/2006/relationships/hyperlink" Id="rId114"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2025-01-31T18:31:39Z</dcterms:created>
  <dcterms:modified xsi:type="dcterms:W3CDTF">2025-01-31T18:31:39Z</dcterms:modified>
</cp:coreProperties>
</file>

<file path=docProps/custom.xml><?xml version="1.0" encoding="utf-8"?>
<Properties xmlns="http://schemas.openxmlformats.org/officeDocument/2006/custom-properties" xmlns:vt="http://schemas.openxmlformats.org/officeDocument/2006/docPropsVTypes"/>
</file>