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1D08A">
      <w:pPr>
        <w:jc w:val="center"/>
        <w:rPr>
          <w:rFonts w:hint="eastAsia" w:ascii="UD Digi Kyokasho N-B" w:hAnsi="UD Digi Kyokasho N-B" w:eastAsia="UD Digi Kyokasho N-B" w:cs="UD Digi Kyokasho N-B"/>
          <w:color w:val="C55A11" w:themeColor="accent2" w:themeShade="BF"/>
          <w:sz w:val="56"/>
          <w:szCs w:val="96"/>
          <w:lang w:eastAsia="zh-Hans"/>
        </w:rPr>
      </w:pPr>
      <w:r>
        <w:rPr>
          <w:rFonts w:hint="eastAsia" w:ascii="UD Digi Kyokasho N-B" w:hAnsi="UD Digi Kyokasho N-B" w:eastAsia="UD Digi Kyokasho N-B" w:cs="UD Digi Kyokasho N-B"/>
          <w:color w:val="C55A11" w:themeColor="accent2" w:themeShade="BF"/>
          <w:sz w:val="56"/>
          <w:szCs w:val="96"/>
          <w:lang w:eastAsia="zh-Hans"/>
        </w:rPr>
        <w:t>学習指導案</w:t>
      </w:r>
    </w:p>
    <w:p w14:paraId="5AB57125">
      <w:pPr>
        <w:jc w:val="center"/>
        <w:rPr>
          <w:rFonts w:hint="default" w:ascii="UD Digi Kyokasho N-B" w:hAnsi="UD Digi Kyokasho N-B" w:cs="UD Digi Kyokasho N-B" w:eastAsiaTheme="minorEastAsia"/>
          <w:b/>
          <w:bCs/>
          <w:color w:val="0000FF"/>
          <w:sz w:val="40"/>
          <w:szCs w:val="48"/>
          <w:lang w:val="en-US" w:eastAsia="zh-Hans"/>
        </w:rPr>
      </w:pPr>
      <w:r>
        <w:rPr>
          <w:rFonts w:hint="eastAsia" w:ascii="UD Digi Kyokasho NK-B" w:hAnsi="UD Digi Kyokasho NK-B" w:eastAsia="UD Digi Kyokasho NK-B" w:cs="UD Digi Kyokasho NK-B"/>
          <w:b/>
          <w:bCs/>
          <w:color w:val="0000FF"/>
          <w:sz w:val="40"/>
          <w:szCs w:val="22"/>
        </w:rPr>
        <mc:AlternateContent>
          <mc:Choice Requires="wps">
            <w:drawing>
              <wp:anchor distT="0" distB="0" distL="114300" distR="114300" simplePos="0" relativeHeight="251660288" behindDoc="1" locked="0" layoutInCell="1" allowOverlap="1">
                <wp:simplePos x="0" y="0"/>
                <wp:positionH relativeFrom="column">
                  <wp:posOffset>-21590</wp:posOffset>
                </wp:positionH>
                <wp:positionV relativeFrom="paragraph">
                  <wp:posOffset>376555</wp:posOffset>
                </wp:positionV>
                <wp:extent cx="6783705" cy="4408170"/>
                <wp:effectExtent l="6350" t="6350" r="17145" b="30480"/>
                <wp:wrapNone/>
                <wp:docPr id="1" name="矩形 1"/>
                <wp:cNvGraphicFramePr/>
                <a:graphic xmlns:a="http://schemas.openxmlformats.org/drawingml/2006/main">
                  <a:graphicData uri="http://schemas.microsoft.com/office/word/2010/wordprocessingShape">
                    <wps:wsp>
                      <wps:cNvSpPr/>
                      <wps:spPr>
                        <a:xfrm>
                          <a:off x="310515" y="1002665"/>
                          <a:ext cx="6783705" cy="440817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pt;margin-top:29.65pt;height:347.1pt;width:534.15pt;z-index:-251656192;v-text-anchor:middle;mso-width-relative:page;mso-height-relative:page;" fillcolor="#DEEBF7 [660]" filled="t" stroked="t" coordsize="21600,21600" o:gfxdata="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Cnxpri2gAAAAoBAAAPAAAAAAAAAAEAIAAAACIAAABkcnMvZG93bnJldi54bWxQ&#10;SwECFAAUAAAACACHTuJABQ/1lqACAABaBQAADgAAAAAAAAABACAAAAApAQAAZHJzL2Uyb0RvYy54&#10;bWxQSwUGAAAAAAYABgBZAQAAOwYAAAAA&#10;">
                <v:fill on="t" focussize="0,0"/>
                <v:stroke weight="1pt" color="#41719C [3204]" miterlimit="8" joinstyle="miter"/>
                <v:imagedata o:title=""/>
                <o:lock v:ext="edit" aspectratio="f"/>
              </v:rect>
            </w:pict>
          </mc:Fallback>
        </mc:AlternateContent>
      </w:r>
      <w:r>
        <w:rPr>
          <w:rFonts w:hint="default" w:ascii="UD Digi Kyokasho NK-B" w:hAnsi="UD Digi Kyokasho NK-B" w:eastAsia="UD Digi Kyokasho NK-B" w:cs="UD Digi Kyokasho NK-B"/>
          <w:b/>
          <w:bCs/>
          <w:color w:val="0000FF"/>
          <w:sz w:val="40"/>
          <w:szCs w:val="22"/>
          <w:lang w:eastAsia="zh-Hans"/>
        </w:rPr>
        <w:t>【3</w:t>
      </w:r>
      <w:r>
        <w:rPr>
          <w:rFonts w:hint="eastAsia" w:ascii="UD Digi Kyokasho NK-B" w:hAnsi="UD Digi Kyokasho NK-B" w:eastAsia="宋体" w:cs="UD Digi Kyokasho NK-B"/>
          <w:b/>
          <w:bCs/>
          <w:color w:val="0000FF"/>
          <w:sz w:val="40"/>
          <w:szCs w:val="22"/>
          <w:lang w:val="en-US" w:eastAsia="zh-CN"/>
        </w:rPr>
        <w:t>7</w:t>
      </w:r>
      <w:r>
        <w:rPr>
          <w:rFonts w:hint="default" w:ascii="UD Digi Kyokasho NK-B" w:hAnsi="UD Digi Kyokasho NK-B" w:eastAsia="UD Digi Kyokasho NK-B" w:cs="UD Digi Kyokasho NK-B"/>
          <w:b/>
          <w:bCs/>
          <w:color w:val="0000FF"/>
          <w:sz w:val="40"/>
          <w:szCs w:val="22"/>
          <w:lang w:eastAsia="zh-Hans"/>
        </w:rPr>
        <w:t>課】</w:t>
      </w:r>
      <w:r>
        <w:rPr>
          <w:rFonts w:hint="eastAsia" w:ascii="UD Digi Kyokasho NK-B" w:hAnsi="UD Digi Kyokasho NK-B" w:eastAsia="UD Digi Kyokasho NK-B" w:cs="UD Digi Kyokasho NK-B"/>
          <w:b/>
          <w:bCs/>
          <w:color w:val="0000FF"/>
          <w:sz w:val="40"/>
          <w:szCs w:val="22"/>
          <w:lang w:val="en-US" w:eastAsia="zh-Hans"/>
        </w:rPr>
        <w:t>優勝すれば、オリンピックに出場することができます。</w:t>
      </w:r>
    </w:p>
    <w:p w14:paraId="6B3BE36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一、授業の目標</w:t>
      </w:r>
    </w:p>
    <w:p w14:paraId="4C99FEC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知識目標：</w:t>
      </w:r>
      <w:r>
        <w:rPr>
          <w:rFonts w:hint="eastAsia" w:ascii="UD Digi Kyokasho N-B" w:hAnsi="UD Digi Kyokasho N-B" w:eastAsia="UD Digi Kyokasho N-B" w:cs="UD Digi Kyokasho N-B"/>
          <w:color w:val="auto"/>
          <w:sz w:val="28"/>
          <w:szCs w:val="36"/>
          <w:lang w:eastAsia="zh-Hans"/>
        </w:rPr>
        <w:t>学生は「</w:t>
      </w:r>
      <w:r>
        <w:rPr>
          <w:rFonts w:hint="eastAsia" w:ascii="UD Digi Kyokasho N-B" w:hAnsi="UD Digi Kyokasho N-B" w:eastAsia="UD Digi Kyokasho N-B" w:cs="UD Digi Kyokasho N-B"/>
          <w:color w:val="auto"/>
          <w:sz w:val="28"/>
          <w:szCs w:val="36"/>
          <w:lang w:val="en-US" w:eastAsia="ja-JP"/>
        </w:rPr>
        <w:t>動詞</w:t>
      </w:r>
      <w:r>
        <w:rPr>
          <w:rFonts w:hint="eastAsia" w:ascii="UD Digi Kyokasho N-B" w:hAnsi="UD Digi Kyokasho N-B" w:eastAsia="UD Digi Kyokasho N-B" w:cs="UD Digi Kyokasho N-B"/>
          <w:color w:val="auto"/>
          <w:sz w:val="28"/>
          <w:szCs w:val="36"/>
          <w:lang w:val="en-US" w:eastAsia="zh-Hans"/>
        </w:rPr>
        <w:t>仮定形</w:t>
      </w: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sz w:val="28"/>
          <w:szCs w:val="28"/>
          <w:lang w:val="en-US" w:eastAsia="zh-Hans"/>
        </w:rPr>
        <w:t>の意味と作り方を習得する</w:t>
      </w:r>
    </w:p>
    <w:p w14:paraId="1A688FA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能力目標：学生は「動詞仮定形」を正しく使うことができる</w:t>
      </w:r>
    </w:p>
    <w:p w14:paraId="476BF18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感情目標：学生は日本語の学習にさらに興味を持つようになる。</w:t>
      </w:r>
    </w:p>
    <w:p w14:paraId="360BFF2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二、授業の重点と難点</w:t>
      </w:r>
    </w:p>
    <w:p w14:paraId="431374B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授業の重点：</w:t>
      </w: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color w:val="auto"/>
          <w:sz w:val="28"/>
          <w:szCs w:val="36"/>
          <w:lang w:val="en-US" w:eastAsia="zh-Hans"/>
        </w:rPr>
        <w:t>動詞仮定形</w:t>
      </w: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sz w:val="28"/>
          <w:szCs w:val="28"/>
          <w:lang w:val="en-US" w:eastAsia="zh-Hans"/>
        </w:rPr>
        <w:t>の意味と使い方を理解する</w:t>
      </w:r>
    </w:p>
    <w:p w14:paraId="5A649E8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28"/>
          <w:szCs w:val="28"/>
          <w:lang w:val="en-US" w:eastAsia="zh-Hans"/>
        </w:rPr>
        <w:t>授業の難点：学生は</w:t>
      </w: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color w:val="auto"/>
          <w:sz w:val="28"/>
          <w:szCs w:val="36"/>
          <w:lang w:val="en-US" w:eastAsia="zh-Hans"/>
        </w:rPr>
        <w:t>動詞仮定形</w:t>
      </w: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sz w:val="28"/>
          <w:szCs w:val="28"/>
          <w:lang w:val="en-US" w:eastAsia="zh-Hans"/>
        </w:rPr>
        <w:t>を正しく使うこと</w:t>
      </w:r>
    </w:p>
    <w:p w14:paraId="49B7AD7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三、教具</w:t>
      </w:r>
    </w:p>
    <w:p w14:paraId="776D0806">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マルチメディア　</w:t>
      </w:r>
    </w:p>
    <w:p w14:paraId="1F741BB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四、授業の方法</w:t>
      </w:r>
    </w:p>
    <w:p w14:paraId="50ECE3A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タスク教授法，シチュエーション教授法</w:t>
      </w:r>
    </w:p>
    <w:p w14:paraId="6A7DAB12">
      <w:pPr>
        <w:keepNext w:val="0"/>
        <w:keepLines w:val="0"/>
        <w:pageBreakBefore w:val="0"/>
        <w:widowControl w:val="0"/>
        <w:numPr>
          <w:ilvl w:val="0"/>
          <w:numId w:val="1"/>
        </w:numPr>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授業のプロセス</w:t>
      </w:r>
    </w:p>
    <w:p w14:paraId="0A427D89">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00FF"/>
          <w:sz w:val="30"/>
          <w:szCs w:val="30"/>
          <w:lang w:val="en-US" w:eastAsia="zh-Hans"/>
        </w:rPr>
      </w:pPr>
      <w:r>
        <w:rPr>
          <w:rFonts w:hint="eastAsia" w:ascii="筑紫A圆体E" w:hAnsi="筑紫A圆体E" w:eastAsia="筑紫A圆体E" w:cs="筑紫A圆体E"/>
          <w:color w:val="auto"/>
          <w:sz w:val="30"/>
          <w:szCs w:val="30"/>
          <w:lang w:val="en-US" w:eastAsia="zh-Hans"/>
        </w:rPr>
        <w:t>各位考官好，我是◎◎号考生，我今天试讲的题目是</w:t>
      </w:r>
      <w:r>
        <w:rPr>
          <w:rFonts w:hint="eastAsia" w:ascii="筑紫A圆体E" w:hAnsi="筑紫A圆体E" w:eastAsia="筑紫A圆体E" w:cs="筑紫A圆体E"/>
          <w:color w:val="auto"/>
          <w:sz w:val="28"/>
          <w:szCs w:val="36"/>
          <w:shd w:val="clear" w:fill="FFE599" w:themeFill="accent4" w:themeFillTint="66"/>
          <w:lang w:val="en-US" w:eastAsia="zh-Hans"/>
        </w:rPr>
        <w:t>「優勝すれば、オリンピックに出場することができます」。</w:t>
      </w:r>
    </w:p>
    <w:p w14:paraId="6C15045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bookmarkStart w:id="0" w:name="_GoBack"/>
      <w:r>
        <w:rPr>
          <w:rFonts w:hint="eastAsia" w:ascii="UD Digi Kyokasho N-B" w:hAnsi="UD Digi Kyokasho N-B" w:eastAsia="UD Digi Kyokasho N-B" w:cs="UD Digi Kyokasho N-B"/>
          <w:b/>
          <w:bCs/>
          <w:sz w:val="36"/>
          <w:szCs w:val="44"/>
          <w:highlight w:val="yellow"/>
          <w:lang w:val="en-US" w:eastAsia="zh-Hans"/>
        </w:rPr>
        <w:t>導入</w:t>
      </w:r>
    </w:p>
    <w:p w14:paraId="3260932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（挨拶）皆さん、おはようございます。では、授業を始めましょう。</w:t>
      </w:r>
    </w:p>
    <w:p w14:paraId="7B02D51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皆さん、まず想像してください。あなたが海外旅行に行く計画を立てています。（旅行の写真を画面に表示）この美しいパリの写真を見てください。パリに行きたいと思っていますが、いくつかの条件があります。まず、パスポートが取れれば、パリに行けます。（パスポートの写真を画面に表示）そして、飛行機のチケットが買えれば、スムーズに旅立つことができます。（飛行機のチケットの写真を画面に表示）さらに、ホテルが予約できれば、安心して旅行を楽しむことができます。（ホテルの写真を画面に表示）</w:t>
      </w:r>
    </w:p>
    <w:p w14:paraId="47BFA90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皆さん、これらの文の中に、「～れば」という表現が出てきましたね。これが今日学ぶ「仮定形」の一部です。仮定形は、「もし～なら」という意味を表し、ある条件が成立した場合に何が起こるかを表現するのに使われます。この旅行の計画の例では、パスポートが取れる、飛行機のチケットが買える、ホテルが予約できるという仮定条件が満たされた場合、パリに行ける、旅立つことができる、安心して旅行を楽しむことができるという結果が起こります。</w:t>
      </w:r>
    </w:p>
    <w:p w14:paraId="212C026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たとえば、「もし明日晴れれば、公園へ散歩に行きます」。明日晴れるという仮定条件が成り立つと、公園へ散歩に行くという行動が起こります。また、「もし試験に合格すれば、新しい服を買います」。試験に合格するという仮定条件が満たされると、新しい服を買うという結果が生じます。</w:t>
      </w:r>
    </w:p>
    <w:p w14:paraId="24C44FD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じゃ、皆さん、教科書の第◎◎ページを開けてください。</w:t>
      </w:r>
      <w:r>
        <w:rPr>
          <w:rFonts w:hint="eastAsia" w:ascii="UD Digi Kyokasho N-B" w:hAnsi="UD Digi Kyokasho N-B" w:eastAsia="UD Digi Kyokasho N-B" w:cs="UD Digi Kyokasho N-B"/>
          <w:color w:val="auto"/>
          <w:sz w:val="28"/>
          <w:szCs w:val="36"/>
          <w:shd w:val="clear" w:fill="FFE599" w:themeFill="accent4" w:themeFillTint="66"/>
          <w:lang w:eastAsia="zh-Hans"/>
        </w:rPr>
        <w:t>今日の授業のテーマは「</w:t>
      </w:r>
      <w:r>
        <w:rPr>
          <w:rFonts w:hint="eastAsia" w:ascii="筑紫A圆体E" w:hAnsi="筑紫A圆体E" w:eastAsia="筑紫A圆体E" w:cs="筑紫A圆体E"/>
          <w:color w:val="auto"/>
          <w:sz w:val="28"/>
          <w:szCs w:val="36"/>
          <w:shd w:val="clear" w:fill="FFE599" w:themeFill="accent4" w:themeFillTint="66"/>
          <w:lang w:val="en-US" w:eastAsia="zh-Hans"/>
        </w:rPr>
        <w:t>優勝すれば、オリンピックに出場することができます</w:t>
      </w:r>
      <w:r>
        <w:rPr>
          <w:rFonts w:hint="eastAsia" w:ascii="UD Digi Kyokasho N-B" w:hAnsi="UD Digi Kyokasho N-B" w:eastAsia="UD Digi Kyokasho N-B" w:cs="UD Digi Kyokasho N-B"/>
          <w:color w:val="auto"/>
          <w:sz w:val="28"/>
          <w:szCs w:val="36"/>
          <w:shd w:val="clear" w:fill="FFE599" w:themeFill="accent4" w:themeFillTint="66"/>
          <w:lang w:eastAsia="zh-Hans"/>
        </w:rPr>
        <w:t>」。</w:t>
      </w:r>
      <w:r>
        <w:rPr>
          <w:rFonts w:hint="eastAsia" w:ascii="UD Digi Kyokasho N-B" w:hAnsi="UD Digi Kyokasho N-B" w:eastAsia="UD Digi Kyokasho N-B" w:cs="UD Digi Kyokasho N-B"/>
          <w:color w:val="C55A11" w:themeColor="accent2" w:themeShade="BF"/>
          <w:sz w:val="28"/>
          <w:szCs w:val="36"/>
          <w:lang w:val="en-US" w:eastAsia="zh-Hans"/>
        </w:rPr>
        <w:t>（板書）</w:t>
      </w:r>
      <w:r>
        <w:rPr>
          <w:rFonts w:hint="eastAsia" w:ascii="UD Digi Kyokasho N-B" w:hAnsi="UD Digi Kyokasho N-B" w:eastAsia="UD Digi Kyokasho N-B" w:cs="UD Digi Kyokasho N-B"/>
          <w:sz w:val="28"/>
          <w:szCs w:val="36"/>
          <w:lang w:val="en-US" w:eastAsia="zh-Hans"/>
        </w:rPr>
        <w:t>今日の授業では、「仮定形」という重要な文法を学ぶことになります。これをしっかりと理解して身につけることで、皆さんの日本語の表現力が大きく向上しますよ。では、始めましょう。</w:t>
      </w:r>
    </w:p>
    <w:p w14:paraId="01A43D8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shd w:val="clear" w:fill="FFE599" w:themeFill="accent4" w:themeFillTint="66"/>
          <w:lang w:eastAsia="zh-Hans"/>
        </w:rPr>
      </w:pPr>
      <w:r>
        <w:rPr>
          <w:rFonts w:hint="eastAsia" w:ascii="UD Digi Kyokasho N-B" w:hAnsi="UD Digi Kyokasho N-B" w:eastAsia="UD Digi Kyokasho N-B" w:cs="UD Digi Kyokasho N-B"/>
          <w:b/>
          <w:bCs/>
          <w:sz w:val="36"/>
          <w:szCs w:val="44"/>
          <w:highlight w:val="yellow"/>
          <w:lang w:val="en-US" w:eastAsia="zh-Hans"/>
        </w:rPr>
        <w:t>プレゼンテーション</w:t>
      </w:r>
    </w:p>
    <w:p w14:paraId="10102A7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では、皆さん、この「仮定形」の作り方を詳しく見ていきましょう。先ほどの「取れれば」「買えれば」「予約できれば」を例にとって分析しましょう。「取れれば」の元の動詞は「取る」です。一類動詞の「取る」の仮定形は、語尾の「る」を「れ」に変えて「ば」を付けます。同様に、「買えれば」の元の動詞「買う」も一類動詞で、「う」を「え」に変えて「ば」を付けます。「予約できれば」の「予約できる」は二類動詞で、「る」をなくして「れば」をつけます。</w:t>
      </w:r>
    </w:p>
    <w:p w14:paraId="5149D79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また、三類動詞の場合、「勉強する」の仮定形は「勉強すれば」、「来る」の仮定形は「来れば」です。一類形容詞の「高い」の仮定形は「高ければ」、「美しい」の仮定形は「美しければ」のように、「い」を「ければ」に変えます。</w:t>
      </w:r>
    </w:p>
    <w:p w14:paraId="6624A38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皆さん、これが仮定形の基本的な作り方です。そして、仮定形は様々な状況で使われます。例えば、「もしお金があれば、新しい車を買えます」「時間があれば、映画を見に行きます」「もし健康であれば、一生懸命働けます」など。日常生活の中で、たくさんの仮定条件を表現する必要があります。この「仮定形」を使えば、それらを自然に表現することができます。</w:t>
      </w:r>
    </w:p>
    <w:p w14:paraId="4FF19B3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28"/>
          <w:szCs w:val="36"/>
          <w:lang w:eastAsia="zh-Hans"/>
        </w:rPr>
      </w:pPr>
      <w:r>
        <w:rPr>
          <w:rFonts w:hint="eastAsia" w:ascii="UD Digi Kyokasho N-B" w:hAnsi="UD Digi Kyokasho N-B" w:eastAsia="UD Digi Kyokasho N-B" w:cs="UD Digi Kyokasho N-B"/>
          <w:color w:val="0000FF"/>
          <w:sz w:val="28"/>
          <w:szCs w:val="36"/>
          <w:lang w:eastAsia="zh-Hans"/>
        </w:rPr>
        <w:t>（一）「仮定形」の用法</w:t>
      </w:r>
    </w:p>
    <w:p w14:paraId="341B3CAD">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仮定条件の表現</w:t>
      </w:r>
    </w:p>
    <w:p w14:paraId="463710E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最も基本的な用法で、「もし～なら」と同じように、ある条件が成立すると仮定して、その場合に起こることを述べます。例えば、「もし彼が来れば、パーティーはもっと楽しくなるでしょう」。</w:t>
      </w:r>
    </w:p>
    <w:p w14:paraId="199D82C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仮定形」は、「～たら」「～なら」などと同様に仮定条件を表すことができますが、使い方には微妙な違いがあります。「～たら」は主に特定の一回の仮定状況を表し、「～なら」は一般的な仮定やアドバイスを与える時に使われることが多いですが、「仮定形」は比較的硬い表現で、論理的な仮定や条件付きの説明に用いられます。例えば、「規則に従えば、問題は起こらないでしょう」。</w:t>
      </w:r>
    </w:p>
    <w:p w14:paraId="594F05B1">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反実仮想の表現</w:t>
      </w:r>
    </w:p>
    <w:p w14:paraId="4040F47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現実と違う仮想的な状況を表現することもできます。例えば、「もし私が鳥だったら、空を自由に飛べるのに」。この場合、実際に私は鳥ではないけれど、仮想的に鳥だった場合のことを述べています。</w:t>
      </w:r>
    </w:p>
    <w:p w14:paraId="3E39DFC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皆さん、これが仮定形の基本的な作り方、用法、および注意事項です。そして、仮定形は様々な状況で使われます。例えば、「もしお金があれば、新しい車を買えます」「時間があれば、映画を見に行きます」「もし健康であれば、一生懸命働けます」など。日常生活の中で、たくさんの仮定条件を表現する必要があります。この「仮定形」を使えば、それらを自然に表現することができます。</w:t>
      </w:r>
    </w:p>
    <w:p w14:paraId="43CB2BA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28"/>
          <w:szCs w:val="36"/>
          <w:lang w:eastAsia="zh-Hans"/>
        </w:rPr>
      </w:pPr>
      <w:r>
        <w:rPr>
          <w:rFonts w:hint="eastAsia" w:ascii="UD Digi Kyokasho N-B" w:hAnsi="UD Digi Kyokasho N-B" w:eastAsia="UD Digi Kyokasho N-B" w:cs="UD Digi Kyokasho N-B"/>
          <w:color w:val="0000FF"/>
          <w:sz w:val="28"/>
          <w:szCs w:val="36"/>
          <w:lang w:eastAsia="zh-Hans"/>
        </w:rPr>
        <w:t>（二）「仮定形」の注意事項</w:t>
      </w:r>
    </w:p>
    <w:p w14:paraId="73CA647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「仮定形」で表現される仮定条件の文の文末には、命令形、意志形などの直接的な表現を続けることはできません。例えば、「× もし雨が降れば、傘を持て」（正しくは「もし雨が降れば、傘を持った方がいいです」など）。</w:t>
      </w:r>
    </w:p>
    <w:p w14:paraId="5BF4D0A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「～ばいい」の形で勧めやアドバイスを表現することは可能ですが、単純な「～ば」の形で意志形を続けるのは不自然です。</w:t>
      </w:r>
    </w:p>
    <w:p w14:paraId="302882B3">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動詞の種類ごとの違い</w:t>
      </w:r>
    </w:p>
    <w:p w14:paraId="739DAFD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一類動詞、二類動詞、三類動詞それぞれの仮定形の作り方をきちんと覚えてください。特に、一類動詞の語尾変化は「う」段仮名を「え」段に変えることが重要です。例えば、「書く」の仮定形は「書けば」、「泳ぐ」の仮定形は「泳げば」。</w:t>
      </w:r>
    </w:p>
    <w:p w14:paraId="7370913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三類動詞の「来る」と「する」の仮定形「来れば」「すれば」も特別に覚えておく必要があります。</w:t>
      </w:r>
    </w:p>
    <w:p w14:paraId="59B138E1">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文脈との整合性</w:t>
      </w:r>
    </w:p>
    <w:p w14:paraId="2D29B31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「仮定形」を使う時、文脈全体と整合性があるように注意してください。不自然な仮定や矛盾する表現を避けましょう。例えば、「× もし私が生まれなければ、私は今ここにいます」（矛盾しています）。</w:t>
      </w:r>
    </w:p>
    <w:p w14:paraId="244154A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練習</w:t>
      </w:r>
    </w:p>
    <w:p w14:paraId="35324A2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皆さん、今までの内容はもう大大丈夫ですか。大丈夫ですよね。</w:t>
      </w:r>
    </w:p>
    <w:p w14:paraId="3C2736E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これから、先生が単語を言うので、皆さんはその単語の仮定形を言ってください。じゃ、始めましょう。「読む」。</w:t>
      </w:r>
    </w:p>
    <w:p w14:paraId="1F583F1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（学生：読めば。）</w:t>
      </w:r>
    </w:p>
    <w:p w14:paraId="3D51029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「寝る」。</w:t>
      </w:r>
    </w:p>
    <w:p w14:paraId="380D089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（学生：寝れば。）</w:t>
      </w:r>
    </w:p>
    <w:p w14:paraId="028B9AC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「勉強する」。</w:t>
      </w:r>
    </w:p>
    <w:p w14:paraId="12805A2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（学生：勉強すれば。）</w:t>
      </w:r>
    </w:p>
    <w:p w14:paraId="4E24F17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「楽しい」。</w:t>
      </w:r>
    </w:p>
    <w:p w14:paraId="71C13BF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（学生：楽しければ。）</w:t>
      </w:r>
    </w:p>
    <w:p w14:paraId="1ADD3D7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皆さん、よくできました。続けて、もう一度練習しましょう。「書く」。</w:t>
      </w:r>
    </w:p>
    <w:p w14:paraId="4F19C9E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（学生：書けば。）</w:t>
      </w:r>
    </w:p>
    <w:p w14:paraId="1720A38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「食べる」。</w:t>
      </w:r>
    </w:p>
    <w:p w14:paraId="5EDFA26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（学生：食べれば。）</w:t>
      </w:r>
    </w:p>
    <w:p w14:paraId="0E276F0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「来る」。</w:t>
      </w:r>
    </w:p>
    <w:p w14:paraId="6B9EB24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（学生：来れば。）</w:t>
      </w:r>
    </w:p>
    <w:p w14:paraId="40FF90D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「高い」。</w:t>
      </w:r>
    </w:p>
    <w:p w14:paraId="42B9005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（学生：高ければ。）</w:t>
      </w:r>
    </w:p>
    <w:p w14:paraId="621E91F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皆さん、仮定条件の意味と仮定形の作り方がもう少し分かってきましたね。</w:t>
      </w:r>
      <w:r>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t>次に、4 人がグループを作って、話し合って、仮定条件の文を作ってください。5 分後に発表してもらいます。</w:t>
      </w:r>
      <w:r>
        <w:rPr>
          <w:rFonts w:hint="eastAsia" w:ascii="UD Digi Kyokasho N-B" w:hAnsi="UD Digi Kyokasho N-B" w:eastAsia="UD Digi Kyokasho N-B" w:cs="UD Digi Kyokasho N-B"/>
          <w:color w:val="auto"/>
          <w:sz w:val="28"/>
          <w:szCs w:val="36"/>
          <w:lang w:val="en-US" w:eastAsia="zh-Hans"/>
        </w:rPr>
        <w:t>はい、始めましょう。</w:t>
      </w:r>
    </w:p>
    <w:p w14:paraId="61CB7CB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（5 分後）はい、時間です。誰かが答えたいですか？はい、李さん、どうぞ。</w:t>
      </w:r>
    </w:p>
    <w:p w14:paraId="35D414D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（李さん：よく勉強すれば、合格します。）</w:t>
      </w:r>
    </w:p>
    <w:p w14:paraId="433C6E5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素敵な文ですね。他のグループもどう思いますか？趙さんのグループ、あなたたちの文は？</w:t>
      </w:r>
    </w:p>
    <w:p w14:paraId="78F93FC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（趙さん：早く起きれば、朝ご飯を食べられます。）</w:t>
      </w:r>
    </w:p>
    <w:p w14:paraId="6773C35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とても良いですね。皆さん、とても上手に仮定条件の文を作ることができました。</w:t>
      </w:r>
    </w:p>
    <w:p w14:paraId="53153F1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b/>
          <w:bCs/>
          <w:sz w:val="36"/>
          <w:szCs w:val="44"/>
          <w:highlight w:val="yellow"/>
          <w:lang w:val="en-US" w:eastAsia="zh-Hans"/>
        </w:rPr>
        <w:t>応用</w:t>
      </w:r>
    </w:p>
    <w:p w14:paraId="16AB237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時間ですので、練習はここまでにしましょう。</w:t>
      </w:r>
      <w:r>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t>これから、CDを聞いて例の会話を会話を真似て、隣の人とペアになって，ロールプレインクしましょう。</w:t>
      </w:r>
      <w:r>
        <w:rPr>
          <w:rFonts w:hint="eastAsia" w:ascii="UD Digi Kyokasho N-B" w:hAnsi="UD Digi Kyokasho N-B" w:eastAsia="UD Digi Kyokasho N-B" w:cs="UD Digi Kyokasho N-B"/>
          <w:sz w:val="28"/>
          <w:szCs w:val="36"/>
          <w:lang w:val="en-US" w:eastAsia="zh-Hans"/>
        </w:rPr>
        <w:t>5分後にみんなの前で</w:t>
      </w:r>
      <w:r>
        <w:rPr>
          <w:rFonts w:hint="eastAsia" w:ascii="UD Digi Kyokasho N-B" w:hAnsi="UD Digi Kyokasho N-B" w:eastAsia="UD Digi Kyokasho N-B" w:cs="UD Digi Kyokasho N-B"/>
          <w:sz w:val="28"/>
          <w:szCs w:val="36"/>
          <w:u w:val="single"/>
          <w:lang w:val="en-US" w:eastAsia="zh-Hans"/>
        </w:rPr>
        <w:t>発表しましょう。</w:t>
      </w:r>
      <w:r>
        <w:rPr>
          <w:rFonts w:hint="eastAsia" w:ascii="UD Digi Kyokasho N-B" w:hAnsi="UD Digi Kyokasho N-B" w:eastAsia="UD Digi Kyokasho N-B" w:cs="UD Digi Kyokasho N-B"/>
          <w:sz w:val="28"/>
          <w:szCs w:val="36"/>
          <w:lang w:val="en-US" w:eastAsia="zh-Hans"/>
        </w:rPr>
        <w:t>はい、スタート。準備はできましたか。鄧さんのグループ、どうぞ。すばらしいですね、座ってください。</w:t>
      </w:r>
    </w:p>
    <w:p w14:paraId="1846D07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color w:val="auto"/>
          <w:sz w:val="28"/>
          <w:szCs w:val="36"/>
          <w:lang w:eastAsia="zh-Hans"/>
        </w:rPr>
        <w:t>皆さんはよく勉強しましたね。そして、グループのメンバーと一緒に会話を練習しましょう。5分間ほどです。はい、時間です。今回の発表は...グループ3、お願いします。 ああ、ちょっと緊張しました。大丈夫だよ。発音がきれいね。</w:t>
      </w:r>
    </w:p>
    <w:p w14:paraId="3E3F713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まとめと宿題</w:t>
      </w:r>
    </w:p>
    <w:p w14:paraId="25DFE2E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はい、そろそろ時間です。</w:t>
      </w:r>
      <w:r>
        <w:rPr>
          <w:rFonts w:hint="eastAsia" w:ascii="UD Digi Kyokasho N-B" w:hAnsi="UD Digi Kyokasho N-B" w:eastAsia="UD Digi Kyokasho N-B" w:cs="UD Digi Kyokasho N-B"/>
          <w:color w:val="auto"/>
          <w:sz w:val="28"/>
          <w:szCs w:val="36"/>
          <w:shd w:val="clear" w:fill="FFE599" w:themeFill="accent4" w:themeFillTint="66"/>
          <w:lang w:eastAsia="zh-Hans"/>
        </w:rPr>
        <w:t>じゃ、今日勉強した内容を一緒に振り返って見ましょう。</w:t>
      </w:r>
      <w:r>
        <w:rPr>
          <w:rFonts w:hint="eastAsia" w:ascii="UD Digi Kyokasho N-B" w:hAnsi="UD Digi Kyokasho N-B" w:eastAsia="UD Digi Kyokasho N-B" w:cs="UD Digi Kyokasho N-B"/>
          <w:color w:val="auto"/>
          <w:sz w:val="28"/>
          <w:szCs w:val="36"/>
          <w:lang w:eastAsia="zh-Hans"/>
        </w:rPr>
        <w:t>皆さん、今日私たちは何を勉強しましたか? では、まとめたい人</w:t>
      </w:r>
      <w:r>
        <w:rPr>
          <w:rFonts w:hint="eastAsia" w:ascii="UD Digi Kyokasho N-B" w:hAnsi="UD Digi Kyokasho N-B" w:eastAsia="UD Digi Kyokasho N-B" w:cs="UD Digi Kyokasho N-B"/>
          <w:color w:val="auto"/>
          <w:sz w:val="28"/>
          <w:szCs w:val="36"/>
          <w:lang w:val="en-US" w:eastAsia="zh-Hans"/>
        </w:rPr>
        <w:t>はいますか</w:t>
      </w:r>
      <w:r>
        <w:rPr>
          <w:rFonts w:hint="eastAsia" w:ascii="UD Digi Kyokasho N-B" w:hAnsi="UD Digi Kyokasho N-B" w:eastAsia="UD Digi Kyokasho N-B" w:cs="UD Digi Kyokasho N-B"/>
          <w:color w:val="auto"/>
          <w:sz w:val="28"/>
          <w:szCs w:val="36"/>
          <w:lang w:eastAsia="zh-Hans"/>
        </w:rPr>
        <w:t>？はい、劉さん、うお、すごいですね。はい、</w:t>
      </w:r>
      <w:r>
        <w:rPr>
          <w:rFonts w:hint="default" w:ascii="UD Digi Kyokasho N-B" w:hAnsi="UD Digi Kyokasho N-B" w:eastAsia="UD Digi Kyokasho N-B" w:cs="UD Digi Kyokasho N-B"/>
          <w:color w:val="auto"/>
          <w:sz w:val="28"/>
          <w:szCs w:val="36"/>
          <w:lang w:val="en-US" w:eastAsia="zh-Hans"/>
        </w:rPr>
        <w:t>今日は「仮定形」について勉強しました。仮定形は仮定条件を表すのに重要な文法で、一類動詞は語尾の「う」段の仮名を「え」段にして「ば」を付け、二類動詞は「る」をなくして「れば」をつけ、三類動詞「する」は「すれば」、「来る」は「来れば」、一類形容詞は「い」をなくして「ければ」をつける作り方があります。どうぞ座ってください。皆さん、特に注意してくださいね。</w:t>
      </w:r>
      <w:r>
        <w:rPr>
          <w:rFonts w:hint="eastAsia" w:ascii="UD Digi Kyokasho N-B" w:hAnsi="UD Digi Kyokasho N-B" w:eastAsia="UD Digi Kyokasho N-B" w:cs="UD Digi Kyokasho N-B"/>
          <w:color w:val="auto"/>
          <w:sz w:val="28"/>
          <w:szCs w:val="36"/>
          <w:lang w:eastAsia="zh-Hans"/>
        </w:rPr>
        <w:t>ちゃんとまとめました。</w:t>
      </w:r>
    </w:p>
    <w:p w14:paraId="16CE64E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shd w:val="clear" w:fill="FFE599" w:themeFill="accent4" w:themeFillTint="66"/>
          <w:lang w:eastAsia="zh-Hans"/>
        </w:rPr>
        <w:t>では、宿題です。</w:t>
      </w:r>
      <w:r>
        <w:rPr>
          <w:rFonts w:hint="eastAsia" w:ascii="UD Digi Kyokasho N-B" w:hAnsi="UD Digi Kyokasho N-B" w:eastAsia="UD Digi Kyokasho N-B" w:cs="UD Digi Kyokasho N-B"/>
          <w:color w:val="auto"/>
          <w:sz w:val="28"/>
          <w:szCs w:val="36"/>
          <w:lang w:eastAsia="zh-Hans"/>
        </w:rPr>
        <w:t>授業の内容を忘れないように、教科書に練習問題をちゃんと完成してください。今日勉強した新しい文型で答えてくださいね。次の授業でチェックしますね。そして、</w:t>
      </w:r>
      <w:r>
        <w:rPr>
          <w:rFonts w:hint="eastAsia" w:ascii="UD Digi Kyokasho N-B" w:hAnsi="UD Digi Kyokasho N-B" w:eastAsia="UD Digi Kyokasho N-B" w:cs="UD Digi Kyokasho N-B"/>
          <w:color w:val="auto"/>
          <w:sz w:val="28"/>
          <w:szCs w:val="36"/>
          <w:lang w:val="en-US" w:eastAsia="zh-Hans"/>
        </w:rPr>
        <w:t>周りの人にもし百万元があれば、どうするのかについてインタビューして、結果は仮定形でまとめてください。例えば、「もし百万元があれば、旅行に行けば、世界中を見ることができます」のように。明日の授業でまた一緒に見ていきましょう。</w:t>
      </w:r>
    </w:p>
    <w:p w14:paraId="636915A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color w:val="auto"/>
          <w:sz w:val="28"/>
          <w:szCs w:val="36"/>
          <w:lang w:eastAsia="zh-Hans"/>
        </w:rPr>
        <w:t>はい、今日の授業はこれで終わります。皆さん、お疲れ様でした。</w:t>
      </w:r>
    </w:p>
    <w:bookmarkEnd w:id="0"/>
    <w:p w14:paraId="63525F88">
      <w:r>
        <w:rPr>
          <w:rFonts w:hint="eastAsia" w:ascii="筑紫A圆体E" w:hAnsi="筑紫A圆体E" w:eastAsia="筑紫A圆体E" w:cs="筑紫A圆体E"/>
          <w:color w:val="0070C0"/>
          <w:sz w:val="28"/>
          <w:szCs w:val="28"/>
          <w:lang w:val="en-US" w:eastAsia="zh-Hans"/>
        </w:rPr>
        <w:t>以上是我试讲的全部内容，感谢各位考官。（擦黑板）</w:t>
      </w:r>
    </w:p>
    <w:p w14:paraId="56AEA9AA"/>
    <w:sectPr>
      <w:headerReference r:id="rId3" w:type="default"/>
      <w:footerReference r:id="rId4" w:type="default"/>
      <w:pgSz w:w="11906" w:h="16838"/>
      <w:pgMar w:top="720" w:right="720" w:bottom="720" w:left="720" w:header="170" w:footer="51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UD Digi Kyokasho N-B">
    <w:panose1 w:val="02020700000000000000"/>
    <w:charset w:val="80"/>
    <w:family w:val="auto"/>
    <w:pitch w:val="default"/>
    <w:sig w:usb0="800002A3" w:usb1="2AC7ECFA" w:usb2="00000010" w:usb3="00000000" w:csb0="00020000" w:csb1="00000000"/>
  </w:font>
  <w:font w:name="UD Digi Kyokasho NK-B">
    <w:panose1 w:val="02020700000000000000"/>
    <w:charset w:val="86"/>
    <w:family w:val="auto"/>
    <w:pitch w:val="default"/>
    <w:sig w:usb0="800002A3" w:usb1="2AC7ECFA" w:usb2="00000010" w:usb3="00000000" w:csb0="00020000" w:csb1="00000000"/>
  </w:font>
  <w:font w:name="筑紫A圆体E">
    <w:panose1 w:val="02010600010101010101"/>
    <w:charset w:val="86"/>
    <w:family w:val="auto"/>
    <w:pitch w:val="default"/>
    <w:sig w:usb0="A00002BF" w:usb1="78CF6CFB" w:usb2="00000012" w:usb3="00000000" w:csb0="00040001" w:csb1="00000000"/>
  </w:font>
  <w:font w:name="方正粗金陵简体">
    <w:panose1 w:val="02000000000000000000"/>
    <w:charset w:val="86"/>
    <w:family w:val="auto"/>
    <w:pitch w:val="default"/>
    <w:sig w:usb0="A00002BF" w:usb1="184F6CFA" w:usb2="001008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5CDC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E46AA">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5E46AA">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42D22">
    <w:pPr>
      <w:pStyle w:val="5"/>
      <w:jc w:val="right"/>
      <w:rPr>
        <w:rFonts w:hint="eastAsia" w:ascii="方正粗金陵简体" w:hAnsi="方正粗金陵简体" w:eastAsia="方正粗金陵简体" w:cs="方正粗金陵简体"/>
        <w:sz w:val="21"/>
        <w:szCs w:val="32"/>
        <w:lang w:val="en-US" w:eastAsia="zh-Hans"/>
      </w:rPr>
    </w:pPr>
    <w:r>
      <w:rPr>
        <w:rFonts w:hint="eastAsia" w:ascii="方正粗金陵简体" w:hAnsi="方正粗金陵简体" w:eastAsia="方正粗金陵简体" w:cs="方正粗金陵简体"/>
        <w:sz w:val="21"/>
        <w:szCs w:val="32"/>
        <w:lang w:val="en-US" w:eastAsia="zh-Hans"/>
      </w:rPr>
      <w:t>高中日语教师资格证【逐字稿】</w:t>
    </w:r>
    <w:r>
      <w:rPr>
        <w:rFonts w:hint="eastAsia" w:ascii="方正粗金陵简体" w:hAnsi="方正粗金陵简体" w:eastAsia="方正粗金陵简体" w:cs="方正粗金陵简体"/>
        <w:sz w:val="21"/>
        <w:szCs w:val="32"/>
        <w:lang w:eastAsia="zh-Hans"/>
      </w:rPr>
      <w:t>--</w:t>
    </w:r>
    <w:r>
      <w:rPr>
        <w:rFonts w:hint="eastAsia" w:ascii="方正粗金陵简体" w:hAnsi="方正粗金陵简体" w:eastAsia="方正粗金陵简体" w:cs="方正粗金陵简体"/>
        <w:sz w:val="21"/>
        <w:szCs w:val="32"/>
        <w:lang w:val="en-US" w:eastAsia="zh-Hans"/>
      </w:rPr>
      <w:t>第</w:t>
    </w:r>
    <w:r>
      <w:rPr>
        <w:rFonts w:hint="eastAsia" w:ascii="方正粗金陵简体" w:hAnsi="方正粗金陵简体" w:eastAsia="方正粗金陵简体" w:cs="方正粗金陵简体"/>
        <w:sz w:val="21"/>
        <w:szCs w:val="32"/>
        <w:lang w:eastAsia="zh-Hans"/>
      </w:rPr>
      <w:t>3</w:t>
    </w:r>
    <w:r>
      <w:rPr>
        <w:rFonts w:hint="eastAsia" w:ascii="方正粗金陵简体" w:hAnsi="方正粗金陵简体" w:eastAsia="方正粗金陵简体" w:cs="方正粗金陵简体"/>
        <w:sz w:val="21"/>
        <w:szCs w:val="32"/>
        <w:lang w:val="en-US" w:eastAsia="zh-CN"/>
      </w:rPr>
      <w:t>7</w:t>
    </w:r>
    <w:r>
      <w:rPr>
        <w:rFonts w:hint="eastAsia" w:ascii="方正粗金陵简体" w:hAnsi="方正粗金陵简体" w:eastAsia="方正粗金陵简体" w:cs="方正粗金陵简体"/>
        <w:sz w:val="21"/>
        <w:szCs w:val="32"/>
        <w:lang w:val="en-US" w:eastAsia="zh-Hans"/>
      </w:rPr>
      <w:t>课</w:t>
    </w:r>
  </w:p>
  <w:p w14:paraId="3037AF05">
    <w:pPr>
      <w:pStyle w:val="5"/>
      <w:jc w:val="right"/>
    </w:pPr>
    <w:r>
      <w:rPr>
        <w:rFonts w:hint="eastAsia" w:ascii="方正粗金陵简体" w:hAnsi="方正粗金陵简体" w:eastAsia="方正粗金陵简体" w:cs="方正粗金陵简体"/>
        <w:color w:val="0000FF"/>
        <w:sz w:val="21"/>
        <w:szCs w:val="32"/>
        <w:lang w:val="en-US" w:eastAsia="zh-Hans"/>
      </w:rPr>
      <w:t>公众号</w:t>
    </w:r>
    <w:r>
      <w:rPr>
        <w:rFonts w:hint="eastAsia" w:ascii="方正粗金陵简体" w:hAnsi="方正粗金陵简体" w:eastAsia="方正粗金陵简体" w:cs="方正粗金陵简体"/>
        <w:color w:val="0000FF"/>
        <w:sz w:val="21"/>
        <w:szCs w:val="32"/>
        <w:lang w:eastAsia="zh-Hans"/>
      </w:rPr>
      <w:t>@</w:t>
    </w:r>
    <w:r>
      <w:rPr>
        <w:rFonts w:hint="eastAsia" w:ascii="方正粗金陵简体" w:hAnsi="方正粗金陵简体" w:eastAsia="方正粗金陵简体" w:cs="方正粗金陵简体"/>
        <w:color w:val="0000FF"/>
        <w:sz w:val="21"/>
        <w:szCs w:val="32"/>
        <w:lang w:val="en-US" w:eastAsia="zh-Hans"/>
      </w:rPr>
      <w:t>手可摘星辰在努力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DAFC3"/>
    <w:multiLevelType w:val="singleLevel"/>
    <w:tmpl w:val="FDDDAFC3"/>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YmQ4MTc0MDY3Mzk4NmIzMjhjMzc3Y2RlMzg0ZmYifQ=="/>
  </w:docVars>
  <w:rsids>
    <w:rsidRoot w:val="10DFF1E9"/>
    <w:rsid w:val="10DFF1E9"/>
    <w:rsid w:val="6B6D5380"/>
    <w:rsid w:val="6FF50EFD"/>
    <w:rsid w:val="7BF9D9ED"/>
    <w:rsid w:val="7E57690D"/>
    <w:rsid w:val="7FDF4135"/>
    <w:rsid w:val="A7FDC55E"/>
    <w:rsid w:val="BB4E3DF9"/>
    <w:rsid w:val="BEF7CC16"/>
    <w:rsid w:val="BF7F4600"/>
    <w:rsid w:val="ED19685D"/>
    <w:rsid w:val="EECBAE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3824</Words>
  <Characters>3828</Characters>
  <Lines>0</Lines>
  <Paragraphs>0</Paragraphs>
  <TotalTime>2</TotalTime>
  <ScaleCrop>false</ScaleCrop>
  <LinksUpToDate>false</LinksUpToDate>
  <CharactersWithSpaces>3836</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2022-07-25T02:51:00Z</dcterms:created>
  <dc:creator>手可摘星辰</dc:creator>
  <cp:lastModifiedBy>手可摘星辰</cp:lastModifiedBy>
  <dcterms:modified xsi:type="dcterms:W3CDTF">2025-01-10T13:58:49Z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95B2E6ADBD4EFECD2781DA627EBE6107</vt:lpwstr>
  </property>
</Properties>
</file>