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0BF0" w14:textId="29E28CAF" w:rsidR="004732A7" w:rsidRPr="004732A7" w:rsidRDefault="004732A7" w:rsidP="0098434B">
      <w:pPr>
        <w:ind w:firstLineChars="100" w:firstLine="321"/>
        <w:jc w:val="center"/>
        <w:rPr>
          <w:rFonts w:ascii="MS Mincho" w:hAnsi="MS Mincho"/>
          <w:sz w:val="32"/>
          <w:szCs w:val="36"/>
          <w:lang w:eastAsia="ja-JP"/>
        </w:rPr>
      </w:pPr>
      <w:r w:rsidRPr="0098434B">
        <w:rPr>
          <w:rFonts w:ascii="MS Mincho" w:eastAsia="MS Mincho" w:hAnsi="MS Mincho" w:hint="eastAsia"/>
          <w:b/>
          <w:bCs/>
          <w:sz w:val="32"/>
          <w:szCs w:val="36"/>
          <w:lang w:eastAsia="ja-JP"/>
        </w:rPr>
        <w:t>ようだ</w:t>
      </w:r>
      <w:r w:rsidRPr="004732A7">
        <w:rPr>
          <w:rFonts w:ascii="MS Mincho" w:eastAsia="MS Mincho" w:hAnsi="MS Mincho" w:hint="eastAsia"/>
          <w:sz w:val="32"/>
          <w:szCs w:val="36"/>
          <w:lang w:eastAsia="ja-JP"/>
        </w:rPr>
        <w:t>（</w:t>
      </w:r>
      <w:r w:rsidR="00686A2E" w:rsidRPr="00686A2E">
        <w:rPr>
          <w:rFonts w:ascii="宋体" w:eastAsia="宋体" w:hAnsi="宋体" w:hint="eastAsia"/>
          <w:sz w:val="32"/>
          <w:szCs w:val="36"/>
          <w:lang w:eastAsia="ja-JP"/>
        </w:rPr>
        <w:t>比喻</w:t>
      </w:r>
      <w:r w:rsidRPr="004732A7">
        <w:rPr>
          <w:rFonts w:ascii="MS Mincho" w:eastAsia="MS Mincho" w:hAnsi="MS Mincho" w:hint="eastAsia"/>
          <w:sz w:val="32"/>
          <w:szCs w:val="36"/>
          <w:lang w:eastAsia="ja-JP"/>
        </w:rPr>
        <w:t>）</w:t>
      </w:r>
    </w:p>
    <w:p w14:paraId="21856A30" w14:textId="7E2CC283" w:rsidR="003772C0" w:rsidRDefault="003772C0" w:rsidP="003772C0">
      <w:pPr>
        <w:rPr>
          <w:rFonts w:ascii="黑体" w:eastAsia="黑体" w:hAnsi="黑体"/>
        </w:rPr>
      </w:pPr>
      <w:bookmarkStart w:id="0" w:name="_Hlk103343237"/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</w:t>
      </w:r>
      <w:r>
        <w:rPr>
          <w:rFonts w:ascii="黑体" w:eastAsia="黑体" w:hAnsi="黑体"/>
        </w:rPr>
        <w:t>597</w:t>
      </w:r>
      <w:r>
        <w:rPr>
          <w:rFonts w:ascii="黑体" w:eastAsia="黑体" w:hAnsi="黑体" w:hint="eastAsia"/>
        </w:rPr>
        <w:t>字 可根据当地面试时长要求减少内容）</w:t>
      </w:r>
    </w:p>
    <w:p w14:paraId="5388CEBA" w14:textId="77777777" w:rsidR="003772C0" w:rsidRPr="003772C0" w:rsidRDefault="003772C0" w:rsidP="00B17279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</w:rPr>
      </w:pPr>
    </w:p>
    <w:p w14:paraId="7026D9B8" w14:textId="586FC942" w:rsidR="007C7160" w:rsidRPr="00B17279" w:rsidRDefault="00F230CF" w:rsidP="00B17279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日本語には</w:t>
      </w:r>
      <w:r w:rsidR="007C7160" w:rsidRPr="00B17279">
        <w:rPr>
          <w:rFonts w:ascii="MS Mincho" w:eastAsia="MS Mincho" w:hAnsi="MS Mincho" w:hint="eastAsia"/>
          <w:sz w:val="22"/>
          <w:szCs w:val="24"/>
          <w:lang w:eastAsia="ja-JP"/>
        </w:rPr>
        <w:t>たくさん面白い慣用句があります。</w:t>
      </w:r>
    </w:p>
    <w:p w14:paraId="76CAD8C5" w14:textId="32F9CECF" w:rsidR="002D1199" w:rsidRDefault="00D43707" w:rsidP="004A038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例えば、</w:t>
      </w:r>
      <w:bookmarkStart w:id="1" w:name="_Hlk103290641"/>
      <w:r w:rsidR="002D1199">
        <w:rPr>
          <w:rFonts w:ascii="MS Mincho" w:eastAsia="MS Mincho" w:hAnsi="MS Mincho" w:hint="eastAsia"/>
          <w:sz w:val="22"/>
          <w:szCs w:val="24"/>
          <w:lang w:eastAsia="ja-JP"/>
        </w:rPr>
        <w:t>同僚のA先生が私に聞きます。Bという人はどんな性格ですか。</w:t>
      </w:r>
    </w:p>
    <w:p w14:paraId="507B64F3" w14:textId="0DDAD4BC" w:rsidR="002D1199" w:rsidRDefault="002D1199" w:rsidP="004A038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率直な人だとは分かりますが、分かりやすく伝えるために、一つ慣用句を使って、</w:t>
      </w:r>
    </w:p>
    <w:p w14:paraId="7594231A" w14:textId="35F41011" w:rsidR="004A0388" w:rsidRDefault="002D1199" w:rsidP="004A038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「あっ、Bさんは</w:t>
      </w:r>
      <w:r w:rsidR="002F3B63">
        <w:rPr>
          <w:rFonts w:ascii="MS Mincho" w:eastAsia="MS Mincho" w:hAnsi="MS Mincho" w:hint="eastAsia"/>
          <w:sz w:val="22"/>
          <w:szCs w:val="24"/>
          <w:lang w:eastAsia="ja-JP"/>
        </w:rPr>
        <w:t>なんか</w:t>
      </w:r>
      <w:r w:rsidR="00D43707" w:rsidRPr="00B17279">
        <w:rPr>
          <w:rFonts w:ascii="MS Mincho" w:eastAsia="MS Mincho" w:hAnsi="MS Mincho" w:hint="eastAsia"/>
          <w:sz w:val="22"/>
          <w:szCs w:val="24"/>
          <w:lang w:eastAsia="ja-JP"/>
        </w:rPr>
        <w:t>竹を割った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よう</w:t>
      </w:r>
      <w:bookmarkEnd w:id="1"/>
      <w:r>
        <w:rPr>
          <w:rFonts w:ascii="MS Mincho" w:eastAsia="MS Mincho" w:hAnsi="MS Mincho" w:hint="eastAsia"/>
          <w:sz w:val="22"/>
          <w:szCs w:val="24"/>
          <w:lang w:eastAsia="ja-JP"/>
        </w:rPr>
        <w:t>な性格だよ。</w:t>
      </w:r>
      <w:r w:rsidR="002F3B63">
        <w:rPr>
          <w:rFonts w:ascii="MS Mincho" w:eastAsia="MS Mincho" w:hAnsi="MS Mincho" w:hint="eastAsia"/>
          <w:sz w:val="22"/>
          <w:szCs w:val="24"/>
          <w:lang w:eastAsia="ja-JP"/>
        </w:rPr>
        <w:t>」と答えました。</w:t>
      </w:r>
    </w:p>
    <w:p w14:paraId="3A081AEB" w14:textId="77777777" w:rsidR="002F3B63" w:rsidRDefault="002F3B63" w:rsidP="002F3B63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666A65F4" w14:textId="40F3175D" w:rsidR="002F3B63" w:rsidRDefault="007B7421" w:rsidP="002F3B63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では、質問です。</w:t>
      </w:r>
      <w:r w:rsidR="006B1958" w:rsidRPr="00B17279">
        <w:rPr>
          <w:rFonts w:ascii="MS Mincho" w:eastAsia="MS Mincho" w:hAnsi="MS Mincho" w:hint="eastAsia"/>
          <w:sz w:val="22"/>
          <w:szCs w:val="24"/>
          <w:lang w:eastAsia="ja-JP"/>
        </w:rPr>
        <w:t>この慣用句</w:t>
      </w:r>
      <w:r w:rsidR="002F3B63">
        <w:rPr>
          <w:rFonts w:ascii="MS Mincho" w:eastAsia="MS Mincho" w:hAnsi="MS Mincho" w:hint="eastAsia"/>
          <w:sz w:val="22"/>
          <w:szCs w:val="24"/>
          <w:lang w:eastAsia="ja-JP"/>
        </w:rPr>
        <w:t>は</w:t>
      </w:r>
      <w:r w:rsidR="006B1958" w:rsidRPr="00B17279">
        <w:rPr>
          <w:rFonts w:ascii="MS Mincho" w:eastAsia="MS Mincho" w:hAnsi="MS Mincho" w:hint="eastAsia"/>
          <w:sz w:val="22"/>
          <w:szCs w:val="24"/>
          <w:lang w:eastAsia="ja-JP"/>
        </w:rPr>
        <w:t>ど</w:t>
      </w:r>
      <w:r w:rsidR="006F056D" w:rsidRPr="00B17279">
        <w:rPr>
          <w:rFonts w:ascii="MS Mincho" w:eastAsia="MS Mincho" w:hAnsi="MS Mincho" w:hint="eastAsia"/>
          <w:sz w:val="22"/>
          <w:szCs w:val="24"/>
          <w:lang w:eastAsia="ja-JP"/>
        </w:rPr>
        <w:t>んな表現</w:t>
      </w:r>
      <w:r w:rsidR="002F3B63">
        <w:rPr>
          <w:rFonts w:ascii="MS Mincho" w:eastAsia="MS Mincho" w:hAnsi="MS Mincho" w:hint="eastAsia"/>
          <w:sz w:val="22"/>
          <w:szCs w:val="24"/>
          <w:lang w:eastAsia="ja-JP"/>
        </w:rPr>
        <w:t>を使ってますか。</w:t>
      </w:r>
    </w:p>
    <w:p w14:paraId="7FB0FE63" w14:textId="7993C494" w:rsidR="002F3B63" w:rsidRDefault="002F3B63" w:rsidP="002F3B63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これは</w:t>
      </w:r>
      <w:r w:rsidR="006F056D" w:rsidRPr="00B17279">
        <w:rPr>
          <w:rFonts w:ascii="MS Mincho" w:eastAsia="MS Mincho" w:hAnsi="MS Mincho" w:hint="eastAsia"/>
          <w:sz w:val="22"/>
          <w:szCs w:val="24"/>
          <w:lang w:eastAsia="ja-JP"/>
        </w:rPr>
        <w:t>国語</w:t>
      </w:r>
      <w:r w:rsidR="00337064" w:rsidRPr="00B17279">
        <w:rPr>
          <w:rFonts w:ascii="MS Mincho" w:eastAsia="MS Mincho" w:hAnsi="MS Mincho" w:hint="eastAsia"/>
          <w:sz w:val="22"/>
          <w:szCs w:val="24"/>
          <w:lang w:eastAsia="ja-JP"/>
        </w:rPr>
        <w:t>の授業</w:t>
      </w:r>
      <w:r w:rsidR="006F056D" w:rsidRPr="00B17279">
        <w:rPr>
          <w:rFonts w:ascii="MS Mincho" w:eastAsia="MS Mincho" w:hAnsi="MS Mincho" w:hint="eastAsia"/>
          <w:sz w:val="22"/>
          <w:szCs w:val="24"/>
          <w:lang w:eastAsia="ja-JP"/>
        </w:rPr>
        <w:t>に</w:t>
      </w:r>
      <w:r w:rsidR="00CE3198">
        <w:rPr>
          <w:rFonts w:ascii="MS Mincho" w:eastAsia="MS Mincho" w:hAnsi="MS Mincho" w:hint="eastAsia"/>
          <w:sz w:val="22"/>
          <w:szCs w:val="24"/>
          <w:lang w:eastAsia="ja-JP"/>
        </w:rPr>
        <w:t>もやっ</w:t>
      </w:r>
      <w:r w:rsidR="00185C42" w:rsidRPr="00B17279">
        <w:rPr>
          <w:rFonts w:ascii="MS Mincho" w:eastAsia="MS Mincho" w:hAnsi="MS Mincho" w:hint="eastAsia"/>
          <w:sz w:val="22"/>
          <w:szCs w:val="24"/>
          <w:lang w:eastAsia="ja-JP"/>
        </w:rPr>
        <w:t>てた、いわゆる</w:t>
      </w:r>
      <w:r w:rsidR="009A0E4C">
        <w:rPr>
          <w:rFonts w:ascii="MS Mincho" w:eastAsia="MS Mincho" w:hAnsi="MS Mincho" w:hint="eastAsia"/>
          <w:sz w:val="22"/>
          <w:szCs w:val="24"/>
          <w:lang w:eastAsia="ja-JP"/>
        </w:rPr>
        <w:t>比ゆ</w:t>
      </w:r>
      <w:r w:rsidR="009A269F" w:rsidRPr="00B17279">
        <w:rPr>
          <w:rFonts w:ascii="MS Mincho" w:eastAsia="MS Mincho" w:hAnsi="MS Mincho" w:hint="eastAsia"/>
          <w:sz w:val="22"/>
          <w:szCs w:val="24"/>
          <w:lang w:eastAsia="ja-JP"/>
        </w:rPr>
        <w:t>の表現</w:t>
      </w:r>
      <w:r w:rsidR="00711002" w:rsidRPr="00B17279">
        <w:rPr>
          <w:rFonts w:ascii="MS Mincho" w:eastAsia="MS Mincho" w:hAnsi="MS Mincho" w:hint="eastAsia"/>
          <w:sz w:val="22"/>
          <w:szCs w:val="24"/>
          <w:lang w:eastAsia="ja-JP"/>
        </w:rPr>
        <w:t>です</w:t>
      </w:r>
      <w:r w:rsidR="009A269F" w:rsidRPr="00B17279"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 w:rsidR="00185C42" w:rsidRPr="00B17279">
        <w:rPr>
          <w:rFonts w:ascii="MS Mincho" w:eastAsia="MS Mincho" w:hAnsi="MS Mincho" w:hint="eastAsia"/>
          <w:sz w:val="22"/>
          <w:szCs w:val="24"/>
          <w:lang w:eastAsia="ja-JP"/>
        </w:rPr>
        <w:t>Aという物事を説明する時、相手に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より</w:t>
      </w:r>
      <w:r w:rsidR="002805C7" w:rsidRPr="00B17279">
        <w:rPr>
          <w:rFonts w:ascii="MS Mincho" w:eastAsia="MS Mincho" w:hAnsi="MS Mincho" w:hint="eastAsia"/>
          <w:sz w:val="22"/>
          <w:szCs w:val="24"/>
          <w:lang w:eastAsia="ja-JP"/>
        </w:rPr>
        <w:t>分かりやすく理解してもらおうと、Aに似ている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ものに喩えて言う表現です。性格</w:t>
      </w: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は実際、竹ではない、だけれど、まっすぐな竹にとても似ている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こと</w:t>
      </w: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から、竹のようだといいます。</w:t>
      </w:r>
    </w:p>
    <w:p w14:paraId="32A934FF" w14:textId="0CD87F4E" w:rsidR="009A0E4C" w:rsidRPr="009A0E4C" w:rsidRDefault="009A0E4C" w:rsidP="002F3B63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これが「ようだ」、比ゆの表現です。</w:t>
      </w:r>
    </w:p>
    <w:bookmarkEnd w:id="0"/>
    <w:p w14:paraId="27A528EF" w14:textId="77777777" w:rsidR="003F7F00" w:rsidRPr="00B17279" w:rsidRDefault="003F7F00" w:rsidP="00B17279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</w:p>
    <w:p w14:paraId="150E1BB2" w14:textId="108181F0" w:rsidR="00E9200C" w:rsidRDefault="009C743D" w:rsidP="007320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 w:rsidRPr="00A827D2">
        <w:rPr>
          <w:rFonts w:ascii="MS Mincho" w:eastAsia="MS Mincho" w:hAnsi="MS Mincho" w:hint="eastAsia"/>
          <w:sz w:val="22"/>
          <w:szCs w:val="24"/>
          <w:lang w:eastAsia="ja-JP"/>
        </w:rPr>
        <w:t>続いては</w:t>
      </w:r>
      <w:r w:rsidR="004732A7" w:rsidRPr="00A827D2">
        <w:rPr>
          <w:rFonts w:ascii="MS Mincho" w:eastAsia="MS Mincho" w:hAnsi="MS Mincho" w:hint="eastAsia"/>
          <w:sz w:val="22"/>
          <w:szCs w:val="24"/>
          <w:lang w:eastAsia="ja-JP"/>
        </w:rPr>
        <w:t>接続</w:t>
      </w:r>
      <w:r w:rsidRPr="00A827D2">
        <w:rPr>
          <w:rFonts w:ascii="MS Mincho" w:eastAsia="MS Mincho" w:hAnsi="MS Mincho" w:hint="eastAsia"/>
          <w:sz w:val="22"/>
          <w:szCs w:val="24"/>
          <w:lang w:eastAsia="ja-JP"/>
        </w:rPr>
        <w:t>です</w:t>
      </w:r>
      <w:r w:rsidR="00E9200C" w:rsidRPr="00A827D2"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 w:rsidR="006059B9" w:rsidRPr="00A827D2">
        <w:rPr>
          <w:rFonts w:ascii="MS Mincho" w:eastAsia="MS Mincho" w:hAnsi="MS Mincho" w:hint="eastAsia"/>
          <w:sz w:val="22"/>
          <w:szCs w:val="24"/>
          <w:lang w:eastAsia="ja-JP"/>
        </w:rPr>
        <w:t>「</w:t>
      </w:r>
      <w:r w:rsidR="00E9200C" w:rsidRPr="00A827D2">
        <w:rPr>
          <w:rFonts w:ascii="MS Mincho" w:eastAsia="MS Mincho" w:hAnsi="MS Mincho" w:hint="eastAsia"/>
          <w:sz w:val="22"/>
          <w:szCs w:val="24"/>
          <w:lang w:eastAsia="ja-JP"/>
        </w:rPr>
        <w:t>ようだ</w:t>
      </w:r>
      <w:r w:rsidR="006059B9" w:rsidRPr="00A827D2">
        <w:rPr>
          <w:rFonts w:ascii="MS Mincho" w:eastAsia="MS Mincho" w:hAnsi="MS Mincho" w:hint="eastAsia"/>
          <w:sz w:val="22"/>
          <w:szCs w:val="24"/>
          <w:lang w:eastAsia="ja-JP"/>
        </w:rPr>
        <w:t>」</w:t>
      </w:r>
      <w:r w:rsidR="00E9200C" w:rsidRPr="00A827D2">
        <w:rPr>
          <w:rFonts w:ascii="MS Mincho" w:eastAsia="MS Mincho" w:hAnsi="MS Mincho" w:hint="eastAsia"/>
          <w:sz w:val="22"/>
          <w:szCs w:val="24"/>
          <w:lang w:eastAsia="ja-JP"/>
        </w:rPr>
        <w:t>の接続は少し複雑です。</w:t>
      </w:r>
      <w:r w:rsidR="00B17279" w:rsidRPr="00A827D2">
        <w:rPr>
          <w:rFonts w:ascii="MS Mincho" w:eastAsia="MS Mincho" w:hAnsi="MS Mincho" w:hint="eastAsia"/>
          <w:sz w:val="22"/>
          <w:szCs w:val="24"/>
          <w:lang w:eastAsia="ja-JP"/>
        </w:rPr>
        <w:t>ここで</w:t>
      </w:r>
      <w:r w:rsidR="00A827D2" w:rsidRPr="00A827D2">
        <w:rPr>
          <w:rFonts w:ascii="MS Mincho" w:eastAsia="MS Mincho" w:hAnsi="MS Mincho" w:hint="eastAsia"/>
          <w:sz w:val="22"/>
          <w:szCs w:val="24"/>
          <w:lang w:eastAsia="ja-JP"/>
        </w:rPr>
        <w:t>①「A＋ようだ」②「ようだ＋B」</w:t>
      </w:r>
      <w:r w:rsidR="00A827D2">
        <w:rPr>
          <w:rFonts w:ascii="MS Mincho" w:eastAsia="MS Mincho" w:hAnsi="MS Mincho" w:hint="eastAsia"/>
          <w:sz w:val="22"/>
          <w:szCs w:val="24"/>
          <w:lang w:eastAsia="ja-JP"/>
        </w:rPr>
        <w:t>の</w:t>
      </w:r>
      <w:r w:rsidR="00B17279" w:rsidRPr="00B17279">
        <w:rPr>
          <w:rFonts w:ascii="MS Mincho" w:eastAsia="MS Mincho" w:hAnsi="MS Mincho" w:hint="eastAsia"/>
          <w:sz w:val="22"/>
          <w:szCs w:val="24"/>
          <w:lang w:eastAsia="ja-JP"/>
        </w:rPr>
        <w:t>二つのパターン</w:t>
      </w:r>
      <w:r w:rsidR="00B17279">
        <w:rPr>
          <w:rFonts w:ascii="MS Mincho" w:eastAsia="MS Mincho" w:hAnsi="MS Mincho" w:hint="eastAsia"/>
          <w:sz w:val="22"/>
          <w:szCs w:val="24"/>
          <w:lang w:eastAsia="ja-JP"/>
        </w:rPr>
        <w:t>に</w:t>
      </w:r>
      <w:r w:rsidR="00B17279" w:rsidRPr="00B17279">
        <w:rPr>
          <w:rFonts w:ascii="MS Mincho" w:eastAsia="MS Mincho" w:hAnsi="MS Mincho" w:hint="eastAsia"/>
          <w:sz w:val="22"/>
          <w:szCs w:val="24"/>
          <w:lang w:eastAsia="ja-JP"/>
        </w:rPr>
        <w:t>分けて説明していきます。</w:t>
      </w:r>
    </w:p>
    <w:p w14:paraId="155FBD61" w14:textId="318B843C" w:rsidR="0093550F" w:rsidRDefault="00A827D2" w:rsidP="007320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まず、</w:t>
      </w:r>
      <w:r w:rsidR="0093550F">
        <w:rPr>
          <w:rFonts w:ascii="MS Mincho" w:eastAsia="MS Mincho" w:hAnsi="MS Mincho" w:hint="eastAsia"/>
          <w:sz w:val="22"/>
          <w:szCs w:val="24"/>
          <w:lang w:eastAsia="ja-JP"/>
        </w:rPr>
        <w:t>パターンの一つ目。これは「ようだ」の上にある語がつく場合です。</w:t>
      </w:r>
    </w:p>
    <w:p w14:paraId="6847C131" w14:textId="62A713C4" w:rsidR="00D2048F" w:rsidRDefault="00A827D2" w:rsidP="00732026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A＋ようだ。ここのAは</w:t>
      </w:r>
      <w:r w:rsidR="00D10A9F">
        <w:rPr>
          <w:rFonts w:ascii="MS Mincho" w:eastAsia="MS Mincho" w:hAnsi="MS Mincho" w:hint="eastAsia"/>
          <w:sz w:val="22"/>
          <w:szCs w:val="24"/>
          <w:lang w:eastAsia="ja-JP"/>
        </w:rPr>
        <w:t>品詞</w:t>
      </w:r>
      <w:r w:rsidR="00FE16D8">
        <w:rPr>
          <w:rFonts w:ascii="MS Mincho" w:eastAsia="MS Mincho" w:hAnsi="MS Mincho" w:hint="eastAsia"/>
          <w:sz w:val="22"/>
          <w:szCs w:val="24"/>
          <w:lang w:eastAsia="ja-JP"/>
        </w:rPr>
        <w:t>に対する</w:t>
      </w:r>
      <w:r w:rsidR="00D10A9F">
        <w:rPr>
          <w:rFonts w:ascii="MS Mincho" w:eastAsia="MS Mincho" w:hAnsi="MS Mincho" w:hint="eastAsia"/>
          <w:sz w:val="22"/>
          <w:szCs w:val="24"/>
          <w:lang w:eastAsia="ja-JP"/>
        </w:rPr>
        <w:t>制約は一切ありません。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名詞</w:t>
      </w:r>
      <w:r w:rsidR="00D10A9F">
        <w:rPr>
          <w:rFonts w:ascii="MS Mincho" w:eastAsia="MS Mincho" w:hAnsi="MS Mincho" w:hint="eastAsia"/>
          <w:sz w:val="22"/>
          <w:szCs w:val="24"/>
          <w:lang w:eastAsia="ja-JP"/>
        </w:rPr>
        <w:t>から形容詞、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文</w:t>
      </w:r>
      <w:r w:rsidR="00D10A9F">
        <w:rPr>
          <w:rFonts w:ascii="MS Mincho" w:eastAsia="MS Mincho" w:hAnsi="MS Mincho" w:hint="eastAsia"/>
          <w:sz w:val="22"/>
          <w:szCs w:val="24"/>
          <w:lang w:eastAsia="ja-JP"/>
        </w:rPr>
        <w:t>さえ入れることが可能です。ただし、</w:t>
      </w:r>
      <w:r w:rsidR="0093550F">
        <w:rPr>
          <w:rFonts w:ascii="MS Mincho" w:eastAsia="MS Mincho" w:hAnsi="MS Mincho" w:hint="eastAsia"/>
          <w:sz w:val="22"/>
          <w:szCs w:val="24"/>
          <w:lang w:eastAsia="ja-JP"/>
        </w:rPr>
        <w:t>思ったまま自由に入れることができる　というわけではありません。</w:t>
      </w:r>
      <w:r w:rsidR="00D10A9F">
        <w:rPr>
          <w:rFonts w:ascii="MS Mincho" w:eastAsia="MS Mincho" w:hAnsi="MS Mincho" w:hint="eastAsia"/>
          <w:sz w:val="22"/>
          <w:szCs w:val="24"/>
          <w:lang w:eastAsia="ja-JP"/>
        </w:rPr>
        <w:t>ルール</w:t>
      </w:r>
      <w:r w:rsidR="00732026">
        <w:rPr>
          <w:rFonts w:ascii="MS Mincho" w:eastAsia="MS Mincho" w:hAnsi="MS Mincho" w:hint="eastAsia"/>
          <w:sz w:val="22"/>
          <w:szCs w:val="24"/>
          <w:lang w:eastAsia="ja-JP"/>
        </w:rPr>
        <w:t>にしたがって入れること。そのルールは、この「ようだ」</w:t>
      </w:r>
      <w:r w:rsidR="00D2048F">
        <w:rPr>
          <w:rFonts w:ascii="MS Mincho" w:eastAsia="MS Mincho" w:hAnsi="MS Mincho" w:hint="eastAsia"/>
          <w:sz w:val="22"/>
          <w:szCs w:val="24"/>
          <w:lang w:eastAsia="ja-JP"/>
        </w:rPr>
        <w:t>を</w:t>
      </w:r>
      <w:r w:rsidR="00732026">
        <w:rPr>
          <w:rFonts w:ascii="MS Mincho" w:eastAsia="MS Mincho" w:hAnsi="MS Mincho" w:hint="eastAsia"/>
          <w:sz w:val="22"/>
          <w:szCs w:val="24"/>
          <w:lang w:eastAsia="ja-JP"/>
        </w:rPr>
        <w:t>名詞として見なすこと。</w:t>
      </w:r>
      <w:r w:rsidR="00D2048F">
        <w:rPr>
          <w:rFonts w:ascii="MS Mincho" w:eastAsia="MS Mincho" w:hAnsi="MS Mincho" w:hint="eastAsia"/>
          <w:sz w:val="22"/>
          <w:szCs w:val="24"/>
          <w:lang w:eastAsia="ja-JP"/>
        </w:rPr>
        <w:t>言い換えれば、Aの連体形を使うこと。</w:t>
      </w:r>
      <w:r w:rsidR="00FE16D8">
        <w:rPr>
          <w:rFonts w:ascii="MS Mincho" w:eastAsia="MS Mincho" w:hAnsi="MS Mincho" w:hint="eastAsia"/>
          <w:sz w:val="22"/>
          <w:szCs w:val="24"/>
          <w:lang w:eastAsia="ja-JP"/>
        </w:rPr>
        <w:t>よろしいでしょうか。</w:t>
      </w:r>
    </w:p>
    <w:p w14:paraId="53628617" w14:textId="6E3F5A12" w:rsidR="00A827D2" w:rsidRDefault="00732026" w:rsidP="00D2048F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例えば、月＋ようだ。月</w:t>
      </w:r>
      <w:r w:rsidR="00D2048F">
        <w:rPr>
          <w:rFonts w:ascii="MS Mincho" w:eastAsia="MS Mincho" w:hAnsi="MS Mincho" w:hint="eastAsia"/>
          <w:sz w:val="22"/>
          <w:szCs w:val="24"/>
          <w:lang w:eastAsia="ja-JP"/>
        </w:rPr>
        <w:t>を連体形にして、どうなりますか。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「月のようだ」となりますね</w:t>
      </w:r>
      <w:r w:rsidR="00D2048F">
        <w:rPr>
          <w:rFonts w:ascii="MS Mincho" w:eastAsia="MS Mincho" w:hAnsi="MS Mincho" w:hint="eastAsia"/>
          <w:sz w:val="22"/>
          <w:szCs w:val="24"/>
          <w:lang w:eastAsia="ja-JP"/>
        </w:rPr>
        <w:t>。　「宇宙人を見ます＋ようだ」これはどうなるんですか。「宇宙人を見ます」の連体形は「宇宙人を見る」ですね。なので、「宇宙人を見るようだ」</w:t>
      </w:r>
      <w:r w:rsidR="00D864A8">
        <w:rPr>
          <w:rFonts w:ascii="MS Mincho" w:eastAsia="MS Mincho" w:hAnsi="MS Mincho" w:hint="eastAsia"/>
          <w:sz w:val="22"/>
          <w:szCs w:val="24"/>
          <w:lang w:eastAsia="ja-JP"/>
        </w:rPr>
        <w:t>となります。</w:t>
      </w:r>
    </w:p>
    <w:p w14:paraId="42E086FB" w14:textId="77777777" w:rsidR="0093550F" w:rsidRDefault="0093550F" w:rsidP="00FE16D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6966BBC4" w14:textId="555E4F82" w:rsidR="00F132FE" w:rsidRDefault="00FE16D8" w:rsidP="00F132F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次は、②</w:t>
      </w: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「ようだ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＋B</w:t>
      </w:r>
      <w:r w:rsidRPr="00B17279">
        <w:rPr>
          <w:rFonts w:ascii="MS Mincho" w:eastAsia="MS Mincho" w:hAnsi="MS Mincho" w:hint="eastAsia"/>
          <w:sz w:val="22"/>
          <w:szCs w:val="24"/>
          <w:lang w:eastAsia="ja-JP"/>
        </w:rPr>
        <w:t>」</w:t>
      </w:r>
      <w:r w:rsidR="0093550F">
        <w:rPr>
          <w:rFonts w:ascii="MS Mincho" w:eastAsia="MS Mincho" w:hAnsi="MS Mincho" w:hint="eastAsia"/>
          <w:sz w:val="22"/>
          <w:szCs w:val="24"/>
          <w:lang w:eastAsia="ja-JP"/>
        </w:rPr>
        <w:t>のパターンを説明します。これは</w:t>
      </w:r>
      <w:r w:rsidR="00F132FE">
        <w:rPr>
          <w:rFonts w:ascii="MS Mincho" w:eastAsia="MS Mincho" w:hAnsi="MS Mincho" w:hint="eastAsia"/>
          <w:sz w:val="22"/>
          <w:szCs w:val="24"/>
          <w:lang w:eastAsia="ja-JP"/>
        </w:rPr>
        <w:t>ある語が「ようだ」の下につく場合です。これも三種類分けて説明します。一つ目、</w:t>
      </w:r>
      <w:r w:rsidR="00105644">
        <w:rPr>
          <w:rFonts w:ascii="MS Mincho" w:eastAsia="MS Mincho" w:hAnsi="MS Mincho" w:hint="eastAsia"/>
          <w:sz w:val="22"/>
          <w:szCs w:val="24"/>
          <w:lang w:eastAsia="ja-JP"/>
        </w:rPr>
        <w:t>今の「宇宙人を見るようだ」　「ようだ」の下に何もついていない。そのまま文が終わりました。これが一つ目です。</w:t>
      </w:r>
    </w:p>
    <w:p w14:paraId="1E1D115C" w14:textId="7CE11B92" w:rsidR="00105644" w:rsidRDefault="00105644" w:rsidP="00F132F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lastRenderedPageBreak/>
        <w:t>「ようだ」が文末に置かれる時に、終止形を使います。丁寧に言う時に「ようです」といいます。「宇宙人を見るようです。」</w:t>
      </w:r>
    </w:p>
    <w:p w14:paraId="13C6E784" w14:textId="2130701C" w:rsidR="00A601B8" w:rsidRDefault="00105644" w:rsidP="00F132F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次は「</w:t>
      </w:r>
      <w:r w:rsidRPr="00A601B8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ようだ＋</w:t>
      </w:r>
      <w:r w:rsidR="005450D4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名詞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」、この場合は、「ようだ」が名詞を修飾</w:t>
      </w:r>
      <w:r w:rsidR="00A601B8">
        <w:rPr>
          <w:rFonts w:ascii="MS Mincho" w:eastAsia="MS Mincho" w:hAnsi="MS Mincho" w:hint="eastAsia"/>
          <w:sz w:val="22"/>
          <w:szCs w:val="24"/>
          <w:lang w:eastAsia="ja-JP"/>
        </w:rPr>
        <w:t>しています。「ようだ」を</w:t>
      </w:r>
      <w:r w:rsidR="00A601B8" w:rsidRPr="005450D4">
        <w:rPr>
          <w:rFonts w:ascii="MS Mincho" w:eastAsia="MS Mincho" w:hAnsi="MS Mincho" w:hint="eastAsia"/>
          <w:sz w:val="22"/>
          <w:szCs w:val="24"/>
          <w:lang w:eastAsia="ja-JP"/>
        </w:rPr>
        <w:t>連体形</w:t>
      </w:r>
      <w:r w:rsidR="00A601B8">
        <w:rPr>
          <w:rFonts w:ascii="MS Mincho" w:eastAsia="MS Mincho" w:hAnsi="MS Mincho" w:hint="eastAsia"/>
          <w:sz w:val="22"/>
          <w:szCs w:val="24"/>
          <w:lang w:eastAsia="ja-JP"/>
        </w:rPr>
        <w:t>に変えて、「ような」になります。例えば、宇宙人を見たようだ＋顔。</w:t>
      </w:r>
    </w:p>
    <w:p w14:paraId="7169D0E7" w14:textId="6B3CD12E" w:rsidR="00A601B8" w:rsidRDefault="005450D4" w:rsidP="0070795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最後は「</w:t>
      </w:r>
      <w:r w:rsidRPr="00A601B8"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ようだ＋</w:t>
      </w:r>
      <w:r>
        <w:rPr>
          <w:rFonts w:ascii="MS Mincho" w:eastAsia="MS Mincho" w:hAnsi="MS Mincho" w:hint="eastAsia"/>
          <w:b/>
          <w:bCs/>
          <w:color w:val="0070C0"/>
          <w:sz w:val="22"/>
          <w:szCs w:val="24"/>
          <w:lang w:eastAsia="ja-JP"/>
        </w:rPr>
        <w:t>非名詞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」名詞以外の何かを修飾する場合です。名詞以外というのは形容詞や動詞でもいいし、文でもいい、とりあえず名詞以外の何かです。この場合は「ようだ」の連用形「ように」を使います。例えば、宇宙人を見たようだ＋</w:t>
      </w:r>
      <w:r w:rsidR="00EE766A">
        <w:rPr>
          <w:rFonts w:ascii="MS Mincho" w:eastAsia="MS Mincho" w:hAnsi="MS Mincho" w:hint="eastAsia"/>
          <w:sz w:val="22"/>
          <w:szCs w:val="24"/>
          <w:lang w:eastAsia="ja-JP"/>
        </w:rPr>
        <w:t>驚く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。</w:t>
      </w:r>
      <w:r w:rsidR="00EE766A">
        <w:rPr>
          <w:rFonts w:ascii="MS Mincho" w:eastAsia="MS Mincho" w:hAnsi="MS Mincho" w:hint="eastAsia"/>
          <w:sz w:val="22"/>
          <w:szCs w:val="24"/>
          <w:lang w:eastAsia="ja-JP"/>
        </w:rPr>
        <w:t>宇宙人を見たように驚く。</w:t>
      </w:r>
      <w:r w:rsidR="00A601B8">
        <w:rPr>
          <w:rFonts w:ascii="MS Mincho" w:eastAsia="MS Mincho" w:hAnsi="MS Mincho" w:hint="eastAsia"/>
          <w:sz w:val="22"/>
          <w:szCs w:val="24"/>
          <w:lang w:eastAsia="ja-JP"/>
        </w:rPr>
        <w:t>結論から言って、</w:t>
      </w:r>
      <w:r w:rsidR="00EE766A">
        <w:rPr>
          <w:rFonts w:ascii="MS Mincho" w:eastAsia="MS Mincho" w:hAnsi="MS Mincho" w:hint="eastAsia"/>
          <w:sz w:val="22"/>
          <w:szCs w:val="24"/>
          <w:lang w:eastAsia="ja-JP"/>
        </w:rPr>
        <w:t>パターンの②「ようだ」は</w:t>
      </w:r>
      <w:r w:rsidR="00316098" w:rsidRPr="00316098">
        <w:rPr>
          <w:rFonts w:ascii="MS Mincho" w:eastAsia="MS Mincho" w:hAnsi="MS Mincho" w:hint="eastAsia"/>
          <w:sz w:val="22"/>
          <w:szCs w:val="24"/>
          <w:lang w:eastAsia="ja-JP"/>
        </w:rPr>
        <w:t>ナ</w:t>
      </w:r>
      <w:r w:rsidR="00A601B8" w:rsidRPr="00316098">
        <w:rPr>
          <w:rFonts w:ascii="MS Mincho" w:eastAsia="MS Mincho" w:hAnsi="MS Mincho" w:hint="eastAsia"/>
          <w:sz w:val="22"/>
          <w:szCs w:val="24"/>
          <w:lang w:eastAsia="ja-JP"/>
        </w:rPr>
        <w:t>形容詞</w:t>
      </w:r>
      <w:r w:rsidR="00A601B8">
        <w:rPr>
          <w:rFonts w:ascii="MS Mincho" w:eastAsia="MS Mincho" w:hAnsi="MS Mincho" w:hint="eastAsia"/>
          <w:sz w:val="22"/>
          <w:szCs w:val="24"/>
          <w:lang w:eastAsia="ja-JP"/>
        </w:rPr>
        <w:t>と同じように活用します。</w:t>
      </w:r>
    </w:p>
    <w:p w14:paraId="0AF7A737" w14:textId="1731D01E" w:rsidR="00726C64" w:rsidRDefault="00726C64" w:rsidP="00EE766A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練習をしましょう。</w:t>
      </w:r>
    </w:p>
    <w:p w14:paraId="2E9F168A" w14:textId="7BFA970E" w:rsidR="006E029C" w:rsidRDefault="0070795E" w:rsidP="006E029C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彼女　花</w:t>
      </w:r>
      <w:r w:rsidR="006E029C">
        <w:rPr>
          <w:rFonts w:ascii="MS Mincho" w:eastAsia="MS Mincho" w:hAnsi="MS Mincho" w:hint="eastAsia"/>
          <w:sz w:val="22"/>
          <w:szCs w:val="24"/>
          <w:lang w:eastAsia="ja-JP"/>
        </w:rPr>
        <w:t xml:space="preserve">　彼女は可愛らしくて、花に似ている。これを比ゆで言うならばどうなるんですか。Ｄさん、やってみてください。はい、</w:t>
      </w:r>
      <w:r w:rsidR="006E029C" w:rsidRPr="001C4AD0">
        <w:rPr>
          <w:rFonts w:ascii="MS Mincho" w:eastAsia="MS Mincho" w:hAnsi="MS Mincho" w:hint="eastAsia"/>
          <w:i/>
          <w:iCs/>
          <w:color w:val="0070C0"/>
          <w:sz w:val="22"/>
          <w:szCs w:val="24"/>
          <w:lang w:eastAsia="ja-JP"/>
        </w:rPr>
        <w:t>彼女は花のようです</w:t>
      </w:r>
      <w:r w:rsidR="006E029C">
        <w:rPr>
          <w:rFonts w:ascii="MS Mincho" w:eastAsia="MS Mincho" w:hAnsi="MS Mincho" w:hint="eastAsia"/>
          <w:sz w:val="22"/>
          <w:szCs w:val="24"/>
          <w:lang w:eastAsia="ja-JP"/>
        </w:rPr>
        <w:t>。よくできました。</w:t>
      </w:r>
    </w:p>
    <w:p w14:paraId="30454643" w14:textId="3251992F" w:rsidR="00EE766A" w:rsidRPr="001C4AD0" w:rsidRDefault="006E029C" w:rsidP="001C4AD0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今の文の下にさらに「人」をつけます。</w:t>
      </w:r>
      <w:r w:rsidR="001C4AD0">
        <w:rPr>
          <w:rFonts w:ascii="MS Mincho" w:eastAsia="MS Mincho" w:hAnsi="MS Mincho" w:hint="eastAsia"/>
          <w:sz w:val="22"/>
          <w:szCs w:val="24"/>
          <w:lang w:eastAsia="ja-JP"/>
        </w:rPr>
        <w:t>「ようだ」が名詞を修飾します。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どうなりますか。</w:t>
      </w:r>
      <w:r w:rsidR="002A0404">
        <w:rPr>
          <w:rFonts w:ascii="MS Mincho" w:eastAsia="MS Mincho" w:hAnsi="MS Mincho"/>
          <w:sz w:val="22"/>
          <w:szCs w:val="24"/>
          <w:lang w:eastAsia="ja-JP"/>
        </w:rPr>
        <w:t>E</w:t>
      </w:r>
      <w:r w:rsidR="002A0404">
        <w:rPr>
          <w:rFonts w:ascii="MS Mincho" w:eastAsia="MS Mincho" w:hAnsi="MS Mincho" w:hint="eastAsia"/>
          <w:sz w:val="22"/>
          <w:szCs w:val="24"/>
          <w:lang w:eastAsia="ja-JP"/>
        </w:rPr>
        <w:t>さんにお願いできますか。はい、</w:t>
      </w:r>
      <w:r w:rsidR="001C4AD0">
        <w:rPr>
          <w:rFonts w:ascii="MS Mincho" w:eastAsia="MS Mincho" w:hAnsi="MS Mincho" w:hint="eastAsia"/>
          <w:sz w:val="22"/>
          <w:szCs w:val="24"/>
          <w:lang w:eastAsia="ja-JP"/>
        </w:rPr>
        <w:t xml:space="preserve">　</w:t>
      </w:r>
      <w:r w:rsidRPr="006E029C">
        <w:rPr>
          <w:rFonts w:ascii="MS Mincho" w:eastAsia="MS Mincho" w:hAnsi="MS Mincho" w:hint="eastAsia"/>
          <w:i/>
          <w:iCs/>
          <w:color w:val="0070C0"/>
          <w:sz w:val="22"/>
          <w:szCs w:val="24"/>
          <w:lang w:eastAsia="ja-JP"/>
        </w:rPr>
        <w:t>彼女は花のような人です。</w:t>
      </w:r>
    </w:p>
    <w:p w14:paraId="72555E5B" w14:textId="171BB818" w:rsidR="00726C64" w:rsidRDefault="002A0404" w:rsidP="002A0404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そして、</w:t>
      </w:r>
      <w:r w:rsidR="001C4AD0">
        <w:rPr>
          <w:rFonts w:ascii="MS Mincho" w:eastAsia="MS Mincho" w:hAnsi="MS Mincho" w:hint="eastAsia"/>
          <w:sz w:val="22"/>
          <w:szCs w:val="24"/>
          <w:lang w:eastAsia="ja-JP"/>
        </w:rPr>
        <w:t>今度は「彼女は花のようです」の下に「にこにこ笑っている」を入れてみてください。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ｆさん、どうぞ。はい、今度は名詞以外のものを修飾するのだから、連用形を取って、</w:t>
      </w:r>
      <w:r w:rsidR="006E029C" w:rsidRPr="002A0404">
        <w:rPr>
          <w:rFonts w:ascii="MS Mincho" w:eastAsia="MS Mincho" w:hAnsi="MS Mincho" w:hint="eastAsia"/>
          <w:i/>
          <w:iCs/>
          <w:color w:val="0070C0"/>
          <w:sz w:val="22"/>
          <w:szCs w:val="24"/>
          <w:lang w:eastAsia="ja-JP"/>
        </w:rPr>
        <w:t>彼女は花のように</w:t>
      </w:r>
      <w:r w:rsidRPr="002A0404">
        <w:rPr>
          <w:rFonts w:ascii="MS Mincho" w:eastAsia="MS Mincho" w:hAnsi="MS Mincho" w:hint="eastAsia"/>
          <w:i/>
          <w:iCs/>
          <w:color w:val="0070C0"/>
          <w:sz w:val="22"/>
          <w:szCs w:val="24"/>
          <w:lang w:eastAsia="ja-JP"/>
        </w:rPr>
        <w:t>にこにこ</w:t>
      </w:r>
      <w:r w:rsidR="006E029C" w:rsidRPr="002A0404">
        <w:rPr>
          <w:rFonts w:ascii="MS Mincho" w:eastAsia="MS Mincho" w:hAnsi="MS Mincho" w:hint="eastAsia"/>
          <w:i/>
          <w:iCs/>
          <w:color w:val="0070C0"/>
          <w:sz w:val="22"/>
          <w:szCs w:val="24"/>
          <w:lang w:eastAsia="ja-JP"/>
        </w:rPr>
        <w:t>笑っています。</w:t>
      </w:r>
    </w:p>
    <w:p w14:paraId="1D722638" w14:textId="77777777" w:rsidR="002A0404" w:rsidRDefault="002A0404" w:rsidP="002A0404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1A016668" w14:textId="295FEA6D" w:rsidR="00EE766A" w:rsidRDefault="00D77788" w:rsidP="00D7778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今日の内容をまとめます。今日は比喩の「ようだ」を意味と接続の２ポイントから見てきました。意味は簡単ですね。分かりやすく説明するために、ある物を別の何かに喩えて言う表現です。肝心なのは「ようだ」の接続です。「ようだ」の上にある語がつく時は、ようだを</w:t>
      </w:r>
      <w:r w:rsidR="00B064B2">
        <w:rPr>
          <w:rFonts w:ascii="MS Mincho" w:eastAsia="MS Mincho" w:hAnsi="MS Mincho" w:hint="eastAsia"/>
          <w:sz w:val="22"/>
          <w:szCs w:val="24"/>
          <w:lang w:eastAsia="ja-JP"/>
        </w:rPr>
        <w:t>名詞と見做します。「ようだ」の下に</w:t>
      </w:r>
      <w:r w:rsidR="004A0388">
        <w:rPr>
          <w:rFonts w:ascii="MS Mincho" w:eastAsia="MS Mincho" w:hAnsi="MS Mincho" w:hint="eastAsia"/>
          <w:sz w:val="22"/>
          <w:szCs w:val="24"/>
          <w:lang w:eastAsia="ja-JP"/>
        </w:rPr>
        <w:t>語がつく時は、な形容詞と同じように、名詞を修飾するのであれば、「ような」を使います。名詞以外のものを修飾するのであれば、「ように」を使います。</w:t>
      </w:r>
    </w:p>
    <w:p w14:paraId="5FB118DC" w14:textId="77777777" w:rsidR="007B7421" w:rsidRDefault="007B7421" w:rsidP="00D77788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50B49496" w14:textId="5DF75B42" w:rsidR="003772C0" w:rsidRDefault="003772C0" w:rsidP="003772C0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ようだ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7F157DCF" w14:textId="77777777" w:rsidR="00A601B8" w:rsidRPr="003772C0" w:rsidRDefault="00A601B8" w:rsidP="00F132F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5D2E45BE" w14:textId="4B9F9A22" w:rsidR="0050361C" w:rsidRPr="0050361C" w:rsidRDefault="002A0404" w:rsidP="00A601B8">
      <w:pPr>
        <w:spacing w:line="360" w:lineRule="auto"/>
        <w:rPr>
          <w:rFonts w:ascii="MS Mincho" w:eastAsia="MS Mincho" w:hAnsi="MS Mincho"/>
          <w:sz w:val="22"/>
          <w:szCs w:val="24"/>
          <w:lang w:eastAsia="ja-JP"/>
        </w:rPr>
      </w:pPr>
      <w:r w:rsidRPr="002A0404">
        <w:rPr>
          <w:rFonts w:ascii="MS Mincho" w:eastAsia="MS Mincho" w:hAnsi="MS Mincho" w:hint="eastAsia"/>
          <w:sz w:val="22"/>
          <w:szCs w:val="24"/>
          <w:highlight w:val="yellow"/>
          <w:lang w:eastAsia="ja-JP"/>
        </w:rPr>
        <w:t>板書デザイン　↓</w:t>
      </w:r>
    </w:p>
    <w:p w14:paraId="767485AE" w14:textId="77777777" w:rsidR="00103800" w:rsidRPr="00B17279" w:rsidRDefault="00103800" w:rsidP="00FE16D8">
      <w:pPr>
        <w:spacing w:line="360" w:lineRule="auto"/>
        <w:rPr>
          <w:rFonts w:ascii="MS Mincho" w:hAnsi="MS Mincho"/>
          <w:sz w:val="22"/>
          <w:szCs w:val="24"/>
          <w:lang w:eastAsia="ja-JP"/>
        </w:rPr>
      </w:pPr>
    </w:p>
    <w:p w14:paraId="6E3D6836" w14:textId="77777777" w:rsidR="00E9200C" w:rsidRPr="00B17279" w:rsidRDefault="00E9200C" w:rsidP="00B17279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</w:p>
    <w:p w14:paraId="05B7DF6D" w14:textId="77777777" w:rsidR="00483888" w:rsidRPr="00483888" w:rsidRDefault="00483888" w:rsidP="009E2C16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B3AD8F3" w14:textId="77777777" w:rsidR="00FC1457" w:rsidRPr="004B0231" w:rsidRDefault="00FC1457" w:rsidP="004732A7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9062540" w14:textId="4BA38E07" w:rsidR="00A002F2" w:rsidRDefault="00A002F2">
      <w:pPr>
        <w:rPr>
          <w:rFonts w:eastAsia="Yu Mincho"/>
          <w:lang w:eastAsia="ja-JP"/>
        </w:rPr>
      </w:pPr>
    </w:p>
    <w:p w14:paraId="5C8C8BD1" w14:textId="16DCB2A3" w:rsidR="008D32CC" w:rsidRDefault="008D32CC">
      <w:pPr>
        <w:rPr>
          <w:rFonts w:eastAsia="Yu Mincho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D32CC" w14:paraId="4E8867FE" w14:textId="77777777" w:rsidTr="006E029C">
        <w:trPr>
          <w:trHeight w:val="2778"/>
        </w:trPr>
        <w:tc>
          <w:tcPr>
            <w:tcW w:w="4148" w:type="dxa"/>
          </w:tcPr>
          <w:p w14:paraId="1104E9E0" w14:textId="34546C30" w:rsidR="008D32CC" w:rsidRDefault="008D32CC" w:rsidP="008D32CC">
            <w:pPr>
              <w:jc w:val="center"/>
              <w:rPr>
                <w:rFonts w:ascii="MS Mincho" w:eastAsia="MS Mincho" w:hAnsi="MS Mincho"/>
                <w:lang w:eastAsia="ja-JP"/>
              </w:rPr>
            </w:pPr>
            <w:r w:rsidRPr="008D32CC">
              <w:rPr>
                <w:rFonts w:ascii="MS Mincho" w:eastAsia="MS Mincho" w:hAnsi="MS Mincho" w:hint="eastAsia"/>
                <w:lang w:eastAsia="ja-JP"/>
              </w:rPr>
              <w:t>ようだ</w:t>
            </w:r>
            <w:r w:rsidR="00711002">
              <w:rPr>
                <w:rFonts w:ascii="MS Mincho" w:eastAsia="MS Mincho" w:hAnsi="MS Mincho" w:hint="eastAsia"/>
                <w:lang w:eastAsia="ja-JP"/>
              </w:rPr>
              <w:t xml:space="preserve">　①</w:t>
            </w:r>
          </w:p>
          <w:p w14:paraId="7FF56343" w14:textId="1BFB039D" w:rsidR="00A6619E" w:rsidRPr="00FE16D8" w:rsidRDefault="00A6619E" w:rsidP="00A6619E">
            <w:pPr>
              <w:jc w:val="righ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FE16D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竹を割ったよう（な気性）</w:t>
            </w:r>
          </w:p>
          <w:p w14:paraId="30520401" w14:textId="77777777" w:rsidR="00D864A8" w:rsidRDefault="008D32CC" w:rsidP="00D864A8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一、意味</w:t>
            </w:r>
            <w:r w:rsidR="00D864A8">
              <w:rPr>
                <w:rFonts w:ascii="MS Mincho" w:eastAsia="MS Mincho" w:hAnsi="MS Mincho" w:hint="eastAsia"/>
                <w:lang w:eastAsia="ja-JP"/>
              </w:rPr>
              <w:t>①（比ゆ）</w:t>
            </w:r>
          </w:p>
          <w:p w14:paraId="2C319648" w14:textId="1FB7B0B0" w:rsidR="008D32CC" w:rsidRDefault="00D864A8" w:rsidP="008D32CC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二、接続</w:t>
            </w:r>
          </w:p>
          <w:p w14:paraId="650221C2" w14:textId="74E19F32" w:rsidR="00D864A8" w:rsidRPr="00D864A8" w:rsidRDefault="00D864A8" w:rsidP="008D32C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A＋ようだ</w:t>
            </w:r>
            <w:r w:rsidR="00FE16D8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FE16D8">
              <w:rPr>
                <w:rFonts w:ascii="MS Mincho" w:hAnsi="MS Mincho"/>
                <w:sz w:val="18"/>
                <w:szCs w:val="20"/>
                <w:lang w:eastAsia="ja-JP"/>
              </w:rPr>
              <w:t xml:space="preserve"> 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Aの連体形を取る</w:t>
            </w:r>
          </w:p>
          <w:p w14:paraId="0611C740" w14:textId="72972CEA" w:rsidR="00D864A8" w:rsidRPr="00D864A8" w:rsidRDefault="00D864A8" w:rsidP="008D32C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18"/>
                <w:szCs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9D2574" wp14:editId="41394CC7">
                      <wp:simplePos x="0" y="0"/>
                      <wp:positionH relativeFrom="column">
                        <wp:posOffset>622935</wp:posOffset>
                      </wp:positionH>
                      <wp:positionV relativeFrom="paragraph">
                        <wp:posOffset>63061</wp:posOffset>
                      </wp:positionV>
                      <wp:extent cx="154745" cy="478301"/>
                      <wp:effectExtent l="0" t="0" r="17145" b="17145"/>
                      <wp:wrapNone/>
                      <wp:docPr id="1" name="左大括号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745" cy="478301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AF36FD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1" o:spid="_x0000_s1026" type="#_x0000_t87" style="position:absolute;left:0;text-align:left;margin-left:49.05pt;margin-top:4.95pt;width:12.2pt;height:3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" adj="582" strokecolor="#4472c4 [3204]" strokeweight=".5pt">
                      <v:stroke joinstyle="miter"/>
                    </v:shape>
                  </w:pict>
                </mc:Fallback>
              </mc:AlternateConten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ようだ＋B</w:t>
            </w:r>
            <w:r w:rsidR="00FE16D8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文末（Bなし）</w:t>
            </w:r>
            <w:r w:rsidR="00A601B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</w:t>
            </w:r>
            <w:r w:rsidR="00FE16D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→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ようだ</w:t>
            </w:r>
          </w:p>
          <w:p w14:paraId="5DE5B9EF" w14:textId="2C4C1969" w:rsidR="00D864A8" w:rsidRPr="00D864A8" w:rsidRDefault="007B7421" w:rsidP="008D32C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7B7421">
              <w:rPr>
                <w:rFonts w:ascii="MS Mincho" w:eastAsia="MS Mincho" w:hAnsi="MS Mincho" w:hint="eastAsia"/>
                <w:b/>
                <w:bCs/>
                <w:sz w:val="11"/>
                <w:szCs w:val="13"/>
                <w:lang w:eastAsia="ja-JP"/>
              </w:rPr>
              <w:t>な形容詞と同じ</w:t>
            </w:r>
            <w:r w:rsidR="00D864A8"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　　</w:t>
            </w:r>
            <w:r w:rsidR="00D864A8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A601B8">
              <w:rPr>
                <w:rFonts w:ascii="MS Mincho" w:hAnsi="MS Mincho" w:hint="eastAsia"/>
                <w:sz w:val="18"/>
                <w:szCs w:val="20"/>
                <w:lang w:eastAsia="ja-JP"/>
              </w:rPr>
              <w:t>B</w:t>
            </w:r>
            <w:r w:rsidR="00A601B8">
              <w:rPr>
                <w:rFonts w:ascii="MS Mincho" w:hAnsi="MS Mincho"/>
                <w:sz w:val="18"/>
                <w:szCs w:val="20"/>
                <w:lang w:eastAsia="ja-JP"/>
              </w:rPr>
              <w:t>=</w:t>
            </w:r>
            <w:r w:rsidR="00D864A8"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名詞</w:t>
            </w:r>
            <w:r w:rsidR="00A601B8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A601B8">
              <w:rPr>
                <w:rFonts w:ascii="MS Mincho" w:hAnsi="MS Mincho"/>
                <w:sz w:val="18"/>
                <w:szCs w:val="20"/>
                <w:lang w:eastAsia="ja-JP"/>
              </w:rPr>
              <w:t xml:space="preserve"> </w:t>
            </w:r>
            <w:r w:rsidR="00A601B8">
              <w:rPr>
                <w:rFonts w:ascii="Yu Mincho" w:eastAsia="Yu Mincho" w:hAnsi="Yu Mincho" w:hint="eastAsia"/>
                <w:sz w:val="18"/>
                <w:szCs w:val="20"/>
                <w:lang w:eastAsia="ja-JP"/>
              </w:rPr>
              <w:t xml:space="preserve">　</w:t>
            </w:r>
            <w:r w:rsidR="00D864A8"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</w:t>
            </w:r>
            <w:r w:rsidR="00FE16D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→</w:t>
            </w:r>
            <w:r w:rsidR="00D864A8"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ような</w:t>
            </w:r>
          </w:p>
          <w:p w14:paraId="1FD4F44D" w14:textId="0DBE5B5E" w:rsidR="00E23624" w:rsidRPr="006E029C" w:rsidRDefault="00D864A8" w:rsidP="00CC236D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　　　　　　</w:t>
            </w:r>
            <w:r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A601B8">
              <w:rPr>
                <w:rFonts w:ascii="MS Mincho" w:hAnsi="MS Mincho"/>
                <w:sz w:val="18"/>
                <w:szCs w:val="20"/>
                <w:lang w:eastAsia="ja-JP"/>
              </w:rPr>
              <w:t>B=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名詞以外</w:t>
            </w:r>
            <w:r w:rsidR="00A601B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のもの</w:t>
            </w:r>
            <w:r w:rsidR="00A601B8">
              <w:rPr>
                <w:rFonts w:ascii="MS Mincho" w:hAnsi="MS Mincho" w:hint="eastAsia"/>
                <w:sz w:val="18"/>
                <w:szCs w:val="20"/>
                <w:lang w:eastAsia="ja-JP"/>
              </w:rPr>
              <w:t xml:space="preserve"> </w:t>
            </w:r>
            <w:r w:rsidR="00A601B8">
              <w:rPr>
                <w:rFonts w:ascii="MS Mincho" w:hAnsi="MS Mincho"/>
                <w:sz w:val="18"/>
                <w:szCs w:val="20"/>
                <w:lang w:eastAsia="ja-JP"/>
              </w:rPr>
              <w:t xml:space="preserve"> </w:t>
            </w:r>
            <w:r w:rsidR="00FE16D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→</w:t>
            </w:r>
            <w:r w:rsidRPr="00D864A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ように</w:t>
            </w:r>
          </w:p>
        </w:tc>
        <w:tc>
          <w:tcPr>
            <w:tcW w:w="4148" w:type="dxa"/>
          </w:tcPr>
          <w:p w14:paraId="0D7A728A" w14:textId="77777777" w:rsidR="006E029C" w:rsidRPr="00CC236D" w:rsidRDefault="006E029C" w:rsidP="006E029C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CC236D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月＋ようだ</w:t>
            </w:r>
          </w:p>
          <w:p w14:paraId="2D88C1DF" w14:textId="77777777" w:rsidR="006E029C" w:rsidRPr="00CE3198" w:rsidRDefault="006E029C" w:rsidP="006E029C">
            <w:pPr>
              <w:jc w:val="left"/>
              <w:rPr>
                <w:rFonts w:ascii="MS Mincho" w:eastAsia="MS Mincho" w:hAnsi="MS Mincho"/>
                <w:sz w:val="15"/>
                <w:szCs w:val="16"/>
                <w:lang w:eastAsia="ja-JP"/>
              </w:rPr>
            </w:pPr>
            <w:r w:rsidRPr="00CE3198">
              <w:rPr>
                <w:rFonts w:ascii="MS Mincho" w:eastAsia="MS Mincho" w:hAnsi="MS Mincho" w:hint="eastAsia"/>
                <w:sz w:val="15"/>
                <w:szCs w:val="16"/>
                <w:lang w:eastAsia="ja-JP"/>
              </w:rPr>
              <w:t>宇宙人を見ます＋ようだ</w:t>
            </w:r>
          </w:p>
          <w:p w14:paraId="72824227" w14:textId="77777777" w:rsidR="006E029C" w:rsidRPr="00CE3198" w:rsidRDefault="006E029C" w:rsidP="006E029C">
            <w:pPr>
              <w:jc w:val="left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CE319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宇宙人を見たようだ＋顔</w:t>
            </w:r>
          </w:p>
          <w:p w14:paraId="731648DB" w14:textId="77777777" w:rsidR="00697FE5" w:rsidRDefault="006E029C" w:rsidP="006E029C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CE319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宇宙人を見たように驚く。</w:t>
            </w:r>
          </w:p>
          <w:p w14:paraId="5C0AB129" w14:textId="77777777" w:rsidR="006E029C" w:rsidRDefault="006E029C" w:rsidP="006E029C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練習</w:t>
            </w:r>
          </w:p>
          <w:p w14:paraId="21242AB6" w14:textId="77777777" w:rsidR="006E029C" w:rsidRDefault="006E029C" w:rsidP="006E029C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6E029C">
              <w:rPr>
                <w:rFonts w:ascii="MS Mincho" w:eastAsia="MS Mincho" w:hAnsi="MS Mincho" w:hint="eastAsia"/>
                <w:lang w:eastAsia="ja-JP"/>
              </w:rPr>
              <w:t>彼女　花</w:t>
            </w:r>
          </w:p>
          <w:p w14:paraId="7E5C7ACF" w14:textId="77777777" w:rsidR="006E029C" w:rsidRDefault="006E029C" w:rsidP="006E029C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6E029C">
              <w:rPr>
                <w:rFonts w:ascii="MS Mincho" w:eastAsia="MS Mincho" w:hAnsi="MS Mincho" w:hint="eastAsia"/>
                <w:lang w:eastAsia="ja-JP"/>
              </w:rPr>
              <w:t>彼女は花のような人です。</w:t>
            </w:r>
          </w:p>
          <w:p w14:paraId="47ACE2DF" w14:textId="47B4979E" w:rsidR="006E029C" w:rsidRPr="006E029C" w:rsidRDefault="006E029C" w:rsidP="006E029C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MS Mincho" w:eastAsia="MS Mincho" w:hAnsi="MS Mincho"/>
                <w:lang w:eastAsia="ja-JP"/>
              </w:rPr>
            </w:pPr>
            <w:r w:rsidRPr="006E029C">
              <w:rPr>
                <w:rFonts w:ascii="MS Mincho" w:eastAsia="MS Mincho" w:hAnsi="MS Mincho" w:hint="eastAsia"/>
                <w:lang w:eastAsia="ja-JP"/>
              </w:rPr>
              <w:t>彼女は花のように笑っています。</w:t>
            </w:r>
          </w:p>
        </w:tc>
      </w:tr>
    </w:tbl>
    <w:p w14:paraId="2BBDC54C" w14:textId="77777777" w:rsidR="008D32CC" w:rsidRPr="008D32CC" w:rsidRDefault="008D32CC">
      <w:pPr>
        <w:rPr>
          <w:rFonts w:eastAsia="Yu Mincho"/>
          <w:lang w:eastAsia="ja-JP"/>
        </w:rPr>
      </w:pPr>
    </w:p>
    <w:sectPr w:rsidR="008D32CC" w:rsidRPr="008D32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A2402" w14:textId="77777777" w:rsidR="00F459C8" w:rsidRDefault="00F459C8" w:rsidP="00216F03">
      <w:r>
        <w:separator/>
      </w:r>
    </w:p>
  </w:endnote>
  <w:endnote w:type="continuationSeparator" w:id="0">
    <w:p w14:paraId="2926081B" w14:textId="77777777" w:rsidR="00F459C8" w:rsidRDefault="00F459C8" w:rsidP="00216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C9FEB" w14:textId="77777777" w:rsidR="00F459C8" w:rsidRDefault="00F459C8" w:rsidP="00216F03">
      <w:r>
        <w:separator/>
      </w:r>
    </w:p>
  </w:footnote>
  <w:footnote w:type="continuationSeparator" w:id="0">
    <w:p w14:paraId="629E5E2C" w14:textId="77777777" w:rsidR="00F459C8" w:rsidRDefault="00F459C8" w:rsidP="00216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4174"/>
    <w:multiLevelType w:val="hybridMultilevel"/>
    <w:tmpl w:val="D59C6ABE"/>
    <w:lvl w:ilvl="0" w:tplc="503448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1137A8"/>
    <w:multiLevelType w:val="hybridMultilevel"/>
    <w:tmpl w:val="7090AD48"/>
    <w:lvl w:ilvl="0" w:tplc="9A46D51E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num w:numId="1" w16cid:durableId="433598895">
    <w:abstractNumId w:val="1"/>
  </w:num>
  <w:num w:numId="2" w16cid:durableId="9216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A7"/>
    <w:rsid w:val="00086258"/>
    <w:rsid w:val="00103800"/>
    <w:rsid w:val="00105644"/>
    <w:rsid w:val="00163293"/>
    <w:rsid w:val="00183919"/>
    <w:rsid w:val="00184ED0"/>
    <w:rsid w:val="00185C42"/>
    <w:rsid w:val="001A57FA"/>
    <w:rsid w:val="001C4AD0"/>
    <w:rsid w:val="00216F03"/>
    <w:rsid w:val="002433E7"/>
    <w:rsid w:val="002805C7"/>
    <w:rsid w:val="00296FD5"/>
    <w:rsid w:val="002A0404"/>
    <w:rsid w:val="002A1490"/>
    <w:rsid w:val="002B6A93"/>
    <w:rsid w:val="002D1199"/>
    <w:rsid w:val="002F3B63"/>
    <w:rsid w:val="00316098"/>
    <w:rsid w:val="00337064"/>
    <w:rsid w:val="003772C0"/>
    <w:rsid w:val="003D1AAB"/>
    <w:rsid w:val="003F7F00"/>
    <w:rsid w:val="00447B6F"/>
    <w:rsid w:val="00471647"/>
    <w:rsid w:val="004732A7"/>
    <w:rsid w:val="00474B2C"/>
    <w:rsid w:val="0048244E"/>
    <w:rsid w:val="00483888"/>
    <w:rsid w:val="004A0388"/>
    <w:rsid w:val="004A76F2"/>
    <w:rsid w:val="004B0231"/>
    <w:rsid w:val="004C0204"/>
    <w:rsid w:val="004D0753"/>
    <w:rsid w:val="004D34C9"/>
    <w:rsid w:val="004E3A47"/>
    <w:rsid w:val="0050361C"/>
    <w:rsid w:val="005111E4"/>
    <w:rsid w:val="005450D4"/>
    <w:rsid w:val="00586D15"/>
    <w:rsid w:val="005D15DC"/>
    <w:rsid w:val="006059B9"/>
    <w:rsid w:val="006215B6"/>
    <w:rsid w:val="00664DFB"/>
    <w:rsid w:val="00686A2E"/>
    <w:rsid w:val="00697FE5"/>
    <w:rsid w:val="006B1958"/>
    <w:rsid w:val="006B3528"/>
    <w:rsid w:val="006C7141"/>
    <w:rsid w:val="006D3C47"/>
    <w:rsid w:val="006E029C"/>
    <w:rsid w:val="006F056D"/>
    <w:rsid w:val="0070795E"/>
    <w:rsid w:val="00711002"/>
    <w:rsid w:val="00726C64"/>
    <w:rsid w:val="00732026"/>
    <w:rsid w:val="0078442A"/>
    <w:rsid w:val="007B7421"/>
    <w:rsid w:val="007C7160"/>
    <w:rsid w:val="00806728"/>
    <w:rsid w:val="00862C4B"/>
    <w:rsid w:val="008C0AB1"/>
    <w:rsid w:val="008D32CC"/>
    <w:rsid w:val="00921DB7"/>
    <w:rsid w:val="0093550F"/>
    <w:rsid w:val="009356F3"/>
    <w:rsid w:val="0098434B"/>
    <w:rsid w:val="009A0E4C"/>
    <w:rsid w:val="009A269F"/>
    <w:rsid w:val="009C57E8"/>
    <w:rsid w:val="009C743D"/>
    <w:rsid w:val="009E09B1"/>
    <w:rsid w:val="009E2C16"/>
    <w:rsid w:val="00A002F2"/>
    <w:rsid w:val="00A07AB9"/>
    <w:rsid w:val="00A3774B"/>
    <w:rsid w:val="00A4213B"/>
    <w:rsid w:val="00A601B8"/>
    <w:rsid w:val="00A6619E"/>
    <w:rsid w:val="00A754CE"/>
    <w:rsid w:val="00A827D2"/>
    <w:rsid w:val="00AC1DD7"/>
    <w:rsid w:val="00AC2783"/>
    <w:rsid w:val="00AF2553"/>
    <w:rsid w:val="00B064B2"/>
    <w:rsid w:val="00B13EB4"/>
    <w:rsid w:val="00B17279"/>
    <w:rsid w:val="00B6465D"/>
    <w:rsid w:val="00B77481"/>
    <w:rsid w:val="00C27628"/>
    <w:rsid w:val="00C65F1D"/>
    <w:rsid w:val="00C85919"/>
    <w:rsid w:val="00CB0D8B"/>
    <w:rsid w:val="00CC236D"/>
    <w:rsid w:val="00CD5695"/>
    <w:rsid w:val="00CE3198"/>
    <w:rsid w:val="00CE57DA"/>
    <w:rsid w:val="00D10A9F"/>
    <w:rsid w:val="00D2048F"/>
    <w:rsid w:val="00D436C6"/>
    <w:rsid w:val="00D43707"/>
    <w:rsid w:val="00D60348"/>
    <w:rsid w:val="00D6163F"/>
    <w:rsid w:val="00D77788"/>
    <w:rsid w:val="00D864A8"/>
    <w:rsid w:val="00DB51EB"/>
    <w:rsid w:val="00DD612D"/>
    <w:rsid w:val="00E23624"/>
    <w:rsid w:val="00E63CCD"/>
    <w:rsid w:val="00E9200C"/>
    <w:rsid w:val="00EE766A"/>
    <w:rsid w:val="00F132FE"/>
    <w:rsid w:val="00F175D0"/>
    <w:rsid w:val="00F230CF"/>
    <w:rsid w:val="00F27A3A"/>
    <w:rsid w:val="00F459C8"/>
    <w:rsid w:val="00F51136"/>
    <w:rsid w:val="00F67B1D"/>
    <w:rsid w:val="00FC1457"/>
    <w:rsid w:val="00FE16D8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57D1F"/>
  <w15:chartTrackingRefBased/>
  <w15:docId w15:val="{23C54F06-6306-4E57-8A55-DDB8128A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2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F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F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F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F03"/>
    <w:rPr>
      <w:sz w:val="18"/>
      <w:szCs w:val="18"/>
    </w:rPr>
  </w:style>
  <w:style w:type="table" w:styleId="a7">
    <w:name w:val="Table Grid"/>
    <w:basedOn w:val="a1"/>
    <w:uiPriority w:val="39"/>
    <w:rsid w:val="008D3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7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8</cp:revision>
  <dcterms:created xsi:type="dcterms:W3CDTF">2022-07-23T10:31:00Z</dcterms:created>
  <dcterms:modified xsi:type="dcterms:W3CDTF">2022-07-30T10:36:00Z</dcterms:modified>
</cp:coreProperties>
</file>