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drawing>
          <wp:inline distT="0" distB="0" distL="114300" distR="114300">
            <wp:extent cx="6634480" cy="9152890"/>
            <wp:effectExtent l="0" t="0" r="1397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9152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1.基本信息：准考证号、姓名、考场;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2.正文：题目，内容(V意向形、V意向形と思います、V意向形と思っています、～ので);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3.基本要求：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①教学内容：V意向形、V意向形と思います、V意向形と思っています。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②教学实施：10分钟内完成试讲，配合教学适当板书。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</w:p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1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教学目标的确立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1.确立依据：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文本特点：本页教材语法点清晰明确，文本分析复杂度不大。考试的时候注意选取适当知识点组织教学即可。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学生特点：学生第一次接触动词意向形，其变形和使用是一个难点，在课堂当中需侧重适时练习，帮助学生巩固吸收。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2.目标展示：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知識目標：動詞の意向形及びその使い方について習得する。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能力目標：自分の意志、予定について伝えることができる。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感情目標：日本語の勉強に自信を持つようになる。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三、教学重难点的确立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1.确立依据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教学目标：知识目标，能力目标，情感目标。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学生特点：意向形的变形以及使用较难掌握。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2.重难点展示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授業の重点：動詞の意向形の作り方と使い方。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授業の難点：動詞の意向形の作り方と使い方。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四、教学思路展示讲解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(一)導入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日本のドラマを見せ、ドラマで言っている「飲みに行こうよ」から導入する。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(二)プレゼンテーション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1.例：もう11時だから寝よう。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仕事が終わってから、飲みに行こうよ。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説明：1.Vよう(普通体)=Vましょう(敬体)、勧誘を表す。親しい人や友達に言う時に使う。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2.自分の意志を表す。話し言葉で使う独り言的な言い方である。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動詞の意向形の作り方：</w:t>
      </w:r>
      <w:bookmarkStart w:id="0" w:name="_GoBack"/>
      <w:bookmarkEnd w:id="0"/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1類動詞：う段(語尾)→　お段+う(お段の長音)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2類動詞：る(語尾)→+よう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3類動詞：「ない形」の「ない」を「よう」に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2.例：帰りにスーパーに寄ろうと思います。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今度の週末はピクニックに行こうと思っています。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説明：相手に自分の予定や意志を伝える時に、「う(よう)と思います」或いは「う(よう)と思っています」で表す。「う(よう)と思います」は話す時の意志を表し、「う(よう)と思っています」は持続している意志を表す。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(三)練習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本文の1~3の文と会話のA、B、Cを学生に読ませ、会話文を真似てロールプレイをさせる。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例1：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A:(授業が終わっ)てから、(映画を見に、サッカーをしに)行こうよ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B:ごめん、(塾がある、宿題がいっぱいある)から、今日はちょっと…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(四)応用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4人でグループを作り、夏休みの予定をお互いに確認し、夏休みには何をしたらいいかプランを立ててみるように指示する。授業内で発表させ、評価する。</w:t>
      </w:r>
    </w:p>
    <w:p>
      <w:pPr>
        <w:numPr>
          <w:ilvl w:val="0"/>
          <w:numId w:val="0"/>
        </w:num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(五)まとめと宿題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1.まとめ：生徒にまとめさせる。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2.宿題：自分の夏休みの計画について作文を書いて提出すること。</w:t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br w:type="textWrapping"/>
      </w:r>
      <w:r>
        <w:rPr>
          <w:rFonts w:hint="eastAsia" w:ascii="UD Digi Kyokasho N-R" w:hAnsi="UD Digi Kyokasho N-R" w:eastAsia="UD Digi Kyokasho N-R" w:cs="UD Digi Kyokasho N-R"/>
          <w:sz w:val="24"/>
          <w:szCs w:val="24"/>
        </w:rPr>
        <w:t>五、板书设计展示</w:t>
      </w:r>
    </w:p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</w:p>
    <w:p>
      <w:pPr>
        <w:rPr>
          <w:rFonts w:hint="eastAsia" w:ascii="UD Digi Kyokasho N-R" w:hAnsi="UD Digi Kyokasho N-R" w:eastAsia="UD Digi Kyokasho N-R" w:cs="UD Digi Kyokasho N-R"/>
        </w:rPr>
      </w:pPr>
    </w:p>
    <w:p>
      <w:pPr>
        <w:rPr>
          <w:rFonts w:hint="eastAsia" w:ascii="UD Digi Kyokasho N-R" w:hAnsi="UD Digi Kyokasho N-R" w:eastAsia="UD Digi Kyokasho N-R" w:cs="UD Digi Kyokasho N-R"/>
          <w:sz w:val="24"/>
          <w:szCs w:val="24"/>
        </w:rPr>
      </w:pPr>
      <w:r>
        <w:rPr>
          <w:rFonts w:hint="eastAsia" w:ascii="UD Digi Kyokasho N-R" w:hAnsi="UD Digi Kyokasho N-R" w:eastAsia="UD Digi Kyokasho N-R" w:cs="UD Digi Kyokasho N-R"/>
        </w:rPr>
        <w:drawing>
          <wp:inline distT="0" distB="0" distL="114300" distR="114300">
            <wp:extent cx="5268595" cy="2011045"/>
            <wp:effectExtent l="0" t="0" r="825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143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UD Digi Kyokasho N-R">
    <w:panose1 w:val="02020400000000000000"/>
    <w:charset w:val="80"/>
    <w:family w:val="auto"/>
    <w:pitch w:val="default"/>
    <w:sig w:usb0="800002A3" w:usb1="2AC7ECFA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D6F5DD"/>
    <w:multiLevelType w:val="singleLevel"/>
    <w:tmpl w:val="38D6F5D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93282"/>
    <w:rsid w:val="3C63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2021-12-24T02:01:44Z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0DFCC4D040404AC985FA776E29BFA573</vt:lpwstr>
  </property>
</Properties>
</file>