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837D57" w:rsidR="00997527" w:rsidP="00BE1C52" w:rsidRDefault="00997527" w14:paraId="4A3A5BB6" w14:textId="776DCABF">
      <w:pPr>
        <w:pStyle w:val="Title"/>
        <w:rPr>
          <w:rFonts w:ascii="Segoe UI" w:hAnsi="Segoe UI" w:cs="Segoe UI"/>
        </w:rPr>
      </w:pPr>
      <w:r w:rsidRPr="00837D57">
        <w:rPr>
          <w:rFonts w:ascii="Segoe UI" w:hAnsi="Segoe UI" w:cs="Segoe UI"/>
        </w:rPr>
        <w:t xml:space="preserve">NRFC Slow Data Integration– </w:t>
      </w:r>
      <w:r w:rsidRPr="00837D57" w:rsidR="008D706E">
        <w:rPr>
          <w:rFonts w:ascii="Segoe UI" w:hAnsi="Segoe UI" w:cs="Segoe UI"/>
        </w:rPr>
        <w:t>Implementation (low level)</w:t>
      </w:r>
      <w:r w:rsidRPr="00837D57" w:rsidR="00747EA8">
        <w:rPr>
          <w:rFonts w:ascii="Segoe UI" w:hAnsi="Segoe UI" w:cs="Segoe UI"/>
        </w:rPr>
        <w:t xml:space="preserve"> </w:t>
      </w:r>
      <w:r w:rsidRPr="00837D57">
        <w:rPr>
          <w:rFonts w:ascii="Segoe UI" w:hAnsi="Segoe UI" w:cs="Segoe UI"/>
        </w:rPr>
        <w:t>Design</w:t>
      </w:r>
    </w:p>
    <w:p w:rsidRPr="00837D57" w:rsidR="00997527" w:rsidP="003B3B31" w:rsidRDefault="00997527" w14:paraId="4781E366" w14:textId="104A57C0">
      <w:pPr>
        <w:pStyle w:val="Heading1"/>
        <w:numPr>
          <w:ilvl w:val="0"/>
          <w:numId w:val="0"/>
        </w:numPr>
        <w:ind w:left="432" w:hanging="432"/>
        <w:rPr>
          <w:rFonts w:cs="Segoe UI"/>
        </w:rPr>
      </w:pPr>
      <w:r w:rsidRPr="00837D57">
        <w:rPr>
          <w:rFonts w:cs="Segoe UI"/>
        </w:rPr>
        <w:t>Document Information</w:t>
      </w:r>
    </w:p>
    <w:p w:rsidRPr="00837D57" w:rsidR="00997527" w:rsidP="007E655B" w:rsidRDefault="00997527" w14:paraId="5CFD9FD0" w14:textId="77777777">
      <w:pPr>
        <w:pStyle w:val="Heading2"/>
        <w:numPr>
          <w:ilvl w:val="0"/>
          <w:numId w:val="0"/>
        </w:numPr>
        <w:ind w:left="576" w:hanging="576"/>
        <w:rPr>
          <w:rFonts w:cs="Segoe UI"/>
        </w:rPr>
      </w:pPr>
      <w:bookmarkStart w:name="_Toc435546707" w:id="0"/>
      <w:r w:rsidRPr="00837D57">
        <w:rPr>
          <w:rFonts w:cs="Segoe UI"/>
        </w:rPr>
        <w:t>DOCUMENT CONTROL AND AMENDMENT HISTORY</w:t>
      </w:r>
      <w:bookmarkEnd w:id="0"/>
    </w:p>
    <w:p w:rsidRPr="00837D57" w:rsidR="00997527" w:rsidP="0079014E" w:rsidRDefault="00997527" w14:paraId="08E8CDA6" w14:textId="77777777">
      <w:pPr>
        <w:rPr>
          <w:rFonts w:ascii="Segoe UI" w:hAnsi="Segoe UI" w:cs="Segoe UI"/>
          <w:lang w:val="en-GB"/>
        </w:rPr>
      </w:pPr>
      <w:r w:rsidRPr="00837D57">
        <w:rPr>
          <w:rFonts w:ascii="Segoe UI" w:hAnsi="Segoe UI" w:cs="Segoe UI"/>
          <w:lang w:val="en-GB"/>
        </w:rPr>
        <w:t>This section will describe the nature of and reason for any changes to the document.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666"/>
        <w:gridCol w:w="1023"/>
        <w:gridCol w:w="1300"/>
        <w:gridCol w:w="2693"/>
        <w:gridCol w:w="2668"/>
      </w:tblGrid>
      <w:tr w:rsidRPr="00837D57" w:rsidR="00997527" w:rsidTr="00997527" w14:paraId="0691D51F" w14:textId="77777777">
        <w:tc>
          <w:tcPr>
            <w:tcW w:w="891" w:type="pct"/>
            <w:shd w:val="clear" w:color="auto" w:fill="BFBFBF"/>
          </w:tcPr>
          <w:p w:rsidRPr="00837D57" w:rsidR="00997527" w:rsidP="0079014E" w:rsidRDefault="00997527" w14:paraId="66262009" w14:textId="77777777">
            <w:pPr>
              <w:rPr>
                <w:rFonts w:ascii="Segoe UI" w:hAnsi="Segoe UI" w:cs="Segoe UI"/>
                <w:b/>
                <w:lang w:val="en-GB"/>
              </w:rPr>
            </w:pPr>
            <w:r w:rsidRPr="00837D57">
              <w:rPr>
                <w:rFonts w:ascii="Segoe UI" w:hAnsi="Segoe UI" w:cs="Segoe UI"/>
                <w:b/>
                <w:lang w:val="en-GB"/>
              </w:rPr>
              <w:t>Authors</w:t>
            </w:r>
          </w:p>
        </w:tc>
        <w:tc>
          <w:tcPr>
            <w:tcW w:w="547" w:type="pct"/>
            <w:shd w:val="clear" w:color="auto" w:fill="BFBFBF"/>
          </w:tcPr>
          <w:p w:rsidRPr="00837D57" w:rsidR="00997527" w:rsidP="0079014E" w:rsidRDefault="00997527" w14:paraId="5FA7E517" w14:textId="603B44AE">
            <w:pPr>
              <w:rPr>
                <w:rFonts w:ascii="Segoe UI" w:hAnsi="Segoe UI" w:cs="Segoe UI"/>
                <w:b/>
                <w:lang w:val="en-GB"/>
              </w:rPr>
            </w:pPr>
            <w:r w:rsidRPr="00837D57">
              <w:rPr>
                <w:rFonts w:ascii="Segoe UI" w:hAnsi="Segoe UI" w:cs="Segoe UI"/>
                <w:b/>
                <w:lang w:val="en-GB"/>
              </w:rPr>
              <w:t>Date Issued</w:t>
            </w:r>
          </w:p>
        </w:tc>
        <w:tc>
          <w:tcPr>
            <w:tcW w:w="695" w:type="pct"/>
            <w:shd w:val="clear" w:color="auto" w:fill="BFBFBF"/>
          </w:tcPr>
          <w:p w:rsidRPr="00837D57" w:rsidR="00997527" w:rsidP="0079014E" w:rsidRDefault="00997527" w14:paraId="470C8BCE" w14:textId="77777777">
            <w:pPr>
              <w:rPr>
                <w:rFonts w:ascii="Segoe UI" w:hAnsi="Segoe UI" w:cs="Segoe UI"/>
                <w:b/>
                <w:lang w:val="en-GB"/>
              </w:rPr>
            </w:pPr>
            <w:r w:rsidRPr="00837D57">
              <w:rPr>
                <w:rFonts w:ascii="Segoe UI" w:hAnsi="Segoe UI" w:cs="Segoe UI"/>
                <w:b/>
                <w:lang w:val="en-GB"/>
              </w:rPr>
              <w:t>Version No.</w:t>
            </w:r>
          </w:p>
        </w:tc>
        <w:tc>
          <w:tcPr>
            <w:tcW w:w="1440" w:type="pct"/>
            <w:shd w:val="clear" w:color="auto" w:fill="BFBFBF"/>
          </w:tcPr>
          <w:p w:rsidRPr="00837D57" w:rsidR="00997527" w:rsidP="0079014E" w:rsidRDefault="00997527" w14:paraId="475C3F9E" w14:textId="7F3E99E9">
            <w:pPr>
              <w:rPr>
                <w:rFonts w:ascii="Segoe UI" w:hAnsi="Segoe UI" w:cs="Segoe UI"/>
                <w:b/>
                <w:lang w:val="en-GB"/>
              </w:rPr>
            </w:pPr>
            <w:r w:rsidRPr="00837D57">
              <w:rPr>
                <w:rFonts w:ascii="Segoe UI" w:hAnsi="Segoe UI" w:cs="Segoe UI"/>
                <w:b/>
                <w:lang w:val="en-GB"/>
              </w:rPr>
              <w:t>Nature of the Change</w:t>
            </w:r>
          </w:p>
        </w:tc>
        <w:tc>
          <w:tcPr>
            <w:tcW w:w="1427" w:type="pct"/>
            <w:shd w:val="clear" w:color="auto" w:fill="BFBFBF"/>
          </w:tcPr>
          <w:p w:rsidRPr="00837D57" w:rsidR="00997527" w:rsidP="0079014E" w:rsidRDefault="00997527" w14:paraId="39016BD0" w14:textId="1FA38BEA">
            <w:pPr>
              <w:rPr>
                <w:rFonts w:ascii="Segoe UI" w:hAnsi="Segoe UI" w:cs="Segoe UI"/>
                <w:b/>
                <w:lang w:val="en-GB"/>
              </w:rPr>
            </w:pPr>
            <w:r w:rsidRPr="00837D57">
              <w:rPr>
                <w:rFonts w:ascii="Segoe UI" w:hAnsi="Segoe UI" w:cs="Segoe UI"/>
                <w:b/>
                <w:lang w:val="en-GB"/>
              </w:rPr>
              <w:t>Reason for Change</w:t>
            </w:r>
          </w:p>
        </w:tc>
      </w:tr>
      <w:tr w:rsidRPr="00837D57" w:rsidR="00997527" w14:paraId="029FE6CD" w14:textId="77777777">
        <w:tc>
          <w:tcPr>
            <w:tcW w:w="891" w:type="pct"/>
          </w:tcPr>
          <w:p w:rsidRPr="00837D57" w:rsidR="00997527" w:rsidP="0079014E" w:rsidRDefault="00997527" w14:paraId="23A9AF79" w14:textId="77777777">
            <w:pPr>
              <w:rPr>
                <w:rFonts w:ascii="Segoe UI" w:hAnsi="Segoe UI" w:cs="Segoe UI"/>
                <w:lang w:val="en-GB"/>
              </w:rPr>
            </w:pPr>
            <w:r w:rsidRPr="00837D57">
              <w:rPr>
                <w:rFonts w:ascii="Segoe UI" w:hAnsi="Segoe UI" w:cs="Segoe UI"/>
                <w:lang w:val="en-GB"/>
              </w:rPr>
              <w:t>Mary Sarafraz</w:t>
            </w:r>
          </w:p>
        </w:tc>
        <w:tc>
          <w:tcPr>
            <w:tcW w:w="547" w:type="pct"/>
          </w:tcPr>
          <w:p w:rsidRPr="00837D57" w:rsidR="00997527" w:rsidP="0079014E" w:rsidRDefault="00997527" w14:paraId="3FBD8B0D" w14:textId="77777777">
            <w:pPr>
              <w:rPr>
                <w:rFonts w:ascii="Segoe UI" w:hAnsi="Segoe UI" w:cs="Segoe UI"/>
                <w:lang w:val="en-GB"/>
              </w:rPr>
            </w:pPr>
          </w:p>
        </w:tc>
        <w:tc>
          <w:tcPr>
            <w:tcW w:w="695" w:type="pct"/>
          </w:tcPr>
          <w:p w:rsidRPr="00837D57" w:rsidR="00997527" w:rsidP="0079014E" w:rsidRDefault="00997527" w14:paraId="658C403F" w14:textId="77777777">
            <w:pPr>
              <w:rPr>
                <w:rFonts w:ascii="Segoe UI" w:hAnsi="Segoe UI" w:cs="Segoe UI"/>
                <w:lang w:val="en-GB"/>
              </w:rPr>
            </w:pPr>
            <w:r w:rsidRPr="00837D57">
              <w:rPr>
                <w:rFonts w:ascii="Segoe UI" w:hAnsi="Segoe UI" w:cs="Segoe UI"/>
                <w:lang w:val="en-GB"/>
              </w:rPr>
              <w:t>0.1</w:t>
            </w:r>
          </w:p>
        </w:tc>
        <w:tc>
          <w:tcPr>
            <w:tcW w:w="1440" w:type="pct"/>
          </w:tcPr>
          <w:p w:rsidRPr="00837D57" w:rsidR="00997527" w:rsidP="0079014E" w:rsidRDefault="00997527" w14:paraId="50899883" w14:textId="77777777">
            <w:pPr>
              <w:rPr>
                <w:rFonts w:ascii="Segoe UI" w:hAnsi="Segoe UI" w:eastAsia="Calibri" w:cs="Segoe UI"/>
                <w:lang w:val="en-GB"/>
              </w:rPr>
            </w:pPr>
            <w:r w:rsidRPr="00837D57">
              <w:rPr>
                <w:rFonts w:ascii="Segoe UI" w:hAnsi="Segoe UI" w:eastAsia="Arial" w:cs="Segoe UI"/>
                <w:lang w:val="en-GB"/>
              </w:rPr>
              <w:t>Initial release</w:t>
            </w:r>
          </w:p>
        </w:tc>
        <w:tc>
          <w:tcPr>
            <w:tcW w:w="1427" w:type="pct"/>
          </w:tcPr>
          <w:p w:rsidRPr="00837D57" w:rsidR="00997527" w:rsidP="0079014E" w:rsidRDefault="00997527" w14:paraId="49ACBB72" w14:textId="77777777">
            <w:pPr>
              <w:rPr>
                <w:rFonts w:ascii="Segoe UI" w:hAnsi="Segoe UI" w:eastAsia="Calibri" w:cs="Segoe UI"/>
                <w:lang w:val="en-GB"/>
              </w:rPr>
            </w:pPr>
          </w:p>
        </w:tc>
      </w:tr>
    </w:tbl>
    <w:p w:rsidRPr="00837D57" w:rsidR="00997527" w:rsidP="004E4C91" w:rsidRDefault="00997527" w14:paraId="4B65E68B" w14:textId="77777777">
      <w:pPr>
        <w:pStyle w:val="Heading2"/>
        <w:numPr>
          <w:ilvl w:val="0"/>
          <w:numId w:val="0"/>
        </w:numPr>
        <w:ind w:left="576"/>
        <w:rPr>
          <w:rFonts w:cs="Segoe UI"/>
        </w:rPr>
      </w:pPr>
      <w:bookmarkStart w:name="_Toc454874869" w:id="1"/>
      <w:r w:rsidRPr="00837D57">
        <w:rPr>
          <w:rFonts w:cs="Segoe UI"/>
        </w:rPr>
        <w:t>APPROVALS</w:t>
      </w:r>
      <w:bookmarkEnd w:id="1"/>
    </w:p>
    <w:tbl>
      <w:tblPr>
        <w:tblStyle w:val="NRFATable"/>
        <w:tblW w:w="9067" w:type="dxa"/>
        <w:tblLook w:val="04A0" w:firstRow="1" w:lastRow="0" w:firstColumn="1" w:lastColumn="0" w:noHBand="0" w:noVBand="1"/>
      </w:tblPr>
      <w:tblGrid>
        <w:gridCol w:w="2235"/>
        <w:gridCol w:w="6832"/>
      </w:tblGrid>
      <w:tr w:rsidRPr="00837D57" w:rsidR="00997527" w:rsidTr="00997527" w14:paraId="0EF74921" w14:textId="77777777">
        <w:trPr>
          <w:cnfStyle w:val="100000000000" w:firstRow="1" w:lastRow="0" w:firstColumn="0" w:lastColumn="0" w:oddVBand="0" w:evenVBand="0" w:oddHBand="0" w:evenHBand="0" w:firstRowFirstColumn="0" w:firstRowLastColumn="0" w:lastRowFirstColumn="0" w:lastRowLastColumn="0"/>
        </w:trPr>
        <w:tc>
          <w:tcPr>
            <w:tcW w:w="2235" w:type="dxa"/>
            <w:shd w:val="clear" w:color="auto" w:fill="BFBFBF"/>
          </w:tcPr>
          <w:p w:rsidRPr="00837D57" w:rsidR="00997527" w:rsidP="0079014E" w:rsidRDefault="00997527" w14:paraId="1F4A3273" w14:textId="77777777">
            <w:pPr>
              <w:rPr>
                <w:rFonts w:ascii="Segoe UI" w:hAnsi="Segoe UI" w:cs="Segoe UI"/>
              </w:rPr>
            </w:pPr>
            <w:r w:rsidRPr="00837D57">
              <w:rPr>
                <w:rFonts w:ascii="Segoe UI" w:hAnsi="Segoe UI" w:cs="Segoe UI"/>
              </w:rPr>
              <w:t>Name</w:t>
            </w:r>
          </w:p>
        </w:tc>
        <w:tc>
          <w:tcPr>
            <w:tcW w:w="6832" w:type="dxa"/>
            <w:shd w:val="clear" w:color="auto" w:fill="BFBFBF"/>
          </w:tcPr>
          <w:p w:rsidRPr="00837D57" w:rsidR="00997527" w:rsidP="0079014E" w:rsidRDefault="00997527" w14:paraId="7C7E28FC" w14:textId="77777777">
            <w:pPr>
              <w:rPr>
                <w:rFonts w:ascii="Segoe UI" w:hAnsi="Segoe UI" w:cs="Segoe UI"/>
              </w:rPr>
            </w:pPr>
            <w:r w:rsidRPr="00837D57">
              <w:rPr>
                <w:rFonts w:ascii="Segoe UI" w:hAnsi="Segoe UI" w:cs="Segoe UI"/>
              </w:rPr>
              <w:t>Role</w:t>
            </w:r>
          </w:p>
        </w:tc>
      </w:tr>
      <w:tr w:rsidRPr="00837D57" w:rsidR="00997527" w14:paraId="5000BF41" w14:textId="77777777">
        <w:trPr>
          <w:trHeight w:val="590"/>
        </w:trPr>
        <w:tc>
          <w:tcPr>
            <w:tcW w:w="2235" w:type="dxa"/>
          </w:tcPr>
          <w:p w:rsidRPr="00837D57" w:rsidR="00997527" w:rsidP="0079014E" w:rsidRDefault="00997527" w14:paraId="3FBD3AF3" w14:textId="77777777">
            <w:pPr>
              <w:spacing w:after="0"/>
              <w:rPr>
                <w:rFonts w:ascii="Segoe UI" w:hAnsi="Segoe UI" w:eastAsia="Arial" w:cs="Segoe UI"/>
                <w:color w:val="000000"/>
              </w:rPr>
            </w:pPr>
          </w:p>
        </w:tc>
        <w:tc>
          <w:tcPr>
            <w:tcW w:w="6832" w:type="dxa"/>
          </w:tcPr>
          <w:p w:rsidRPr="00837D57" w:rsidR="00997527" w:rsidP="0079014E" w:rsidRDefault="00997527" w14:paraId="598B4C73" w14:textId="77777777">
            <w:pPr>
              <w:spacing w:after="0"/>
              <w:rPr>
                <w:rFonts w:ascii="Segoe UI" w:hAnsi="Segoe UI" w:eastAsia="Arial" w:cs="Segoe UI"/>
                <w:color w:val="000000"/>
              </w:rPr>
            </w:pPr>
          </w:p>
        </w:tc>
      </w:tr>
      <w:tr w:rsidRPr="00837D57" w:rsidR="00997527" w14:paraId="166F2898" w14:textId="77777777">
        <w:trPr>
          <w:trHeight w:val="590"/>
        </w:trPr>
        <w:tc>
          <w:tcPr>
            <w:tcW w:w="2235" w:type="dxa"/>
          </w:tcPr>
          <w:p w:rsidRPr="00837D57" w:rsidR="00997527" w:rsidP="0079014E" w:rsidRDefault="00997527" w14:paraId="47B5F488" w14:textId="77777777">
            <w:pPr>
              <w:rPr>
                <w:rFonts w:ascii="Segoe UI" w:hAnsi="Segoe UI" w:eastAsia="Arial" w:cs="Segoe UI"/>
                <w:color w:val="000000"/>
              </w:rPr>
            </w:pPr>
          </w:p>
        </w:tc>
        <w:tc>
          <w:tcPr>
            <w:tcW w:w="6832" w:type="dxa"/>
          </w:tcPr>
          <w:p w:rsidRPr="00837D57" w:rsidR="00997527" w:rsidP="0079014E" w:rsidRDefault="00997527" w14:paraId="2A72F008" w14:textId="77777777">
            <w:pPr>
              <w:rPr>
                <w:rFonts w:ascii="Segoe UI" w:hAnsi="Segoe UI" w:eastAsia="Arial" w:cs="Segoe UI"/>
                <w:color w:val="000000"/>
              </w:rPr>
            </w:pPr>
          </w:p>
        </w:tc>
      </w:tr>
      <w:tr w:rsidRPr="00837D57" w:rsidR="00997527" w14:paraId="3C0B5CC9" w14:textId="77777777">
        <w:trPr>
          <w:trHeight w:val="590"/>
        </w:trPr>
        <w:tc>
          <w:tcPr>
            <w:tcW w:w="2235" w:type="dxa"/>
          </w:tcPr>
          <w:p w:rsidRPr="00837D57" w:rsidR="00997527" w:rsidP="0079014E" w:rsidRDefault="00997527" w14:paraId="4174FFD9" w14:textId="77777777">
            <w:pPr>
              <w:rPr>
                <w:rFonts w:ascii="Segoe UI" w:hAnsi="Segoe UI" w:cs="Segoe UI"/>
              </w:rPr>
            </w:pPr>
          </w:p>
        </w:tc>
        <w:tc>
          <w:tcPr>
            <w:tcW w:w="6832" w:type="dxa"/>
          </w:tcPr>
          <w:p w:rsidRPr="00837D57" w:rsidR="00997527" w:rsidP="0079014E" w:rsidRDefault="00997527" w14:paraId="4087FD40" w14:textId="77777777">
            <w:pPr>
              <w:rPr>
                <w:rFonts w:ascii="Segoe UI" w:hAnsi="Segoe UI" w:cs="Segoe UI"/>
              </w:rPr>
            </w:pPr>
          </w:p>
        </w:tc>
      </w:tr>
      <w:tr w:rsidRPr="00837D57" w:rsidR="00997527" w14:paraId="2C783D5A" w14:textId="77777777">
        <w:trPr>
          <w:trHeight w:val="590"/>
        </w:trPr>
        <w:tc>
          <w:tcPr>
            <w:tcW w:w="2235" w:type="dxa"/>
          </w:tcPr>
          <w:p w:rsidRPr="00837D57" w:rsidR="00997527" w:rsidP="0079014E" w:rsidRDefault="00997527" w14:paraId="1AF37160" w14:textId="77777777">
            <w:pPr>
              <w:spacing w:after="0"/>
              <w:rPr>
                <w:rFonts w:ascii="Segoe UI" w:hAnsi="Segoe UI" w:eastAsia="Arial" w:cs="Segoe UI"/>
              </w:rPr>
            </w:pPr>
          </w:p>
        </w:tc>
        <w:tc>
          <w:tcPr>
            <w:tcW w:w="6832" w:type="dxa"/>
          </w:tcPr>
          <w:p w:rsidRPr="00837D57" w:rsidR="00997527" w:rsidP="0079014E" w:rsidRDefault="00997527" w14:paraId="08512800" w14:textId="77777777">
            <w:pPr>
              <w:spacing w:after="0"/>
              <w:rPr>
                <w:rFonts w:ascii="Segoe UI" w:hAnsi="Segoe UI" w:eastAsia="Arial" w:cs="Segoe UI"/>
              </w:rPr>
            </w:pPr>
          </w:p>
        </w:tc>
      </w:tr>
      <w:tr w:rsidRPr="00837D57" w:rsidR="00997527" w14:paraId="32FF8A0E" w14:textId="77777777">
        <w:trPr>
          <w:trHeight w:val="590"/>
        </w:trPr>
        <w:tc>
          <w:tcPr>
            <w:tcW w:w="2235" w:type="dxa"/>
          </w:tcPr>
          <w:p w:rsidRPr="00837D57" w:rsidR="00997527" w:rsidP="0079014E" w:rsidRDefault="00997527" w14:paraId="1BD665C3" w14:textId="77777777">
            <w:pPr>
              <w:rPr>
                <w:rFonts w:ascii="Segoe UI" w:hAnsi="Segoe UI" w:cs="Segoe UI"/>
              </w:rPr>
            </w:pPr>
          </w:p>
        </w:tc>
        <w:tc>
          <w:tcPr>
            <w:tcW w:w="6832" w:type="dxa"/>
          </w:tcPr>
          <w:p w:rsidRPr="00837D57" w:rsidR="00997527" w:rsidP="0079014E" w:rsidRDefault="00997527" w14:paraId="0B0AA8EF" w14:textId="77777777">
            <w:pPr>
              <w:rPr>
                <w:rFonts w:ascii="Segoe UI" w:hAnsi="Segoe UI" w:cs="Segoe UI"/>
              </w:rPr>
            </w:pPr>
          </w:p>
        </w:tc>
      </w:tr>
      <w:tr w:rsidRPr="00837D57" w:rsidR="00997527" w14:paraId="574CBB05" w14:textId="77777777">
        <w:trPr>
          <w:trHeight w:val="590"/>
        </w:trPr>
        <w:tc>
          <w:tcPr>
            <w:tcW w:w="2235" w:type="dxa"/>
          </w:tcPr>
          <w:p w:rsidRPr="00837D57" w:rsidR="00997527" w:rsidP="0079014E" w:rsidRDefault="00997527" w14:paraId="105FFB87" w14:textId="77777777">
            <w:pPr>
              <w:rPr>
                <w:rFonts w:ascii="Segoe UI" w:hAnsi="Segoe UI" w:cs="Segoe UI"/>
              </w:rPr>
            </w:pPr>
          </w:p>
        </w:tc>
        <w:tc>
          <w:tcPr>
            <w:tcW w:w="6832" w:type="dxa"/>
          </w:tcPr>
          <w:p w:rsidRPr="00837D57" w:rsidR="00997527" w:rsidP="0079014E" w:rsidRDefault="00997527" w14:paraId="4D41259C" w14:textId="77777777">
            <w:pPr>
              <w:rPr>
                <w:rFonts w:ascii="Segoe UI" w:hAnsi="Segoe UI" w:cs="Segoe UI"/>
              </w:rPr>
            </w:pPr>
          </w:p>
        </w:tc>
      </w:tr>
      <w:tr w:rsidRPr="00837D57" w:rsidR="00997527" w14:paraId="1C58C722" w14:textId="77777777">
        <w:trPr>
          <w:trHeight w:val="590"/>
        </w:trPr>
        <w:tc>
          <w:tcPr>
            <w:tcW w:w="2235" w:type="dxa"/>
          </w:tcPr>
          <w:p w:rsidRPr="00837D57" w:rsidR="00997527" w:rsidP="0079014E" w:rsidRDefault="00997527" w14:paraId="35AF977E" w14:textId="77777777">
            <w:pPr>
              <w:rPr>
                <w:rFonts w:ascii="Segoe UI" w:hAnsi="Segoe UI" w:cs="Segoe UI"/>
              </w:rPr>
            </w:pPr>
          </w:p>
        </w:tc>
        <w:tc>
          <w:tcPr>
            <w:tcW w:w="6832" w:type="dxa"/>
          </w:tcPr>
          <w:p w:rsidRPr="00837D57" w:rsidR="00997527" w:rsidP="0079014E" w:rsidRDefault="00997527" w14:paraId="2C538D19" w14:textId="77777777">
            <w:pPr>
              <w:rPr>
                <w:rFonts w:ascii="Segoe UI" w:hAnsi="Segoe UI" w:cs="Segoe UI"/>
              </w:rPr>
            </w:pPr>
          </w:p>
        </w:tc>
      </w:tr>
      <w:tr w:rsidRPr="00837D57" w:rsidR="00997527" w14:paraId="02809804" w14:textId="77777777">
        <w:trPr>
          <w:trHeight w:val="590"/>
        </w:trPr>
        <w:tc>
          <w:tcPr>
            <w:tcW w:w="2235" w:type="dxa"/>
          </w:tcPr>
          <w:p w:rsidRPr="00837D57" w:rsidR="00997527" w:rsidP="0079014E" w:rsidRDefault="00997527" w14:paraId="14DC2F08" w14:textId="77777777">
            <w:pPr>
              <w:rPr>
                <w:rFonts w:ascii="Segoe UI" w:hAnsi="Segoe UI" w:eastAsia="Arial" w:cs="Segoe UI"/>
              </w:rPr>
            </w:pPr>
          </w:p>
        </w:tc>
        <w:tc>
          <w:tcPr>
            <w:tcW w:w="6832" w:type="dxa"/>
          </w:tcPr>
          <w:p w:rsidRPr="00837D57" w:rsidR="00997527" w:rsidP="0079014E" w:rsidRDefault="00997527" w14:paraId="5E050AEA" w14:textId="77777777">
            <w:pPr>
              <w:rPr>
                <w:rFonts w:ascii="Segoe UI" w:hAnsi="Segoe UI" w:eastAsia="Arial" w:cs="Segoe UI"/>
              </w:rPr>
            </w:pPr>
          </w:p>
        </w:tc>
      </w:tr>
      <w:tr w:rsidRPr="00837D57" w:rsidR="00997527" w14:paraId="7EFF490D" w14:textId="77777777">
        <w:trPr>
          <w:trHeight w:val="590"/>
        </w:trPr>
        <w:tc>
          <w:tcPr>
            <w:tcW w:w="2235" w:type="dxa"/>
          </w:tcPr>
          <w:p w:rsidRPr="00837D57" w:rsidR="00997527" w:rsidP="0079014E" w:rsidRDefault="00997527" w14:paraId="1A547F3D" w14:textId="77777777">
            <w:pPr>
              <w:spacing w:after="0"/>
              <w:rPr>
                <w:rFonts w:ascii="Segoe UI" w:hAnsi="Segoe UI" w:eastAsia="Arial" w:cs="Segoe UI"/>
              </w:rPr>
            </w:pPr>
          </w:p>
        </w:tc>
        <w:tc>
          <w:tcPr>
            <w:tcW w:w="6832" w:type="dxa"/>
          </w:tcPr>
          <w:p w:rsidRPr="00837D57" w:rsidR="00997527" w:rsidP="0079014E" w:rsidRDefault="00997527" w14:paraId="36A1F9F7" w14:textId="77777777">
            <w:pPr>
              <w:spacing w:after="0"/>
              <w:rPr>
                <w:rFonts w:ascii="Segoe UI" w:hAnsi="Segoe UI" w:eastAsia="Arial" w:cs="Segoe UI"/>
              </w:rPr>
            </w:pPr>
          </w:p>
        </w:tc>
      </w:tr>
    </w:tbl>
    <w:p w:rsidRPr="00837D57" w:rsidR="00997527" w:rsidP="003B3B31" w:rsidRDefault="00997527" w14:paraId="22A26D23" w14:textId="77777777">
      <w:pPr>
        <w:pStyle w:val="Heading2"/>
        <w:numPr>
          <w:ilvl w:val="0"/>
          <w:numId w:val="0"/>
        </w:numPr>
        <w:ind w:left="576" w:hanging="576"/>
        <w:rPr>
          <w:rFonts w:cs="Segoe UI"/>
          <w:lang w:val="en-GB"/>
        </w:rPr>
      </w:pPr>
      <w:r w:rsidRPr="00837D57">
        <w:rPr>
          <w:rFonts w:cs="Segoe UI"/>
          <w:lang w:val="en-GB"/>
        </w:rPr>
        <w:t>Distribution List</w:t>
      </w:r>
    </w:p>
    <w:p w:rsidRPr="00837D57" w:rsidR="00997527" w:rsidP="0079014E" w:rsidRDefault="00997527" w14:paraId="4C41A378" w14:textId="77777777">
      <w:pPr>
        <w:rPr>
          <w:rFonts w:ascii="Segoe UI" w:hAnsi="Segoe UI" w:cs="Segoe UI"/>
          <w:lang w:val="en-GB"/>
        </w:rPr>
      </w:pPr>
      <w:r w:rsidRPr="00837D57">
        <w:rPr>
          <w:rFonts w:ascii="Segoe UI" w:hAnsi="Segoe UI" w:cs="Segoe UI"/>
          <w:lang w:val="en-GB"/>
        </w:rPr>
        <w:t>This document has been issued to the following people for information.</w:t>
      </w:r>
    </w:p>
    <w:tbl>
      <w:tblPr>
        <w:tblW w:w="93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936"/>
        <w:gridCol w:w="5386"/>
      </w:tblGrid>
      <w:tr w:rsidRPr="00837D57" w:rsidR="00997527" w:rsidTr="00997527" w14:paraId="3A2BBD41" w14:textId="77777777">
        <w:trPr>
          <w:tblHeader/>
        </w:trPr>
        <w:tc>
          <w:tcPr>
            <w:tcW w:w="3936" w:type="dxa"/>
            <w:shd w:val="clear" w:color="auto" w:fill="BFBFBF"/>
          </w:tcPr>
          <w:p w:rsidRPr="00837D57" w:rsidR="00997527" w:rsidP="0079014E" w:rsidRDefault="00997527" w14:paraId="0D28FE93" w14:textId="77777777">
            <w:pPr>
              <w:spacing w:before="120" w:after="120"/>
              <w:rPr>
                <w:rFonts w:ascii="Segoe UI" w:hAnsi="Segoe UI" w:cs="Segoe UI"/>
                <w:b/>
                <w:lang w:val="en-GB"/>
              </w:rPr>
            </w:pPr>
            <w:r w:rsidRPr="00837D57">
              <w:rPr>
                <w:rFonts w:ascii="Segoe UI" w:hAnsi="Segoe UI" w:cs="Segoe UI"/>
                <w:b/>
                <w:lang w:val="en-GB"/>
              </w:rPr>
              <w:t>Name:</w:t>
            </w:r>
          </w:p>
        </w:tc>
        <w:tc>
          <w:tcPr>
            <w:tcW w:w="5386" w:type="dxa"/>
            <w:shd w:val="clear" w:color="auto" w:fill="BFBFBF"/>
          </w:tcPr>
          <w:p w:rsidRPr="00837D57" w:rsidR="00997527" w:rsidP="0079014E" w:rsidRDefault="00997527" w14:paraId="78BB07EB" w14:textId="77777777">
            <w:pPr>
              <w:spacing w:before="120" w:after="120"/>
              <w:rPr>
                <w:rFonts w:ascii="Segoe UI" w:hAnsi="Segoe UI" w:cs="Segoe UI"/>
                <w:b/>
                <w:lang w:val="en-GB"/>
              </w:rPr>
            </w:pPr>
            <w:r w:rsidRPr="00837D57">
              <w:rPr>
                <w:rFonts w:ascii="Segoe UI" w:hAnsi="Segoe UI" w:cs="Segoe UI"/>
                <w:b/>
                <w:lang w:val="en-GB"/>
              </w:rPr>
              <w:t>Position:</w:t>
            </w:r>
          </w:p>
        </w:tc>
      </w:tr>
      <w:tr w:rsidRPr="00837D57" w:rsidR="00997527" w14:paraId="0209A214" w14:textId="77777777">
        <w:tc>
          <w:tcPr>
            <w:tcW w:w="3936" w:type="dxa"/>
          </w:tcPr>
          <w:p w:rsidRPr="00837D57" w:rsidR="00997527" w:rsidP="0079014E" w:rsidRDefault="00997527" w14:paraId="3B083C42" w14:textId="77777777">
            <w:pPr>
              <w:spacing w:before="120" w:after="120"/>
              <w:rPr>
                <w:rFonts w:ascii="Segoe UI" w:hAnsi="Segoe UI" w:cs="Segoe UI"/>
                <w:color w:val="000000"/>
                <w:lang w:val="en-GB"/>
              </w:rPr>
            </w:pPr>
            <w:r w:rsidRPr="00837D57">
              <w:rPr>
                <w:rFonts w:ascii="Segoe UI" w:hAnsi="Segoe UI" w:cs="Segoe UI"/>
                <w:color w:val="000000"/>
                <w:lang w:val="en-GB"/>
              </w:rPr>
              <w:t>As approvals list</w:t>
            </w:r>
          </w:p>
        </w:tc>
        <w:tc>
          <w:tcPr>
            <w:tcW w:w="5386" w:type="dxa"/>
          </w:tcPr>
          <w:p w:rsidRPr="00837D57" w:rsidR="00997527" w:rsidP="0079014E" w:rsidRDefault="00997527" w14:paraId="45FC7B0E" w14:textId="77777777">
            <w:pPr>
              <w:spacing w:before="120" w:after="120"/>
              <w:rPr>
                <w:rFonts w:ascii="Segoe UI" w:hAnsi="Segoe UI" w:cs="Segoe UI"/>
                <w:color w:val="000000"/>
                <w:lang w:val="en-GB"/>
              </w:rPr>
            </w:pPr>
          </w:p>
        </w:tc>
      </w:tr>
    </w:tbl>
    <w:p w:rsidRPr="00837D57" w:rsidR="00997527" w:rsidP="0079014E" w:rsidRDefault="00997527" w14:paraId="469B9283" w14:textId="77777777">
      <w:pPr>
        <w:spacing w:after="160"/>
        <w:rPr>
          <w:rFonts w:ascii="Segoe UI" w:hAnsi="Segoe UI" w:eastAsia="Calibri" w:cs="Segoe UI"/>
          <w:lang w:val="en-GB"/>
        </w:rPr>
      </w:pPr>
    </w:p>
    <w:p w:rsidRPr="00837D57" w:rsidR="00997527" w:rsidP="003B3B31" w:rsidRDefault="00997527" w14:paraId="59507CBD" w14:textId="77777777">
      <w:pPr>
        <w:pStyle w:val="Heading2"/>
        <w:numPr>
          <w:ilvl w:val="0"/>
          <w:numId w:val="0"/>
        </w:numPr>
        <w:ind w:left="576" w:hanging="576"/>
        <w:rPr>
          <w:rFonts w:cs="Segoe UI"/>
          <w:lang w:val="en-GB"/>
        </w:rPr>
      </w:pPr>
      <w:r w:rsidRPr="00837D57">
        <w:rPr>
          <w:rFonts w:cs="Segoe UI"/>
          <w:lang w:val="en-GB"/>
        </w:rPr>
        <w:t>Related Documentation</w:t>
      </w:r>
    </w:p>
    <w:tbl>
      <w:tblPr>
        <w:tblW w:w="9322"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fixed"/>
        <w:tblLook w:val="0000" w:firstRow="0" w:lastRow="0" w:firstColumn="0" w:lastColumn="0" w:noHBand="0" w:noVBand="0"/>
      </w:tblPr>
      <w:tblGrid>
        <w:gridCol w:w="2088"/>
        <w:gridCol w:w="4824"/>
        <w:gridCol w:w="2410"/>
      </w:tblGrid>
      <w:tr w:rsidRPr="00837D57" w:rsidR="00997527" w:rsidTr="00997527" w14:paraId="192316F3" w14:textId="77777777">
        <w:tc>
          <w:tcPr>
            <w:tcW w:w="2088" w:type="dxa"/>
            <w:tcBorders>
              <w:top w:val="dashSmallGap" w:color="4F81BD" w:sz="4" w:space="0"/>
              <w:left w:val="dashSmallGap" w:color="4F81BD" w:sz="4" w:space="0"/>
              <w:bottom w:val="single" w:color="FF0000" w:sz="4" w:space="0"/>
            </w:tcBorders>
            <w:shd w:val="clear" w:color="auto" w:fill="BFBFBF"/>
          </w:tcPr>
          <w:p w:rsidRPr="00837D57" w:rsidR="00997527" w:rsidP="0079014E" w:rsidRDefault="00997527" w14:paraId="7FCE44A2" w14:textId="77777777">
            <w:pPr>
              <w:spacing w:before="120" w:after="120"/>
              <w:rPr>
                <w:rFonts w:ascii="Segoe UI" w:hAnsi="Segoe UI" w:cs="Segoe UI"/>
                <w:b/>
                <w:lang w:val="en-GB"/>
              </w:rPr>
            </w:pPr>
            <w:r w:rsidRPr="00837D57">
              <w:rPr>
                <w:rFonts w:ascii="Segoe UI" w:hAnsi="Segoe UI" w:cs="Segoe UI"/>
                <w:b/>
                <w:lang w:val="en-GB"/>
              </w:rPr>
              <w:t>Doc Reference:</w:t>
            </w:r>
          </w:p>
        </w:tc>
        <w:tc>
          <w:tcPr>
            <w:tcW w:w="4824" w:type="dxa"/>
            <w:tcBorders>
              <w:top w:val="dashSmallGap" w:color="4F81BD" w:sz="4" w:space="0"/>
              <w:bottom w:val="single" w:color="FF0000" w:sz="4" w:space="0"/>
            </w:tcBorders>
            <w:shd w:val="clear" w:color="auto" w:fill="BFBFBF"/>
          </w:tcPr>
          <w:p w:rsidRPr="00837D57" w:rsidR="00997527" w:rsidP="0079014E" w:rsidRDefault="00997527" w14:paraId="272C0339" w14:textId="77777777">
            <w:pPr>
              <w:spacing w:before="120" w:after="120"/>
              <w:rPr>
                <w:rFonts w:ascii="Segoe UI" w:hAnsi="Segoe UI" w:cs="Segoe UI"/>
                <w:b/>
                <w:lang w:val="en-GB"/>
              </w:rPr>
            </w:pPr>
            <w:r w:rsidRPr="00837D57">
              <w:rPr>
                <w:rFonts w:ascii="Segoe UI" w:hAnsi="Segoe UI" w:cs="Segoe UI"/>
                <w:b/>
                <w:lang w:val="en-GB"/>
              </w:rPr>
              <w:t>Title:</w:t>
            </w:r>
          </w:p>
        </w:tc>
        <w:tc>
          <w:tcPr>
            <w:tcW w:w="2410" w:type="dxa"/>
            <w:tcBorders>
              <w:top w:val="dashSmallGap" w:color="4F81BD" w:sz="4" w:space="0"/>
              <w:bottom w:val="single" w:color="FF0000" w:sz="4" w:space="0"/>
              <w:right w:val="dashSmallGap" w:color="4F81BD" w:sz="4" w:space="0"/>
            </w:tcBorders>
            <w:shd w:val="clear" w:color="auto" w:fill="BFBFBF"/>
          </w:tcPr>
          <w:p w:rsidRPr="00837D57" w:rsidR="00997527" w:rsidP="0079014E" w:rsidRDefault="00997527" w14:paraId="5E846BA9" w14:textId="77777777">
            <w:pPr>
              <w:spacing w:before="120" w:after="120"/>
              <w:rPr>
                <w:rFonts w:ascii="Segoe UI" w:hAnsi="Segoe UI" w:cs="Segoe UI"/>
                <w:b/>
                <w:lang w:val="en-GB"/>
              </w:rPr>
            </w:pPr>
            <w:r w:rsidRPr="00837D57">
              <w:rPr>
                <w:rFonts w:ascii="Segoe UI" w:hAnsi="Segoe UI" w:cs="Segoe UI"/>
                <w:b/>
                <w:lang w:val="en-GB"/>
              </w:rPr>
              <w:t>Author:</w:t>
            </w:r>
          </w:p>
        </w:tc>
      </w:tr>
      <w:tr w:rsidRPr="00837D57" w:rsidR="00997527" w14:paraId="3935BD73" w14:textId="77777777">
        <w:tc>
          <w:tcPr>
            <w:tcW w:w="2088" w:type="dxa"/>
            <w:tcBorders>
              <w:top w:val="single" w:color="auto" w:sz="6" w:space="0"/>
              <w:left w:val="dashSmallGap" w:color="4F81BD" w:sz="4" w:space="0"/>
              <w:bottom w:val="single" w:color="auto" w:sz="6" w:space="0"/>
              <w:right w:val="single" w:color="auto" w:sz="6" w:space="0"/>
            </w:tcBorders>
          </w:tcPr>
          <w:p w:rsidRPr="00837D57" w:rsidR="00997527" w:rsidP="0079014E" w:rsidRDefault="00997527" w14:paraId="723438F9" w14:textId="77777777">
            <w:pPr>
              <w:spacing w:before="120" w:after="120"/>
              <w:rPr>
                <w:rFonts w:ascii="Segoe UI" w:hAnsi="Segoe UI" w:cs="Segoe UI"/>
                <w:b/>
                <w:lang w:val="en-GB"/>
              </w:rPr>
            </w:pPr>
            <w:r w:rsidRPr="00837D57">
              <w:rPr>
                <w:rFonts w:ascii="Segoe UI" w:hAnsi="Segoe UI" w:cs="Segoe UI"/>
                <w:b/>
                <w:lang w:val="en-GB"/>
              </w:rPr>
              <w:t>1</w:t>
            </w:r>
          </w:p>
        </w:tc>
        <w:tc>
          <w:tcPr>
            <w:tcW w:w="4824" w:type="dxa"/>
            <w:tcBorders>
              <w:top w:val="single" w:color="auto" w:sz="6" w:space="0"/>
              <w:left w:val="single" w:color="auto" w:sz="6" w:space="0"/>
              <w:bottom w:val="single" w:color="auto" w:sz="6" w:space="0"/>
              <w:right w:val="single" w:color="auto" w:sz="6" w:space="0"/>
            </w:tcBorders>
          </w:tcPr>
          <w:p w:rsidRPr="00837D57" w:rsidR="00997527" w:rsidP="0079014E" w:rsidRDefault="00997527" w14:paraId="587A9A59" w14:textId="77777777">
            <w:pPr>
              <w:spacing w:before="120" w:after="120"/>
              <w:rPr>
                <w:rFonts w:ascii="Segoe UI" w:hAnsi="Segoe UI" w:cs="Segoe UI"/>
                <w:b/>
                <w:lang w:val="en-GB"/>
              </w:rPr>
            </w:pPr>
            <w:hyperlink w:history="1" r:id="rId10">
              <w:r w:rsidRPr="00837D57">
                <w:rPr>
                  <w:rFonts w:ascii="Segoe UI" w:hAnsi="Segoe UI" w:eastAsia="Calibri" w:cs="Segoe UI"/>
                  <w:color w:val="0563C1"/>
                  <w:u w:val="single"/>
                  <w:lang w:val="en-GB"/>
                </w:rPr>
                <w:t>Functional Presentation.pptx</w:t>
              </w:r>
            </w:hyperlink>
            <w:r w:rsidRPr="00837D57">
              <w:rPr>
                <w:rFonts w:ascii="Segoe UI" w:hAnsi="Segoe UI" w:eastAsia="Calibri" w:cs="Segoe UI"/>
                <w:lang w:val="en-GB"/>
              </w:rPr>
              <w:t xml:space="preserve"> </w:t>
            </w:r>
          </w:p>
        </w:tc>
        <w:tc>
          <w:tcPr>
            <w:tcW w:w="2410" w:type="dxa"/>
            <w:tcBorders>
              <w:top w:val="single" w:color="auto" w:sz="6" w:space="0"/>
              <w:left w:val="single" w:color="auto" w:sz="6" w:space="0"/>
              <w:bottom w:val="single" w:color="auto" w:sz="6" w:space="0"/>
              <w:right w:val="dashSmallGap" w:color="4F81BD" w:sz="4" w:space="0"/>
            </w:tcBorders>
          </w:tcPr>
          <w:p w:rsidRPr="00837D57" w:rsidR="00997527" w:rsidP="0079014E" w:rsidRDefault="00997527" w14:paraId="728025C4" w14:textId="77777777">
            <w:pPr>
              <w:spacing w:before="120" w:after="120"/>
              <w:rPr>
                <w:rFonts w:ascii="Segoe UI" w:hAnsi="Segoe UI" w:cs="Segoe UI"/>
                <w:b/>
                <w:lang w:val="en-GB"/>
              </w:rPr>
            </w:pPr>
          </w:p>
        </w:tc>
      </w:tr>
      <w:tr w:rsidRPr="00837D57" w:rsidR="00997527" w14:paraId="76C113A7" w14:textId="77777777">
        <w:tc>
          <w:tcPr>
            <w:tcW w:w="2088" w:type="dxa"/>
            <w:tcBorders>
              <w:top w:val="single" w:color="auto" w:sz="6" w:space="0"/>
              <w:left w:val="dashSmallGap" w:color="4F81BD" w:sz="4" w:space="0"/>
              <w:bottom w:val="single" w:color="auto" w:sz="4" w:space="0"/>
              <w:right w:val="single" w:color="auto" w:sz="6" w:space="0"/>
            </w:tcBorders>
          </w:tcPr>
          <w:p w:rsidRPr="00837D57" w:rsidR="00997527" w:rsidP="0079014E" w:rsidRDefault="00997527" w14:paraId="5DB1B852" w14:textId="77777777">
            <w:pPr>
              <w:spacing w:before="120" w:after="120"/>
              <w:rPr>
                <w:rFonts w:ascii="Segoe UI" w:hAnsi="Segoe UI" w:cs="Segoe UI"/>
                <w:b/>
                <w:lang w:val="en-GB"/>
              </w:rPr>
            </w:pPr>
            <w:r w:rsidRPr="00837D57">
              <w:rPr>
                <w:rFonts w:ascii="Segoe UI" w:hAnsi="Segoe UI" w:cs="Segoe UI"/>
                <w:b/>
                <w:lang w:val="en-GB"/>
              </w:rPr>
              <w:t>2</w:t>
            </w:r>
          </w:p>
        </w:tc>
        <w:tc>
          <w:tcPr>
            <w:tcW w:w="4824" w:type="dxa"/>
            <w:tcBorders>
              <w:top w:val="single" w:color="auto" w:sz="6" w:space="0"/>
              <w:left w:val="single" w:color="auto" w:sz="6" w:space="0"/>
              <w:bottom w:val="single" w:color="auto" w:sz="4" w:space="0"/>
              <w:right w:val="single" w:color="auto" w:sz="6" w:space="0"/>
            </w:tcBorders>
          </w:tcPr>
          <w:p w:rsidRPr="00837D57" w:rsidR="00997527" w:rsidP="0079014E" w:rsidRDefault="00997527" w14:paraId="05F90FF0" w14:textId="77777777">
            <w:pPr>
              <w:spacing w:before="120" w:after="120"/>
              <w:rPr>
                <w:rFonts w:ascii="Segoe UI" w:hAnsi="Segoe UI" w:eastAsia="Arial" w:cs="Segoe UI"/>
                <w:lang w:val="en-GB"/>
              </w:rPr>
            </w:pPr>
          </w:p>
        </w:tc>
        <w:tc>
          <w:tcPr>
            <w:tcW w:w="2410" w:type="dxa"/>
            <w:tcBorders>
              <w:top w:val="single" w:color="auto" w:sz="6" w:space="0"/>
              <w:left w:val="single" w:color="auto" w:sz="6" w:space="0"/>
              <w:bottom w:val="single" w:color="auto" w:sz="4" w:space="0"/>
              <w:right w:val="dashSmallGap" w:color="4F81BD" w:sz="4" w:space="0"/>
            </w:tcBorders>
          </w:tcPr>
          <w:p w:rsidRPr="00837D57" w:rsidR="00997527" w:rsidP="0079014E" w:rsidRDefault="00997527" w14:paraId="3EE51E1D" w14:textId="77777777">
            <w:pPr>
              <w:spacing w:before="120" w:after="120"/>
              <w:rPr>
                <w:rFonts w:ascii="Segoe UI" w:hAnsi="Segoe UI" w:cs="Segoe UI"/>
                <w:b/>
                <w:lang w:val="en-GB"/>
              </w:rPr>
            </w:pPr>
          </w:p>
        </w:tc>
      </w:tr>
    </w:tbl>
    <w:p w:rsidRPr="00837D57" w:rsidR="00997527" w:rsidP="0079014E" w:rsidRDefault="00997527" w14:paraId="52B56D24" w14:textId="68E8802D">
      <w:pPr>
        <w:pStyle w:val="BodyText0"/>
        <w:rPr>
          <w:rFonts w:cs="Segoe UI"/>
          <w:szCs w:val="22"/>
        </w:rPr>
      </w:pPr>
    </w:p>
    <w:p w:rsidRPr="00837D57" w:rsidR="004E4C91" w:rsidP="003B3B31" w:rsidRDefault="004E4C91" w14:paraId="0AF12E9A" w14:textId="4AAF204A">
      <w:pPr>
        <w:pStyle w:val="Heading1"/>
        <w:numPr>
          <w:ilvl w:val="0"/>
          <w:numId w:val="0"/>
        </w:numPr>
        <w:ind w:left="432" w:hanging="432"/>
        <w:rPr>
          <w:rFonts w:cs="Segoe UI"/>
        </w:rPr>
      </w:pPr>
      <w:r w:rsidRPr="00837D57">
        <w:rPr>
          <w:rFonts w:cs="Segoe UI"/>
        </w:rPr>
        <w:t>Pending Confirmations</w:t>
      </w:r>
      <w:r w:rsidRPr="00837D57" w:rsidR="00A901EB">
        <w:rPr>
          <w:rFonts w:cs="Segoe UI"/>
        </w:rPr>
        <w:t xml:space="preserve"> </w:t>
      </w:r>
    </w:p>
    <w:p w:rsidRPr="00837D57" w:rsidR="004E4C91" w:rsidP="004E4C91" w:rsidRDefault="004E4C91" w14:paraId="3C9AE532" w14:textId="77777777">
      <w:pPr>
        <w:pStyle w:val="BodyText0"/>
        <w:rPr>
          <w:rFonts w:cs="Segoe UI"/>
        </w:rPr>
      </w:pPr>
      <w:r w:rsidRPr="00837D57">
        <w:rPr>
          <w:rFonts w:cs="Segoe UI"/>
        </w:rPr>
        <w:t>The following items require confirmation as they impact design and implementation:</w:t>
      </w:r>
    </w:p>
    <w:p w:rsidRPr="00837D57" w:rsidR="004E4C91" w:rsidP="004E4C91" w:rsidRDefault="004E4C91" w14:paraId="7DC4A502" w14:textId="4541DA70">
      <w:pPr>
        <w:pStyle w:val="BodyText0"/>
        <w:numPr>
          <w:ilvl w:val="0"/>
          <w:numId w:val="56"/>
        </w:numPr>
        <w:rPr>
          <w:rFonts w:cs="Segoe UI"/>
        </w:rPr>
      </w:pPr>
      <w:r w:rsidRPr="00837D57">
        <w:rPr>
          <w:rFonts w:cs="Segoe UI"/>
        </w:rPr>
        <w:t>Historical Data Retention:</w:t>
      </w:r>
      <w:r w:rsidRPr="00837D57" w:rsidR="00A901EB">
        <w:rPr>
          <w:rFonts w:cs="Segoe UI"/>
        </w:rPr>
        <w:t xml:space="preserve"> </w:t>
      </w:r>
      <w:r w:rsidRPr="00837D57">
        <w:rPr>
          <w:rFonts w:cs="Segoe UI"/>
        </w:rPr>
        <w:t xml:space="preserve">Does any entities </w:t>
      </w:r>
      <w:r w:rsidRPr="00837D57" w:rsidR="00B8428A">
        <w:rPr>
          <w:rFonts w:cs="Segoe UI"/>
        </w:rPr>
        <w:t xml:space="preserve">(or silver) </w:t>
      </w:r>
      <w:r w:rsidRPr="00837D57">
        <w:rPr>
          <w:rFonts w:cs="Segoe UI"/>
        </w:rPr>
        <w:t>require full historical retention for future analytics and reporting use cases)</w:t>
      </w:r>
      <w:r w:rsidRPr="00837D57" w:rsidR="00A901EB">
        <w:rPr>
          <w:rFonts w:cs="Segoe UI"/>
        </w:rPr>
        <w:t xml:space="preserve"> </w:t>
      </w:r>
    </w:p>
    <w:p w:rsidRPr="00837D57" w:rsidR="004E4C91" w:rsidP="00721BE3" w:rsidRDefault="004E4C91" w14:paraId="7055A746" w14:textId="01FB6C2D">
      <w:pPr>
        <w:pStyle w:val="BodyText0"/>
        <w:numPr>
          <w:ilvl w:val="0"/>
          <w:numId w:val="56"/>
        </w:numPr>
        <w:rPr>
          <w:rFonts w:cs="Segoe UI"/>
        </w:rPr>
      </w:pPr>
      <w:r w:rsidRPr="00837D57">
        <w:rPr>
          <w:rFonts w:cs="Segoe UI"/>
        </w:rPr>
        <w:t>Confirm Lakehouse Design</w:t>
      </w:r>
      <w:r w:rsidRPr="00837D57" w:rsidR="00A901EB">
        <w:rPr>
          <w:rFonts w:cs="Segoe UI"/>
        </w:rPr>
        <w:t xml:space="preserve"> </w:t>
      </w:r>
    </w:p>
    <w:p w:rsidRPr="00837D57" w:rsidR="004E4C91" w:rsidP="00FF3E33" w:rsidRDefault="004E4C91" w14:paraId="20FF2470" w14:textId="146891DD">
      <w:pPr>
        <w:numPr>
          <w:ilvl w:val="0"/>
          <w:numId w:val="48"/>
        </w:numPr>
        <w:spacing w:before="100" w:beforeAutospacing="1" w:afterAutospacing="1" w:line="300" w:lineRule="atLeast"/>
        <w:rPr>
          <w:rFonts w:ascii="Segoe UI" w:hAnsi="Segoe UI" w:cs="Segoe UI"/>
        </w:rPr>
      </w:pPr>
      <w:r w:rsidRPr="00837D57">
        <w:rPr>
          <w:rFonts w:ascii="Segoe UI" w:hAnsi="Segoe UI" w:cs="Segoe UI"/>
        </w:rPr>
        <w:t>Confirm Lakehouse name</w:t>
      </w:r>
      <w:r w:rsidRPr="00837D57" w:rsidR="00A901EB">
        <w:rPr>
          <w:rFonts w:ascii="Segoe UI" w:hAnsi="Segoe UI" w:cs="Segoe UI"/>
        </w:rPr>
        <w:t xml:space="preserve"> </w:t>
      </w:r>
    </w:p>
    <w:p w:rsidRPr="00837D57" w:rsidR="004E4C91" w:rsidP="00FF3E33" w:rsidRDefault="004E4C91" w14:paraId="7725A7D6" w14:textId="33E143A3">
      <w:pPr>
        <w:numPr>
          <w:ilvl w:val="0"/>
          <w:numId w:val="48"/>
        </w:numPr>
        <w:spacing w:before="100" w:beforeAutospacing="1" w:afterAutospacing="1" w:line="300" w:lineRule="atLeast"/>
        <w:rPr>
          <w:rFonts w:ascii="Segoe UI" w:hAnsi="Segoe UI" w:cs="Segoe UI"/>
        </w:rPr>
      </w:pPr>
      <w:r w:rsidRPr="00837D57">
        <w:rPr>
          <w:rFonts w:ascii="Segoe UI" w:hAnsi="Segoe UI" w:cs="Segoe UI"/>
        </w:rPr>
        <w:t>Confirm Lakehouse structure, naming conventions, and layout</w:t>
      </w:r>
      <w:r w:rsidRPr="00837D57" w:rsidR="00A901EB">
        <w:rPr>
          <w:rFonts w:ascii="Segoe UI" w:hAnsi="Segoe UI" w:cs="Segoe UI"/>
        </w:rPr>
        <w:t xml:space="preserve"> </w:t>
      </w:r>
    </w:p>
    <w:p w:rsidRPr="00837D57" w:rsidR="004E4C91" w:rsidP="004E4C91" w:rsidRDefault="004E4C91" w14:paraId="5F609C4F" w14:textId="05D1C3C6">
      <w:pPr>
        <w:pStyle w:val="BodyText0"/>
        <w:numPr>
          <w:ilvl w:val="0"/>
          <w:numId w:val="56"/>
        </w:numPr>
        <w:rPr>
          <w:rFonts w:cs="Segoe UI"/>
        </w:rPr>
      </w:pPr>
      <w:r w:rsidRPr="00837D57">
        <w:rPr>
          <w:rFonts w:cs="Segoe UI"/>
        </w:rPr>
        <w:t>Domain Model</w:t>
      </w:r>
      <w:r w:rsidRPr="00837D57" w:rsidR="007234A7">
        <w:rPr>
          <w:rFonts w:cs="Segoe UI"/>
        </w:rPr>
        <w:t>:</w:t>
      </w:r>
      <w:r w:rsidRPr="00837D57">
        <w:rPr>
          <w:rFonts w:cs="Segoe UI"/>
        </w:rPr>
        <w:t xml:space="preserve"> Confirm domain definitions and naming (e.g., Finance, HR, Clients &amp; Matters)</w:t>
      </w:r>
      <w:r w:rsidRPr="00837D57" w:rsidR="00A901EB">
        <w:rPr>
          <w:rFonts w:cs="Segoe UI"/>
        </w:rPr>
        <w:t xml:space="preserve"> </w:t>
      </w:r>
    </w:p>
    <w:p w:rsidRPr="00837D57" w:rsidR="004E4C91" w:rsidP="004E4C91" w:rsidRDefault="007234A7" w14:paraId="2F9D6C19" w14:textId="1A2B65BD">
      <w:pPr>
        <w:pStyle w:val="BodyText0"/>
        <w:numPr>
          <w:ilvl w:val="0"/>
          <w:numId w:val="56"/>
        </w:numPr>
        <w:rPr>
          <w:rFonts w:cs="Segoe UI"/>
        </w:rPr>
      </w:pPr>
      <w:r w:rsidRPr="1F3DA807">
        <w:rPr>
          <w:rFonts w:cs="Segoe UI"/>
        </w:rPr>
        <w:t>W</w:t>
      </w:r>
      <w:r w:rsidRPr="1F3DA807" w:rsidR="004E4C91">
        <w:rPr>
          <w:rFonts w:cs="Segoe UI"/>
        </w:rPr>
        <w:t>hether source systems implement logical deletes only or also support physical deletes</w:t>
      </w:r>
    </w:p>
    <w:p w:rsidRPr="00837D57" w:rsidR="00075EED" w:rsidP="0099583C" w:rsidRDefault="00D60A98" w14:paraId="3737D671" w14:textId="1606CF5F">
      <w:pPr>
        <w:pStyle w:val="Heading1"/>
        <w:rPr>
          <w:rFonts w:cs="Segoe UI"/>
        </w:rPr>
      </w:pPr>
      <w:r w:rsidRPr="00837D57">
        <w:rPr>
          <w:rFonts w:cs="Segoe UI"/>
        </w:rPr>
        <w:t xml:space="preserve">Document </w:t>
      </w:r>
      <w:r w:rsidRPr="00837D57" w:rsidR="00075EED">
        <w:rPr>
          <w:rFonts w:cs="Segoe UI"/>
        </w:rPr>
        <w:t xml:space="preserve">Purpose &amp; Scope </w:t>
      </w:r>
    </w:p>
    <w:p w:rsidRPr="00837D57" w:rsidR="00075EED" w:rsidP="003B3B31" w:rsidRDefault="00075EED" w14:paraId="742A7F78" w14:textId="77777777">
      <w:pPr>
        <w:pStyle w:val="Heading2"/>
        <w:rPr>
          <w:rFonts w:cs="Segoe UI"/>
        </w:rPr>
      </w:pPr>
      <w:r w:rsidRPr="00837D57">
        <w:rPr>
          <w:rFonts w:cs="Segoe UI"/>
        </w:rPr>
        <w:t>Purpose</w:t>
      </w:r>
    </w:p>
    <w:p w:rsidRPr="003B3B31" w:rsidR="003B3B31" w:rsidP="003B3B31" w:rsidRDefault="003B3B31" w14:paraId="04C0B9DD" w14:textId="77777777">
      <w:pPr>
        <w:spacing w:after="0" w:line="240" w:lineRule="auto"/>
        <w:rPr>
          <w:rFonts w:ascii="Segoe UI" w:hAnsi="Segoe UI" w:cs="Segoe UI"/>
          <w:szCs w:val="20"/>
        </w:rPr>
      </w:pPr>
      <w:r w:rsidRPr="003B3B31">
        <w:rPr>
          <w:rFonts w:ascii="Segoe UI" w:hAnsi="Segoe UI" w:cs="Segoe UI"/>
          <w:szCs w:val="20"/>
        </w:rPr>
        <w:t>This document defines the implementation-ready, low-level technical design for NRFC’s slow (batch) data integration solution using Microsoft Fabric.</w:t>
      </w:r>
    </w:p>
    <w:p w:rsidRPr="003B3B31" w:rsidR="003B3B31" w:rsidP="003B3B31" w:rsidRDefault="003B3B31" w14:paraId="54256837" w14:textId="77777777">
      <w:pPr>
        <w:spacing w:after="0" w:line="240" w:lineRule="auto"/>
        <w:rPr>
          <w:rFonts w:ascii="Segoe UI" w:hAnsi="Segoe UI" w:cs="Segoe UI"/>
          <w:szCs w:val="20"/>
        </w:rPr>
      </w:pPr>
      <w:r w:rsidRPr="003B3B31">
        <w:rPr>
          <w:rFonts w:ascii="Segoe UI" w:hAnsi="Segoe UI" w:cs="Segoe UI"/>
          <w:szCs w:val="20"/>
        </w:rPr>
        <w:t>In addition to standard integration components (data flows, transformations, and execution patterns), this design includes selected platform, governance, and operational elements to provide a complete, implementation-ready solution.</w:t>
      </w:r>
    </w:p>
    <w:p w:rsidRPr="003B3B31" w:rsidR="003B3B31" w:rsidP="003B3B31" w:rsidRDefault="003B3B31" w14:paraId="3A1BF134" w14:textId="77777777">
      <w:pPr>
        <w:spacing w:after="0" w:line="240" w:lineRule="auto"/>
        <w:rPr>
          <w:rFonts w:ascii="Segoe UI" w:hAnsi="Segoe UI" w:cs="Segoe UI"/>
          <w:szCs w:val="20"/>
        </w:rPr>
      </w:pPr>
    </w:p>
    <w:p w:rsidRPr="003B3B31" w:rsidR="003B3B31" w:rsidP="003B3B31" w:rsidRDefault="003B3B31" w14:paraId="5D012EF5" w14:textId="77777777">
      <w:pPr>
        <w:spacing w:after="0" w:line="240" w:lineRule="auto"/>
        <w:rPr>
          <w:rFonts w:ascii="Segoe UI" w:hAnsi="Segoe UI" w:cs="Segoe UI"/>
          <w:szCs w:val="20"/>
        </w:rPr>
      </w:pPr>
      <w:r w:rsidRPr="003B3B31">
        <w:rPr>
          <w:rFonts w:ascii="Segoe UI" w:hAnsi="Segoe UI" w:cs="Segoe UI"/>
          <w:szCs w:val="20"/>
        </w:rPr>
        <w:t>This approach is driven by NRF Canada’s transition to a federated model, first-time adoption of Microsoft Fabric, absence of established platform standards, and tight delivery timelines.</w:t>
      </w:r>
    </w:p>
    <w:p w:rsidRPr="003B3B31" w:rsidR="003B3B31" w:rsidP="003B3B31" w:rsidRDefault="003B3B31" w14:paraId="0ED359BF" w14:textId="77777777">
      <w:pPr>
        <w:spacing w:after="0" w:line="240" w:lineRule="auto"/>
        <w:rPr>
          <w:rFonts w:ascii="Segoe UI" w:hAnsi="Segoe UI" w:cs="Segoe UI"/>
          <w:szCs w:val="20"/>
        </w:rPr>
      </w:pPr>
      <w:r w:rsidRPr="003B3B31">
        <w:rPr>
          <w:rFonts w:ascii="Segoe UI" w:hAnsi="Segoe UI" w:cs="Segoe UI"/>
          <w:szCs w:val="20"/>
        </w:rPr>
        <w:t>As a result, the document establishes baseline guidance for platform setup, security, naming, Lakehouse design, domain ownership, monitoring, and schema management.</w:t>
      </w:r>
    </w:p>
    <w:p w:rsidRPr="003B3B31" w:rsidR="003B3B31" w:rsidP="003B3B31" w:rsidRDefault="003B3B31" w14:paraId="30F104B7" w14:textId="77777777">
      <w:pPr>
        <w:spacing w:after="0" w:line="240" w:lineRule="auto"/>
        <w:rPr>
          <w:rFonts w:ascii="Segoe UI" w:hAnsi="Segoe UI" w:cs="Segoe UI"/>
          <w:szCs w:val="20"/>
        </w:rPr>
      </w:pPr>
      <w:r w:rsidRPr="003B3B31">
        <w:rPr>
          <w:rFonts w:ascii="Segoe UI" w:hAnsi="Segoe UI" w:cs="Segoe UI"/>
          <w:szCs w:val="20"/>
        </w:rPr>
        <w:t>These additions ensure clarity for delivery teams, accelerate implementation, and provide a reusable foundation for future Canada Fabric initiatives.</w:t>
      </w:r>
    </w:p>
    <w:p w:rsidRPr="003B3B31" w:rsidR="003B3B31" w:rsidP="003B3B31" w:rsidRDefault="003B3B31" w14:paraId="49800DCB" w14:textId="77777777">
      <w:pPr>
        <w:spacing w:after="0" w:line="240" w:lineRule="auto"/>
        <w:rPr>
          <w:rFonts w:ascii="Segoe UI" w:hAnsi="Segoe UI" w:cs="Segoe UI"/>
          <w:szCs w:val="20"/>
        </w:rPr>
      </w:pPr>
      <w:r w:rsidRPr="003B3B31">
        <w:rPr>
          <w:rFonts w:ascii="Segoe UI" w:hAnsi="Segoe UI" w:cs="Segoe UI"/>
          <w:szCs w:val="20"/>
        </w:rPr>
        <w:t>This document serves as the authoritative build specification for engineering and delivery teams.</w:t>
      </w:r>
    </w:p>
    <w:p w:rsidRPr="00837D57" w:rsidR="008D706E" w:rsidP="004A7371" w:rsidRDefault="008D706E" w14:paraId="6C1F1136" w14:textId="77777777">
      <w:pPr>
        <w:pStyle w:val="BodyText0"/>
        <w:rPr>
          <w:rFonts w:cs="Segoe UI"/>
          <w:sz w:val="21"/>
          <w:szCs w:val="21"/>
        </w:rPr>
      </w:pPr>
    </w:p>
    <w:p w:rsidRPr="008D706E" w:rsidR="008D706E" w:rsidP="008D706E" w:rsidRDefault="008D706E" w14:paraId="5B2F9AA1" w14:textId="24733042">
      <w:pPr>
        <w:pStyle w:val="Heading2"/>
        <w:rPr>
          <w:rFonts w:cs="Segoe UI"/>
        </w:rPr>
      </w:pPr>
      <w:r w:rsidRPr="008D706E">
        <w:rPr>
          <w:rFonts w:cs="Segoe UI"/>
        </w:rPr>
        <w:t>Non-Standard Sections</w:t>
      </w:r>
    </w:p>
    <w:p w:rsidRPr="008D706E" w:rsidR="008D706E" w:rsidP="008D706E" w:rsidRDefault="008D706E" w14:paraId="4C4C043B" w14:textId="77777777">
      <w:pPr>
        <w:pStyle w:val="BodyText0"/>
        <w:rPr>
          <w:rFonts w:cs="Segoe UI"/>
          <w:szCs w:val="22"/>
        </w:rPr>
      </w:pPr>
      <w:r w:rsidRPr="008D706E">
        <w:rPr>
          <w:rFonts w:cs="Segoe UI"/>
          <w:szCs w:val="22"/>
        </w:rPr>
        <w:t>The following sections are not traditionally part of an integration LLTD and are typically defined in separate architecture or governance documents:</w:t>
      </w:r>
    </w:p>
    <w:tbl>
      <w:tblPr>
        <w:tblW w:w="0" w:type="auto"/>
        <w:tblCellMar>
          <w:top w:w="7" w:type="dxa"/>
          <w:left w:w="7" w:type="dxa"/>
          <w:bottom w:w="7" w:type="dxa"/>
          <w:right w:w="7" w:type="dxa"/>
        </w:tblCellMar>
        <w:tblLook w:val="04A0" w:firstRow="1" w:lastRow="0" w:firstColumn="1" w:lastColumn="0" w:noHBand="0" w:noVBand="1"/>
      </w:tblPr>
      <w:tblGrid>
        <w:gridCol w:w="2654"/>
        <w:gridCol w:w="4082"/>
        <w:gridCol w:w="2608"/>
      </w:tblGrid>
      <w:tr w:rsidRPr="008D706E" w:rsidR="008D706E" w:rsidTr="00FF3E33" w14:paraId="4D5269FC" w14:textId="77777777">
        <w:trPr>
          <w:trHeight w:val="554"/>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D706E" w:rsidR="008D706E" w:rsidP="008D706E" w:rsidRDefault="008D706E" w14:paraId="1B4B1AEF" w14:textId="77777777">
            <w:pPr>
              <w:pStyle w:val="BodyText0"/>
              <w:rPr>
                <w:rFonts w:cs="Segoe UI"/>
                <w:b/>
                <w:bCs/>
                <w:szCs w:val="22"/>
              </w:rPr>
            </w:pPr>
            <w:r w:rsidRPr="008D706E">
              <w:rPr>
                <w:rFonts w:cs="Segoe UI"/>
                <w:b/>
                <w:bCs/>
                <w:szCs w:val="22"/>
              </w:rPr>
              <w:t>Section Area</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D706E" w:rsidR="008D706E" w:rsidP="008D706E" w:rsidRDefault="008D706E" w14:paraId="2B5511F3" w14:textId="77777777">
            <w:pPr>
              <w:pStyle w:val="BodyText0"/>
              <w:rPr>
                <w:rFonts w:cs="Segoe UI"/>
                <w:b/>
                <w:bCs/>
                <w:szCs w:val="22"/>
              </w:rPr>
            </w:pPr>
            <w:r w:rsidRPr="008D706E">
              <w:rPr>
                <w:rFonts w:cs="Segoe UI"/>
                <w:b/>
                <w:bCs/>
                <w:szCs w:val="22"/>
              </w:rPr>
              <w:t>Description</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8D706E" w:rsidR="008D706E" w:rsidP="008D706E" w:rsidRDefault="008D706E" w14:paraId="799E69EC" w14:textId="77777777">
            <w:pPr>
              <w:pStyle w:val="BodyText0"/>
              <w:rPr>
                <w:rFonts w:cs="Segoe UI"/>
                <w:b/>
                <w:bCs/>
                <w:szCs w:val="22"/>
              </w:rPr>
            </w:pPr>
            <w:r w:rsidRPr="008D706E">
              <w:rPr>
                <w:rFonts w:cs="Segoe UI"/>
                <w:b/>
                <w:bCs/>
                <w:szCs w:val="22"/>
              </w:rPr>
              <w:t>Typically Owned By</w:t>
            </w:r>
          </w:p>
        </w:tc>
      </w:tr>
      <w:tr w:rsidRPr="008D706E" w:rsidR="008D706E" w:rsidTr="00301A02" w14:paraId="30C5FEE8" w14:textId="77777777">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6DB8CE12" w14:textId="77777777">
            <w:pPr>
              <w:pStyle w:val="BodyText0"/>
              <w:rPr>
                <w:rFonts w:cs="Segoe UI"/>
                <w:szCs w:val="22"/>
              </w:rPr>
            </w:pPr>
            <w:r w:rsidRPr="008D706E">
              <w:rPr>
                <w:rFonts w:cs="Segoe UI"/>
                <w:szCs w:val="22"/>
              </w:rPr>
              <w:t>Fabric Tenant Configuration</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65C68D76" w14:textId="77777777">
            <w:pPr>
              <w:pStyle w:val="BodyText0"/>
              <w:rPr>
                <w:rFonts w:cs="Segoe UI"/>
                <w:szCs w:val="22"/>
              </w:rPr>
            </w:pPr>
            <w:r w:rsidRPr="008D706E">
              <w:rPr>
                <w:rFonts w:cs="Segoe UI"/>
                <w:szCs w:val="22"/>
              </w:rPr>
              <w:t>Tenant-level setup, sharing, and external access configuration</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0D2DCAB3" w14:textId="77777777">
            <w:pPr>
              <w:pStyle w:val="BodyText0"/>
              <w:rPr>
                <w:rFonts w:cs="Segoe UI"/>
                <w:szCs w:val="22"/>
              </w:rPr>
            </w:pPr>
            <w:r w:rsidRPr="008D706E">
              <w:rPr>
                <w:rFonts w:cs="Segoe UI"/>
                <w:szCs w:val="22"/>
              </w:rPr>
              <w:t>Platform Operations / Cloud Architecture</w:t>
            </w:r>
          </w:p>
        </w:tc>
      </w:tr>
      <w:tr w:rsidRPr="008D706E" w:rsidR="008D706E" w:rsidTr="00301A02" w14:paraId="38EE9258" w14:textId="77777777">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36D0E7DE" w14:textId="77777777">
            <w:pPr>
              <w:pStyle w:val="BodyText0"/>
              <w:rPr>
                <w:rFonts w:cs="Segoe UI"/>
                <w:szCs w:val="22"/>
              </w:rPr>
            </w:pPr>
            <w:r w:rsidRPr="008D706E">
              <w:rPr>
                <w:rFonts w:cs="Segoe UI"/>
                <w:szCs w:val="22"/>
              </w:rPr>
              <w:t>Workspace Strategy &amp; Environment Setup</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075C0479" w14:textId="77777777">
            <w:pPr>
              <w:pStyle w:val="BodyText0"/>
              <w:rPr>
                <w:rFonts w:cs="Segoe UI"/>
                <w:szCs w:val="22"/>
              </w:rPr>
            </w:pPr>
            <w:r w:rsidRPr="008D706E">
              <w:rPr>
                <w:rFonts w:cs="Segoe UI"/>
                <w:szCs w:val="22"/>
              </w:rPr>
              <w:t>Dev/Test/Prod structure, capacity planning, and promotion model</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70243ABF" w14:textId="77777777">
            <w:pPr>
              <w:pStyle w:val="BodyText0"/>
              <w:rPr>
                <w:rFonts w:cs="Segoe UI"/>
                <w:szCs w:val="22"/>
              </w:rPr>
            </w:pPr>
            <w:r w:rsidRPr="008D706E">
              <w:rPr>
                <w:rFonts w:cs="Segoe UI"/>
                <w:szCs w:val="22"/>
              </w:rPr>
              <w:t>Platform Operations</w:t>
            </w:r>
          </w:p>
        </w:tc>
      </w:tr>
      <w:tr w:rsidRPr="008D706E" w:rsidR="008D706E" w:rsidTr="00301A02" w14:paraId="05A0DB83" w14:textId="77777777">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3371159B" w14:textId="77777777">
            <w:pPr>
              <w:pStyle w:val="BodyText0"/>
              <w:rPr>
                <w:rFonts w:cs="Segoe UI"/>
                <w:szCs w:val="22"/>
              </w:rPr>
            </w:pPr>
            <w:r w:rsidRPr="008D706E">
              <w:rPr>
                <w:rFonts w:cs="Segoe UI"/>
                <w:szCs w:val="22"/>
              </w:rPr>
              <w:t>Naming Standards</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1456BAC5" w14:textId="77777777">
            <w:pPr>
              <w:pStyle w:val="BodyText0"/>
              <w:rPr>
                <w:rFonts w:cs="Segoe UI"/>
                <w:szCs w:val="22"/>
              </w:rPr>
            </w:pPr>
            <w:r w:rsidRPr="008D706E">
              <w:rPr>
                <w:rFonts w:cs="Segoe UI"/>
                <w:szCs w:val="22"/>
              </w:rPr>
              <w:t>Naming conventions for Lakehouse, tables, pipelines, and artifacts</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5E47DAC7" w14:textId="77777777">
            <w:pPr>
              <w:pStyle w:val="BodyText0"/>
              <w:rPr>
                <w:rFonts w:cs="Segoe UI"/>
                <w:szCs w:val="22"/>
              </w:rPr>
            </w:pPr>
            <w:r w:rsidRPr="008D706E">
              <w:rPr>
                <w:rFonts w:cs="Segoe UI"/>
                <w:szCs w:val="22"/>
              </w:rPr>
              <w:t>Data Governance / Platform Standards</w:t>
            </w:r>
          </w:p>
        </w:tc>
      </w:tr>
      <w:tr w:rsidRPr="008D706E" w:rsidR="008D706E" w:rsidTr="00301A02" w14:paraId="0F4BE48B" w14:textId="77777777">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0711F48E" w14:textId="77777777">
            <w:pPr>
              <w:pStyle w:val="BodyText0"/>
              <w:rPr>
                <w:rFonts w:cs="Segoe UI"/>
                <w:szCs w:val="22"/>
              </w:rPr>
            </w:pPr>
            <w:r w:rsidRPr="008D706E">
              <w:rPr>
                <w:rFonts w:cs="Segoe UI"/>
                <w:szCs w:val="22"/>
              </w:rPr>
              <w:t>Security Model &amp; Access Control</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56DF9565" w14:textId="77777777">
            <w:pPr>
              <w:pStyle w:val="BodyText0"/>
              <w:rPr>
                <w:rFonts w:cs="Segoe UI"/>
                <w:szCs w:val="22"/>
              </w:rPr>
            </w:pPr>
            <w:r w:rsidRPr="008D706E">
              <w:rPr>
                <w:rFonts w:cs="Segoe UI"/>
                <w:szCs w:val="22"/>
              </w:rPr>
              <w:t>Entra ID groups, RBAC, OneLake roles, and access patterns</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5A732B2B" w14:textId="77777777">
            <w:pPr>
              <w:pStyle w:val="BodyText0"/>
              <w:rPr>
                <w:rFonts w:cs="Segoe UI"/>
                <w:szCs w:val="22"/>
              </w:rPr>
            </w:pPr>
            <w:r w:rsidRPr="008D706E">
              <w:rPr>
                <w:rFonts w:cs="Segoe UI"/>
                <w:szCs w:val="22"/>
              </w:rPr>
              <w:t>Platform Security Architecture</w:t>
            </w:r>
          </w:p>
        </w:tc>
      </w:tr>
      <w:tr w:rsidRPr="008D706E" w:rsidR="008D706E" w:rsidTr="00301A02" w14:paraId="36C77CA0" w14:textId="77777777">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6D8B6CC1" w14:textId="77777777">
            <w:pPr>
              <w:pStyle w:val="BodyText0"/>
              <w:rPr>
                <w:rFonts w:cs="Segoe UI"/>
                <w:szCs w:val="22"/>
              </w:rPr>
            </w:pPr>
            <w:r w:rsidRPr="008D706E">
              <w:rPr>
                <w:rFonts w:cs="Segoe UI"/>
                <w:szCs w:val="22"/>
              </w:rPr>
              <w:t>Lakehouse Design &amp; Structure</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18D8142A" w14:textId="77777777">
            <w:pPr>
              <w:pStyle w:val="BodyText0"/>
              <w:rPr>
                <w:rFonts w:cs="Segoe UI"/>
                <w:szCs w:val="22"/>
              </w:rPr>
            </w:pPr>
            <w:r w:rsidRPr="008D706E">
              <w:rPr>
                <w:rFonts w:cs="Segoe UI"/>
                <w:szCs w:val="22"/>
              </w:rPr>
              <w:t>Data layering, folder structure, and storage layout</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348A400A" w14:textId="77777777">
            <w:pPr>
              <w:pStyle w:val="BodyText0"/>
              <w:rPr>
                <w:rFonts w:cs="Segoe UI"/>
                <w:szCs w:val="22"/>
              </w:rPr>
            </w:pPr>
            <w:r w:rsidRPr="008D706E">
              <w:rPr>
                <w:rFonts w:cs="Segoe UI"/>
                <w:szCs w:val="22"/>
              </w:rPr>
              <w:t>Data Architecture</w:t>
            </w:r>
          </w:p>
        </w:tc>
      </w:tr>
      <w:tr w:rsidRPr="008D706E" w:rsidR="008D706E" w:rsidTr="00301A02" w14:paraId="73C4646B" w14:textId="77777777">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1E04DA6C" w14:textId="77777777">
            <w:pPr>
              <w:pStyle w:val="BodyText0"/>
              <w:rPr>
                <w:rFonts w:cs="Segoe UI"/>
                <w:szCs w:val="22"/>
              </w:rPr>
            </w:pPr>
            <w:r w:rsidRPr="008D706E">
              <w:rPr>
                <w:rFonts w:cs="Segoe UI"/>
                <w:szCs w:val="22"/>
              </w:rPr>
              <w:t>Domain Model</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3B3C21F9" w14:textId="77777777">
            <w:pPr>
              <w:pStyle w:val="BodyText0"/>
              <w:rPr>
                <w:rFonts w:cs="Segoe UI"/>
                <w:szCs w:val="22"/>
              </w:rPr>
            </w:pPr>
            <w:r w:rsidRPr="008D706E">
              <w:rPr>
                <w:rFonts w:cs="Segoe UI"/>
                <w:szCs w:val="22"/>
              </w:rPr>
              <w:t>Data ownership and governance boundaries based on business domains</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0CF024E7" w14:textId="77777777">
            <w:pPr>
              <w:pStyle w:val="BodyText0"/>
              <w:rPr>
                <w:rFonts w:cs="Segoe UI"/>
                <w:szCs w:val="22"/>
              </w:rPr>
            </w:pPr>
            <w:r w:rsidRPr="008D706E">
              <w:rPr>
                <w:rFonts w:cs="Segoe UI"/>
                <w:szCs w:val="22"/>
              </w:rPr>
              <w:t>Data Governance / Data Mesh Architecture</w:t>
            </w:r>
          </w:p>
        </w:tc>
      </w:tr>
      <w:tr w:rsidRPr="008D706E" w:rsidR="008D706E" w:rsidTr="00301A02" w14:paraId="17B23340" w14:textId="77777777">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504D470B" w14:textId="77777777">
            <w:pPr>
              <w:pStyle w:val="BodyText0"/>
              <w:rPr>
                <w:rFonts w:cs="Segoe UI"/>
                <w:szCs w:val="22"/>
              </w:rPr>
            </w:pPr>
            <w:r w:rsidRPr="008D706E">
              <w:rPr>
                <w:rFonts w:cs="Segoe UI"/>
                <w:szCs w:val="22"/>
              </w:rPr>
              <w:t>Schema Change Management</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3FAB59AC" w14:textId="77777777">
            <w:pPr>
              <w:pStyle w:val="BodyText0"/>
              <w:rPr>
                <w:rFonts w:cs="Segoe UI"/>
                <w:szCs w:val="22"/>
              </w:rPr>
            </w:pPr>
            <w:r w:rsidRPr="008D706E">
              <w:rPr>
                <w:rFonts w:cs="Segoe UI"/>
                <w:szCs w:val="22"/>
              </w:rPr>
              <w:t>Contract-driven schema evolution and governance processes</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2B9BEBCF" w14:textId="77777777">
            <w:pPr>
              <w:pStyle w:val="BodyText0"/>
              <w:rPr>
                <w:rFonts w:cs="Segoe UI"/>
                <w:szCs w:val="22"/>
              </w:rPr>
            </w:pPr>
            <w:r w:rsidRPr="008D706E">
              <w:rPr>
                <w:rFonts w:cs="Segoe UI"/>
                <w:szCs w:val="22"/>
              </w:rPr>
              <w:t>Data Governance / Data Contracts</w:t>
            </w:r>
          </w:p>
        </w:tc>
      </w:tr>
      <w:tr w:rsidRPr="008D706E" w:rsidR="008D706E" w:rsidTr="00301A02" w14:paraId="2B95D5BA" w14:textId="77777777">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2A64E9EE" w14:textId="77777777">
            <w:pPr>
              <w:pStyle w:val="BodyText0"/>
              <w:rPr>
                <w:rFonts w:cs="Segoe UI"/>
                <w:szCs w:val="22"/>
              </w:rPr>
            </w:pPr>
            <w:r w:rsidRPr="008D706E">
              <w:rPr>
                <w:rFonts w:cs="Segoe UI"/>
                <w:szCs w:val="22"/>
              </w:rPr>
              <w:t>Monitoring &amp; Observability</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7C6F1477" w14:textId="77777777">
            <w:pPr>
              <w:pStyle w:val="BodyText0"/>
              <w:rPr>
                <w:rFonts w:cs="Segoe UI"/>
                <w:szCs w:val="22"/>
              </w:rPr>
            </w:pPr>
            <w:r w:rsidRPr="008D706E">
              <w:rPr>
                <w:rFonts w:cs="Segoe UI"/>
                <w:szCs w:val="22"/>
              </w:rPr>
              <w:t>Logging, monitoring, and operational visibility patterns</w:t>
            </w:r>
          </w:p>
        </w:tc>
        <w:tc>
          <w:tcPr>
            <w:tcW w:w="0" w:type="auto"/>
            <w:tcBorders>
              <w:top w:val="single" w:color="E6E6E6" w:sz="6" w:space="0"/>
              <w:left w:val="single" w:color="E6E6E6" w:sz="6" w:space="0"/>
              <w:bottom w:val="single" w:color="E6E6E6" w:sz="6" w:space="0"/>
              <w:right w:val="single" w:color="E6E6E6" w:sz="6" w:space="0"/>
            </w:tcBorders>
            <w:hideMark/>
          </w:tcPr>
          <w:p w:rsidRPr="008D706E" w:rsidR="008D706E" w:rsidP="008D706E" w:rsidRDefault="008D706E" w14:paraId="4C712499" w14:textId="77777777">
            <w:pPr>
              <w:pStyle w:val="BodyText0"/>
              <w:rPr>
                <w:rFonts w:cs="Segoe UI"/>
                <w:szCs w:val="22"/>
              </w:rPr>
            </w:pPr>
            <w:r w:rsidRPr="008D706E">
              <w:rPr>
                <w:rFonts w:cs="Segoe UI"/>
                <w:szCs w:val="22"/>
              </w:rPr>
              <w:t>Platform Operations / Support</w:t>
            </w:r>
          </w:p>
        </w:tc>
      </w:tr>
    </w:tbl>
    <w:p w:rsidRPr="00837D57" w:rsidR="008D706E" w:rsidP="004A7371" w:rsidRDefault="008D706E" w14:paraId="12206CDB" w14:textId="77777777">
      <w:pPr>
        <w:pStyle w:val="BodyText0"/>
        <w:rPr>
          <w:rFonts w:cs="Segoe UI"/>
          <w:sz w:val="21"/>
          <w:szCs w:val="21"/>
        </w:rPr>
      </w:pPr>
    </w:p>
    <w:p w:rsidRPr="00837D57" w:rsidR="00075EED" w:rsidP="00BE1C52" w:rsidRDefault="00075EED" w14:paraId="63AFD6C9" w14:textId="1E1F6717">
      <w:pPr>
        <w:pStyle w:val="Heading2"/>
        <w:rPr>
          <w:rFonts w:cs="Segoe UI"/>
        </w:rPr>
      </w:pPr>
      <w:r w:rsidRPr="00837D57">
        <w:rPr>
          <w:rFonts w:cs="Segoe UI"/>
        </w:rPr>
        <w:t>Scope</w:t>
      </w:r>
    </w:p>
    <w:p w:rsidRPr="00837D57" w:rsidR="004A7371" w:rsidP="004A7371" w:rsidRDefault="004A7371" w14:paraId="1E000443" w14:textId="77777777">
      <w:pPr>
        <w:spacing w:before="100" w:beforeAutospacing="1" w:afterAutospacing="1" w:line="300" w:lineRule="atLeast"/>
        <w:rPr>
          <w:rFonts w:ascii="Segoe UI" w:hAnsi="Segoe UI" w:cs="Segoe UI"/>
        </w:rPr>
      </w:pPr>
      <w:r w:rsidRPr="00837D57">
        <w:rPr>
          <w:rFonts w:ascii="Segoe UI" w:hAnsi="Segoe UI" w:cs="Segoe UI"/>
          <w:b/>
          <w:bCs/>
        </w:rPr>
        <w:t>In Scope</w:t>
      </w:r>
    </w:p>
    <w:p w:rsidRPr="00837D57" w:rsidR="004A7371" w:rsidP="0099583C" w:rsidRDefault="004A7371" w14:paraId="01B04FA4" w14:textId="77777777">
      <w:pPr>
        <w:numPr>
          <w:ilvl w:val="0"/>
          <w:numId w:val="48"/>
        </w:numPr>
        <w:spacing w:before="100" w:beforeAutospacing="1" w:afterAutospacing="1" w:line="300" w:lineRule="atLeast"/>
        <w:rPr>
          <w:rFonts w:ascii="Segoe UI" w:hAnsi="Segoe UI" w:cs="Segoe UI"/>
        </w:rPr>
      </w:pPr>
      <w:r w:rsidRPr="00837D57">
        <w:rPr>
          <w:rFonts w:ascii="Segoe UI" w:hAnsi="Segoe UI" w:cs="Segoe UI"/>
        </w:rPr>
        <w:t>NRF Microsoft Fabric tenant configuration relevant to Canada</w:t>
      </w:r>
    </w:p>
    <w:p w:rsidRPr="00837D57" w:rsidR="004A7371" w:rsidP="0099583C" w:rsidRDefault="004A7371" w14:paraId="63EBFD20" w14:textId="77777777">
      <w:pPr>
        <w:numPr>
          <w:ilvl w:val="0"/>
          <w:numId w:val="48"/>
        </w:numPr>
        <w:spacing w:before="100" w:beforeAutospacing="1" w:afterAutospacing="1" w:line="300" w:lineRule="atLeast"/>
        <w:rPr>
          <w:rFonts w:ascii="Segoe UI" w:hAnsi="Segoe UI" w:cs="Segoe UI"/>
        </w:rPr>
      </w:pPr>
      <w:r w:rsidRPr="00837D57">
        <w:rPr>
          <w:rFonts w:ascii="Segoe UI" w:hAnsi="Segoe UI" w:cs="Segoe UI"/>
        </w:rPr>
        <w:t>NRFC Fabric workspaces (Dev, Test, Prod)</w:t>
      </w:r>
    </w:p>
    <w:p w:rsidRPr="00837D57" w:rsidR="004A7371" w:rsidP="0099583C" w:rsidRDefault="004A7371" w14:paraId="6F5A9775" w14:textId="77777777">
      <w:pPr>
        <w:numPr>
          <w:ilvl w:val="0"/>
          <w:numId w:val="48"/>
        </w:numPr>
        <w:spacing w:before="100" w:beforeAutospacing="1" w:afterAutospacing="1" w:line="300" w:lineRule="atLeast"/>
        <w:rPr>
          <w:rFonts w:ascii="Segoe UI" w:hAnsi="Segoe UI" w:cs="Segoe UI"/>
        </w:rPr>
      </w:pPr>
      <w:r w:rsidRPr="00837D57">
        <w:rPr>
          <w:rFonts w:ascii="Segoe UI" w:hAnsi="Segoe UI" w:cs="Segoe UI"/>
        </w:rPr>
        <w:t>Canada Lakehouse design (single logical lakehouse)</w:t>
      </w:r>
    </w:p>
    <w:p w:rsidRPr="00837D57" w:rsidR="00825613" w:rsidP="00825613" w:rsidRDefault="004A7371" w14:paraId="1A19EFB9" w14:textId="183B9F35">
      <w:pPr>
        <w:numPr>
          <w:ilvl w:val="0"/>
          <w:numId w:val="48"/>
        </w:numPr>
        <w:spacing w:before="100" w:beforeAutospacing="1" w:afterAutospacing="1" w:line="300" w:lineRule="atLeast"/>
        <w:rPr>
          <w:rFonts w:ascii="Segoe UI" w:hAnsi="Segoe UI" w:cs="Segoe UI"/>
        </w:rPr>
      </w:pPr>
      <w:r w:rsidRPr="00837D57">
        <w:rPr>
          <w:rFonts w:ascii="Segoe UI" w:hAnsi="Segoe UI" w:cs="Segoe UI"/>
        </w:rPr>
        <w:t xml:space="preserve">Fabric pipelines </w:t>
      </w:r>
      <w:r w:rsidRPr="00837D57" w:rsidR="00825613">
        <w:rPr>
          <w:rFonts w:ascii="Segoe UI" w:hAnsi="Segoe UI" w:cs="Segoe UI"/>
        </w:rPr>
        <w:t>for orchestration (not ingestion)</w:t>
      </w:r>
    </w:p>
    <w:p w:rsidRPr="00837D57" w:rsidR="004A7371" w:rsidP="0099583C" w:rsidRDefault="004A7371" w14:paraId="71595E8E" w14:textId="700E3D0F">
      <w:pPr>
        <w:numPr>
          <w:ilvl w:val="0"/>
          <w:numId w:val="48"/>
        </w:numPr>
        <w:spacing w:before="100" w:beforeAutospacing="1" w:afterAutospacing="1" w:line="300" w:lineRule="atLeast"/>
        <w:rPr>
          <w:rFonts w:ascii="Segoe UI" w:hAnsi="Segoe UI" w:cs="Segoe UI"/>
        </w:rPr>
      </w:pPr>
      <w:r w:rsidRPr="00837D57">
        <w:rPr>
          <w:rFonts w:ascii="Segoe UI" w:hAnsi="Segoe UI" w:cs="Segoe UI"/>
        </w:rPr>
        <w:t>Fabric Notebooks for data transformation</w:t>
      </w:r>
    </w:p>
    <w:p w:rsidRPr="00837D57" w:rsidR="004A7371" w:rsidP="0099583C" w:rsidRDefault="004A7371" w14:paraId="0C8D7091" w14:textId="77777777">
      <w:pPr>
        <w:numPr>
          <w:ilvl w:val="0"/>
          <w:numId w:val="48"/>
        </w:numPr>
        <w:spacing w:before="100" w:beforeAutospacing="1" w:afterAutospacing="1" w:line="300" w:lineRule="atLeast"/>
        <w:rPr>
          <w:rFonts w:ascii="Segoe UI" w:hAnsi="Segoe UI" w:cs="Segoe UI"/>
        </w:rPr>
      </w:pPr>
      <w:r w:rsidRPr="00837D57">
        <w:rPr>
          <w:rFonts w:ascii="Segoe UI" w:hAnsi="Segoe UI" w:cs="Segoe UI"/>
        </w:rPr>
        <w:t>Fabric Shortcuts for logical data sharing</w:t>
      </w:r>
    </w:p>
    <w:p w:rsidRPr="00837D57" w:rsidR="004A7371" w:rsidP="0099583C" w:rsidRDefault="004A7371" w14:paraId="292416CF" w14:textId="77777777">
      <w:pPr>
        <w:numPr>
          <w:ilvl w:val="0"/>
          <w:numId w:val="48"/>
        </w:numPr>
        <w:spacing w:before="100" w:beforeAutospacing="1" w:afterAutospacing="1" w:line="300" w:lineRule="atLeast"/>
        <w:rPr>
          <w:rFonts w:ascii="Segoe UI" w:hAnsi="Segoe UI" w:cs="Segoe UI"/>
        </w:rPr>
      </w:pPr>
      <w:r w:rsidRPr="00837D57">
        <w:rPr>
          <w:rFonts w:ascii="Segoe UI" w:hAnsi="Segoe UI" w:cs="Segoe UI"/>
        </w:rPr>
        <w:t>Publishing Canada canonical (Gold) data to Global Fabric</w:t>
      </w:r>
    </w:p>
    <w:p w:rsidRPr="00837D57" w:rsidR="004A7371" w:rsidP="0099583C" w:rsidRDefault="004A7371" w14:paraId="688BDC83" w14:textId="77777777">
      <w:pPr>
        <w:numPr>
          <w:ilvl w:val="0"/>
          <w:numId w:val="48"/>
        </w:numPr>
        <w:spacing w:before="100" w:beforeAutospacing="1" w:afterAutospacing="1" w:line="300" w:lineRule="atLeast"/>
        <w:rPr>
          <w:rFonts w:ascii="Segoe UI" w:hAnsi="Segoe UI" w:cs="Segoe UI"/>
        </w:rPr>
      </w:pPr>
      <w:r w:rsidRPr="00837D57">
        <w:rPr>
          <w:rFonts w:ascii="Segoe UI" w:hAnsi="Segoe UI" w:cs="Segoe UI"/>
        </w:rPr>
        <w:t>Receiving global reference data</w:t>
      </w:r>
    </w:p>
    <w:p w:rsidRPr="00837D57" w:rsidR="004A7371" w:rsidP="004A7371" w:rsidRDefault="004A7371" w14:paraId="58977B35" w14:textId="77777777">
      <w:pPr>
        <w:spacing w:before="100" w:beforeAutospacing="1" w:afterAutospacing="1" w:line="300" w:lineRule="atLeast"/>
        <w:rPr>
          <w:rFonts w:ascii="Segoe UI" w:hAnsi="Segoe UI" w:cs="Segoe UI"/>
        </w:rPr>
      </w:pPr>
      <w:r w:rsidRPr="00837D57">
        <w:rPr>
          <w:rFonts w:ascii="Segoe UI" w:hAnsi="Segoe UI" w:cs="Segoe UI"/>
          <w:b/>
          <w:bCs/>
        </w:rPr>
        <w:t>Out of Scope</w:t>
      </w:r>
    </w:p>
    <w:p w:rsidRPr="00837D57" w:rsidR="004A7371" w:rsidP="0099583C" w:rsidRDefault="004A7371" w14:paraId="465E967E" w14:textId="77777777">
      <w:pPr>
        <w:numPr>
          <w:ilvl w:val="0"/>
          <w:numId w:val="49"/>
        </w:numPr>
        <w:spacing w:before="100" w:beforeAutospacing="1" w:afterAutospacing="1" w:line="300" w:lineRule="atLeast"/>
        <w:rPr>
          <w:rFonts w:ascii="Segoe UI" w:hAnsi="Segoe UI" w:cs="Segoe UI"/>
        </w:rPr>
      </w:pPr>
      <w:r w:rsidRPr="00837D57">
        <w:rPr>
          <w:rFonts w:ascii="Segoe UI" w:hAnsi="Segoe UI" w:cs="Segoe UI"/>
        </w:rPr>
        <w:t>Global Fabric workspace implementation (owned separately)</w:t>
      </w:r>
    </w:p>
    <w:p w:rsidRPr="00837D57" w:rsidR="004A7371" w:rsidP="0099583C" w:rsidRDefault="004A7371" w14:paraId="35C02B61" w14:textId="77777777">
      <w:pPr>
        <w:numPr>
          <w:ilvl w:val="0"/>
          <w:numId w:val="49"/>
        </w:numPr>
        <w:spacing w:before="100" w:beforeAutospacing="1" w:afterAutospacing="1" w:line="300" w:lineRule="atLeast"/>
        <w:rPr>
          <w:rFonts w:ascii="Segoe UI" w:hAnsi="Segoe UI" w:cs="Segoe UI"/>
        </w:rPr>
      </w:pPr>
      <w:r w:rsidRPr="00837D57">
        <w:rPr>
          <w:rFonts w:ascii="Segoe UI" w:hAnsi="Segoe UI" w:cs="Segoe UI"/>
        </w:rPr>
        <w:t>Azure Databricks processing logic</w:t>
      </w:r>
    </w:p>
    <w:p w:rsidRPr="00837D57" w:rsidR="004A7371" w:rsidP="0099583C" w:rsidRDefault="004A7371" w14:paraId="284CE648" w14:textId="77777777">
      <w:pPr>
        <w:numPr>
          <w:ilvl w:val="0"/>
          <w:numId w:val="49"/>
        </w:numPr>
        <w:spacing w:before="100" w:beforeAutospacing="1" w:afterAutospacing="1" w:line="300" w:lineRule="atLeast"/>
        <w:rPr>
          <w:rFonts w:ascii="Segoe UI" w:hAnsi="Segoe UI" w:cs="Segoe UI"/>
        </w:rPr>
      </w:pPr>
      <w:r w:rsidRPr="00837D57">
        <w:rPr>
          <w:rFonts w:ascii="Segoe UI" w:hAnsi="Segoe UI" w:cs="Segoe UI"/>
        </w:rPr>
        <w:t>Real-time / streaming integrations</w:t>
      </w:r>
    </w:p>
    <w:p w:rsidRPr="00837D57" w:rsidR="004A7371" w:rsidP="0099583C" w:rsidRDefault="004A7371" w14:paraId="292B1AEB" w14:textId="77777777">
      <w:pPr>
        <w:numPr>
          <w:ilvl w:val="0"/>
          <w:numId w:val="49"/>
        </w:numPr>
        <w:spacing w:before="100" w:beforeAutospacing="1" w:afterAutospacing="1" w:line="300" w:lineRule="atLeast"/>
        <w:rPr>
          <w:rFonts w:ascii="Segoe UI" w:hAnsi="Segoe UI" w:cs="Segoe UI"/>
        </w:rPr>
      </w:pPr>
      <w:r w:rsidRPr="00837D57">
        <w:rPr>
          <w:rFonts w:ascii="Segoe UI" w:hAnsi="Segoe UI" w:cs="Segoe UI"/>
        </w:rPr>
        <w:t>Business logic definition (predefined in canonical model)</w:t>
      </w:r>
    </w:p>
    <w:p w:rsidRPr="00837D57" w:rsidR="00D60A98" w:rsidP="0099583C" w:rsidRDefault="00D60A98" w14:paraId="05003F96" w14:textId="77777777">
      <w:pPr>
        <w:pStyle w:val="Heading1"/>
        <w:rPr>
          <w:rFonts w:cs="Segoe UI"/>
        </w:rPr>
      </w:pPr>
      <w:r w:rsidRPr="00837D57">
        <w:rPr>
          <w:rFonts w:cs="Segoe UI"/>
        </w:rPr>
        <w:t xml:space="preserve">Project Definition and Background </w:t>
      </w:r>
    </w:p>
    <w:p w:rsidRPr="00837D57" w:rsidR="00D60A98" w:rsidP="00562855" w:rsidRDefault="00D60A98" w14:paraId="759402CE" w14:textId="77777777">
      <w:pPr>
        <w:pStyle w:val="Heading2"/>
        <w:rPr>
          <w:rFonts w:cs="Segoe UI"/>
        </w:rPr>
      </w:pPr>
      <w:r w:rsidRPr="00837D57">
        <w:rPr>
          <w:rFonts w:cs="Segoe UI"/>
        </w:rPr>
        <w:t>Project Definition</w:t>
      </w:r>
    </w:p>
    <w:p w:rsidRPr="00837D57" w:rsidR="00AD3823" w:rsidP="00AD3823" w:rsidRDefault="00AD3823" w14:paraId="379820EE" w14:textId="77777777">
      <w:p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The NRF Canada Slow Data Integration Initiative is a data integration project that supports NRF’s transition from a single, centralized global SAP system (GPMS SAP) to a federated regional operating model, where each region owns and manages its own data, while NRF Global shifts to a thin control and exchange layer.</w:t>
      </w:r>
    </w:p>
    <w:p w:rsidRPr="00837D57" w:rsidR="00AD3823" w:rsidP="00AD3823" w:rsidRDefault="00AD3823" w14:paraId="6234219A" w14:textId="77777777">
      <w:p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The project ensures seamless bi-directional integration with global data workspaces, enabling them to continue receiving consistent and reliable Canada data and providing data to downstream global systems after GPMS SAP is decommissioned.</w:t>
      </w:r>
    </w:p>
    <w:p w:rsidRPr="00837D57" w:rsidR="00AD3823" w:rsidP="00AD3823" w:rsidRDefault="00AD3823" w14:paraId="04F9F44E" w14:textId="77777777">
      <w:p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This project enables Canada’s regional data to be transformed into a global standard model (canonical model) and published to NRF global data workspaces, supporting enterprise reporting and integrations as the centralized GPMS SAP is retired. It also enables the Canada Fabric workspace to receive and consume global reference data and standards.</w:t>
      </w:r>
    </w:p>
    <w:p w:rsidRPr="00837D57" w:rsidR="00AD3823" w:rsidP="00AD3823" w:rsidRDefault="00AD3823" w14:paraId="041E0245" w14:textId="77777777">
      <w:p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The project supports the interim state around Canada’s SAP go-live in September 2026, ensuring continuity of global reporting and integrations throughout the transition to a federated regional operating model.</w:t>
      </w:r>
    </w:p>
    <w:p w:rsidRPr="00837D57" w:rsidR="00C32B8E" w:rsidP="00C32B8E" w:rsidRDefault="00AD3823" w14:paraId="6BE0C3B7" w14:textId="77777777">
      <w:pPr>
        <w:spacing w:before="100" w:beforeAutospacing="1" w:afterAutospacing="1" w:line="300" w:lineRule="atLeast"/>
        <w:rPr>
          <w:rFonts w:ascii="Segoe UI" w:hAnsi="Segoe UI" w:cs="Segoe UI"/>
          <w:sz w:val="21"/>
          <w:szCs w:val="21"/>
        </w:rPr>
      </w:pPr>
      <w:r w:rsidRPr="00837D57">
        <w:rPr>
          <w:rFonts w:ascii="Segoe UI" w:hAnsi="Segoe UI" w:cs="Segoe UI"/>
          <w:b/>
          <w:bCs/>
          <w:sz w:val="21"/>
          <w:szCs w:val="21"/>
        </w:rPr>
        <w:t>The Canada Initiative goals are to:</w:t>
      </w:r>
    </w:p>
    <w:p w:rsidRPr="00837D57" w:rsidR="00C32B8E" w:rsidP="0099583C" w:rsidRDefault="00AD3823" w14:paraId="3085AE81" w14:textId="26418CE7">
      <w:pPr>
        <w:pStyle w:val="ListParagraph"/>
        <w:numPr>
          <w:ilvl w:val="0"/>
          <w:numId w:val="50"/>
        </w:num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Enable governed bi-directional data exchange between NRF and NRFC</w:t>
      </w:r>
    </w:p>
    <w:p w:rsidRPr="00837D57" w:rsidR="00C32B8E" w:rsidP="0099583C" w:rsidRDefault="00AD3823" w14:paraId="0BC3D85B" w14:textId="08216548">
      <w:pPr>
        <w:pStyle w:val="ListParagraph"/>
        <w:numPr>
          <w:ilvl w:val="0"/>
          <w:numId w:val="50"/>
        </w:num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Provide curated Canada data to the NRF global data layer in the form of a canonical model</w:t>
      </w:r>
    </w:p>
    <w:p w:rsidRPr="00837D57" w:rsidR="00C32B8E" w:rsidP="0099583C" w:rsidRDefault="00AD3823" w14:paraId="5CE9FD40" w14:textId="27B8552E">
      <w:pPr>
        <w:pStyle w:val="ListParagraph"/>
        <w:numPr>
          <w:ilvl w:val="0"/>
          <w:numId w:val="50"/>
        </w:num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Consume curated global reference, taxonomy, and cross-region datasets from the NRF Gold layer within the NRFC transformation stage</w:t>
      </w:r>
    </w:p>
    <w:p w:rsidRPr="00837D57" w:rsidR="00C32B8E" w:rsidP="18532EDD" w:rsidRDefault="00AD3823" w14:paraId="6EE94763" w14:textId="35642423">
      <w:pPr>
        <w:pStyle w:val="ListParagraph"/>
        <w:numPr>
          <w:ilvl w:val="0"/>
          <w:numId w:val="50"/>
        </w:numPr>
        <w:spacing w:before="100" w:beforeAutospacing="on" w:afterAutospacing="on" w:line="300" w:lineRule="atLeast"/>
        <w:rPr>
          <w:rFonts w:ascii="Segoe UI" w:hAnsi="Segoe UI" w:cs="Segoe UI"/>
          <w:sz w:val="21"/>
          <w:szCs w:val="21"/>
        </w:rPr>
      </w:pPr>
      <w:r w:rsidRPr="18532EDD" w:rsidR="472600A1">
        <w:rPr>
          <w:rFonts w:ascii="Segoe UI" w:hAnsi="Segoe UI" w:cs="Segoe UI"/>
          <w:sz w:val="21"/>
          <w:szCs w:val="21"/>
        </w:rPr>
        <w:t>Receive data from Canada source systems (SAP ECC 6, SAP BW, Workday</w:t>
      </w:r>
      <w:r w:rsidRPr="18532EDD" w:rsidR="0FCD9576">
        <w:rPr>
          <w:rFonts w:ascii="Segoe UI" w:hAnsi="Segoe UI" w:cs="Segoe UI"/>
          <w:sz w:val="21"/>
          <w:szCs w:val="21"/>
        </w:rPr>
        <w:t xml:space="preserve"> &gt; </w:t>
      </w:r>
      <w:r w:rsidRPr="18532EDD" w:rsidR="0FCD9576">
        <w:rPr>
          <w:b w:val="1"/>
          <w:bCs w:val="1"/>
          <w:noProof w:val="0"/>
          <w:lang w:val="en-CA"/>
        </w:rPr>
        <w:t>RMDRPlus</w:t>
      </w:r>
      <w:r w:rsidRPr="18532EDD" w:rsidR="472600A1">
        <w:rPr>
          <w:rFonts w:ascii="Segoe UI" w:hAnsi="Segoe UI" w:cs="Segoe UI"/>
          <w:sz w:val="21"/>
          <w:szCs w:val="21"/>
        </w:rPr>
        <w:t>) into the Canada data platform</w:t>
      </w:r>
    </w:p>
    <w:p w:rsidRPr="00837D57" w:rsidR="00C32B8E" w:rsidP="0099583C" w:rsidRDefault="00AD3823" w14:paraId="5F5EE2B9" w14:textId="0CF55E4D">
      <w:pPr>
        <w:pStyle w:val="ListParagraph"/>
        <w:numPr>
          <w:ilvl w:val="0"/>
          <w:numId w:val="50"/>
        </w:num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Establish a Canada regional integration layer that reads source data once and supports multiple downstream use cases, eliminating repeated point-to-point integrations and redundant extracts</w:t>
      </w:r>
    </w:p>
    <w:p w:rsidRPr="00837D57" w:rsidR="00AD3823" w:rsidP="18532EDD" w:rsidRDefault="00AD3823" w14:paraId="0E49D1CF" w14:textId="5D375CB5">
      <w:pPr>
        <w:pStyle w:val="ListParagraph"/>
        <w:numPr>
          <w:ilvl w:val="0"/>
          <w:numId w:val="50"/>
        </w:numPr>
        <w:spacing w:before="100" w:beforeAutospacing="on" w:afterAutospacing="on" w:line="300" w:lineRule="atLeast"/>
        <w:rPr>
          <w:rFonts w:ascii="Segoe UI" w:hAnsi="Segoe UI" w:cs="Segoe UI"/>
          <w:sz w:val="21"/>
          <w:szCs w:val="21"/>
        </w:rPr>
      </w:pPr>
      <w:r w:rsidRPr="18532EDD" w:rsidR="472600A1">
        <w:rPr>
          <w:rFonts w:ascii="Segoe UI" w:hAnsi="Segoe UI" w:cs="Segoe UI"/>
          <w:sz w:val="21"/>
          <w:szCs w:val="21"/>
        </w:rPr>
        <w:t xml:space="preserve">Establish </w:t>
      </w:r>
      <w:r w:rsidRPr="18532EDD" w:rsidR="1A22C20B">
        <w:rPr>
          <w:rFonts w:ascii="Segoe UI" w:hAnsi="Segoe UI" w:cs="Segoe UI"/>
          <w:sz w:val="21"/>
          <w:szCs w:val="21"/>
        </w:rPr>
        <w:t>RMDRPlus</w:t>
      </w:r>
      <w:r w:rsidRPr="18532EDD" w:rsidR="472600A1">
        <w:rPr>
          <w:rFonts w:ascii="Segoe UI" w:hAnsi="Segoe UI" w:cs="Segoe UI"/>
          <w:sz w:val="21"/>
          <w:szCs w:val="21"/>
        </w:rPr>
        <w:t xml:space="preserve"> as the authoritative regional systems of record</w:t>
      </w:r>
    </w:p>
    <w:p w:rsidRPr="00837D57" w:rsidR="00303E50" w:rsidP="00D60A98" w:rsidRDefault="00303E50" w14:paraId="378C7BAF" w14:textId="77777777">
      <w:pPr>
        <w:pStyle w:val="BodyText0"/>
        <w:rPr>
          <w:rFonts w:cs="Segoe UI"/>
          <w:szCs w:val="22"/>
        </w:rPr>
      </w:pPr>
    </w:p>
    <w:p w:rsidRPr="00837D57" w:rsidR="00D60A98" w:rsidP="00D60A98" w:rsidRDefault="00D60A98" w14:paraId="0EA8CA56" w14:textId="4A41A022">
      <w:pPr>
        <w:pStyle w:val="Heading2"/>
        <w:rPr>
          <w:rFonts w:cs="Segoe UI"/>
        </w:rPr>
      </w:pPr>
      <w:r w:rsidRPr="00837D57">
        <w:rPr>
          <w:rFonts w:cs="Segoe UI"/>
        </w:rPr>
        <w:t xml:space="preserve">Project Background </w:t>
      </w:r>
    </w:p>
    <w:p w:rsidRPr="00837D57" w:rsidR="00AD3823" w:rsidP="00AD3823" w:rsidRDefault="00AD3823" w14:paraId="1575268C" w14:textId="77777777">
      <w:p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The NRF Canada Slow Data Integration Initiative is driven by a combination of technology lifecycle constraints, strategic operating model changes, and the need to ensure continued global reporting and regulatory compliance while regional systems evolve independently.</w:t>
      </w:r>
    </w:p>
    <w:p w:rsidRPr="00837D57" w:rsidR="00AD3823" w:rsidP="00AD3823" w:rsidRDefault="00AD3823" w14:paraId="4A54846D" w14:textId="77777777">
      <w:p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A primary driver is the end of support for GPMS SAP in March 2027, which necessitates the decommissioning or modernization of the existing SAP-based Global Practice Management System (GPMS). NRF member firms, including Canada, the United States, EMEA, and Australia, have collectively decided to transition toward a fully federated regional operating model, replacing tightly coupled global dependencies with regionally owned Financial Management Systems (FMS).</w:t>
      </w:r>
    </w:p>
    <w:p w:rsidRPr="00837D57" w:rsidR="00AD3823" w:rsidP="00AD3823" w:rsidRDefault="00AD3823" w14:paraId="276932F3" w14:textId="77777777">
      <w:p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Under this model, the legacy GPMS estate—including GPMS SAP, intermediate global databases such as GMDR and GMDD, and direct integrations feeding global downstream systems—is deconstructed.</w:t>
      </w:r>
    </w:p>
    <w:p w:rsidRPr="00837D57" w:rsidR="00AD3823" w:rsidP="00AD3823" w:rsidRDefault="00AD3823" w14:paraId="09D45698" w14:textId="77777777">
      <w:p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As a result, a thin global data layer remains in place as a control and exchange layer to support global integration (including parent region scoping and cross-region data sharing), compliance processes, marketing processes, and consolidated global reporting.</w:t>
      </w:r>
    </w:p>
    <w:p w:rsidRPr="00837D57" w:rsidR="00C32B8E" w:rsidP="00AD3823" w:rsidRDefault="00AD3823" w14:paraId="22C97330" w14:textId="77777777">
      <w:p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In support of this federated operating model, NRF member firms have adopted region-specific FMS systems as follows:</w:t>
      </w:r>
    </w:p>
    <w:p w:rsidRPr="00837D57" w:rsidR="00C32B8E" w:rsidP="0099583C" w:rsidRDefault="00AD3823" w14:paraId="06F220FD" w14:textId="77777777">
      <w:pPr>
        <w:pStyle w:val="ListParagraph"/>
        <w:numPr>
          <w:ilvl w:val="0"/>
          <w:numId w:val="50"/>
        </w:num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US and EMEA are developing the Aderant FMS system</w:t>
      </w:r>
    </w:p>
    <w:p w:rsidRPr="00837D57" w:rsidR="00AD3823" w:rsidP="0099583C" w:rsidRDefault="00AD3823" w14:paraId="320AAF2E" w14:textId="473E5C60">
      <w:pPr>
        <w:pStyle w:val="ListParagraph"/>
        <w:numPr>
          <w:ilvl w:val="0"/>
          <w:numId w:val="50"/>
        </w:num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Canada is implementing a regionally owned SAP ECC system hosted on Google Cloud</w:t>
      </w:r>
      <w:r w:rsidRPr="00837D57" w:rsidR="00C32B8E">
        <w:rPr>
          <w:rFonts w:ascii="Segoe UI" w:hAnsi="Segoe UI" w:cs="Segoe UI"/>
          <w:sz w:val="21"/>
          <w:szCs w:val="21"/>
        </w:rPr>
        <w:t xml:space="preserve"> (GCS)</w:t>
      </w:r>
      <w:r w:rsidRPr="00837D57">
        <w:rPr>
          <w:rFonts w:ascii="Segoe UI" w:hAnsi="Segoe UI" w:cs="Segoe UI"/>
          <w:sz w:val="21"/>
          <w:szCs w:val="21"/>
        </w:rPr>
        <w:t>, replacing Canada’s dependency on GPMS while reusing SAP lineage rather than executing a greenfield ERP replacement</w:t>
      </w:r>
    </w:p>
    <w:p w:rsidRPr="00837D57" w:rsidR="00075EED" w:rsidP="0099583C" w:rsidRDefault="00822BED" w14:paraId="02013B46" w14:textId="6086BFBD">
      <w:pPr>
        <w:pStyle w:val="Heading1"/>
        <w:rPr>
          <w:rFonts w:cs="Segoe UI"/>
        </w:rPr>
      </w:pPr>
      <w:r w:rsidRPr="00837D57">
        <w:rPr>
          <w:rFonts w:cs="Segoe UI"/>
        </w:rPr>
        <w:t xml:space="preserve">High-Level Architecture </w:t>
      </w:r>
      <w:r w:rsidRPr="00837D57" w:rsidR="00027726">
        <w:rPr>
          <w:rFonts w:cs="Segoe UI"/>
        </w:rPr>
        <w:t>Overview</w:t>
      </w:r>
      <w:r w:rsidRPr="00837D57">
        <w:rPr>
          <w:rFonts w:cs="Segoe UI"/>
        </w:rPr>
        <w:t xml:space="preserve"> </w:t>
      </w:r>
    </w:p>
    <w:p w:rsidRPr="00837D57" w:rsidR="00335ED7" w:rsidP="00335ED7" w:rsidRDefault="00335ED7" w14:paraId="3135DE77" w14:textId="77777777">
      <w:pPr>
        <w:rPr>
          <w:rFonts w:ascii="Segoe UI" w:hAnsi="Segoe UI" w:cs="Segoe UI"/>
        </w:rPr>
      </w:pPr>
      <w:r w:rsidRPr="00837D57">
        <w:rPr>
          <w:rFonts w:ascii="Segoe UI" w:hAnsi="Segoe UI" w:cs="Segoe UI"/>
        </w:rPr>
        <w:t>As illustrated in the “NRFC Slow Integration – High-Level Technical Integration Flow,” Canada operates as a federated data producer within the NRF analytics ecosystem. Canada owns its regional source systems and is responsible for ingesting, transforming, and curating its data using Microsoft Fabric, which serves as the unified data integration and transformation platform.</w:t>
      </w:r>
    </w:p>
    <w:p w:rsidRPr="00837D57" w:rsidR="00335ED7" w:rsidP="00335ED7" w:rsidRDefault="00335ED7" w14:paraId="65C442C1" w14:textId="04D4A148">
      <w:pPr>
        <w:rPr>
          <w:rFonts w:ascii="Segoe UI" w:hAnsi="Segoe UI" w:cs="Segoe UI"/>
        </w:rPr>
      </w:pPr>
      <w:r w:rsidRPr="00837D57">
        <w:rPr>
          <w:rFonts w:ascii="Segoe UI" w:hAnsi="Segoe UI" w:cs="Segoe UI"/>
        </w:rPr>
        <w:t xml:space="preserve">All data movement follows a pull-based batch (slow integration) model, ensuring regional independence and minimizing coupling with global consumers. Source data is accessed using OneLake shortcuts (zero-copy) and incrementally processed within the medallion architecture, with transformations primarily occurring in the </w:t>
      </w:r>
      <w:r w:rsidRPr="00837D57" w:rsidR="00F24A7C">
        <w:rPr>
          <w:rFonts w:ascii="Segoe UI" w:hAnsi="Segoe UI" w:cs="Segoe UI"/>
        </w:rPr>
        <w:t>Silver</w:t>
      </w:r>
      <w:r w:rsidRPr="00837D57">
        <w:rPr>
          <w:rFonts w:ascii="Segoe UI" w:hAnsi="Segoe UI" w:cs="Segoe UI"/>
        </w:rPr>
        <w:t xml:space="preserve"> and </w:t>
      </w:r>
      <w:r w:rsidRPr="00837D57" w:rsidR="00F24A7C">
        <w:rPr>
          <w:rFonts w:ascii="Segoe UI" w:hAnsi="Segoe UI" w:cs="Segoe UI"/>
        </w:rPr>
        <w:t>Gold</w:t>
      </w:r>
      <w:r w:rsidRPr="00837D57">
        <w:rPr>
          <w:rFonts w:ascii="Segoe UI" w:hAnsi="Segoe UI" w:cs="Segoe UI"/>
        </w:rPr>
        <w:t xml:space="preserve"> layers. The </w:t>
      </w:r>
      <w:r w:rsidRPr="00837D57" w:rsidR="00F24A7C">
        <w:rPr>
          <w:rFonts w:ascii="Segoe UI" w:hAnsi="Segoe UI" w:cs="Segoe UI"/>
        </w:rPr>
        <w:t>Gold</w:t>
      </w:r>
      <w:r w:rsidRPr="00837D57">
        <w:rPr>
          <w:rFonts w:ascii="Segoe UI" w:hAnsi="Segoe UI" w:cs="Segoe UI"/>
        </w:rPr>
        <w:t xml:space="preserve"> layer acts as the formal data contract and export boundary for downstream global consumption and reporting.</w:t>
      </w:r>
    </w:p>
    <w:p w:rsidRPr="00837D57" w:rsidR="00781732" w:rsidP="00781732" w:rsidRDefault="00027726" w14:paraId="21640B81" w14:textId="65CFCD86">
      <w:pPr>
        <w:rPr>
          <w:rFonts w:ascii="Segoe UI" w:hAnsi="Segoe UI" w:cs="Segoe UI"/>
          <w:b/>
          <w:bCs/>
        </w:rPr>
      </w:pPr>
      <w:r w:rsidRPr="00837D57">
        <w:rPr>
          <w:rFonts w:ascii="Segoe UI" w:hAnsi="Segoe UI" w:cs="Segoe UI"/>
          <w:b/>
          <w:bCs/>
          <w:noProof/>
        </w:rPr>
        <w:drawing>
          <wp:inline distT="0" distB="0" distL="0" distR="0" wp14:anchorId="700C7753" wp14:editId="123702E4">
            <wp:extent cx="6127668" cy="3428576"/>
            <wp:effectExtent l="0" t="0" r="6985" b="635"/>
            <wp:docPr id="8591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5897" name=""/>
                    <pic:cNvPicPr/>
                  </pic:nvPicPr>
                  <pic:blipFill>
                    <a:blip r:embed="rId11"/>
                    <a:stretch>
                      <a:fillRect/>
                    </a:stretch>
                  </pic:blipFill>
                  <pic:spPr>
                    <a:xfrm>
                      <a:off x="0" y="0"/>
                      <a:ext cx="6134870" cy="3432605"/>
                    </a:xfrm>
                    <a:prstGeom prst="rect">
                      <a:avLst/>
                    </a:prstGeom>
                  </pic:spPr>
                </pic:pic>
              </a:graphicData>
            </a:graphic>
          </wp:inline>
        </w:drawing>
      </w:r>
    </w:p>
    <w:p w:rsidRPr="00837D57" w:rsidR="00DF1862" w:rsidP="00781732" w:rsidRDefault="00DF1862" w14:paraId="39076A9C" w14:textId="77777777">
      <w:pPr>
        <w:rPr>
          <w:rFonts w:ascii="Segoe UI" w:hAnsi="Segoe UI" w:cs="Segoe UI"/>
          <w:b/>
          <w:bCs/>
        </w:rPr>
      </w:pPr>
    </w:p>
    <w:p w:rsidRPr="00837D57" w:rsidR="00335ED7" w:rsidP="00335ED7" w:rsidRDefault="00335ED7" w14:paraId="73D29120" w14:textId="77777777">
      <w:pPr>
        <w:rPr>
          <w:rFonts w:ascii="Segoe UI" w:hAnsi="Segoe UI" w:cs="Segoe UI"/>
          <w:b/>
          <w:bCs/>
        </w:rPr>
      </w:pPr>
      <w:r w:rsidRPr="00837D57">
        <w:rPr>
          <w:rFonts w:ascii="Segoe UI" w:hAnsi="Segoe UI" w:cs="Segoe UI"/>
          <w:b/>
          <w:bCs/>
        </w:rPr>
        <w:t>Architecture Components:</w:t>
      </w:r>
    </w:p>
    <w:p w:rsidRPr="00837D57" w:rsidR="00335ED7" w:rsidP="0099583C" w:rsidRDefault="00335ED7" w14:paraId="7016760D" w14:textId="0C4824B9">
      <w:pPr>
        <w:pStyle w:val="ListParagraph"/>
        <w:numPr>
          <w:ilvl w:val="0"/>
          <w:numId w:val="7"/>
        </w:numPr>
        <w:spacing w:after="0" w:line="300" w:lineRule="atLeast"/>
        <w:rPr>
          <w:rFonts w:ascii="Segoe UI" w:hAnsi="Segoe UI" w:cs="Segoe UI"/>
          <w:sz w:val="21"/>
          <w:szCs w:val="21"/>
        </w:rPr>
      </w:pPr>
      <w:r w:rsidRPr="00837D57">
        <w:rPr>
          <w:rFonts w:ascii="Segoe UI" w:hAnsi="Segoe UI" w:cs="Segoe UI"/>
          <w:b/>
          <w:bCs/>
          <w:sz w:val="21"/>
          <w:szCs w:val="21"/>
        </w:rPr>
        <w:t>NRF Fabric Tenant (SaaS)</w:t>
      </w:r>
      <w:r w:rsidRPr="00837D57" w:rsidR="00661AA7">
        <w:rPr>
          <w:rFonts w:ascii="Segoe UI" w:hAnsi="Segoe UI" w:cs="Segoe UI"/>
          <w:sz w:val="21"/>
          <w:szCs w:val="21"/>
        </w:rPr>
        <w:t xml:space="preserve">: </w:t>
      </w:r>
      <w:r w:rsidRPr="00837D57">
        <w:rPr>
          <w:rFonts w:ascii="Segoe UI" w:hAnsi="Segoe UI" w:cs="Segoe UI"/>
          <w:sz w:val="21"/>
          <w:szCs w:val="21"/>
        </w:rPr>
        <w:t>Enterprise Microsoft Fabric tenant hosting Canada, global, and other regional workspaces</w:t>
      </w:r>
      <w:r w:rsidRPr="00837D57" w:rsidR="00A901EB">
        <w:rPr>
          <w:rFonts w:ascii="Segoe UI" w:hAnsi="Segoe UI" w:cs="Segoe UI"/>
          <w:sz w:val="21"/>
          <w:szCs w:val="21"/>
        </w:rPr>
        <w:t xml:space="preserve"> </w:t>
      </w:r>
    </w:p>
    <w:p w:rsidRPr="00837D57" w:rsidR="00335ED7" w:rsidP="0099583C" w:rsidRDefault="00335ED7" w14:paraId="28BBD3A0" w14:textId="3C1F2ADC">
      <w:pPr>
        <w:pStyle w:val="ListParagraph"/>
        <w:numPr>
          <w:ilvl w:val="0"/>
          <w:numId w:val="7"/>
        </w:numPr>
        <w:spacing w:after="0" w:line="300" w:lineRule="atLeast"/>
        <w:rPr>
          <w:rFonts w:ascii="Segoe UI" w:hAnsi="Segoe UI" w:cs="Segoe UI"/>
          <w:sz w:val="21"/>
          <w:szCs w:val="21"/>
        </w:rPr>
      </w:pPr>
      <w:r w:rsidRPr="00837D57">
        <w:rPr>
          <w:rFonts w:ascii="Segoe UI" w:hAnsi="Segoe UI" w:cs="Segoe UI"/>
          <w:b/>
          <w:bCs/>
          <w:sz w:val="21"/>
          <w:szCs w:val="21"/>
        </w:rPr>
        <w:t>Canada Fabric Workspace</w:t>
      </w:r>
      <w:r w:rsidRPr="00837D57">
        <w:rPr>
          <w:rFonts w:ascii="Segoe UI" w:hAnsi="Segoe UI" w:cs="Segoe UI"/>
          <w:sz w:val="21"/>
          <w:szCs w:val="21"/>
        </w:rPr>
        <w:t xml:space="preserve"> (NRFC Workspace)</w:t>
      </w:r>
      <w:r w:rsidRPr="00837D57" w:rsidR="00661AA7">
        <w:rPr>
          <w:rFonts w:ascii="Segoe UI" w:hAnsi="Segoe UI" w:cs="Segoe UI"/>
          <w:sz w:val="21"/>
          <w:szCs w:val="21"/>
        </w:rPr>
        <w:t>:</w:t>
      </w:r>
      <w:r w:rsidRPr="00837D57">
        <w:rPr>
          <w:rFonts w:ascii="Segoe UI" w:hAnsi="Segoe UI" w:cs="Segoe UI"/>
          <w:sz w:val="21"/>
          <w:szCs w:val="21"/>
        </w:rPr>
        <w:t xml:space="preserve"> Regional workspace where Canada data ingestion, transformation, and curation occur</w:t>
      </w:r>
      <w:r w:rsidRPr="00837D57" w:rsidR="00A901EB">
        <w:rPr>
          <w:rFonts w:ascii="Segoe UI" w:hAnsi="Segoe UI" w:cs="Segoe UI"/>
          <w:sz w:val="21"/>
          <w:szCs w:val="21"/>
        </w:rPr>
        <w:t xml:space="preserve"> </w:t>
      </w:r>
    </w:p>
    <w:p w:rsidRPr="00837D57" w:rsidR="00335ED7" w:rsidP="0099583C" w:rsidRDefault="00335ED7" w14:paraId="48B26130" w14:textId="2C0DBF75">
      <w:pPr>
        <w:pStyle w:val="ListParagraph"/>
        <w:numPr>
          <w:ilvl w:val="0"/>
          <w:numId w:val="7"/>
        </w:numPr>
        <w:spacing w:after="0" w:line="300" w:lineRule="atLeast"/>
        <w:rPr>
          <w:rFonts w:ascii="Segoe UI" w:hAnsi="Segoe UI" w:cs="Segoe UI"/>
          <w:sz w:val="21"/>
          <w:szCs w:val="21"/>
        </w:rPr>
      </w:pPr>
      <w:r w:rsidRPr="18532EDD" w:rsidR="51CB4786">
        <w:rPr>
          <w:rFonts w:ascii="Segoe UI" w:hAnsi="Segoe UI" w:cs="Segoe UI"/>
          <w:b w:val="1"/>
          <w:bCs w:val="1"/>
          <w:sz w:val="21"/>
          <w:szCs w:val="21"/>
        </w:rPr>
        <w:t>F</w:t>
      </w:r>
      <w:r w:rsidRPr="18532EDD" w:rsidR="51CB4786">
        <w:rPr>
          <w:rFonts w:ascii="Segoe UI" w:hAnsi="Segoe UI" w:cs="Segoe UI"/>
          <w:b w:val="1"/>
          <w:bCs w:val="1"/>
          <w:sz w:val="21"/>
          <w:szCs w:val="21"/>
        </w:rPr>
        <w:t>abric Lakehouse</w:t>
      </w:r>
      <w:r w:rsidRPr="18532EDD" w:rsidR="08F86753">
        <w:rPr>
          <w:rFonts w:ascii="Segoe UI" w:hAnsi="Segoe UI" w:cs="Segoe UI"/>
          <w:sz w:val="21"/>
          <w:szCs w:val="21"/>
        </w:rPr>
        <w:t>:</w:t>
      </w:r>
      <w:r w:rsidRPr="18532EDD" w:rsidR="51CB4786">
        <w:rPr>
          <w:rFonts w:ascii="Segoe UI" w:hAnsi="Segoe UI" w:cs="Segoe UI"/>
          <w:sz w:val="21"/>
          <w:szCs w:val="21"/>
        </w:rPr>
        <w:t xml:space="preserve"> Central storage and processing layer implementing </w:t>
      </w:r>
      <w:r w:rsidRPr="18532EDD" w:rsidR="572D699F">
        <w:rPr>
          <w:rFonts w:ascii="Segoe UI" w:hAnsi="Segoe UI" w:cs="Segoe UI"/>
          <w:sz w:val="21"/>
          <w:szCs w:val="21"/>
        </w:rPr>
        <w:t>Bronze</w:t>
      </w:r>
      <w:r w:rsidRPr="18532EDD" w:rsidR="51CB4786">
        <w:rPr>
          <w:rFonts w:ascii="Segoe UI" w:hAnsi="Segoe UI" w:cs="Segoe UI"/>
          <w:sz w:val="21"/>
          <w:szCs w:val="21"/>
        </w:rPr>
        <w:t xml:space="preserve"> (logical via shortcuts</w:t>
      </w:r>
      <w:r w:rsidRPr="18532EDD" w:rsidR="36238401">
        <w:rPr>
          <w:rFonts w:ascii="Segoe UI" w:hAnsi="Segoe UI" w:cs="Segoe UI"/>
          <w:sz w:val="21"/>
          <w:szCs w:val="21"/>
        </w:rPr>
        <w:t xml:space="preserve"> – DB Mirroring</w:t>
      </w:r>
      <w:r w:rsidRPr="18532EDD" w:rsidR="51CB4786">
        <w:rPr>
          <w:rFonts w:ascii="Segoe UI" w:hAnsi="Segoe UI" w:cs="Segoe UI"/>
          <w:sz w:val="21"/>
          <w:szCs w:val="21"/>
        </w:rPr>
        <w:t xml:space="preserve">), </w:t>
      </w:r>
      <w:r w:rsidRPr="18532EDD" w:rsidR="64A3D56E">
        <w:rPr>
          <w:rFonts w:ascii="Segoe UI" w:hAnsi="Segoe UI" w:cs="Segoe UI"/>
          <w:sz w:val="21"/>
          <w:szCs w:val="21"/>
        </w:rPr>
        <w:t>Silver</w:t>
      </w:r>
      <w:r w:rsidRPr="18532EDD" w:rsidR="51CB4786">
        <w:rPr>
          <w:rFonts w:ascii="Segoe UI" w:hAnsi="Segoe UI" w:cs="Segoe UI"/>
          <w:sz w:val="21"/>
          <w:szCs w:val="21"/>
        </w:rPr>
        <w:t xml:space="preserve">, and </w:t>
      </w:r>
      <w:r w:rsidRPr="18532EDD" w:rsidR="64A3D56E">
        <w:rPr>
          <w:rFonts w:ascii="Segoe UI" w:hAnsi="Segoe UI" w:cs="Segoe UI"/>
          <w:sz w:val="21"/>
          <w:szCs w:val="21"/>
        </w:rPr>
        <w:t>Gold</w:t>
      </w:r>
      <w:r w:rsidRPr="18532EDD" w:rsidR="51CB4786">
        <w:rPr>
          <w:rFonts w:ascii="Segoe UI" w:hAnsi="Segoe UI" w:cs="Segoe UI"/>
          <w:sz w:val="21"/>
          <w:szCs w:val="21"/>
        </w:rPr>
        <w:t xml:space="preserve"> layers</w:t>
      </w:r>
      <w:r w:rsidRPr="18532EDD" w:rsidR="0E2D6D9B">
        <w:rPr>
          <w:rFonts w:ascii="Segoe UI" w:hAnsi="Segoe UI" w:cs="Segoe UI"/>
          <w:sz w:val="21"/>
          <w:szCs w:val="21"/>
        </w:rPr>
        <w:t xml:space="preserve"> </w:t>
      </w:r>
    </w:p>
    <w:p w:rsidRPr="00837D57" w:rsidR="00335ED7" w:rsidP="0099583C" w:rsidRDefault="00335ED7" w14:paraId="7E4753E3" w14:textId="5D0963BC">
      <w:pPr>
        <w:pStyle w:val="ListParagraph"/>
        <w:numPr>
          <w:ilvl w:val="0"/>
          <w:numId w:val="7"/>
        </w:numPr>
        <w:spacing w:after="0" w:line="300" w:lineRule="atLeast"/>
        <w:rPr>
          <w:rFonts w:ascii="Segoe UI" w:hAnsi="Segoe UI" w:cs="Segoe UI"/>
          <w:sz w:val="21"/>
          <w:szCs w:val="21"/>
        </w:rPr>
      </w:pPr>
      <w:r w:rsidRPr="00837D57">
        <w:rPr>
          <w:rFonts w:ascii="Segoe UI" w:hAnsi="Segoe UI" w:cs="Segoe UI"/>
          <w:b/>
          <w:bCs/>
          <w:sz w:val="21"/>
          <w:szCs w:val="21"/>
        </w:rPr>
        <w:t>OneLake Shortcuts</w:t>
      </w:r>
      <w:r w:rsidRPr="00837D57" w:rsidR="00661AA7">
        <w:rPr>
          <w:rFonts w:ascii="Segoe UI" w:hAnsi="Segoe UI" w:cs="Segoe UI"/>
          <w:sz w:val="21"/>
          <w:szCs w:val="21"/>
        </w:rPr>
        <w:t>:</w:t>
      </w:r>
      <w:r w:rsidRPr="00837D57">
        <w:rPr>
          <w:rFonts w:ascii="Segoe UI" w:hAnsi="Segoe UI" w:cs="Segoe UI"/>
          <w:sz w:val="21"/>
          <w:szCs w:val="21"/>
        </w:rPr>
        <w:t xml:space="preserve"> Primary mechanism for zero-copy, pull-based access to Canada source systems and </w:t>
      </w:r>
      <w:r w:rsidRPr="00837D57" w:rsidR="006772DC">
        <w:rPr>
          <w:rFonts w:ascii="Segoe UI" w:hAnsi="Segoe UI" w:cs="Segoe UI"/>
          <w:sz w:val="21"/>
          <w:szCs w:val="21"/>
        </w:rPr>
        <w:t>g</w:t>
      </w:r>
      <w:r w:rsidRPr="00837D57">
        <w:rPr>
          <w:rFonts w:ascii="Segoe UI" w:hAnsi="Segoe UI" w:cs="Segoe UI"/>
          <w:sz w:val="21"/>
          <w:szCs w:val="21"/>
        </w:rPr>
        <w:t>lobal Fabric datasets</w:t>
      </w:r>
      <w:r w:rsidRPr="00837D57" w:rsidR="00A901EB">
        <w:rPr>
          <w:rFonts w:ascii="Segoe UI" w:hAnsi="Segoe UI" w:cs="Segoe UI"/>
          <w:sz w:val="21"/>
          <w:szCs w:val="21"/>
        </w:rPr>
        <w:t xml:space="preserve"> </w:t>
      </w:r>
    </w:p>
    <w:p w:rsidRPr="00837D57" w:rsidR="00335ED7" w:rsidP="0099583C" w:rsidRDefault="00335ED7" w14:paraId="116A296C" w14:textId="6938C387">
      <w:pPr>
        <w:pStyle w:val="ListParagraph"/>
        <w:numPr>
          <w:ilvl w:val="0"/>
          <w:numId w:val="7"/>
        </w:numPr>
        <w:spacing w:after="0" w:line="300" w:lineRule="atLeast"/>
        <w:rPr>
          <w:rFonts w:ascii="Segoe UI" w:hAnsi="Segoe UI" w:cs="Segoe UI"/>
          <w:sz w:val="21"/>
          <w:szCs w:val="21"/>
        </w:rPr>
      </w:pPr>
      <w:r w:rsidRPr="00837D57">
        <w:rPr>
          <w:rFonts w:ascii="Segoe UI" w:hAnsi="Segoe UI" w:cs="Segoe UI"/>
          <w:b/>
          <w:bCs/>
          <w:sz w:val="21"/>
          <w:szCs w:val="21"/>
        </w:rPr>
        <w:t>Fabric Pipelines</w:t>
      </w:r>
      <w:r w:rsidRPr="00837D57" w:rsidR="00661AA7">
        <w:rPr>
          <w:rFonts w:ascii="Segoe UI" w:hAnsi="Segoe UI" w:cs="Segoe UI"/>
          <w:sz w:val="21"/>
          <w:szCs w:val="21"/>
        </w:rPr>
        <w:t>:</w:t>
      </w:r>
      <w:r w:rsidRPr="00837D57">
        <w:rPr>
          <w:rFonts w:ascii="Segoe UI" w:hAnsi="Segoe UI" w:cs="Segoe UI"/>
          <w:sz w:val="21"/>
          <w:szCs w:val="21"/>
        </w:rPr>
        <w:t xml:space="preserve"> Orchestration layer used for scheduling and execution of processing workflows</w:t>
      </w:r>
      <w:r w:rsidRPr="00837D57" w:rsidR="00A901EB">
        <w:rPr>
          <w:rFonts w:ascii="Segoe UI" w:hAnsi="Segoe UI" w:cs="Segoe UI"/>
          <w:sz w:val="21"/>
          <w:szCs w:val="21"/>
        </w:rPr>
        <w:t xml:space="preserve"> </w:t>
      </w:r>
    </w:p>
    <w:p w:rsidRPr="00837D57" w:rsidR="00335ED7" w:rsidP="0099583C" w:rsidRDefault="00335ED7" w14:paraId="30C3D4C0" w14:textId="667E778D">
      <w:pPr>
        <w:pStyle w:val="ListParagraph"/>
        <w:numPr>
          <w:ilvl w:val="0"/>
          <w:numId w:val="7"/>
        </w:numPr>
        <w:spacing w:after="0" w:line="300" w:lineRule="atLeast"/>
        <w:rPr>
          <w:rFonts w:ascii="Segoe UI" w:hAnsi="Segoe UI" w:cs="Segoe UI"/>
          <w:sz w:val="21"/>
          <w:szCs w:val="21"/>
        </w:rPr>
      </w:pPr>
      <w:r w:rsidRPr="00837D57">
        <w:rPr>
          <w:rFonts w:ascii="Segoe UI" w:hAnsi="Segoe UI" w:cs="Segoe UI"/>
          <w:b/>
          <w:bCs/>
          <w:sz w:val="21"/>
          <w:szCs w:val="21"/>
        </w:rPr>
        <w:t>Fabric Notebooks</w:t>
      </w:r>
      <w:r w:rsidRPr="00837D57" w:rsidR="00661AA7">
        <w:rPr>
          <w:rFonts w:ascii="Segoe UI" w:hAnsi="Segoe UI" w:cs="Segoe UI"/>
          <w:sz w:val="21"/>
          <w:szCs w:val="21"/>
        </w:rPr>
        <w:t>:</w:t>
      </w:r>
      <w:r w:rsidRPr="00837D57">
        <w:rPr>
          <w:rFonts w:ascii="Segoe UI" w:hAnsi="Segoe UI" w:cs="Segoe UI"/>
          <w:sz w:val="21"/>
          <w:szCs w:val="21"/>
        </w:rPr>
        <w:t xml:space="preserve"> Incremental transformation, data quality enforcement, and canonicalization logic across layers</w:t>
      </w:r>
      <w:r w:rsidRPr="00837D57" w:rsidR="00A901EB">
        <w:rPr>
          <w:rFonts w:ascii="Segoe UI" w:hAnsi="Segoe UI" w:cs="Segoe UI"/>
          <w:sz w:val="21"/>
          <w:szCs w:val="21"/>
        </w:rPr>
        <w:t xml:space="preserve"> </w:t>
      </w:r>
    </w:p>
    <w:p w:rsidRPr="00837D57" w:rsidR="00335ED7" w:rsidP="0099583C" w:rsidRDefault="00335ED7" w14:paraId="63C58C49" w14:textId="227F2D99">
      <w:pPr>
        <w:pStyle w:val="ListParagraph"/>
        <w:numPr>
          <w:ilvl w:val="0"/>
          <w:numId w:val="7"/>
        </w:numPr>
        <w:spacing w:after="0" w:line="300" w:lineRule="atLeast"/>
        <w:rPr>
          <w:rFonts w:ascii="Segoe UI" w:hAnsi="Segoe UI" w:cs="Segoe UI"/>
          <w:sz w:val="21"/>
          <w:szCs w:val="21"/>
        </w:rPr>
      </w:pPr>
      <w:r w:rsidRPr="00837D57">
        <w:rPr>
          <w:rFonts w:ascii="Segoe UI" w:hAnsi="Segoe UI" w:cs="Segoe UI"/>
          <w:b/>
          <w:bCs/>
          <w:sz w:val="21"/>
          <w:szCs w:val="21"/>
        </w:rPr>
        <w:t>Global Fabric Workspace</w:t>
      </w:r>
      <w:r w:rsidRPr="00837D57" w:rsidR="00661AA7">
        <w:rPr>
          <w:rFonts w:ascii="Segoe UI" w:hAnsi="Segoe UI" w:cs="Segoe UI"/>
          <w:b/>
          <w:bCs/>
          <w:sz w:val="21"/>
          <w:szCs w:val="21"/>
        </w:rPr>
        <w:t>:</w:t>
      </w:r>
      <w:r w:rsidRPr="00837D57">
        <w:rPr>
          <w:rFonts w:ascii="Segoe UI" w:hAnsi="Segoe UI" w:cs="Segoe UI"/>
          <w:sz w:val="21"/>
          <w:szCs w:val="21"/>
        </w:rPr>
        <w:t xml:space="preserve"> NRF’s global control and exchange layer providing reference, taxonomy, and cross-region datasets</w:t>
      </w:r>
      <w:r w:rsidRPr="00837D57" w:rsidR="00A901EB">
        <w:rPr>
          <w:rFonts w:ascii="Segoe UI" w:hAnsi="Segoe UI" w:cs="Segoe UI"/>
          <w:sz w:val="21"/>
          <w:szCs w:val="21"/>
        </w:rPr>
        <w:t xml:space="preserve"> </w:t>
      </w:r>
    </w:p>
    <w:p w:rsidRPr="00837D57" w:rsidR="00335ED7" w:rsidP="0099583C" w:rsidRDefault="00335ED7" w14:paraId="2CA3B1C0" w14:textId="507AE648">
      <w:pPr>
        <w:pStyle w:val="ListParagraph"/>
        <w:numPr>
          <w:ilvl w:val="0"/>
          <w:numId w:val="7"/>
        </w:numPr>
        <w:spacing w:after="0" w:line="300" w:lineRule="atLeast"/>
        <w:rPr>
          <w:rFonts w:ascii="Segoe UI" w:hAnsi="Segoe UI" w:cs="Segoe UI"/>
          <w:sz w:val="21"/>
          <w:szCs w:val="21"/>
        </w:rPr>
      </w:pPr>
      <w:r w:rsidRPr="00837D57">
        <w:rPr>
          <w:rFonts w:ascii="Segoe UI" w:hAnsi="Segoe UI" w:cs="Segoe UI"/>
          <w:b/>
          <w:bCs/>
          <w:sz w:val="21"/>
          <w:szCs w:val="21"/>
        </w:rPr>
        <w:t>Azure Databricks (Consumer)</w:t>
      </w:r>
      <w:r w:rsidRPr="00837D57" w:rsidR="00661AA7">
        <w:rPr>
          <w:rFonts w:ascii="Segoe UI" w:hAnsi="Segoe UI" w:cs="Segoe UI"/>
          <w:b/>
          <w:bCs/>
          <w:sz w:val="21"/>
          <w:szCs w:val="21"/>
        </w:rPr>
        <w:t>:</w:t>
      </w:r>
      <w:r w:rsidRPr="00837D57">
        <w:rPr>
          <w:rFonts w:ascii="Segoe UI" w:hAnsi="Segoe UI" w:cs="Segoe UI"/>
          <w:sz w:val="21"/>
          <w:szCs w:val="21"/>
        </w:rPr>
        <w:t xml:space="preserve"> Global analytics and reporting platform consuming canonical </w:t>
      </w:r>
      <w:r w:rsidRPr="00837D57" w:rsidR="00F24A7C">
        <w:rPr>
          <w:rFonts w:ascii="Segoe UI" w:hAnsi="Segoe UI" w:cs="Segoe UI"/>
          <w:sz w:val="21"/>
          <w:szCs w:val="21"/>
        </w:rPr>
        <w:t>Gold</w:t>
      </w:r>
      <w:r w:rsidRPr="00837D57">
        <w:rPr>
          <w:rFonts w:ascii="Segoe UI" w:hAnsi="Segoe UI" w:cs="Segoe UI"/>
          <w:sz w:val="21"/>
          <w:szCs w:val="21"/>
        </w:rPr>
        <w:t xml:space="preserve"> data via direct OneLake (ABFS) access</w:t>
      </w:r>
      <w:r w:rsidRPr="00837D57" w:rsidR="00A901EB">
        <w:rPr>
          <w:rFonts w:ascii="Segoe UI" w:hAnsi="Segoe UI" w:cs="Segoe UI"/>
          <w:sz w:val="21"/>
          <w:szCs w:val="21"/>
        </w:rPr>
        <w:t xml:space="preserve"> </w:t>
      </w:r>
    </w:p>
    <w:p w:rsidRPr="00837D57" w:rsidR="00335ED7" w:rsidP="0099583C" w:rsidRDefault="00335ED7" w14:paraId="1EE6D570" w14:textId="7B78B31B">
      <w:pPr>
        <w:pStyle w:val="ListParagraph"/>
        <w:numPr>
          <w:ilvl w:val="0"/>
          <w:numId w:val="7"/>
        </w:numPr>
        <w:spacing w:after="0" w:line="300" w:lineRule="atLeast"/>
        <w:rPr>
          <w:rFonts w:ascii="Segoe UI" w:hAnsi="Segoe UI" w:cs="Segoe UI"/>
          <w:sz w:val="21"/>
          <w:szCs w:val="21"/>
        </w:rPr>
      </w:pPr>
      <w:r w:rsidRPr="00837D57">
        <w:rPr>
          <w:rFonts w:ascii="Segoe UI" w:hAnsi="Segoe UI" w:cs="Segoe UI"/>
          <w:b/>
          <w:bCs/>
          <w:sz w:val="21"/>
          <w:szCs w:val="21"/>
        </w:rPr>
        <w:t>Security &amp; Access Control</w:t>
      </w:r>
      <w:r w:rsidRPr="00837D57" w:rsidR="00661AA7">
        <w:rPr>
          <w:rFonts w:ascii="Segoe UI" w:hAnsi="Segoe UI" w:cs="Segoe UI"/>
          <w:b/>
          <w:bCs/>
          <w:sz w:val="21"/>
          <w:szCs w:val="21"/>
        </w:rPr>
        <w:t>:</w:t>
      </w:r>
      <w:r w:rsidRPr="00837D57">
        <w:rPr>
          <w:rFonts w:ascii="Segoe UI" w:hAnsi="Segoe UI" w:cs="Segoe UI"/>
          <w:sz w:val="21"/>
          <w:szCs w:val="21"/>
        </w:rPr>
        <w:t xml:space="preserve"> Entra ID-based authentication, Fabric RBAC, and OneLake data access roles enforcing least-privilege access</w:t>
      </w:r>
      <w:r w:rsidRPr="00837D57" w:rsidR="00A901EB">
        <w:rPr>
          <w:rFonts w:ascii="Segoe UI" w:hAnsi="Segoe UI" w:cs="Segoe UI"/>
          <w:sz w:val="21"/>
          <w:szCs w:val="21"/>
        </w:rPr>
        <w:t xml:space="preserve"> </w:t>
      </w:r>
    </w:p>
    <w:p w:rsidRPr="00837D57" w:rsidR="00335ED7" w:rsidP="0099583C" w:rsidRDefault="00335ED7" w14:paraId="11CC6337" w14:textId="38E254F7">
      <w:pPr>
        <w:pStyle w:val="ListParagraph"/>
        <w:numPr>
          <w:ilvl w:val="0"/>
          <w:numId w:val="7"/>
        </w:numPr>
        <w:spacing w:after="0" w:line="300" w:lineRule="atLeast"/>
        <w:rPr>
          <w:rFonts w:ascii="Segoe UI" w:hAnsi="Segoe UI" w:cs="Segoe UI"/>
          <w:sz w:val="21"/>
          <w:szCs w:val="21"/>
        </w:rPr>
      </w:pPr>
      <w:r w:rsidRPr="00837D57">
        <w:rPr>
          <w:rFonts w:ascii="Segoe UI" w:hAnsi="Segoe UI" w:cs="Segoe UI"/>
          <w:b/>
          <w:bCs/>
          <w:sz w:val="21"/>
          <w:szCs w:val="21"/>
        </w:rPr>
        <w:t>Azure DevOps</w:t>
      </w:r>
      <w:r w:rsidRPr="00837D57" w:rsidR="00661AA7">
        <w:rPr>
          <w:rFonts w:ascii="Segoe UI" w:hAnsi="Segoe UI" w:cs="Segoe UI"/>
          <w:b/>
          <w:bCs/>
          <w:sz w:val="21"/>
          <w:szCs w:val="21"/>
        </w:rPr>
        <w:t>:</w:t>
      </w:r>
      <w:r w:rsidRPr="00837D57" w:rsidR="006772DC">
        <w:rPr>
          <w:rFonts w:ascii="Segoe UI" w:hAnsi="Segoe UI" w:cs="Segoe UI"/>
          <w:sz w:val="21"/>
          <w:szCs w:val="21"/>
        </w:rPr>
        <w:t xml:space="preserve"> </w:t>
      </w:r>
      <w:r w:rsidRPr="00837D57">
        <w:rPr>
          <w:rFonts w:ascii="Segoe UI" w:hAnsi="Segoe UI" w:cs="Segoe UI"/>
          <w:sz w:val="21"/>
          <w:szCs w:val="21"/>
        </w:rPr>
        <w:t>Source Control &amp; Deployment</w:t>
      </w:r>
      <w:r w:rsidRPr="00837D57" w:rsidR="00661AA7">
        <w:rPr>
          <w:rFonts w:ascii="Segoe UI" w:hAnsi="Segoe UI" w:cs="Segoe UI"/>
          <w:sz w:val="21"/>
          <w:szCs w:val="21"/>
        </w:rPr>
        <w:t xml:space="preserve"> </w:t>
      </w:r>
      <w:r w:rsidRPr="00837D57">
        <w:rPr>
          <w:rFonts w:ascii="Segoe UI" w:hAnsi="Segoe UI" w:cs="Segoe UI"/>
          <w:sz w:val="21"/>
          <w:szCs w:val="21"/>
        </w:rPr>
        <w:t>with Git integration supporting version control and environment promotion (Dev/Test/Prod)</w:t>
      </w:r>
    </w:p>
    <w:p w:rsidRPr="00837D57" w:rsidR="00075EED" w:rsidP="0099583C" w:rsidRDefault="00075EED" w14:paraId="229F073D" w14:textId="6C8D7B91">
      <w:pPr>
        <w:pStyle w:val="Heading1"/>
        <w:rPr>
          <w:rFonts w:cs="Segoe UI"/>
        </w:rPr>
      </w:pPr>
      <w:r w:rsidRPr="00837D57">
        <w:rPr>
          <w:rFonts w:cs="Segoe UI"/>
        </w:rPr>
        <w:t xml:space="preserve">Fabric Tenant &amp; Workspace </w:t>
      </w:r>
    </w:p>
    <w:p w:rsidRPr="00837D57" w:rsidR="00075EED" w:rsidP="005A6638" w:rsidRDefault="00075EED" w14:paraId="49E5785D" w14:textId="5630281E">
      <w:pPr>
        <w:pStyle w:val="Heading2"/>
        <w:rPr>
          <w:rFonts w:cs="Segoe UI"/>
        </w:rPr>
      </w:pPr>
      <w:r w:rsidRPr="00837D57">
        <w:rPr>
          <w:rFonts w:cs="Segoe UI"/>
        </w:rPr>
        <w:t xml:space="preserve">NRF Fabric Tenant </w:t>
      </w:r>
    </w:p>
    <w:p w:rsidRPr="00837D57" w:rsidR="0097091A" w:rsidP="0099583C" w:rsidRDefault="0097091A" w14:paraId="3148A09A" w14:textId="77777777">
      <w:pPr>
        <w:numPr>
          <w:ilvl w:val="0"/>
          <w:numId w:val="8"/>
        </w:numPr>
        <w:rPr>
          <w:rFonts w:ascii="Segoe UI" w:hAnsi="Segoe UI" w:cs="Segoe UI"/>
        </w:rPr>
      </w:pPr>
      <w:r w:rsidRPr="00837D57">
        <w:rPr>
          <w:rFonts w:ascii="Segoe UI" w:hAnsi="Segoe UI" w:cs="Segoe UI"/>
        </w:rPr>
        <w:t xml:space="preserve">Tenant: </w:t>
      </w:r>
      <w:r w:rsidRPr="00837D57">
        <w:rPr>
          <w:rFonts w:ascii="Segoe UI" w:hAnsi="Segoe UI" w:cs="Segoe UI"/>
          <w:b/>
          <w:bCs/>
        </w:rPr>
        <w:t>NRF</w:t>
      </w:r>
    </w:p>
    <w:p w:rsidRPr="00837D57" w:rsidR="0097091A" w:rsidP="0099583C" w:rsidRDefault="0097091A" w14:paraId="4A45FE33" w14:textId="77777777">
      <w:pPr>
        <w:numPr>
          <w:ilvl w:val="0"/>
          <w:numId w:val="8"/>
        </w:numPr>
        <w:rPr>
          <w:rFonts w:ascii="Segoe UI" w:hAnsi="Segoe UI" w:cs="Segoe UI"/>
        </w:rPr>
      </w:pPr>
      <w:r w:rsidRPr="00837D57">
        <w:rPr>
          <w:rFonts w:ascii="Segoe UI" w:hAnsi="Segoe UI" w:cs="Segoe UI"/>
        </w:rPr>
        <w:t xml:space="preserve">Platform model: </w:t>
      </w:r>
      <w:r w:rsidRPr="00837D57">
        <w:rPr>
          <w:rFonts w:ascii="Segoe UI" w:hAnsi="Segoe UI" w:cs="Segoe UI"/>
          <w:b/>
          <w:bCs/>
        </w:rPr>
        <w:t>Microsoft Fabric (SaaS)</w:t>
      </w:r>
    </w:p>
    <w:p w:rsidRPr="00837D57" w:rsidR="0097091A" w:rsidP="0099583C" w:rsidRDefault="0097091A" w14:paraId="7A35C497" w14:textId="77777777">
      <w:pPr>
        <w:numPr>
          <w:ilvl w:val="0"/>
          <w:numId w:val="8"/>
        </w:numPr>
        <w:rPr>
          <w:rFonts w:ascii="Segoe UI" w:hAnsi="Segoe UI" w:cs="Segoe UI"/>
        </w:rPr>
      </w:pPr>
      <w:r w:rsidRPr="00837D57">
        <w:rPr>
          <w:rFonts w:ascii="Segoe UI" w:hAnsi="Segoe UI" w:cs="Segoe UI"/>
        </w:rPr>
        <w:t xml:space="preserve">Authentication &amp; authorization: </w:t>
      </w:r>
      <w:r w:rsidRPr="00837D57">
        <w:rPr>
          <w:rFonts w:ascii="Segoe UI" w:hAnsi="Segoe UI" w:cs="Segoe UI"/>
          <w:b/>
          <w:bCs/>
        </w:rPr>
        <w:t>Microsoft Entra ID</w:t>
      </w:r>
    </w:p>
    <w:p w:rsidRPr="00837D57" w:rsidR="00191852" w:rsidP="0099583C" w:rsidRDefault="00191852" w14:paraId="768847CD" w14:textId="05B38F9F">
      <w:pPr>
        <w:numPr>
          <w:ilvl w:val="0"/>
          <w:numId w:val="8"/>
        </w:numPr>
        <w:rPr>
          <w:rFonts w:ascii="Segoe UI" w:hAnsi="Segoe UI" w:cs="Segoe UI"/>
        </w:rPr>
      </w:pPr>
      <w:r w:rsidRPr="00837D57">
        <w:rPr>
          <w:rFonts w:ascii="Segoe UI" w:hAnsi="Segoe UI" w:cs="Segoe UI"/>
        </w:rPr>
        <w:t xml:space="preserve">Fabric home </w:t>
      </w:r>
      <w:r w:rsidRPr="00837D57" w:rsidR="00BD1EFB">
        <w:rPr>
          <w:rFonts w:ascii="Segoe UI" w:hAnsi="Segoe UI" w:cs="Segoe UI"/>
        </w:rPr>
        <w:t>region</w:t>
      </w:r>
      <w:r w:rsidRPr="00837D57">
        <w:rPr>
          <w:rFonts w:ascii="Segoe UI" w:hAnsi="Segoe UI" w:cs="Segoe UI"/>
        </w:rPr>
        <w:t xml:space="preserve">: </w:t>
      </w:r>
      <w:r w:rsidRPr="00837D57">
        <w:rPr>
          <w:rFonts w:ascii="Segoe UI" w:hAnsi="Segoe UI" w:cs="Segoe UI"/>
          <w:b/>
          <w:bCs/>
        </w:rPr>
        <w:t>UK South</w:t>
      </w:r>
    </w:p>
    <w:p w:rsidRPr="00837D57" w:rsidR="00B30313" w:rsidP="0099583C" w:rsidRDefault="00BD1EFB" w14:paraId="5A885763" w14:textId="23776A28">
      <w:pPr>
        <w:numPr>
          <w:ilvl w:val="0"/>
          <w:numId w:val="8"/>
        </w:numPr>
        <w:rPr>
          <w:rFonts w:ascii="Segoe UI" w:hAnsi="Segoe UI" w:cs="Segoe UI"/>
          <w:highlight w:val="green"/>
        </w:rPr>
      </w:pPr>
      <w:r w:rsidRPr="00837D57">
        <w:rPr>
          <w:rFonts w:ascii="Segoe UI" w:hAnsi="Segoe UI" w:cs="Segoe UI"/>
          <w:highlight w:val="green"/>
        </w:rPr>
        <w:t>Configure</w:t>
      </w:r>
      <w:r w:rsidRPr="00837D57" w:rsidR="00233958">
        <w:rPr>
          <w:rFonts w:ascii="Segoe UI" w:hAnsi="Segoe UI" w:cs="Segoe UI"/>
          <w:highlight w:val="green"/>
        </w:rPr>
        <w:t xml:space="preserve">: </w:t>
      </w:r>
      <w:r w:rsidRPr="00837D57">
        <w:rPr>
          <w:rFonts w:ascii="Segoe UI" w:hAnsi="Segoe UI" w:cs="Segoe UI"/>
          <w:highlight w:val="green"/>
        </w:rPr>
        <w:t>OneLake sharing and data access settings</w:t>
      </w:r>
    </w:p>
    <w:p w:rsidRPr="00837D57" w:rsidR="00233958" w:rsidP="00842218" w:rsidRDefault="00233958" w14:paraId="0F4AB723" w14:textId="54F88F87">
      <w:pPr>
        <w:spacing w:after="0" w:line="300" w:lineRule="atLeast"/>
        <w:ind w:left="720"/>
        <w:rPr>
          <w:rFonts w:ascii="Segoe UI" w:hAnsi="Segoe UI" w:cs="Segoe UI"/>
          <w:sz w:val="21"/>
          <w:szCs w:val="21"/>
        </w:rPr>
      </w:pPr>
      <w:r w:rsidRPr="00837D57">
        <w:rPr>
          <w:rFonts w:ascii="Segoe UI" w:hAnsi="Segoe UI" w:cs="Segoe UI"/>
          <w:sz w:val="21"/>
          <w:szCs w:val="21"/>
        </w:rPr>
        <w:t xml:space="preserve">Who: Fabric (Tenant) </w:t>
      </w:r>
      <w:r w:rsidRPr="00837D57" w:rsidR="00027388">
        <w:rPr>
          <w:rFonts w:ascii="Segoe UI" w:hAnsi="Segoe UI" w:cs="Segoe UI"/>
          <w:sz w:val="21"/>
          <w:szCs w:val="21"/>
        </w:rPr>
        <w:t>A</w:t>
      </w:r>
      <w:r w:rsidRPr="00837D57">
        <w:rPr>
          <w:rFonts w:ascii="Segoe UI" w:hAnsi="Segoe UI" w:cs="Segoe UI"/>
          <w:sz w:val="21"/>
          <w:szCs w:val="21"/>
        </w:rPr>
        <w:t xml:space="preserve">dministrator </w:t>
      </w:r>
    </w:p>
    <w:p w:rsidRPr="00837D57" w:rsidR="00E707E8" w:rsidP="00842218" w:rsidRDefault="00A10BDE" w14:paraId="7474B72C" w14:textId="2F994884">
      <w:pPr>
        <w:spacing w:after="0" w:line="300" w:lineRule="atLeast"/>
        <w:ind w:left="720"/>
        <w:rPr>
          <w:rFonts w:ascii="Segoe UI" w:hAnsi="Segoe UI" w:cs="Segoe UI"/>
          <w:sz w:val="21"/>
          <w:szCs w:val="21"/>
        </w:rPr>
      </w:pPr>
      <w:r w:rsidRPr="00837D57">
        <w:rPr>
          <w:rFonts w:ascii="Segoe UI" w:hAnsi="Segoe UI" w:cs="Segoe UI"/>
          <w:sz w:val="21"/>
          <w:szCs w:val="21"/>
        </w:rPr>
        <w:t xml:space="preserve">Path: </w:t>
      </w:r>
      <w:r w:rsidRPr="00837D57" w:rsidR="00E707E8">
        <w:rPr>
          <w:rFonts w:ascii="Segoe UI" w:hAnsi="Segoe UI" w:cs="Segoe UI"/>
          <w:sz w:val="21"/>
          <w:szCs w:val="21"/>
        </w:rPr>
        <w:t xml:space="preserve">Microsoft Fabric Admin Portal → Tenant settings → OneLake </w:t>
      </w:r>
      <w:r w:rsidRPr="00837D57">
        <w:rPr>
          <w:rFonts w:ascii="Segoe UI" w:hAnsi="Segoe UI" w:cs="Segoe UI"/>
          <w:sz w:val="21"/>
          <w:szCs w:val="21"/>
        </w:rPr>
        <w:t>settings</w:t>
      </w:r>
      <w:r w:rsidRPr="00837D57" w:rsidR="00E707E8">
        <w:rPr>
          <w:rFonts w:ascii="Segoe UI" w:hAnsi="Segoe UI" w:cs="Segoe UI"/>
          <w:sz w:val="21"/>
          <w:szCs w:val="21"/>
        </w:rPr>
        <w:t xml:space="preserve"> </w:t>
      </w:r>
      <w:r w:rsidRPr="00837D57">
        <w:rPr>
          <w:rFonts w:ascii="Segoe UI" w:hAnsi="Segoe UI" w:cs="Segoe UI"/>
          <w:sz w:val="21"/>
          <w:szCs w:val="21"/>
        </w:rPr>
        <w:t xml:space="preserve">→ </w:t>
      </w:r>
      <w:r w:rsidRPr="00837D57" w:rsidR="00E707E8">
        <w:rPr>
          <w:rFonts w:ascii="Segoe UI" w:hAnsi="Segoe UI" w:cs="Segoe UI"/>
          <w:sz w:val="21"/>
          <w:szCs w:val="21"/>
        </w:rPr>
        <w:t>data sharing settings.</w:t>
      </w:r>
    </w:p>
    <w:p w:rsidRPr="00837D57" w:rsidR="00233958" w:rsidP="0099583C" w:rsidRDefault="00BD1EFB" w14:paraId="7CBF0324" w14:textId="13E0C12E">
      <w:pPr>
        <w:pStyle w:val="ListParagraph"/>
        <w:numPr>
          <w:ilvl w:val="0"/>
          <w:numId w:val="8"/>
        </w:numPr>
        <w:spacing w:after="0" w:line="300" w:lineRule="atLeast"/>
        <w:rPr>
          <w:rFonts w:ascii="Segoe UI" w:hAnsi="Segoe UI" w:cs="Segoe UI"/>
          <w:sz w:val="21"/>
          <w:szCs w:val="21"/>
          <w:highlight w:val="green"/>
        </w:rPr>
      </w:pPr>
      <w:r w:rsidRPr="00837D57">
        <w:rPr>
          <w:rFonts w:ascii="Segoe UI" w:hAnsi="Segoe UI" w:cs="Segoe UI"/>
          <w:highlight w:val="green"/>
        </w:rPr>
        <w:t>Configure</w:t>
      </w:r>
      <w:r w:rsidRPr="00837D57" w:rsidR="00233958">
        <w:rPr>
          <w:rFonts w:ascii="Segoe UI" w:hAnsi="Segoe UI" w:cs="Segoe UI"/>
          <w:sz w:val="21"/>
          <w:szCs w:val="21"/>
          <w:highlight w:val="green"/>
        </w:rPr>
        <w:t>:</w:t>
      </w:r>
      <w:r w:rsidRPr="00837D57" w:rsidR="00A901EB">
        <w:rPr>
          <w:rFonts w:ascii="Segoe UI" w:hAnsi="Segoe UI" w:cs="Segoe UI"/>
          <w:sz w:val="21"/>
          <w:szCs w:val="21"/>
          <w:highlight w:val="green"/>
        </w:rPr>
        <w:t xml:space="preserve"> </w:t>
      </w:r>
      <w:r w:rsidRPr="00837D57" w:rsidR="00A10BDE">
        <w:rPr>
          <w:rFonts w:ascii="Segoe UI" w:hAnsi="Segoe UI" w:cs="Segoe UI"/>
          <w:sz w:val="21"/>
          <w:szCs w:val="21"/>
          <w:highlight w:val="green"/>
        </w:rPr>
        <w:t xml:space="preserve">External data access </w:t>
      </w:r>
    </w:p>
    <w:p w:rsidRPr="00837D57" w:rsidR="00233958" w:rsidP="00842218" w:rsidRDefault="00233958" w14:paraId="6C338929" w14:textId="4CFC8BB3">
      <w:pPr>
        <w:spacing w:after="0" w:line="300" w:lineRule="atLeast"/>
        <w:ind w:left="720"/>
        <w:rPr>
          <w:rFonts w:ascii="Segoe UI" w:hAnsi="Segoe UI" w:cs="Segoe UI"/>
          <w:sz w:val="21"/>
          <w:szCs w:val="21"/>
        </w:rPr>
      </w:pPr>
      <w:r w:rsidRPr="00837D57">
        <w:rPr>
          <w:rFonts w:ascii="Segoe UI" w:hAnsi="Segoe UI" w:cs="Segoe UI"/>
          <w:sz w:val="21"/>
          <w:szCs w:val="21"/>
        </w:rPr>
        <w:t xml:space="preserve">Who: Fabric (Tenant) </w:t>
      </w:r>
      <w:r w:rsidRPr="00837D57" w:rsidR="00027388">
        <w:rPr>
          <w:rFonts w:ascii="Segoe UI" w:hAnsi="Segoe UI" w:cs="Segoe UI"/>
          <w:sz w:val="21"/>
          <w:szCs w:val="21"/>
        </w:rPr>
        <w:t>A</w:t>
      </w:r>
      <w:r w:rsidRPr="00837D57">
        <w:rPr>
          <w:rFonts w:ascii="Segoe UI" w:hAnsi="Segoe UI" w:cs="Segoe UI"/>
          <w:sz w:val="21"/>
          <w:szCs w:val="21"/>
        </w:rPr>
        <w:t xml:space="preserve">dministrator </w:t>
      </w:r>
    </w:p>
    <w:p w:rsidRPr="00837D57" w:rsidR="00233958" w:rsidP="00842218" w:rsidRDefault="00A10BDE" w14:paraId="572B2CDF" w14:textId="21843D85">
      <w:pPr>
        <w:spacing w:after="0" w:line="300" w:lineRule="atLeast"/>
        <w:ind w:left="720"/>
        <w:rPr>
          <w:rFonts w:ascii="Segoe UI" w:hAnsi="Segoe UI" w:cs="Segoe UI"/>
          <w:sz w:val="21"/>
          <w:szCs w:val="21"/>
        </w:rPr>
      </w:pPr>
      <w:r w:rsidRPr="00837D57">
        <w:rPr>
          <w:rFonts w:ascii="Segoe UI" w:hAnsi="Segoe UI" w:cs="Segoe UI"/>
          <w:sz w:val="21"/>
          <w:szCs w:val="21"/>
        </w:rPr>
        <w:t xml:space="preserve">Path: </w:t>
      </w:r>
      <w:r w:rsidRPr="00837D57" w:rsidR="00233958">
        <w:rPr>
          <w:rFonts w:ascii="Segoe UI" w:hAnsi="Segoe UI" w:cs="Segoe UI"/>
          <w:sz w:val="21"/>
          <w:szCs w:val="21"/>
        </w:rPr>
        <w:t>Microsoft Fabric Admin Portal → Tenant settings → External data access</w:t>
      </w:r>
      <w:r w:rsidRPr="00837D57">
        <w:rPr>
          <w:rFonts w:ascii="Segoe UI" w:hAnsi="Segoe UI" w:cs="Segoe UI"/>
          <w:sz w:val="21"/>
          <w:szCs w:val="21"/>
        </w:rPr>
        <w:t xml:space="preserve"> / OneLake</w:t>
      </w:r>
      <w:r w:rsidRPr="00837D57" w:rsidR="00233958">
        <w:rPr>
          <w:rFonts w:ascii="Segoe UI" w:hAnsi="Segoe UI" w:cs="Segoe UI"/>
          <w:sz w:val="21"/>
          <w:szCs w:val="21"/>
        </w:rPr>
        <w:t xml:space="preserve"> settings</w:t>
      </w:r>
    </w:p>
    <w:p w:rsidRPr="00837D57" w:rsidR="009C5E37" w:rsidP="00842218" w:rsidRDefault="009C5E37" w14:paraId="527F0046" w14:textId="3B0E30B5">
      <w:pPr>
        <w:spacing w:after="0" w:line="300" w:lineRule="atLeast"/>
        <w:ind w:left="720"/>
        <w:rPr>
          <w:rFonts w:ascii="Segoe UI" w:hAnsi="Segoe UI" w:cs="Segoe UI"/>
          <w:sz w:val="21"/>
          <w:szCs w:val="21"/>
        </w:rPr>
      </w:pPr>
      <w:r w:rsidRPr="00837D57">
        <w:rPr>
          <w:rFonts w:ascii="Segoe UI" w:hAnsi="Segoe UI" w:cs="Segoe UI"/>
          <w:sz w:val="21"/>
          <w:szCs w:val="21"/>
        </w:rPr>
        <w:t>Note: Required for Direct OneLake / ABFS access from Databricks</w:t>
      </w:r>
    </w:p>
    <w:p w:rsidRPr="00837D57" w:rsidR="0097091A" w:rsidP="0099583C" w:rsidRDefault="00BD1EFB" w14:paraId="7BC3BB6E" w14:textId="3C5C56ED">
      <w:pPr>
        <w:numPr>
          <w:ilvl w:val="0"/>
          <w:numId w:val="8"/>
        </w:numPr>
        <w:rPr>
          <w:rFonts w:ascii="Segoe UI" w:hAnsi="Segoe UI" w:cs="Segoe UI"/>
          <w:highlight w:val="green"/>
        </w:rPr>
      </w:pPr>
      <w:r w:rsidRPr="00837D57">
        <w:rPr>
          <w:rFonts w:ascii="Segoe UI" w:hAnsi="Segoe UI" w:cs="Segoe UI"/>
          <w:highlight w:val="green"/>
        </w:rPr>
        <w:t>Configure:</w:t>
      </w:r>
      <w:r w:rsidRPr="00837D57" w:rsidR="00233958">
        <w:rPr>
          <w:rFonts w:ascii="Segoe UI" w:hAnsi="Segoe UI" w:cs="Segoe UI"/>
          <w:highlight w:val="green"/>
        </w:rPr>
        <w:t xml:space="preserve"> C</w:t>
      </w:r>
      <w:r w:rsidRPr="00837D57" w:rsidR="0097091A">
        <w:rPr>
          <w:rFonts w:ascii="Segoe UI" w:hAnsi="Segoe UI" w:cs="Segoe UI"/>
          <w:highlight w:val="green"/>
        </w:rPr>
        <w:t>ross</w:t>
      </w:r>
      <w:r w:rsidRPr="00837D57" w:rsidR="0097091A">
        <w:rPr>
          <w:rFonts w:ascii="Segoe UI" w:hAnsi="Segoe UI" w:cs="Segoe UI"/>
          <w:highlight w:val="green"/>
        </w:rPr>
        <w:noBreakHyphen/>
      </w:r>
      <w:r w:rsidRPr="00837D57" w:rsidR="0097091A">
        <w:rPr>
          <w:rFonts w:ascii="Segoe UI" w:hAnsi="Segoe UI" w:cs="Segoe UI"/>
          <w:highlight w:val="green"/>
        </w:rPr>
        <w:t xml:space="preserve">workspace </w:t>
      </w:r>
      <w:r w:rsidRPr="00837D57" w:rsidR="00A10BDE">
        <w:rPr>
          <w:rFonts w:ascii="Segoe UI" w:hAnsi="Segoe UI" w:cs="Segoe UI"/>
          <w:highlight w:val="green"/>
        </w:rPr>
        <w:t xml:space="preserve">data </w:t>
      </w:r>
      <w:r w:rsidRPr="00837D57" w:rsidR="0097091A">
        <w:rPr>
          <w:rFonts w:ascii="Segoe UI" w:hAnsi="Segoe UI" w:cs="Segoe UI"/>
          <w:highlight w:val="green"/>
        </w:rPr>
        <w:t xml:space="preserve">sharing </w:t>
      </w:r>
    </w:p>
    <w:p w:rsidRPr="00837D57" w:rsidR="00233958" w:rsidP="00842218" w:rsidRDefault="00233958" w14:paraId="76A9DF57" w14:textId="7560FCD1">
      <w:pPr>
        <w:spacing w:after="0" w:line="300" w:lineRule="atLeast"/>
        <w:ind w:left="720"/>
        <w:rPr>
          <w:rFonts w:ascii="Segoe UI" w:hAnsi="Segoe UI" w:cs="Segoe UI"/>
          <w:sz w:val="21"/>
          <w:szCs w:val="21"/>
        </w:rPr>
      </w:pPr>
      <w:r w:rsidRPr="00837D57">
        <w:rPr>
          <w:rFonts w:ascii="Segoe UI" w:hAnsi="Segoe UI" w:cs="Segoe UI"/>
          <w:sz w:val="21"/>
          <w:szCs w:val="21"/>
        </w:rPr>
        <w:t xml:space="preserve">Who: </w:t>
      </w:r>
      <w:r w:rsidRPr="00837D57" w:rsidR="00E707E8">
        <w:rPr>
          <w:rFonts w:ascii="Segoe UI" w:hAnsi="Segoe UI" w:cs="Segoe UI"/>
          <w:sz w:val="21"/>
          <w:szCs w:val="21"/>
        </w:rPr>
        <w:t xml:space="preserve">Fabric (Tenant) </w:t>
      </w:r>
      <w:r w:rsidRPr="00837D57" w:rsidR="00027388">
        <w:rPr>
          <w:rFonts w:ascii="Segoe UI" w:hAnsi="Segoe UI" w:cs="Segoe UI"/>
          <w:sz w:val="21"/>
          <w:szCs w:val="21"/>
        </w:rPr>
        <w:t>A</w:t>
      </w:r>
      <w:r w:rsidRPr="00837D57" w:rsidR="00E707E8">
        <w:rPr>
          <w:rFonts w:ascii="Segoe UI" w:hAnsi="Segoe UI" w:cs="Segoe UI"/>
          <w:sz w:val="21"/>
          <w:szCs w:val="21"/>
        </w:rPr>
        <w:t xml:space="preserve">dministrator </w:t>
      </w:r>
    </w:p>
    <w:p w:rsidRPr="00837D57" w:rsidR="009C5E37" w:rsidP="00842218" w:rsidRDefault="009C5E37" w14:paraId="345BC83D" w14:textId="592E86FA">
      <w:pPr>
        <w:spacing w:after="0" w:line="300" w:lineRule="atLeast"/>
        <w:ind w:left="720"/>
        <w:rPr>
          <w:rFonts w:ascii="Segoe UI" w:hAnsi="Segoe UI" w:cs="Segoe UI"/>
          <w:sz w:val="21"/>
          <w:szCs w:val="21"/>
        </w:rPr>
      </w:pPr>
      <w:r w:rsidRPr="00837D57">
        <w:rPr>
          <w:rFonts w:ascii="Segoe UI" w:hAnsi="Segoe UI" w:cs="Segoe UI"/>
          <w:sz w:val="21"/>
          <w:szCs w:val="21"/>
        </w:rPr>
        <w:t xml:space="preserve">Path: </w:t>
      </w:r>
      <w:r w:rsidRPr="00837D57" w:rsidR="00E707E8">
        <w:rPr>
          <w:rFonts w:ascii="Segoe UI" w:hAnsi="Segoe UI" w:cs="Segoe UI"/>
          <w:sz w:val="21"/>
          <w:szCs w:val="21"/>
        </w:rPr>
        <w:t>Microsoft Fabric Admin Portal → Tenant settings → Data sharing / External &amp; cross</w:t>
      </w:r>
      <w:r w:rsidRPr="00837D57" w:rsidR="00E707E8">
        <w:rPr>
          <w:rFonts w:ascii="Segoe UI" w:hAnsi="Segoe UI" w:cs="Segoe UI"/>
          <w:sz w:val="21"/>
          <w:szCs w:val="21"/>
        </w:rPr>
        <w:noBreakHyphen/>
      </w:r>
      <w:r w:rsidRPr="00837D57" w:rsidR="00E707E8">
        <w:rPr>
          <w:rFonts w:ascii="Segoe UI" w:hAnsi="Segoe UI" w:cs="Segoe UI"/>
          <w:sz w:val="21"/>
          <w:szCs w:val="21"/>
        </w:rPr>
        <w:t>workspace access</w:t>
      </w:r>
    </w:p>
    <w:p w:rsidRPr="00837D57" w:rsidR="00E707E8" w:rsidP="00842218" w:rsidRDefault="009C5E37" w14:paraId="57A677D8" w14:textId="3D58A3EA">
      <w:pPr>
        <w:spacing w:after="0" w:line="300" w:lineRule="atLeast"/>
        <w:ind w:left="720"/>
        <w:rPr>
          <w:rFonts w:ascii="Segoe UI" w:hAnsi="Segoe UI" w:cs="Segoe UI"/>
          <w:sz w:val="21"/>
          <w:szCs w:val="21"/>
        </w:rPr>
      </w:pPr>
      <w:r w:rsidRPr="00837D57">
        <w:rPr>
          <w:rFonts w:ascii="Segoe UI" w:hAnsi="Segoe UI" w:cs="Segoe UI"/>
          <w:sz w:val="21"/>
          <w:szCs w:val="21"/>
        </w:rPr>
        <w:t>Note: U</w:t>
      </w:r>
      <w:r w:rsidRPr="00837D57" w:rsidR="00E707E8">
        <w:rPr>
          <w:rFonts w:ascii="Segoe UI" w:hAnsi="Segoe UI" w:cs="Segoe UI"/>
          <w:sz w:val="21"/>
          <w:szCs w:val="21"/>
        </w:rPr>
        <w:t xml:space="preserve">sed by Workspace </w:t>
      </w:r>
      <w:r w:rsidRPr="00837D57">
        <w:rPr>
          <w:rFonts w:ascii="Segoe UI" w:hAnsi="Segoe UI" w:cs="Segoe UI"/>
          <w:sz w:val="21"/>
          <w:szCs w:val="21"/>
        </w:rPr>
        <w:t>a</w:t>
      </w:r>
      <w:r w:rsidRPr="00837D57" w:rsidR="00E707E8">
        <w:rPr>
          <w:rFonts w:ascii="Segoe UI" w:hAnsi="Segoe UI" w:cs="Segoe UI"/>
          <w:sz w:val="21"/>
          <w:szCs w:val="21"/>
        </w:rPr>
        <w:t xml:space="preserve">dmins through workspace permissions and OneLake </w:t>
      </w:r>
      <w:r w:rsidRPr="00837D57">
        <w:rPr>
          <w:rFonts w:ascii="Segoe UI" w:hAnsi="Segoe UI" w:cs="Segoe UI"/>
          <w:sz w:val="21"/>
          <w:szCs w:val="21"/>
        </w:rPr>
        <w:t>s</w:t>
      </w:r>
      <w:r w:rsidRPr="00837D57" w:rsidR="00E707E8">
        <w:rPr>
          <w:rFonts w:ascii="Segoe UI" w:hAnsi="Segoe UI" w:cs="Segoe UI"/>
          <w:sz w:val="21"/>
          <w:szCs w:val="21"/>
        </w:rPr>
        <w:t>hortcuts.</w:t>
      </w:r>
    </w:p>
    <w:p w:rsidRPr="00837D57" w:rsidR="00E147D2" w:rsidP="0099583C" w:rsidRDefault="00BD1EFB" w14:paraId="62CB10CD" w14:textId="24B81649">
      <w:pPr>
        <w:pStyle w:val="ListParagraph"/>
        <w:numPr>
          <w:ilvl w:val="0"/>
          <w:numId w:val="8"/>
        </w:numPr>
        <w:spacing w:after="0" w:line="300" w:lineRule="atLeast"/>
        <w:rPr>
          <w:rFonts w:ascii="Segoe UI" w:hAnsi="Segoe UI" w:cs="Segoe UI"/>
          <w:sz w:val="21"/>
          <w:szCs w:val="21"/>
          <w:highlight w:val="green"/>
        </w:rPr>
      </w:pPr>
      <w:r w:rsidRPr="00837D57">
        <w:rPr>
          <w:rFonts w:ascii="Segoe UI" w:hAnsi="Segoe UI" w:cs="Segoe UI"/>
          <w:highlight w:val="green"/>
        </w:rPr>
        <w:t>Configure</w:t>
      </w:r>
      <w:r w:rsidRPr="00837D57" w:rsidR="00E147D2">
        <w:rPr>
          <w:rFonts w:ascii="Segoe UI" w:hAnsi="Segoe UI" w:cs="Segoe UI"/>
          <w:highlight w:val="green"/>
        </w:rPr>
        <w:t xml:space="preserve">: </w:t>
      </w:r>
      <w:r w:rsidRPr="00837D57" w:rsidR="00E147D2">
        <w:rPr>
          <w:rFonts w:ascii="Segoe UI" w:hAnsi="Segoe UI" w:cs="Segoe UI"/>
          <w:sz w:val="21"/>
          <w:szCs w:val="21"/>
          <w:highlight w:val="green"/>
        </w:rPr>
        <w:t xml:space="preserve">Fabric Git </w:t>
      </w:r>
      <w:r w:rsidRPr="00837D57" w:rsidR="009C5E37">
        <w:rPr>
          <w:rFonts w:ascii="Segoe UI" w:hAnsi="Segoe UI" w:cs="Segoe UI"/>
          <w:sz w:val="21"/>
          <w:szCs w:val="21"/>
          <w:highlight w:val="green"/>
        </w:rPr>
        <w:t>i</w:t>
      </w:r>
      <w:r w:rsidRPr="00837D57" w:rsidR="00E147D2">
        <w:rPr>
          <w:rFonts w:ascii="Segoe UI" w:hAnsi="Segoe UI" w:cs="Segoe UI"/>
          <w:sz w:val="21"/>
          <w:szCs w:val="21"/>
          <w:highlight w:val="green"/>
        </w:rPr>
        <w:t>ntegration</w:t>
      </w:r>
      <w:r w:rsidRPr="00837D57" w:rsidR="00061F15">
        <w:rPr>
          <w:rFonts w:ascii="Segoe UI" w:hAnsi="Segoe UI" w:cs="Segoe UI"/>
          <w:sz w:val="21"/>
          <w:szCs w:val="21"/>
          <w:highlight w:val="green"/>
        </w:rPr>
        <w:t xml:space="preserve"> and </w:t>
      </w:r>
      <w:r w:rsidRPr="00837D57" w:rsidR="009C5E37">
        <w:rPr>
          <w:rFonts w:ascii="Segoe UI" w:hAnsi="Segoe UI" w:cs="Segoe UI"/>
          <w:sz w:val="21"/>
          <w:szCs w:val="21"/>
          <w:highlight w:val="green"/>
        </w:rPr>
        <w:t>p</w:t>
      </w:r>
      <w:r w:rsidRPr="00837D57" w:rsidR="00061F15">
        <w:rPr>
          <w:rFonts w:ascii="Segoe UI" w:hAnsi="Segoe UI" w:cs="Segoe UI"/>
          <w:sz w:val="21"/>
          <w:szCs w:val="21"/>
          <w:highlight w:val="green"/>
        </w:rPr>
        <w:t>olic</w:t>
      </w:r>
      <w:r w:rsidRPr="00837D57" w:rsidR="00842218">
        <w:rPr>
          <w:rFonts w:ascii="Segoe UI" w:hAnsi="Segoe UI" w:cs="Segoe UI"/>
          <w:sz w:val="21"/>
          <w:szCs w:val="21"/>
          <w:highlight w:val="green"/>
        </w:rPr>
        <w:t>ies</w:t>
      </w:r>
      <w:r w:rsidRPr="00837D57" w:rsidR="00061F15">
        <w:rPr>
          <w:rFonts w:ascii="Segoe UI" w:hAnsi="Segoe UI" w:cs="Segoe UI"/>
          <w:sz w:val="21"/>
          <w:szCs w:val="21"/>
          <w:highlight w:val="green"/>
        </w:rPr>
        <w:t xml:space="preserve"> </w:t>
      </w:r>
    </w:p>
    <w:p w:rsidRPr="00837D57" w:rsidR="00E147D2" w:rsidP="00F83CB5" w:rsidRDefault="00E147D2" w14:paraId="44AAB952" w14:textId="56CB5B40">
      <w:pPr>
        <w:spacing w:after="0" w:line="300" w:lineRule="atLeast"/>
        <w:ind w:left="720"/>
        <w:rPr>
          <w:rFonts w:ascii="Segoe UI" w:hAnsi="Segoe UI" w:cs="Segoe UI"/>
          <w:sz w:val="21"/>
          <w:szCs w:val="21"/>
        </w:rPr>
      </w:pPr>
      <w:r w:rsidRPr="00837D57">
        <w:rPr>
          <w:rFonts w:ascii="Segoe UI" w:hAnsi="Segoe UI" w:cs="Segoe UI"/>
          <w:sz w:val="21"/>
          <w:szCs w:val="21"/>
        </w:rPr>
        <w:t xml:space="preserve">Who: Fabric (Tenant) </w:t>
      </w:r>
      <w:r w:rsidRPr="00837D57" w:rsidR="00027388">
        <w:rPr>
          <w:rFonts w:ascii="Segoe UI" w:hAnsi="Segoe UI" w:cs="Segoe UI"/>
          <w:sz w:val="21"/>
          <w:szCs w:val="21"/>
        </w:rPr>
        <w:t>A</w:t>
      </w:r>
      <w:r w:rsidRPr="00837D57">
        <w:rPr>
          <w:rFonts w:ascii="Segoe UI" w:hAnsi="Segoe UI" w:cs="Segoe UI"/>
          <w:sz w:val="21"/>
          <w:szCs w:val="21"/>
        </w:rPr>
        <w:t xml:space="preserve">dministrator </w:t>
      </w:r>
    </w:p>
    <w:p w:rsidRPr="00837D57" w:rsidR="00E147D2" w:rsidP="00842218" w:rsidRDefault="00842218" w14:paraId="64944EBC" w14:textId="50537627">
      <w:pPr>
        <w:pStyle w:val="ListParagraph"/>
        <w:spacing w:after="0" w:line="300" w:lineRule="atLeast"/>
        <w:rPr>
          <w:rFonts w:ascii="Segoe UI" w:hAnsi="Segoe UI" w:cs="Segoe UI"/>
          <w:sz w:val="21"/>
          <w:szCs w:val="21"/>
        </w:rPr>
      </w:pPr>
      <w:r w:rsidRPr="00837D57">
        <w:rPr>
          <w:rFonts w:ascii="Segoe UI" w:hAnsi="Segoe UI" w:cs="Segoe UI"/>
          <w:sz w:val="21"/>
          <w:szCs w:val="21"/>
        </w:rPr>
        <w:t xml:space="preserve">Path: </w:t>
      </w:r>
      <w:r w:rsidRPr="00837D57" w:rsidR="00E147D2">
        <w:rPr>
          <w:rFonts w:ascii="Segoe UI" w:hAnsi="Segoe UI" w:cs="Segoe UI"/>
          <w:sz w:val="21"/>
          <w:szCs w:val="21"/>
        </w:rPr>
        <w:t>Microsoft Fabric Admin Portal → Tenant settings → Git integration</w:t>
      </w:r>
    </w:p>
    <w:p w:rsidRPr="00837D57" w:rsidR="00061F15" w:rsidP="0099583C" w:rsidRDefault="00061F15" w14:paraId="543D126E" w14:textId="531648E7">
      <w:pPr>
        <w:pStyle w:val="ListParagraph"/>
        <w:numPr>
          <w:ilvl w:val="1"/>
          <w:numId w:val="8"/>
        </w:numPr>
        <w:spacing w:after="0" w:line="300" w:lineRule="atLeast"/>
        <w:rPr>
          <w:rFonts w:ascii="Segoe UI" w:hAnsi="Segoe UI" w:cs="Segoe UI"/>
          <w:sz w:val="21"/>
          <w:szCs w:val="21"/>
        </w:rPr>
      </w:pPr>
      <w:r w:rsidRPr="00837D57">
        <w:rPr>
          <w:rFonts w:ascii="Segoe UI" w:hAnsi="Segoe UI" w:cs="Segoe UI"/>
          <w:sz w:val="21"/>
          <w:szCs w:val="21"/>
        </w:rPr>
        <w:t>workspace admins to connect workspaces to Git</w:t>
      </w:r>
    </w:p>
    <w:p w:rsidRPr="00837D57" w:rsidR="00842218" w:rsidP="0099583C" w:rsidRDefault="00842218" w14:paraId="0F7BD005" w14:textId="6537C745">
      <w:pPr>
        <w:pStyle w:val="ListParagraph"/>
        <w:numPr>
          <w:ilvl w:val="0"/>
          <w:numId w:val="8"/>
        </w:numPr>
        <w:spacing w:after="0" w:line="300" w:lineRule="atLeast"/>
        <w:rPr>
          <w:rFonts w:ascii="Segoe UI" w:hAnsi="Segoe UI" w:cs="Segoe UI"/>
        </w:rPr>
      </w:pPr>
      <w:r w:rsidRPr="00837D57">
        <w:rPr>
          <w:rFonts w:ascii="Segoe UI" w:hAnsi="Segoe UI" w:cs="Segoe UI"/>
        </w:rPr>
        <w:t>Cross-region sharing is supported within the same tenant and governed through workspace permissions and data access controls (no separate tenant-level toggle required)</w:t>
      </w:r>
      <w:r w:rsidRPr="00837D57" w:rsidR="00A901EB">
        <w:rPr>
          <w:rFonts w:ascii="Segoe UI" w:hAnsi="Segoe UI" w:cs="Segoe UI"/>
        </w:rPr>
        <w:t xml:space="preserve"> </w:t>
      </w:r>
    </w:p>
    <w:p w:rsidRPr="00837D57" w:rsidR="00842218" w:rsidP="0099583C" w:rsidRDefault="00842218" w14:paraId="6D54ABA7" w14:textId="13EA66C6">
      <w:pPr>
        <w:pStyle w:val="ListParagraph"/>
        <w:numPr>
          <w:ilvl w:val="0"/>
          <w:numId w:val="8"/>
        </w:numPr>
        <w:spacing w:after="0" w:line="300" w:lineRule="atLeast"/>
        <w:rPr>
          <w:rFonts w:ascii="Segoe UI" w:hAnsi="Segoe UI" w:cs="Segoe UI"/>
        </w:rPr>
      </w:pPr>
      <w:r w:rsidRPr="00837D57">
        <w:rPr>
          <w:rFonts w:ascii="Segoe UI" w:hAnsi="Segoe UI" w:cs="Segoe UI"/>
        </w:rPr>
        <w:t>Networking: No customer-managed VNets required for Fabric (SaaS-managed platform)</w:t>
      </w:r>
    </w:p>
    <w:p w:rsidRPr="00837D57" w:rsidR="00A81969" w:rsidP="00A81969" w:rsidRDefault="00A81969" w14:paraId="57C54AA3" w14:textId="61ED83D5">
      <w:pPr>
        <w:pStyle w:val="Heading2"/>
        <w:rPr>
          <w:rFonts w:cs="Segoe UI"/>
        </w:rPr>
      </w:pPr>
      <w:r w:rsidRPr="00837D57">
        <w:rPr>
          <w:rFonts w:cs="Segoe UI"/>
        </w:rPr>
        <w:t>Environment Strategy (Dev/Test/Prod)</w:t>
      </w:r>
    </w:p>
    <w:p w:rsidRPr="00837D57" w:rsidR="00027388" w:rsidP="00027388" w:rsidRDefault="00027388" w14:paraId="144886CF" w14:textId="77777777">
      <w:pPr>
        <w:rPr>
          <w:rFonts w:ascii="Segoe UI" w:hAnsi="Segoe UI" w:cs="Segoe UI"/>
        </w:rPr>
      </w:pPr>
      <w:r w:rsidRPr="00837D57">
        <w:rPr>
          <w:rFonts w:ascii="Segoe UI" w:hAnsi="Segoe UI" w:cs="Segoe UI"/>
        </w:rPr>
        <w:t>The environment strategy defines where and how all development, testing, and production deployment activities are performed within the NRFC Fabric platform.</w:t>
      </w:r>
    </w:p>
    <w:p w:rsidRPr="00837D57" w:rsidR="00027388" w:rsidP="00027388" w:rsidRDefault="00027388" w14:paraId="6B097791" w14:textId="77777777">
      <w:pPr>
        <w:rPr>
          <w:rFonts w:ascii="Segoe UI" w:hAnsi="Segoe UI" w:cs="Segoe UI"/>
        </w:rPr>
      </w:pPr>
      <w:r w:rsidRPr="00837D57">
        <w:rPr>
          <w:rFonts w:ascii="Segoe UI" w:hAnsi="Segoe UI" w:cs="Segoe UI"/>
        </w:rPr>
        <w:t>Three isolated environments are established:</w:t>
      </w:r>
    </w:p>
    <w:p w:rsidRPr="00837D57" w:rsidR="00027388" w:rsidP="00027388" w:rsidRDefault="00027388" w14:paraId="653CE5FE" w14:textId="03A322C2">
      <w:pPr>
        <w:ind w:left="720"/>
        <w:rPr>
          <w:rFonts w:ascii="Segoe UI" w:hAnsi="Segoe UI" w:cs="Segoe UI"/>
        </w:rPr>
      </w:pPr>
      <w:r w:rsidRPr="00837D57">
        <w:rPr>
          <w:rFonts w:ascii="Segoe UI" w:hAnsi="Segoe UI" w:cs="Segoe UI"/>
        </w:rPr>
        <w:t>• Dev</w:t>
      </w:r>
      <w:r w:rsidRPr="00837D57" w:rsidR="00661AA7">
        <w:rPr>
          <w:rFonts w:ascii="Segoe UI" w:hAnsi="Segoe UI" w:cs="Segoe UI"/>
        </w:rPr>
        <w:t>:</w:t>
      </w:r>
      <w:r w:rsidRPr="00837D57">
        <w:rPr>
          <w:rFonts w:ascii="Segoe UI" w:hAnsi="Segoe UI" w:cs="Segoe UI"/>
        </w:rPr>
        <w:t xml:space="preserve"> Used for development, experimentation, and initial validation</w:t>
      </w:r>
      <w:r w:rsidRPr="00837D57" w:rsidR="00A901EB">
        <w:rPr>
          <w:rFonts w:ascii="Segoe UI" w:hAnsi="Segoe UI" w:cs="Segoe UI"/>
        </w:rPr>
        <w:t xml:space="preserve"> </w:t>
      </w:r>
    </w:p>
    <w:p w:rsidRPr="00837D57" w:rsidR="00027388" w:rsidP="00027388" w:rsidRDefault="00027388" w14:paraId="6C5025E6" w14:textId="56BA3A94">
      <w:pPr>
        <w:ind w:left="720"/>
        <w:rPr>
          <w:rFonts w:ascii="Segoe UI" w:hAnsi="Segoe UI" w:cs="Segoe UI"/>
        </w:rPr>
      </w:pPr>
      <w:r w:rsidRPr="00837D57">
        <w:rPr>
          <w:rFonts w:ascii="Segoe UI" w:hAnsi="Segoe UI" w:cs="Segoe UI"/>
        </w:rPr>
        <w:t>• Test</w:t>
      </w:r>
      <w:r w:rsidRPr="00837D57" w:rsidR="00661AA7">
        <w:rPr>
          <w:rFonts w:ascii="Segoe UI" w:hAnsi="Segoe UI" w:cs="Segoe UI"/>
        </w:rPr>
        <w:t>:</w:t>
      </w:r>
      <w:r w:rsidRPr="00837D57">
        <w:rPr>
          <w:rFonts w:ascii="Segoe UI" w:hAnsi="Segoe UI" w:cs="Segoe UI"/>
        </w:rPr>
        <w:t xml:space="preserve"> Used for integration testing, validation, and user acceptance</w:t>
      </w:r>
      <w:r w:rsidRPr="00837D57" w:rsidR="00A901EB">
        <w:rPr>
          <w:rFonts w:ascii="Segoe UI" w:hAnsi="Segoe UI" w:cs="Segoe UI"/>
        </w:rPr>
        <w:t xml:space="preserve"> </w:t>
      </w:r>
    </w:p>
    <w:p w:rsidRPr="00837D57" w:rsidR="00027388" w:rsidP="00027388" w:rsidRDefault="00027388" w14:paraId="59CAE695" w14:textId="055B7C33">
      <w:pPr>
        <w:ind w:left="720"/>
        <w:rPr>
          <w:rFonts w:ascii="Segoe UI" w:hAnsi="Segoe UI" w:cs="Segoe UI"/>
        </w:rPr>
      </w:pPr>
      <w:r w:rsidRPr="00837D57">
        <w:rPr>
          <w:rFonts w:ascii="Segoe UI" w:hAnsi="Segoe UI" w:cs="Segoe UI"/>
        </w:rPr>
        <w:t>• Prod</w:t>
      </w:r>
      <w:r w:rsidRPr="00837D57" w:rsidR="00661AA7">
        <w:rPr>
          <w:rFonts w:ascii="Segoe UI" w:hAnsi="Segoe UI" w:cs="Segoe UI"/>
        </w:rPr>
        <w:t>:</w:t>
      </w:r>
      <w:r w:rsidRPr="00837D57">
        <w:rPr>
          <w:rFonts w:ascii="Segoe UI" w:hAnsi="Segoe UI" w:cs="Segoe UI"/>
        </w:rPr>
        <w:t xml:space="preserve"> Used for production workloads and consumption by downstream global systems</w:t>
      </w:r>
      <w:r w:rsidRPr="00837D57" w:rsidR="00A901EB">
        <w:rPr>
          <w:rFonts w:ascii="Segoe UI" w:hAnsi="Segoe UI" w:cs="Segoe UI"/>
        </w:rPr>
        <w:t xml:space="preserve"> </w:t>
      </w:r>
    </w:p>
    <w:p w:rsidRPr="00837D57" w:rsidR="00027388" w:rsidP="00027388" w:rsidRDefault="00027388" w14:paraId="18C6481C" w14:textId="39F56B21">
      <w:pPr>
        <w:rPr>
          <w:rFonts w:ascii="Segoe UI" w:hAnsi="Segoe UI" w:cs="Segoe UI"/>
        </w:rPr>
      </w:pPr>
      <w:r w:rsidRPr="00837D57">
        <w:rPr>
          <w:rFonts w:ascii="Segoe UI" w:hAnsi="Segoe UI" w:cs="Segoe UI"/>
        </w:rPr>
        <w:t>Each environment is implemented as a separate Fabric workspace with dedicated capacity, security groups, and configurations.</w:t>
      </w:r>
      <w:r w:rsidRPr="00837D57" w:rsidR="00A901EB">
        <w:rPr>
          <w:rFonts w:ascii="Segoe UI" w:hAnsi="Segoe UI" w:cs="Segoe UI"/>
        </w:rPr>
        <w:t xml:space="preserve"> </w:t>
      </w:r>
    </w:p>
    <w:p w:rsidRPr="00837D57" w:rsidR="00027388" w:rsidP="00027388" w:rsidRDefault="00027388" w14:paraId="02429DCA" w14:textId="1CD1290B">
      <w:pPr>
        <w:rPr>
          <w:rFonts w:ascii="Segoe UI" w:hAnsi="Segoe UI" w:cs="Segoe UI"/>
        </w:rPr>
      </w:pPr>
      <w:r w:rsidRPr="00837D57">
        <w:rPr>
          <w:rFonts w:ascii="Segoe UI" w:hAnsi="Segoe UI" w:cs="Segoe UI"/>
        </w:rPr>
        <w:t>All environments follow a consistent structure, naming standards, and configuration to ensure controlled promotion, repeatability, and governed deployment across the lifecycle.</w:t>
      </w:r>
      <w:r w:rsidRPr="00837D57" w:rsidR="00A901EB">
        <w:rPr>
          <w:rFonts w:ascii="Segoe UI" w:hAnsi="Segoe UI" w:cs="Segoe UI"/>
        </w:rPr>
        <w:t xml:space="preserve"> </w:t>
      </w:r>
    </w:p>
    <w:p w:rsidRPr="00837D57" w:rsidR="00027388" w:rsidP="00027388" w:rsidRDefault="00027388" w14:paraId="71FE2486" w14:textId="77777777">
      <w:pPr>
        <w:rPr>
          <w:rFonts w:ascii="Segoe UI" w:hAnsi="Segoe UI" w:cs="Segoe UI"/>
        </w:rPr>
      </w:pPr>
      <w:r w:rsidRPr="00837D57">
        <w:rPr>
          <w:rFonts w:ascii="Segoe UI" w:hAnsi="Segoe UI" w:cs="Segoe UI"/>
        </w:rPr>
        <w:t>Promotion between environments is managed through Azure DevOps pipelines with Git integration, ensuring version control and controlled releases.</w:t>
      </w:r>
    </w:p>
    <w:p w:rsidRPr="00837D57" w:rsidR="00075EED" w:rsidP="004B141F" w:rsidRDefault="00075EED" w14:paraId="20B7EB9B" w14:textId="091DD01B">
      <w:pPr>
        <w:pStyle w:val="Heading2"/>
        <w:rPr>
          <w:rFonts w:cs="Segoe UI"/>
        </w:rPr>
      </w:pPr>
      <w:r w:rsidRPr="00837D57">
        <w:rPr>
          <w:rFonts w:cs="Segoe UI"/>
        </w:rPr>
        <w:t>NRFC Fabric Workspace Setup</w:t>
      </w:r>
    </w:p>
    <w:p w:rsidRPr="00837D57" w:rsidR="001B08DB" w:rsidP="001B08DB" w:rsidRDefault="001B08DB" w14:paraId="175CCEDC" w14:textId="1843BC91">
      <w:pPr>
        <w:spacing w:after="0" w:line="300" w:lineRule="atLeast"/>
        <w:rPr>
          <w:rFonts w:ascii="Segoe UI" w:hAnsi="Segoe UI" w:cs="Segoe UI"/>
          <w:sz w:val="21"/>
          <w:szCs w:val="21"/>
        </w:rPr>
      </w:pPr>
      <w:r w:rsidRPr="00837D57">
        <w:rPr>
          <w:rFonts w:ascii="Segoe UI" w:hAnsi="Segoe UI" w:cs="Segoe UI"/>
          <w:sz w:val="21"/>
          <w:szCs w:val="21"/>
        </w:rPr>
        <w:t xml:space="preserve">NRFC Fabric workspaces define environment boundaries (Dev, Test, Prod). They are not data layer boundaries. All environments follow an identical structural pattern and are promoted through </w:t>
      </w:r>
      <w:r w:rsidRPr="00837D57" w:rsidR="004D3A39">
        <w:rPr>
          <w:rFonts w:ascii="Segoe UI" w:hAnsi="Segoe UI" w:cs="Segoe UI"/>
          <w:sz w:val="21"/>
          <w:szCs w:val="21"/>
        </w:rPr>
        <w:t xml:space="preserve">controlled </w:t>
      </w:r>
      <w:r w:rsidRPr="00837D57">
        <w:rPr>
          <w:rFonts w:ascii="Segoe UI" w:hAnsi="Segoe UI" w:cs="Segoe UI"/>
          <w:sz w:val="21"/>
          <w:szCs w:val="21"/>
        </w:rPr>
        <w:t>CI/CD pipelines, with no environment-specific logic embedded in notebooks or artifacts.</w:t>
      </w:r>
    </w:p>
    <w:p w:rsidRPr="00837D57" w:rsidR="00E707E8" w:rsidP="00075EED" w:rsidRDefault="00E707E8" w14:paraId="41441BD7" w14:textId="77777777">
      <w:pPr>
        <w:pStyle w:val="BodyText0"/>
        <w:spacing w:after="200"/>
        <w:rPr>
          <w:rFonts w:cs="Segoe UI"/>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337"/>
        <w:gridCol w:w="2803"/>
        <w:gridCol w:w="2596"/>
        <w:gridCol w:w="2295"/>
      </w:tblGrid>
      <w:tr w:rsidRPr="00837D57" w:rsidR="0085522C" w:rsidTr="1F3DA807" w14:paraId="14CD4F43" w14:textId="77777777">
        <w:trPr>
          <w:trHeight w:val="440"/>
          <w:jc w:val="center"/>
        </w:trPr>
        <w:tc>
          <w:tcPr>
            <w:tcW w:w="0" w:type="auto"/>
            <w:shd w:val="clear" w:color="auto" w:fill="F5F5F5"/>
            <w:vAlign w:val="center"/>
            <w:hideMark/>
          </w:tcPr>
          <w:p w:rsidRPr="00837D57" w:rsidR="0085522C" w:rsidP="00414602" w:rsidRDefault="0085522C" w14:paraId="448933DB" w14:textId="77777777">
            <w:pPr>
              <w:pStyle w:val="BodyText0"/>
              <w:spacing w:after="240"/>
              <w:jc w:val="center"/>
              <w:rPr>
                <w:rFonts w:cs="Segoe UI"/>
                <w:b/>
                <w:bCs/>
              </w:rPr>
            </w:pPr>
            <w:r w:rsidRPr="00837D57">
              <w:rPr>
                <w:rFonts w:cs="Segoe UI"/>
                <w:b/>
                <w:bCs/>
              </w:rPr>
              <w:t>Environment</w:t>
            </w:r>
          </w:p>
        </w:tc>
        <w:tc>
          <w:tcPr>
            <w:tcW w:w="2438" w:type="dxa"/>
            <w:shd w:val="clear" w:color="auto" w:fill="F5F5F5"/>
            <w:vAlign w:val="center"/>
            <w:hideMark/>
          </w:tcPr>
          <w:p w:rsidRPr="00837D57" w:rsidR="0085522C" w:rsidP="00414602" w:rsidRDefault="0085522C" w14:paraId="5E972968" w14:textId="77777777">
            <w:pPr>
              <w:pStyle w:val="BodyText0"/>
              <w:spacing w:after="240"/>
              <w:jc w:val="center"/>
              <w:rPr>
                <w:rFonts w:cs="Segoe UI"/>
                <w:b/>
                <w:bCs/>
              </w:rPr>
            </w:pPr>
            <w:r w:rsidRPr="00837D57">
              <w:rPr>
                <w:rFonts w:cs="Segoe UI"/>
                <w:b/>
                <w:bCs/>
              </w:rPr>
              <w:t>Workspace Name</w:t>
            </w:r>
          </w:p>
        </w:tc>
        <w:tc>
          <w:tcPr>
            <w:tcW w:w="2596" w:type="dxa"/>
            <w:shd w:val="clear" w:color="auto" w:fill="F5F5F5"/>
            <w:vAlign w:val="center"/>
            <w:hideMark/>
          </w:tcPr>
          <w:p w:rsidRPr="00837D57" w:rsidR="0085522C" w:rsidP="00414602" w:rsidRDefault="0085522C" w14:paraId="681C543E" w14:textId="77777777">
            <w:pPr>
              <w:pStyle w:val="BodyText0"/>
              <w:spacing w:after="240"/>
              <w:jc w:val="center"/>
              <w:rPr>
                <w:rFonts w:cs="Segoe UI"/>
                <w:b/>
                <w:bCs/>
              </w:rPr>
            </w:pPr>
            <w:r w:rsidRPr="00837D57">
              <w:rPr>
                <w:rFonts w:cs="Segoe UI"/>
                <w:b/>
                <w:bCs/>
              </w:rPr>
              <w:t>Capacity</w:t>
            </w:r>
          </w:p>
        </w:tc>
        <w:tc>
          <w:tcPr>
            <w:tcW w:w="2295" w:type="dxa"/>
            <w:shd w:val="clear" w:color="auto" w:fill="F5F5F5"/>
            <w:vAlign w:val="center"/>
            <w:hideMark/>
          </w:tcPr>
          <w:p w:rsidRPr="00837D57" w:rsidR="0085522C" w:rsidP="00414602" w:rsidRDefault="004D3A39" w14:paraId="21D8CA15" w14:textId="44246D06">
            <w:pPr>
              <w:pStyle w:val="BodyText0"/>
              <w:spacing w:after="240"/>
              <w:jc w:val="center"/>
              <w:rPr>
                <w:rFonts w:cs="Segoe UI"/>
                <w:b/>
                <w:bCs/>
              </w:rPr>
            </w:pPr>
            <w:r w:rsidRPr="00837D57">
              <w:rPr>
                <w:rFonts w:cs="Segoe UI"/>
                <w:b/>
                <w:bCs/>
              </w:rPr>
              <w:t>Capacity</w:t>
            </w:r>
            <w:r w:rsidRPr="00837D57" w:rsidR="0085522C">
              <w:rPr>
                <w:rFonts w:cs="Segoe UI"/>
                <w:b/>
                <w:bCs/>
              </w:rPr>
              <w:t xml:space="preserve"> Region</w:t>
            </w:r>
          </w:p>
        </w:tc>
      </w:tr>
      <w:tr w:rsidRPr="00837D57" w:rsidR="0085522C" w:rsidTr="1F3DA807" w14:paraId="7191CED5" w14:textId="77777777">
        <w:trPr>
          <w:trHeight w:val="575"/>
          <w:jc w:val="center"/>
        </w:trPr>
        <w:tc>
          <w:tcPr>
            <w:tcW w:w="0" w:type="auto"/>
            <w:vAlign w:val="center"/>
            <w:hideMark/>
          </w:tcPr>
          <w:p w:rsidRPr="00837D57" w:rsidR="0085522C" w:rsidP="00414602" w:rsidRDefault="0085522C" w14:paraId="236689B2" w14:textId="77777777">
            <w:pPr>
              <w:pStyle w:val="BodyText0"/>
              <w:spacing w:after="240"/>
              <w:jc w:val="center"/>
              <w:rPr>
                <w:rFonts w:cs="Segoe UI"/>
              </w:rPr>
            </w:pPr>
            <w:r w:rsidRPr="00837D57">
              <w:rPr>
                <w:rFonts w:cs="Segoe UI"/>
              </w:rPr>
              <w:t>Dev</w:t>
            </w:r>
          </w:p>
        </w:tc>
        <w:tc>
          <w:tcPr>
            <w:tcW w:w="2438" w:type="dxa"/>
            <w:vAlign w:val="center"/>
            <w:hideMark/>
          </w:tcPr>
          <w:p w:rsidRPr="00837D57" w:rsidR="0085522C" w:rsidP="00414602" w:rsidRDefault="00732091" w14:paraId="2FBD28AA" w14:textId="290D2E7C">
            <w:pPr>
              <w:pStyle w:val="BodyText0"/>
              <w:spacing w:after="240"/>
              <w:jc w:val="center"/>
              <w:rPr>
                <w:rFonts w:cs="Segoe UI"/>
              </w:rPr>
            </w:pPr>
            <w:r w:rsidRPr="00837D57">
              <w:rPr>
                <w:rFonts w:cs="Segoe UI"/>
              </w:rPr>
              <w:t>ws_canada_global_mds_d</w:t>
            </w:r>
            <w:r w:rsidRPr="00837D57" w:rsidR="0085522C">
              <w:rPr>
                <w:rFonts w:cs="Segoe UI"/>
              </w:rPr>
              <w:t>ev</w:t>
            </w:r>
          </w:p>
        </w:tc>
        <w:tc>
          <w:tcPr>
            <w:tcW w:w="2596" w:type="dxa"/>
            <w:vAlign w:val="center"/>
            <w:hideMark/>
          </w:tcPr>
          <w:p w:rsidRPr="00837D57" w:rsidR="0085522C" w:rsidP="00414602" w:rsidRDefault="0085522C" w14:paraId="06CDC1AD" w14:textId="564DB089">
            <w:pPr>
              <w:pStyle w:val="BodyText0"/>
              <w:spacing w:after="240"/>
              <w:jc w:val="center"/>
              <w:rPr>
                <w:rFonts w:cs="Segoe UI"/>
              </w:rPr>
            </w:pPr>
            <w:r w:rsidRPr="00837D57">
              <w:rPr>
                <w:rFonts w:cs="Segoe UI"/>
              </w:rPr>
              <w:t>F</w:t>
            </w:r>
            <w:r w:rsidRPr="00837D57" w:rsidR="009B24EC">
              <w:rPr>
                <w:rFonts w:cs="Segoe UI"/>
              </w:rPr>
              <w:t>8</w:t>
            </w:r>
          </w:p>
        </w:tc>
        <w:tc>
          <w:tcPr>
            <w:tcW w:w="2295" w:type="dxa"/>
            <w:vAlign w:val="center"/>
            <w:hideMark/>
          </w:tcPr>
          <w:p w:rsidRPr="00837D57" w:rsidR="0085522C" w:rsidP="00414602" w:rsidRDefault="0085522C" w14:paraId="1E8BBB01" w14:textId="77777777">
            <w:pPr>
              <w:pStyle w:val="BodyText0"/>
              <w:spacing w:after="240"/>
              <w:jc w:val="center"/>
              <w:rPr>
                <w:rFonts w:cs="Segoe UI"/>
              </w:rPr>
            </w:pPr>
            <w:r w:rsidRPr="00837D57">
              <w:rPr>
                <w:rFonts w:cs="Segoe UI"/>
              </w:rPr>
              <w:t>Canada Central</w:t>
            </w:r>
          </w:p>
        </w:tc>
      </w:tr>
      <w:tr w:rsidRPr="00837D57" w:rsidR="0085522C" w:rsidTr="1F3DA807" w14:paraId="53F2C944" w14:textId="77777777">
        <w:trPr>
          <w:trHeight w:val="710"/>
          <w:jc w:val="center"/>
        </w:trPr>
        <w:tc>
          <w:tcPr>
            <w:tcW w:w="0" w:type="auto"/>
            <w:vAlign w:val="center"/>
            <w:hideMark/>
          </w:tcPr>
          <w:p w:rsidRPr="00837D57" w:rsidR="0085522C" w:rsidP="00414602" w:rsidRDefault="0085522C" w14:paraId="01B8A76F" w14:textId="77777777">
            <w:pPr>
              <w:pStyle w:val="BodyText0"/>
              <w:spacing w:after="240"/>
              <w:jc w:val="center"/>
              <w:rPr>
                <w:rFonts w:cs="Segoe UI"/>
              </w:rPr>
            </w:pPr>
            <w:r w:rsidRPr="00837D57">
              <w:rPr>
                <w:rFonts w:cs="Segoe UI"/>
              </w:rPr>
              <w:t>Test</w:t>
            </w:r>
          </w:p>
        </w:tc>
        <w:tc>
          <w:tcPr>
            <w:tcW w:w="2438" w:type="dxa"/>
            <w:vAlign w:val="center"/>
            <w:hideMark/>
          </w:tcPr>
          <w:p w:rsidRPr="00837D57" w:rsidR="0085522C" w:rsidP="00414602" w:rsidRDefault="00732091" w14:paraId="23FC1016" w14:textId="2EE7EAA3">
            <w:pPr>
              <w:pStyle w:val="BodyText0"/>
              <w:spacing w:after="240"/>
              <w:jc w:val="center"/>
              <w:rPr>
                <w:rFonts w:cs="Segoe UI"/>
              </w:rPr>
            </w:pPr>
            <w:r w:rsidRPr="1F3DA807">
              <w:rPr>
                <w:rFonts w:cs="Segoe UI"/>
              </w:rPr>
              <w:t>ws_can</w:t>
            </w:r>
            <w:r w:rsidRPr="1F3DA807" w:rsidR="69028C80">
              <w:rPr>
                <w:rFonts w:cs="Segoe UI"/>
              </w:rPr>
              <w:t>a</w:t>
            </w:r>
            <w:r w:rsidRPr="1F3DA807">
              <w:rPr>
                <w:rFonts w:cs="Segoe UI"/>
              </w:rPr>
              <w:t>da_global_mds_t</w:t>
            </w:r>
            <w:r w:rsidRPr="1F3DA807" w:rsidR="194C669B">
              <w:rPr>
                <w:rFonts w:cs="Segoe UI"/>
              </w:rPr>
              <w:t>est</w:t>
            </w:r>
          </w:p>
        </w:tc>
        <w:tc>
          <w:tcPr>
            <w:tcW w:w="2596" w:type="dxa"/>
            <w:vAlign w:val="center"/>
            <w:hideMark/>
          </w:tcPr>
          <w:p w:rsidRPr="00837D57" w:rsidR="0085522C" w:rsidP="00414602" w:rsidRDefault="0085522C" w14:paraId="1801EFC4" w14:textId="1A0C592E">
            <w:pPr>
              <w:pStyle w:val="BodyText0"/>
              <w:spacing w:after="240"/>
              <w:jc w:val="center"/>
              <w:rPr>
                <w:rFonts w:cs="Segoe UI"/>
              </w:rPr>
            </w:pPr>
            <w:r w:rsidRPr="00837D57">
              <w:rPr>
                <w:rFonts w:cs="Segoe UI"/>
              </w:rPr>
              <w:t>F</w:t>
            </w:r>
            <w:r w:rsidRPr="00837D57" w:rsidR="009B24EC">
              <w:rPr>
                <w:rFonts w:cs="Segoe UI"/>
              </w:rPr>
              <w:t>16</w:t>
            </w:r>
            <w:r w:rsidRPr="00837D57">
              <w:rPr>
                <w:rFonts w:cs="Segoe UI"/>
              </w:rPr>
              <w:t xml:space="preserve"> (scale to F64 during testing)</w:t>
            </w:r>
          </w:p>
        </w:tc>
        <w:tc>
          <w:tcPr>
            <w:tcW w:w="2295" w:type="dxa"/>
            <w:vAlign w:val="center"/>
            <w:hideMark/>
          </w:tcPr>
          <w:p w:rsidRPr="00837D57" w:rsidR="0085522C" w:rsidP="00414602" w:rsidRDefault="0085522C" w14:paraId="1D57FF88" w14:textId="77777777">
            <w:pPr>
              <w:pStyle w:val="BodyText0"/>
              <w:spacing w:after="240"/>
              <w:jc w:val="center"/>
              <w:rPr>
                <w:rFonts w:cs="Segoe UI"/>
              </w:rPr>
            </w:pPr>
            <w:r w:rsidRPr="00837D57">
              <w:rPr>
                <w:rFonts w:cs="Segoe UI"/>
              </w:rPr>
              <w:t>Canada Central</w:t>
            </w:r>
          </w:p>
        </w:tc>
      </w:tr>
      <w:tr w:rsidRPr="00837D57" w:rsidR="0085522C" w:rsidTr="1F3DA807" w14:paraId="4E62CB86" w14:textId="77777777">
        <w:trPr>
          <w:jc w:val="center"/>
        </w:trPr>
        <w:tc>
          <w:tcPr>
            <w:tcW w:w="0" w:type="auto"/>
            <w:vAlign w:val="center"/>
            <w:hideMark/>
          </w:tcPr>
          <w:p w:rsidRPr="00837D57" w:rsidR="0085522C" w:rsidP="00414602" w:rsidRDefault="0085522C" w14:paraId="24200CC6" w14:textId="77777777">
            <w:pPr>
              <w:pStyle w:val="BodyText0"/>
              <w:spacing w:after="240"/>
              <w:jc w:val="center"/>
              <w:rPr>
                <w:rFonts w:cs="Segoe UI"/>
              </w:rPr>
            </w:pPr>
            <w:r w:rsidRPr="00837D57">
              <w:rPr>
                <w:rFonts w:cs="Segoe UI"/>
              </w:rPr>
              <w:t>Prod</w:t>
            </w:r>
          </w:p>
        </w:tc>
        <w:tc>
          <w:tcPr>
            <w:tcW w:w="2438" w:type="dxa"/>
            <w:vAlign w:val="center"/>
            <w:hideMark/>
          </w:tcPr>
          <w:p w:rsidRPr="00837D57" w:rsidR="0085522C" w:rsidP="00414602" w:rsidRDefault="00732091" w14:paraId="7C96BDF3" w14:textId="1732EF69">
            <w:pPr>
              <w:pStyle w:val="BodyText0"/>
              <w:spacing w:after="240"/>
              <w:jc w:val="center"/>
              <w:rPr>
                <w:rFonts w:cs="Segoe UI"/>
              </w:rPr>
            </w:pPr>
            <w:r w:rsidRPr="1F3DA807">
              <w:rPr>
                <w:rFonts w:cs="Segoe UI"/>
              </w:rPr>
              <w:t>ws_can</w:t>
            </w:r>
            <w:r w:rsidRPr="1F3DA807" w:rsidR="4E9D7418">
              <w:rPr>
                <w:rFonts w:cs="Segoe UI"/>
              </w:rPr>
              <w:t>a</w:t>
            </w:r>
            <w:r w:rsidRPr="1F3DA807">
              <w:rPr>
                <w:rFonts w:cs="Segoe UI"/>
              </w:rPr>
              <w:t>da_global_mds_p</w:t>
            </w:r>
            <w:r w:rsidRPr="1F3DA807" w:rsidR="194C669B">
              <w:rPr>
                <w:rFonts w:cs="Segoe UI"/>
              </w:rPr>
              <w:t>rod</w:t>
            </w:r>
          </w:p>
        </w:tc>
        <w:tc>
          <w:tcPr>
            <w:tcW w:w="2596" w:type="dxa"/>
            <w:vAlign w:val="center"/>
            <w:hideMark/>
          </w:tcPr>
          <w:p w:rsidRPr="00837D57" w:rsidR="0085522C" w:rsidP="00414602" w:rsidRDefault="0085522C" w14:paraId="3E02120E" w14:textId="77777777">
            <w:pPr>
              <w:pStyle w:val="BodyText0"/>
              <w:spacing w:after="240"/>
              <w:jc w:val="center"/>
              <w:rPr>
                <w:rFonts w:cs="Segoe UI"/>
              </w:rPr>
            </w:pPr>
            <w:r w:rsidRPr="00837D57">
              <w:rPr>
                <w:rFonts w:cs="Segoe UI"/>
              </w:rPr>
              <w:t>F64</w:t>
            </w:r>
          </w:p>
        </w:tc>
        <w:tc>
          <w:tcPr>
            <w:tcW w:w="2295" w:type="dxa"/>
            <w:vAlign w:val="center"/>
            <w:hideMark/>
          </w:tcPr>
          <w:p w:rsidRPr="00837D57" w:rsidR="0085522C" w:rsidP="00414602" w:rsidRDefault="0085522C" w14:paraId="707B89CF" w14:textId="77777777">
            <w:pPr>
              <w:pStyle w:val="BodyText0"/>
              <w:spacing w:after="240"/>
              <w:jc w:val="center"/>
              <w:rPr>
                <w:rFonts w:cs="Segoe UI"/>
              </w:rPr>
            </w:pPr>
            <w:r w:rsidRPr="00837D57">
              <w:rPr>
                <w:rFonts w:cs="Segoe UI"/>
              </w:rPr>
              <w:t>Canada Central</w:t>
            </w:r>
          </w:p>
        </w:tc>
      </w:tr>
    </w:tbl>
    <w:p w:rsidRPr="00837D57" w:rsidR="001564C4" w:rsidP="0085522C" w:rsidRDefault="001564C4" w14:paraId="310B83B7" w14:textId="77777777">
      <w:pPr>
        <w:pStyle w:val="BodyText0"/>
        <w:spacing w:after="240" w:line="240" w:lineRule="auto"/>
        <w:jc w:val="both"/>
        <w:rPr>
          <w:rFonts w:cs="Segoe UI"/>
        </w:rPr>
      </w:pPr>
    </w:p>
    <w:p w:rsidRPr="00837D57" w:rsidR="001564C4" w:rsidP="001564C4" w:rsidRDefault="001564C4" w14:paraId="1C0D1384" w14:textId="77777777">
      <w:pPr>
        <w:pStyle w:val="BodyText0"/>
        <w:spacing w:after="200"/>
        <w:rPr>
          <w:rFonts w:cs="Segoe UI"/>
        </w:rPr>
      </w:pPr>
      <w:r w:rsidRPr="00837D57">
        <w:rPr>
          <w:rFonts w:cs="Segoe UI"/>
        </w:rPr>
        <w:t>Standardization Rules</w:t>
      </w:r>
    </w:p>
    <w:p w:rsidRPr="00837D57" w:rsidR="001564C4" w:rsidP="0099583C" w:rsidRDefault="001564C4" w14:paraId="3CB26B6C" w14:textId="77777777">
      <w:pPr>
        <w:pStyle w:val="BodyText0"/>
        <w:numPr>
          <w:ilvl w:val="0"/>
          <w:numId w:val="9"/>
        </w:numPr>
        <w:spacing w:after="200"/>
        <w:rPr>
          <w:rFonts w:cs="Segoe UI"/>
        </w:rPr>
      </w:pPr>
      <w:r w:rsidRPr="00837D57">
        <w:rPr>
          <w:rFonts w:cs="Segoe UI"/>
        </w:rPr>
        <w:t>Identical workspace structure across Dev / Test / Prod</w:t>
      </w:r>
    </w:p>
    <w:p w:rsidRPr="00837D57" w:rsidR="001564C4" w:rsidP="0099583C" w:rsidRDefault="001564C4" w14:paraId="23CFD81E" w14:textId="2F3619EC">
      <w:pPr>
        <w:pStyle w:val="BodyText0"/>
        <w:numPr>
          <w:ilvl w:val="0"/>
          <w:numId w:val="9"/>
        </w:numPr>
        <w:spacing w:after="200"/>
        <w:rPr>
          <w:rFonts w:cs="Segoe UI"/>
        </w:rPr>
      </w:pPr>
      <w:r w:rsidRPr="00837D57">
        <w:rPr>
          <w:rFonts w:cs="Segoe UI"/>
        </w:rPr>
        <w:t>Promotion of artifacts via CI/CD pipelines only</w:t>
      </w:r>
      <w:r w:rsidRPr="00837D57" w:rsidR="00E97280">
        <w:rPr>
          <w:rFonts w:cs="Segoe UI"/>
        </w:rPr>
        <w:t xml:space="preserve"> (after initial phase)</w:t>
      </w:r>
    </w:p>
    <w:p w:rsidRPr="00837D57" w:rsidR="001564C4" w:rsidP="0099583C" w:rsidRDefault="001564C4" w14:paraId="77A2AE1E" w14:textId="34F97BD3">
      <w:pPr>
        <w:pStyle w:val="BodyText0"/>
        <w:numPr>
          <w:ilvl w:val="0"/>
          <w:numId w:val="9"/>
        </w:numPr>
        <w:spacing w:after="200"/>
        <w:rPr>
          <w:rFonts w:cs="Segoe UI"/>
        </w:rPr>
      </w:pPr>
      <w:r w:rsidRPr="00837D57">
        <w:rPr>
          <w:rFonts w:cs="Segoe UI"/>
        </w:rPr>
        <w:t xml:space="preserve">No hard-coded environment logic in notebooks, </w:t>
      </w:r>
      <w:r w:rsidRPr="00837D57" w:rsidR="00414602">
        <w:rPr>
          <w:rFonts w:cs="Segoe UI"/>
        </w:rPr>
        <w:t xml:space="preserve">or </w:t>
      </w:r>
      <w:r w:rsidRPr="00837D57">
        <w:rPr>
          <w:rFonts w:cs="Segoe UI"/>
        </w:rPr>
        <w:t>pipelines</w:t>
      </w:r>
    </w:p>
    <w:p w:rsidRPr="00837D57" w:rsidR="00556C49" w:rsidP="0099583C" w:rsidRDefault="001564C4" w14:paraId="27233627" w14:textId="0EE53F88">
      <w:pPr>
        <w:pStyle w:val="BodyText0"/>
        <w:numPr>
          <w:ilvl w:val="0"/>
          <w:numId w:val="9"/>
        </w:numPr>
        <w:spacing w:after="200"/>
        <w:rPr>
          <w:rFonts w:cs="Segoe UI"/>
        </w:rPr>
      </w:pPr>
      <w:r w:rsidRPr="1F3DA807">
        <w:rPr>
          <w:rFonts w:cs="Segoe UI"/>
        </w:rPr>
        <w:t>Configuration managed via parameters and pipeline variables</w:t>
      </w:r>
    </w:p>
    <w:p w:rsidR="1F3DA807" w:rsidP="1F3DA807" w:rsidRDefault="1F3DA807" w14:paraId="72FCCC4C" w14:textId="0913A40E">
      <w:pPr>
        <w:pStyle w:val="BodyText0"/>
        <w:spacing w:after="200"/>
        <w:rPr>
          <w:rFonts w:eastAsia="Segoe UI" w:cs="Segoe UI"/>
          <w:b/>
          <w:bCs/>
          <w:sz w:val="21"/>
          <w:szCs w:val="21"/>
        </w:rPr>
      </w:pPr>
    </w:p>
    <w:p w:rsidR="53725480" w:rsidP="1F3DA807" w:rsidRDefault="53725480" w14:paraId="6393DF7C" w14:textId="33D42F15">
      <w:pPr>
        <w:pStyle w:val="BodyText0"/>
        <w:spacing w:after="200"/>
        <w:rPr>
          <w:rStyle w:val="Heading3Char"/>
          <w:highlight w:val="yellow"/>
        </w:rPr>
      </w:pPr>
      <w:r w:rsidRPr="1F3DA807">
        <w:rPr>
          <w:rFonts w:eastAsia="Segoe UI" w:cs="Segoe UI"/>
          <w:b/>
          <w:bCs/>
          <w:sz w:val="21"/>
          <w:szCs w:val="21"/>
          <w:highlight w:val="yellow"/>
        </w:rPr>
        <w:t>Wor</w:t>
      </w:r>
      <w:r w:rsidRPr="1F3DA807">
        <w:rPr>
          <w:rStyle w:val="Heading3Char"/>
          <w:rFonts w:ascii="Segoe UI" w:hAnsi="Segoe UI" w:eastAsia="Times New Roman" w:cs="Times New Roman"/>
          <w:color w:val="auto"/>
          <w:szCs w:val="22"/>
          <w:highlight w:val="yellow"/>
        </w:rPr>
        <w:t>kspace Permissions</w:t>
      </w:r>
    </w:p>
    <w:p w:rsidR="53725480" w:rsidP="1F3DA807" w:rsidRDefault="53725480" w14:paraId="1AFB9E58" w14:textId="52337E52">
      <w:pPr>
        <w:spacing w:line="300" w:lineRule="auto"/>
      </w:pPr>
      <w:r w:rsidRPr="1F3DA807">
        <w:rPr>
          <w:rFonts w:ascii="Segoe UI" w:hAnsi="Segoe UI" w:eastAsia="Segoe UI" w:cs="Segoe UI"/>
          <w:sz w:val="21"/>
          <w:szCs w:val="21"/>
        </w:rPr>
        <w:t>After creating each workspace, assign access to the appropriate admin group based on the environment:</w:t>
      </w:r>
    </w:p>
    <w:tbl>
      <w:tblPr>
        <w:tblW w:w="0" w:type="auto"/>
        <w:tblLook w:val="06A0" w:firstRow="1" w:lastRow="0" w:firstColumn="1" w:lastColumn="0" w:noHBand="1" w:noVBand="1"/>
      </w:tblPr>
      <w:tblGrid>
        <w:gridCol w:w="1859"/>
        <w:gridCol w:w="7485"/>
      </w:tblGrid>
      <w:tr w:rsidR="1F3DA807" w:rsidTr="1F3DA807" w14:paraId="65DD52E2" w14:textId="77777777">
        <w:trPr>
          <w:trHeight w:val="300"/>
        </w:trPr>
        <w:tc>
          <w:tcPr>
            <w:tcW w:w="1860" w:type="dxa"/>
            <w:tcBorders>
              <w:top w:val="single" w:color="E6E6E6" w:sz="6" w:space="0"/>
              <w:left w:val="single" w:color="E6E6E6" w:sz="6" w:space="0"/>
              <w:bottom w:val="single" w:color="E6E6E6" w:sz="6" w:space="0"/>
              <w:right w:val="single" w:color="E6E6E6" w:sz="6" w:space="0"/>
            </w:tcBorders>
            <w:shd w:val="clear" w:color="auto" w:fill="F5F5F5"/>
            <w:vAlign w:val="center"/>
          </w:tcPr>
          <w:p w:rsidR="1F3DA807" w:rsidP="1F3DA807" w:rsidRDefault="1F3DA807" w14:paraId="3A79C13F" w14:textId="799880C5">
            <w:pPr>
              <w:spacing w:after="0" w:line="300" w:lineRule="auto"/>
              <w:jc w:val="center"/>
            </w:pPr>
            <w:r w:rsidRPr="1F3DA807">
              <w:rPr>
                <w:b/>
                <w:bCs/>
              </w:rPr>
              <w:t>Environment</w:t>
            </w:r>
          </w:p>
        </w:tc>
        <w:tc>
          <w:tcPr>
            <w:tcW w:w="7500" w:type="dxa"/>
            <w:tcBorders>
              <w:top w:val="single" w:color="E6E6E6" w:sz="6" w:space="0"/>
              <w:left w:val="single" w:color="E6E6E6" w:sz="6" w:space="0"/>
              <w:bottom w:val="single" w:color="E6E6E6" w:sz="6" w:space="0"/>
              <w:right w:val="single" w:color="E6E6E6" w:sz="6" w:space="0"/>
            </w:tcBorders>
            <w:shd w:val="clear" w:color="auto" w:fill="F5F5F5"/>
            <w:vAlign w:val="center"/>
          </w:tcPr>
          <w:p w:rsidR="1F3DA807" w:rsidP="1F3DA807" w:rsidRDefault="1F3DA807" w14:paraId="4028813B" w14:textId="147DA629">
            <w:pPr>
              <w:spacing w:after="0" w:line="300" w:lineRule="auto"/>
              <w:jc w:val="center"/>
            </w:pPr>
            <w:r w:rsidRPr="1F3DA807">
              <w:rPr>
                <w:b/>
                <w:bCs/>
              </w:rPr>
              <w:t>Group</w:t>
            </w:r>
          </w:p>
        </w:tc>
      </w:tr>
      <w:tr w:rsidR="1F3DA807" w:rsidTr="1F3DA807" w14:paraId="139F4900" w14:textId="77777777">
        <w:trPr>
          <w:trHeight w:val="300"/>
        </w:trPr>
        <w:tc>
          <w:tcPr>
            <w:tcW w:w="1860" w:type="dxa"/>
            <w:tcBorders>
              <w:top w:val="single" w:color="E6E6E6" w:sz="6" w:space="0"/>
              <w:left w:val="single" w:color="E6E6E6" w:sz="6" w:space="0"/>
              <w:bottom w:val="single" w:color="E6E6E6" w:sz="6" w:space="0"/>
              <w:right w:val="single" w:color="E6E6E6" w:sz="6" w:space="0"/>
            </w:tcBorders>
            <w:vAlign w:val="center"/>
          </w:tcPr>
          <w:p w:rsidR="1F3DA807" w:rsidP="1F3DA807" w:rsidRDefault="1F3DA807" w14:paraId="71F93F0E" w14:textId="47C06F8F">
            <w:pPr>
              <w:spacing w:after="0" w:line="300" w:lineRule="auto"/>
            </w:pPr>
            <w:r>
              <w:t>Dev</w:t>
            </w:r>
          </w:p>
        </w:tc>
        <w:tc>
          <w:tcPr>
            <w:tcW w:w="7500" w:type="dxa"/>
            <w:tcBorders>
              <w:top w:val="single" w:color="E6E6E6" w:sz="6" w:space="0"/>
              <w:left w:val="single" w:color="E6E6E6" w:sz="6" w:space="0"/>
              <w:bottom w:val="single" w:color="E6E6E6" w:sz="6" w:space="0"/>
              <w:right w:val="single" w:color="E6E6E6" w:sz="6" w:space="0"/>
            </w:tcBorders>
            <w:vAlign w:val="center"/>
          </w:tcPr>
          <w:p w:rsidR="1F3DA807" w:rsidP="1F3DA807" w:rsidRDefault="1F3DA807" w14:paraId="2D168106" w14:textId="3B8AD3B6">
            <w:pPr>
              <w:spacing w:after="0" w:line="300" w:lineRule="auto"/>
            </w:pPr>
            <w:r>
              <w:t>NRFC-PIMGroup-Fabric-DevAdmin</w:t>
            </w:r>
          </w:p>
        </w:tc>
      </w:tr>
      <w:tr w:rsidR="1F3DA807" w:rsidTr="1F3DA807" w14:paraId="1B1C5795" w14:textId="77777777">
        <w:trPr>
          <w:trHeight w:val="300"/>
        </w:trPr>
        <w:tc>
          <w:tcPr>
            <w:tcW w:w="1860" w:type="dxa"/>
            <w:tcBorders>
              <w:top w:val="single" w:color="E6E6E6" w:sz="6" w:space="0"/>
              <w:left w:val="single" w:color="E6E6E6" w:sz="6" w:space="0"/>
              <w:bottom w:val="single" w:color="E6E6E6" w:sz="6" w:space="0"/>
              <w:right w:val="single" w:color="E6E6E6" w:sz="6" w:space="0"/>
            </w:tcBorders>
            <w:vAlign w:val="center"/>
          </w:tcPr>
          <w:p w:rsidR="1F3DA807" w:rsidP="1F3DA807" w:rsidRDefault="1F3DA807" w14:paraId="13AAA21E" w14:textId="70F3452D">
            <w:pPr>
              <w:spacing w:after="0" w:line="300" w:lineRule="auto"/>
            </w:pPr>
            <w:r>
              <w:t>Test</w:t>
            </w:r>
          </w:p>
        </w:tc>
        <w:tc>
          <w:tcPr>
            <w:tcW w:w="7500" w:type="dxa"/>
            <w:tcBorders>
              <w:top w:val="single" w:color="E6E6E6" w:sz="6" w:space="0"/>
              <w:left w:val="single" w:color="E6E6E6" w:sz="6" w:space="0"/>
              <w:bottom w:val="single" w:color="E6E6E6" w:sz="6" w:space="0"/>
              <w:right w:val="single" w:color="E6E6E6" w:sz="6" w:space="0"/>
            </w:tcBorders>
            <w:vAlign w:val="center"/>
          </w:tcPr>
          <w:p w:rsidR="1F3DA807" w:rsidP="1F3DA807" w:rsidRDefault="1F3DA807" w14:paraId="667671A4" w14:textId="1DF38784">
            <w:pPr>
              <w:spacing w:after="0" w:line="300" w:lineRule="auto"/>
            </w:pPr>
            <w:r>
              <w:t>NRFC-PIMGroup-Fabric-TestAdmin</w:t>
            </w:r>
          </w:p>
        </w:tc>
      </w:tr>
      <w:tr w:rsidR="1F3DA807" w:rsidTr="1F3DA807" w14:paraId="4E4A8A62" w14:textId="77777777">
        <w:trPr>
          <w:trHeight w:val="300"/>
        </w:trPr>
        <w:tc>
          <w:tcPr>
            <w:tcW w:w="1860" w:type="dxa"/>
            <w:tcBorders>
              <w:top w:val="single" w:color="E6E6E6" w:sz="6" w:space="0"/>
              <w:left w:val="single" w:color="E6E6E6" w:sz="6" w:space="0"/>
              <w:bottom w:val="single" w:color="E6E6E6" w:sz="6" w:space="0"/>
              <w:right w:val="single" w:color="E6E6E6" w:sz="6" w:space="0"/>
            </w:tcBorders>
            <w:vAlign w:val="center"/>
          </w:tcPr>
          <w:p w:rsidR="1F3DA807" w:rsidP="1F3DA807" w:rsidRDefault="1F3DA807" w14:paraId="232E91AF" w14:textId="76CE66F4">
            <w:pPr>
              <w:spacing w:after="0" w:line="300" w:lineRule="auto"/>
            </w:pPr>
            <w:r>
              <w:t>Prod</w:t>
            </w:r>
          </w:p>
        </w:tc>
        <w:tc>
          <w:tcPr>
            <w:tcW w:w="7500" w:type="dxa"/>
            <w:tcBorders>
              <w:top w:val="single" w:color="E6E6E6" w:sz="6" w:space="0"/>
              <w:left w:val="single" w:color="E6E6E6" w:sz="6" w:space="0"/>
              <w:bottom w:val="single" w:color="E6E6E6" w:sz="6" w:space="0"/>
              <w:right w:val="single" w:color="E6E6E6" w:sz="6" w:space="0"/>
            </w:tcBorders>
            <w:vAlign w:val="center"/>
          </w:tcPr>
          <w:p w:rsidR="1F3DA807" w:rsidP="1F3DA807" w:rsidRDefault="1F3DA807" w14:paraId="73FE20A3" w14:textId="633B2A1E">
            <w:pPr>
              <w:spacing w:after="0" w:line="300" w:lineRule="auto"/>
            </w:pPr>
            <w:r>
              <w:t>NRFC-PIMGroup-Fabric-ProdAdmin</w:t>
            </w:r>
          </w:p>
        </w:tc>
      </w:tr>
    </w:tbl>
    <w:p w:rsidR="1F3DA807" w:rsidP="1F3DA807" w:rsidRDefault="1F3DA807" w14:paraId="17D841BC" w14:textId="4C63482A">
      <w:pPr>
        <w:pStyle w:val="BodyText0"/>
        <w:spacing w:after="200"/>
        <w:rPr>
          <w:rFonts w:cs="Segoe UI"/>
        </w:rPr>
      </w:pPr>
    </w:p>
    <w:p w:rsidRPr="00837D57" w:rsidR="00F83F7E" w:rsidP="00F83F7E" w:rsidRDefault="00F83F7E" w14:paraId="3CACAE9E" w14:textId="4535A942">
      <w:pPr>
        <w:pStyle w:val="Heading2"/>
        <w:rPr>
          <w:rFonts w:cs="Segoe UI"/>
        </w:rPr>
      </w:pPr>
      <w:r w:rsidRPr="00837D57">
        <w:rPr>
          <w:rFonts w:cs="Segoe UI"/>
        </w:rPr>
        <w:t xml:space="preserve">Source Control Configuration </w:t>
      </w:r>
    </w:p>
    <w:p w:rsidRPr="00837D57" w:rsidR="00E36C3B" w:rsidP="00E36C3B" w:rsidRDefault="00E36C3B" w14:paraId="145AEEF3" w14:textId="77777777">
      <w:pPr>
        <w:spacing w:after="0" w:line="300" w:lineRule="atLeast"/>
        <w:rPr>
          <w:rFonts w:ascii="Segoe UI" w:hAnsi="Segoe UI" w:cs="Segoe UI"/>
          <w:sz w:val="21"/>
          <w:szCs w:val="21"/>
        </w:rPr>
      </w:pPr>
      <w:r w:rsidRPr="00837D57">
        <w:rPr>
          <w:rFonts w:ascii="Segoe UI" w:hAnsi="Segoe UI" w:cs="Segoe UI"/>
          <w:sz w:val="21"/>
          <w:szCs w:val="21"/>
        </w:rPr>
        <w:t>This section defines the required platform setup and permissions to enable Fabric source control integration using Azure DevOps.</w:t>
      </w:r>
    </w:p>
    <w:p w:rsidRPr="00837D57" w:rsidR="00E147D2" w:rsidP="00BD2C7F" w:rsidRDefault="00E147D2" w14:paraId="6D24C7BC" w14:textId="77777777">
      <w:pPr>
        <w:spacing w:after="0" w:line="300" w:lineRule="atLeast"/>
        <w:rPr>
          <w:rFonts w:ascii="Segoe UI" w:hAnsi="Segoe UI" w:cs="Segoe UI"/>
          <w:sz w:val="21"/>
          <w:szCs w:val="21"/>
        </w:rPr>
      </w:pPr>
    </w:p>
    <w:p w:rsidRPr="00837D57" w:rsidR="00E36C3B" w:rsidP="0099583C" w:rsidRDefault="00930AB5" w14:paraId="777ADDD9" w14:textId="432643AF">
      <w:pPr>
        <w:pStyle w:val="BodyText0"/>
        <w:numPr>
          <w:ilvl w:val="0"/>
          <w:numId w:val="30"/>
        </w:numPr>
        <w:rPr>
          <w:rFonts w:cs="Segoe UI"/>
        </w:rPr>
      </w:pPr>
      <w:r w:rsidRPr="00837D57">
        <w:rPr>
          <w:rFonts w:cs="Segoe UI"/>
          <w:sz w:val="21"/>
          <w:szCs w:val="21"/>
        </w:rPr>
        <w:t>Azure DevOps Admin</w:t>
      </w:r>
      <w:r w:rsidRPr="00837D57" w:rsidR="00396A69">
        <w:rPr>
          <w:rFonts w:cs="Segoe UI"/>
          <w:sz w:val="21"/>
          <w:szCs w:val="21"/>
        </w:rPr>
        <w:t xml:space="preserve">: </w:t>
      </w:r>
      <w:r w:rsidRPr="00837D57" w:rsidR="00E36C3B">
        <w:rPr>
          <w:rFonts w:cs="Segoe UI"/>
        </w:rPr>
        <w:t>Project and Repository Setup</w:t>
      </w:r>
    </w:p>
    <w:p w:rsidRPr="00837D57" w:rsidR="00061F15" w:rsidP="0099583C" w:rsidRDefault="00061F15" w14:paraId="4EB3A07E" w14:textId="3243A71C">
      <w:pPr>
        <w:numPr>
          <w:ilvl w:val="0"/>
          <w:numId w:val="29"/>
        </w:numPr>
        <w:tabs>
          <w:tab w:val="clear" w:pos="720"/>
          <w:tab w:val="num" w:pos="1440"/>
        </w:tabs>
        <w:ind w:left="1440"/>
        <w:rPr>
          <w:rFonts w:ascii="Segoe UI" w:hAnsi="Segoe UI" w:cs="Segoe UI"/>
        </w:rPr>
      </w:pPr>
      <w:r w:rsidRPr="00837D57">
        <w:rPr>
          <w:rFonts w:ascii="Segoe UI" w:hAnsi="Segoe UI" w:cs="Segoe UI"/>
        </w:rPr>
        <w:t>Azure DevOps project (if not already existing)</w:t>
      </w:r>
      <w:r w:rsidRPr="00837D57" w:rsidR="00001ADD">
        <w:rPr>
          <w:rFonts w:ascii="Segoe UI" w:hAnsi="Segoe UI" w:cs="Segoe UI"/>
        </w:rPr>
        <w:t>.</w:t>
      </w:r>
      <w:r w:rsidRPr="00837D57">
        <w:rPr>
          <w:rFonts w:ascii="Segoe UI" w:hAnsi="Segoe UI" w:cs="Segoe UI"/>
        </w:rPr>
        <w:t xml:space="preserve"> Name: </w:t>
      </w:r>
      <w:r w:rsidRPr="00837D57">
        <w:rPr>
          <w:rFonts w:ascii="Segoe UI" w:hAnsi="Segoe UI" w:cs="Segoe UI"/>
          <w:b/>
          <w:bCs/>
        </w:rPr>
        <w:t>NRFC</w:t>
      </w:r>
      <w:r w:rsidRPr="00837D57" w:rsidR="00001ADD">
        <w:rPr>
          <w:rFonts w:ascii="Segoe UI" w:hAnsi="Segoe UI" w:cs="Segoe UI"/>
          <w:b/>
          <w:bCs/>
        </w:rPr>
        <w:t>_</w:t>
      </w:r>
      <w:r w:rsidRPr="00837D57" w:rsidR="00E36C3B">
        <w:rPr>
          <w:rFonts w:ascii="Segoe UI" w:hAnsi="Segoe UI" w:cs="Segoe UI"/>
          <w:b/>
          <w:bCs/>
        </w:rPr>
        <w:t>Global_</w:t>
      </w:r>
      <w:r w:rsidRPr="00837D57">
        <w:rPr>
          <w:rFonts w:ascii="Segoe UI" w:hAnsi="Segoe UI" w:cs="Segoe UI"/>
          <w:b/>
          <w:bCs/>
        </w:rPr>
        <w:t>Fabric</w:t>
      </w:r>
      <w:r w:rsidRPr="00837D57" w:rsidR="00001ADD">
        <w:rPr>
          <w:rFonts w:ascii="Segoe UI" w:hAnsi="Segoe UI" w:cs="Segoe UI"/>
          <w:b/>
          <w:bCs/>
        </w:rPr>
        <w:t>_</w:t>
      </w:r>
      <w:r w:rsidRPr="00837D57">
        <w:rPr>
          <w:rFonts w:ascii="Segoe UI" w:hAnsi="Segoe UI" w:cs="Segoe UI"/>
          <w:b/>
          <w:bCs/>
        </w:rPr>
        <w:t>Integration</w:t>
      </w:r>
    </w:p>
    <w:p w:rsidRPr="00837D57" w:rsidR="00061F15" w:rsidP="0099583C" w:rsidRDefault="00E36C3B" w14:paraId="5C20D757" w14:textId="7347485D">
      <w:pPr>
        <w:numPr>
          <w:ilvl w:val="0"/>
          <w:numId w:val="29"/>
        </w:numPr>
        <w:tabs>
          <w:tab w:val="clear" w:pos="720"/>
          <w:tab w:val="num" w:pos="1440"/>
        </w:tabs>
        <w:ind w:left="1440"/>
        <w:rPr>
          <w:rFonts w:ascii="Segoe UI" w:hAnsi="Segoe UI" w:cs="Segoe UI"/>
        </w:rPr>
      </w:pPr>
      <w:r w:rsidRPr="00837D57">
        <w:rPr>
          <w:rFonts w:ascii="Segoe UI" w:hAnsi="Segoe UI" w:cs="Segoe UI"/>
        </w:rPr>
        <w:t>Create Git repository for Fabric source con</w:t>
      </w:r>
      <w:r w:rsidRPr="00837D57" w:rsidR="00061F15">
        <w:rPr>
          <w:rFonts w:ascii="Segoe UI" w:hAnsi="Segoe UI" w:cs="Segoe UI"/>
        </w:rPr>
        <w:t>t</w:t>
      </w:r>
      <w:r w:rsidRPr="00837D57">
        <w:rPr>
          <w:rFonts w:ascii="Segoe UI" w:hAnsi="Segoe UI" w:cs="Segoe UI"/>
        </w:rPr>
        <w:t>rol</w:t>
      </w:r>
    </w:p>
    <w:p w:rsidRPr="00837D57" w:rsidR="00061F15" w:rsidP="0099583C" w:rsidRDefault="008850B6" w14:paraId="72F20F13" w14:textId="25C4412E">
      <w:pPr>
        <w:numPr>
          <w:ilvl w:val="0"/>
          <w:numId w:val="29"/>
        </w:numPr>
        <w:tabs>
          <w:tab w:val="clear" w:pos="720"/>
          <w:tab w:val="num" w:pos="1440"/>
        </w:tabs>
        <w:ind w:left="1440"/>
        <w:rPr>
          <w:rFonts w:ascii="Segoe UI" w:hAnsi="Segoe UI" w:cs="Segoe UI"/>
        </w:rPr>
      </w:pPr>
      <w:r w:rsidRPr="00837D57">
        <w:rPr>
          <w:rFonts w:ascii="Segoe UI" w:hAnsi="Segoe UI" w:cs="Segoe UI"/>
        </w:rPr>
        <w:t>Configure d</w:t>
      </w:r>
      <w:r w:rsidRPr="00837D57" w:rsidR="00061F15">
        <w:rPr>
          <w:rFonts w:ascii="Segoe UI" w:hAnsi="Segoe UI" w:cs="Segoe UI"/>
        </w:rPr>
        <w:t>efault branch (e.g., main)</w:t>
      </w:r>
    </w:p>
    <w:p w:rsidRPr="00837D57" w:rsidR="00061F15" w:rsidP="0099583C" w:rsidRDefault="00692C7C" w14:paraId="4B395060" w14:textId="7A0A34F6">
      <w:pPr>
        <w:numPr>
          <w:ilvl w:val="0"/>
          <w:numId w:val="29"/>
        </w:numPr>
        <w:tabs>
          <w:tab w:val="clear" w:pos="720"/>
          <w:tab w:val="num" w:pos="1440"/>
        </w:tabs>
        <w:ind w:left="1440"/>
        <w:rPr>
          <w:rFonts w:ascii="Segoe UI" w:hAnsi="Segoe UI" w:cs="Segoe UI"/>
        </w:rPr>
      </w:pPr>
      <w:r w:rsidRPr="00837D57">
        <w:rPr>
          <w:rFonts w:ascii="Segoe UI" w:hAnsi="Segoe UI" w:cs="Segoe UI"/>
        </w:rPr>
        <w:t>Define repository visibility and access mode</w:t>
      </w:r>
    </w:p>
    <w:p w:rsidRPr="00837D57" w:rsidR="00C86DD8" w:rsidP="0099583C" w:rsidRDefault="00930AB5" w14:paraId="59FB91AC" w14:textId="3D3D182D">
      <w:pPr>
        <w:pStyle w:val="BodyText0"/>
        <w:numPr>
          <w:ilvl w:val="0"/>
          <w:numId w:val="30"/>
        </w:numPr>
        <w:rPr>
          <w:rFonts w:cs="Segoe UI"/>
        </w:rPr>
      </w:pPr>
      <w:r w:rsidRPr="00837D57">
        <w:rPr>
          <w:rFonts w:cs="Segoe UI"/>
        </w:rPr>
        <w:t xml:space="preserve">Azure DevOps </w:t>
      </w:r>
      <w:r w:rsidRPr="00837D57" w:rsidR="00693EBD">
        <w:rPr>
          <w:rFonts w:cs="Segoe UI"/>
        </w:rPr>
        <w:t>a</w:t>
      </w:r>
      <w:r w:rsidRPr="00837D57">
        <w:rPr>
          <w:rFonts w:cs="Segoe UI"/>
        </w:rPr>
        <w:t>dmin</w:t>
      </w:r>
      <w:r w:rsidRPr="00837D57" w:rsidR="00396A69">
        <w:rPr>
          <w:rFonts w:cs="Segoe UI"/>
        </w:rPr>
        <w:t xml:space="preserve">: </w:t>
      </w:r>
      <w:r w:rsidRPr="00837D57" w:rsidR="00E36C3B">
        <w:rPr>
          <w:rFonts w:cs="Segoe UI"/>
        </w:rPr>
        <w:t>Access and Pe</w:t>
      </w:r>
      <w:r w:rsidRPr="00837D57" w:rsidR="00640D60">
        <w:rPr>
          <w:rFonts w:cs="Segoe UI"/>
        </w:rPr>
        <w:t>rmissions</w:t>
      </w:r>
      <w:r w:rsidRPr="00837D57" w:rsidR="00F446E8">
        <w:rPr>
          <w:rFonts w:cs="Segoe UI"/>
        </w:rPr>
        <w:t>:</w:t>
      </w:r>
    </w:p>
    <w:p w:rsidRPr="00837D57" w:rsidR="00C86DD8" w:rsidP="0099583C" w:rsidRDefault="00C86DD8" w14:paraId="668F4EFB" w14:textId="31F9FCD9">
      <w:pPr>
        <w:pStyle w:val="BodyText0"/>
        <w:numPr>
          <w:ilvl w:val="0"/>
          <w:numId w:val="31"/>
        </w:numPr>
        <w:rPr>
          <w:rFonts w:cs="Segoe UI"/>
        </w:rPr>
      </w:pPr>
      <w:r w:rsidRPr="00837D57">
        <w:rPr>
          <w:rFonts w:cs="Segoe UI"/>
        </w:rPr>
        <w:t>NRFC Git Admins (</w:t>
      </w:r>
      <w:r w:rsidRPr="00837D57" w:rsidR="00F446E8">
        <w:rPr>
          <w:rFonts w:cs="Segoe UI"/>
        </w:rPr>
        <w:t>Entra ID Security Group)</w:t>
      </w:r>
    </w:p>
    <w:p w:rsidRPr="00837D57" w:rsidR="00C86DD8" w:rsidP="0099583C" w:rsidRDefault="00C86DD8" w14:paraId="22D5F08A" w14:textId="4972E19A">
      <w:pPr>
        <w:pStyle w:val="ListParagraph"/>
        <w:numPr>
          <w:ilvl w:val="0"/>
          <w:numId w:val="32"/>
        </w:numPr>
        <w:rPr>
          <w:rFonts w:ascii="Segoe UI" w:hAnsi="Segoe UI" w:cs="Segoe UI"/>
        </w:rPr>
      </w:pPr>
      <w:r w:rsidRPr="00837D57">
        <w:rPr>
          <w:rFonts w:ascii="Segoe UI" w:hAnsi="Segoe UI" w:cs="Segoe UI"/>
        </w:rPr>
        <w:t>Repository administration</w:t>
      </w:r>
    </w:p>
    <w:p w:rsidRPr="00837D57" w:rsidR="003A199D" w:rsidP="0099583C" w:rsidRDefault="003A199D" w14:paraId="29115789" w14:textId="76AAED8E">
      <w:pPr>
        <w:pStyle w:val="ListParagraph"/>
        <w:numPr>
          <w:ilvl w:val="0"/>
          <w:numId w:val="32"/>
        </w:numPr>
        <w:rPr>
          <w:rFonts w:ascii="Segoe UI" w:hAnsi="Segoe UI" w:cs="Segoe UI"/>
        </w:rPr>
      </w:pPr>
      <w:r w:rsidRPr="00837D57">
        <w:rPr>
          <w:rFonts w:ascii="Segoe UI" w:hAnsi="Segoe UI" w:cs="Segoe UI"/>
        </w:rPr>
        <w:t>Project Contributor</w:t>
      </w:r>
      <w:r w:rsidRPr="00837D57" w:rsidR="00693EBD">
        <w:rPr>
          <w:rFonts w:ascii="Segoe UI" w:hAnsi="Segoe UI" w:cs="Segoe UI"/>
        </w:rPr>
        <w:t xml:space="preserve"> (create </w:t>
      </w:r>
      <w:r w:rsidRPr="00837D57" w:rsidR="008850B6">
        <w:rPr>
          <w:rFonts w:ascii="Segoe UI" w:hAnsi="Segoe UI" w:cs="Segoe UI"/>
        </w:rPr>
        <w:t xml:space="preserve">and mange </w:t>
      </w:r>
      <w:r w:rsidRPr="00837D57" w:rsidR="00693EBD">
        <w:rPr>
          <w:rFonts w:ascii="Segoe UI" w:hAnsi="Segoe UI" w:cs="Segoe UI"/>
        </w:rPr>
        <w:t>repo structure)</w:t>
      </w:r>
    </w:p>
    <w:p w:rsidRPr="00837D57" w:rsidR="00C86DD8" w:rsidP="0099583C" w:rsidRDefault="00F446E8" w14:paraId="4BEA04C2" w14:textId="1508A114">
      <w:pPr>
        <w:pStyle w:val="BodyText0"/>
        <w:numPr>
          <w:ilvl w:val="0"/>
          <w:numId w:val="31"/>
        </w:numPr>
        <w:rPr>
          <w:rFonts w:cs="Segoe UI"/>
        </w:rPr>
      </w:pPr>
      <w:r w:rsidRPr="00837D57">
        <w:rPr>
          <w:rFonts w:cs="Segoe UI"/>
        </w:rPr>
        <w:t xml:space="preserve">NRFC </w:t>
      </w:r>
      <w:r w:rsidRPr="00837D57" w:rsidR="00C86DD8">
        <w:rPr>
          <w:rFonts w:cs="Segoe UI"/>
        </w:rPr>
        <w:t>Development Team</w:t>
      </w:r>
      <w:r w:rsidRPr="00837D57">
        <w:rPr>
          <w:rFonts w:cs="Segoe UI"/>
        </w:rPr>
        <w:t xml:space="preserve"> (Entra ID Security Group)</w:t>
      </w:r>
    </w:p>
    <w:p w:rsidRPr="00837D57" w:rsidR="00C86DD8" w:rsidP="0099583C" w:rsidRDefault="00C86DD8" w14:paraId="6BC56CD4" w14:textId="23D774E7">
      <w:pPr>
        <w:pStyle w:val="ListParagraph"/>
        <w:numPr>
          <w:ilvl w:val="0"/>
          <w:numId w:val="32"/>
        </w:numPr>
        <w:rPr>
          <w:rFonts w:ascii="Segoe UI" w:hAnsi="Segoe UI" w:cs="Segoe UI"/>
        </w:rPr>
      </w:pPr>
      <w:r w:rsidRPr="00837D57">
        <w:rPr>
          <w:rFonts w:ascii="Segoe UI" w:hAnsi="Segoe UI" w:cs="Segoe UI"/>
        </w:rPr>
        <w:t xml:space="preserve">Contribute </w:t>
      </w:r>
      <w:r w:rsidRPr="00837D57" w:rsidR="008850B6">
        <w:rPr>
          <w:rFonts w:ascii="Segoe UI" w:hAnsi="Segoe UI" w:cs="Segoe UI"/>
        </w:rPr>
        <w:t>and</w:t>
      </w:r>
      <w:r w:rsidRPr="00837D57">
        <w:rPr>
          <w:rFonts w:ascii="Segoe UI" w:hAnsi="Segoe UI" w:cs="Segoe UI"/>
        </w:rPr>
        <w:t xml:space="preserve"> Pull Request permissions</w:t>
      </w:r>
    </w:p>
    <w:p w:rsidRPr="00837D57" w:rsidR="00C86DD8" w:rsidP="0099583C" w:rsidRDefault="00C86DD8" w14:paraId="0D470D4A" w14:textId="1BAC8F19">
      <w:pPr>
        <w:pStyle w:val="ListParagraph"/>
        <w:numPr>
          <w:ilvl w:val="0"/>
          <w:numId w:val="32"/>
        </w:numPr>
        <w:rPr>
          <w:rFonts w:ascii="Segoe UI" w:hAnsi="Segoe UI" w:cs="Segoe UI"/>
        </w:rPr>
      </w:pPr>
      <w:r w:rsidRPr="00837D57">
        <w:rPr>
          <w:rFonts w:ascii="Segoe UI" w:hAnsi="Segoe UI" w:cs="Segoe UI"/>
        </w:rPr>
        <w:t>No permissions to manage Git connection settings</w:t>
      </w:r>
    </w:p>
    <w:p w:rsidRPr="00837D57" w:rsidR="00640D60" w:rsidP="0099583C" w:rsidRDefault="00F446E8" w14:paraId="41B05805" w14:textId="1C17AAB2">
      <w:pPr>
        <w:pStyle w:val="BodyText0"/>
        <w:numPr>
          <w:ilvl w:val="0"/>
          <w:numId w:val="31"/>
        </w:numPr>
        <w:rPr>
          <w:rFonts w:cs="Segoe UI"/>
        </w:rPr>
      </w:pPr>
      <w:r w:rsidRPr="00837D57">
        <w:rPr>
          <w:rFonts w:cs="Segoe UI"/>
        </w:rPr>
        <w:t xml:space="preserve">NRFC </w:t>
      </w:r>
      <w:r w:rsidRPr="00837D57" w:rsidR="00640D60">
        <w:rPr>
          <w:rFonts w:cs="Segoe UI"/>
        </w:rPr>
        <w:t xml:space="preserve">Git </w:t>
      </w:r>
      <w:r w:rsidRPr="00837D57" w:rsidR="008850B6">
        <w:rPr>
          <w:rFonts w:cs="Segoe UI"/>
        </w:rPr>
        <w:t>Service Principal (</w:t>
      </w:r>
      <w:r w:rsidRPr="00837D57" w:rsidR="00640D60">
        <w:rPr>
          <w:rFonts w:cs="Segoe UI"/>
        </w:rPr>
        <w:t>SPN</w:t>
      </w:r>
      <w:r w:rsidRPr="00837D57" w:rsidR="008850B6">
        <w:rPr>
          <w:rFonts w:cs="Segoe UI"/>
        </w:rPr>
        <w:t>)</w:t>
      </w:r>
    </w:p>
    <w:p w:rsidRPr="00837D57" w:rsidR="00640D60" w:rsidP="0099583C" w:rsidRDefault="005E2884" w14:paraId="20BC17A5" w14:textId="7BA2348C">
      <w:pPr>
        <w:pStyle w:val="ListParagraph"/>
        <w:numPr>
          <w:ilvl w:val="0"/>
          <w:numId w:val="32"/>
        </w:numPr>
        <w:rPr>
          <w:rFonts w:ascii="Segoe UI" w:hAnsi="Segoe UI" w:cs="Segoe UI"/>
        </w:rPr>
      </w:pPr>
      <w:r w:rsidRPr="00837D57">
        <w:rPr>
          <w:rFonts w:ascii="Segoe UI" w:hAnsi="Segoe UI" w:cs="Segoe UI"/>
        </w:rPr>
        <w:t>Identity for automated Git operations</w:t>
      </w:r>
    </w:p>
    <w:p w:rsidRPr="00837D57" w:rsidR="008850B6" w:rsidP="0099583C" w:rsidRDefault="008850B6" w14:paraId="7DB7FB54" w14:textId="51C2E84D">
      <w:pPr>
        <w:pStyle w:val="ListParagraph"/>
        <w:numPr>
          <w:ilvl w:val="0"/>
          <w:numId w:val="32"/>
        </w:numPr>
        <w:rPr>
          <w:rFonts w:ascii="Segoe UI" w:hAnsi="Segoe UI" w:cs="Segoe UI"/>
        </w:rPr>
      </w:pPr>
      <w:r w:rsidRPr="00837D57">
        <w:rPr>
          <w:rFonts w:ascii="Segoe UI" w:hAnsi="Segoe UI" w:cs="Segoe UI"/>
        </w:rPr>
        <w:t>Repository read/write and PR permissions</w:t>
      </w:r>
    </w:p>
    <w:p w:rsidRPr="00837D57" w:rsidR="005E2884" w:rsidP="0099583C" w:rsidRDefault="00930AB5" w14:paraId="1A138622" w14:textId="71D3CEB6">
      <w:pPr>
        <w:pStyle w:val="BodyText0"/>
        <w:numPr>
          <w:ilvl w:val="0"/>
          <w:numId w:val="30"/>
        </w:numPr>
        <w:rPr>
          <w:rFonts w:cs="Segoe UI"/>
        </w:rPr>
      </w:pPr>
      <w:r w:rsidRPr="00837D57">
        <w:rPr>
          <w:rFonts w:cs="Segoe UI"/>
        </w:rPr>
        <w:t>Repo Admin</w:t>
      </w:r>
      <w:r w:rsidRPr="00837D57" w:rsidR="00396A69">
        <w:rPr>
          <w:rFonts w:cs="Segoe UI"/>
        </w:rPr>
        <w:t xml:space="preserve">: </w:t>
      </w:r>
      <w:r w:rsidRPr="00837D57" w:rsidR="005E2884">
        <w:rPr>
          <w:rFonts w:cs="Segoe UI"/>
        </w:rPr>
        <w:t>Repository Setup</w:t>
      </w:r>
    </w:p>
    <w:p w:rsidRPr="00837D57" w:rsidR="00930AB5" w:rsidP="0099583C" w:rsidRDefault="00930AB5" w14:paraId="5B24A363" w14:textId="1B739D20">
      <w:pPr>
        <w:pStyle w:val="BodyText0"/>
        <w:numPr>
          <w:ilvl w:val="0"/>
          <w:numId w:val="51"/>
        </w:numPr>
        <w:rPr>
          <w:rFonts w:cs="Segoe UI"/>
        </w:rPr>
      </w:pPr>
      <w:r w:rsidRPr="00837D57">
        <w:rPr>
          <w:rFonts w:cs="Segoe UI"/>
        </w:rPr>
        <w:t>Enforc</w:t>
      </w:r>
      <w:r w:rsidRPr="00837D57" w:rsidR="005E2884">
        <w:rPr>
          <w:rFonts w:cs="Segoe UI"/>
        </w:rPr>
        <w:t>e</w:t>
      </w:r>
      <w:r w:rsidRPr="00837D57">
        <w:rPr>
          <w:rFonts w:cs="Segoe UI"/>
        </w:rPr>
        <w:t xml:space="preserve"> </w:t>
      </w:r>
      <w:r w:rsidRPr="00837D57" w:rsidR="0019164F">
        <w:rPr>
          <w:rFonts w:cs="Segoe UI"/>
        </w:rPr>
        <w:t>b</w:t>
      </w:r>
      <w:r w:rsidRPr="00837D57">
        <w:rPr>
          <w:rFonts w:cs="Segoe UI"/>
        </w:rPr>
        <w:t xml:space="preserve">ranch </w:t>
      </w:r>
      <w:r w:rsidRPr="00837D57" w:rsidR="0019164F">
        <w:rPr>
          <w:rFonts w:cs="Segoe UI"/>
        </w:rPr>
        <w:t>p</w:t>
      </w:r>
      <w:r w:rsidRPr="00837D57">
        <w:rPr>
          <w:rFonts w:cs="Segoe UI"/>
        </w:rPr>
        <w:t xml:space="preserve">rotection </w:t>
      </w:r>
      <w:r w:rsidRPr="00837D57" w:rsidR="0019164F">
        <w:rPr>
          <w:rFonts w:cs="Segoe UI"/>
        </w:rPr>
        <w:t>p</w:t>
      </w:r>
      <w:r w:rsidRPr="00837D57">
        <w:rPr>
          <w:rFonts w:cs="Segoe UI"/>
        </w:rPr>
        <w:t>olicies on main</w:t>
      </w:r>
      <w:r w:rsidRPr="00837D57" w:rsidR="0019164F">
        <w:rPr>
          <w:rFonts w:cs="Segoe UI"/>
        </w:rPr>
        <w:t xml:space="preserve"> </w:t>
      </w:r>
    </w:p>
    <w:p w:rsidRPr="00837D57" w:rsidR="00F32D35" w:rsidP="0099583C" w:rsidRDefault="005E2884" w14:paraId="4F809A47" w14:textId="14198450">
      <w:pPr>
        <w:pStyle w:val="BodyText0"/>
        <w:numPr>
          <w:ilvl w:val="0"/>
          <w:numId w:val="51"/>
        </w:numPr>
        <w:rPr>
          <w:rFonts w:cs="Segoe UI"/>
        </w:rPr>
      </w:pPr>
      <w:r w:rsidRPr="00837D57">
        <w:rPr>
          <w:rFonts w:cs="Segoe UI"/>
        </w:rPr>
        <w:t>C</w:t>
      </w:r>
      <w:r w:rsidRPr="00837D57" w:rsidR="00F32D35">
        <w:rPr>
          <w:rFonts w:cs="Segoe UI"/>
        </w:rPr>
        <w:t xml:space="preserve">reate baseline Git structure </w:t>
      </w:r>
      <w:r w:rsidRPr="00837D57" w:rsidR="008850B6">
        <w:rPr>
          <w:rFonts w:cs="Segoe UI"/>
        </w:rPr>
        <w:t>(</w:t>
      </w:r>
      <w:r w:rsidRPr="00837D57" w:rsidR="00F32D35">
        <w:rPr>
          <w:rFonts w:cs="Segoe UI"/>
        </w:rPr>
        <w:t>refer to section 7.2</w:t>
      </w:r>
      <w:r w:rsidRPr="00837D57" w:rsidR="008850B6">
        <w:rPr>
          <w:rFonts w:cs="Segoe UI"/>
        </w:rPr>
        <w:t>)</w:t>
      </w:r>
    </w:p>
    <w:p w:rsidRPr="00837D57" w:rsidR="0019164F" w:rsidP="0099583C" w:rsidRDefault="0019164F" w14:paraId="2023EAD6" w14:textId="77777777">
      <w:pPr>
        <w:pStyle w:val="BodyText0"/>
        <w:numPr>
          <w:ilvl w:val="0"/>
          <w:numId w:val="51"/>
        </w:numPr>
        <w:rPr>
          <w:rFonts w:cs="Segoe UI"/>
        </w:rPr>
      </w:pPr>
      <w:r w:rsidRPr="00837D57">
        <w:rPr>
          <w:rFonts w:cs="Segoe UI"/>
        </w:rPr>
        <w:t>C</w:t>
      </w:r>
      <w:r w:rsidRPr="00837D57" w:rsidR="00170A8A">
        <w:rPr>
          <w:rFonts w:cs="Segoe UI"/>
        </w:rPr>
        <w:t>reate</w:t>
      </w:r>
      <w:r w:rsidRPr="00837D57">
        <w:rPr>
          <w:rFonts w:cs="Segoe UI"/>
        </w:rPr>
        <w:t xml:space="preserve"> and manages</w:t>
      </w:r>
      <w:r w:rsidRPr="00837D57" w:rsidR="00170A8A">
        <w:rPr>
          <w:rFonts w:cs="Segoe UI"/>
        </w:rPr>
        <w:t xml:space="preserve"> branches </w:t>
      </w:r>
    </w:p>
    <w:p w:rsidRPr="00837D57" w:rsidR="00170A8A" w:rsidP="0099583C" w:rsidRDefault="0019164F" w14:paraId="4BB2B03F" w14:textId="04BD3B0D">
      <w:pPr>
        <w:pStyle w:val="BodyText0"/>
        <w:numPr>
          <w:ilvl w:val="0"/>
          <w:numId w:val="51"/>
        </w:numPr>
        <w:rPr>
          <w:rFonts w:cs="Segoe UI"/>
        </w:rPr>
      </w:pPr>
      <w:r w:rsidRPr="00837D57">
        <w:rPr>
          <w:rFonts w:cs="Segoe UI"/>
        </w:rPr>
        <w:t>Define branching strategy</w:t>
      </w:r>
      <w:r w:rsidRPr="00837D57" w:rsidR="00170A8A">
        <w:rPr>
          <w:rFonts w:cs="Segoe UI"/>
        </w:rPr>
        <w:t xml:space="preserve"> </w:t>
      </w:r>
    </w:p>
    <w:p w:rsidRPr="00837D57" w:rsidR="00170A8A" w:rsidP="0099583C" w:rsidRDefault="0019164F" w14:paraId="3690899B" w14:textId="5FAFF381">
      <w:pPr>
        <w:pStyle w:val="BodyText0"/>
        <w:numPr>
          <w:ilvl w:val="0"/>
          <w:numId w:val="30"/>
        </w:numPr>
        <w:rPr>
          <w:rFonts w:cs="Segoe UI"/>
        </w:rPr>
      </w:pPr>
      <w:r w:rsidRPr="00837D57">
        <w:rPr>
          <w:rFonts w:cs="Segoe UI"/>
        </w:rPr>
        <w:t>Fabric w</w:t>
      </w:r>
      <w:r w:rsidRPr="00837D57" w:rsidR="00170A8A">
        <w:rPr>
          <w:rFonts w:cs="Segoe UI"/>
        </w:rPr>
        <w:t>orkspace Admin</w:t>
      </w:r>
      <w:r w:rsidRPr="00837D57" w:rsidR="00396A69">
        <w:rPr>
          <w:rFonts w:cs="Segoe UI"/>
        </w:rPr>
        <w:t xml:space="preserve">: </w:t>
      </w:r>
      <w:r w:rsidRPr="00837D57" w:rsidR="00454C4E">
        <w:rPr>
          <w:rFonts w:cs="Segoe UI"/>
        </w:rPr>
        <w:t>Fabric Git Integration</w:t>
      </w:r>
    </w:p>
    <w:p w:rsidRPr="00837D57" w:rsidR="0019164F" w:rsidP="0099583C" w:rsidRDefault="0019164F" w14:paraId="2EF1379B" w14:textId="32FB1A47">
      <w:pPr>
        <w:pStyle w:val="BodyText0"/>
        <w:numPr>
          <w:ilvl w:val="0"/>
          <w:numId w:val="51"/>
        </w:numPr>
        <w:rPr>
          <w:rFonts w:cs="Segoe UI"/>
        </w:rPr>
      </w:pPr>
      <w:r w:rsidRPr="00837D57">
        <w:rPr>
          <w:rFonts w:cs="Segoe UI"/>
        </w:rPr>
        <w:t>Define initial sync direction (repo ↔ workspace)</w:t>
      </w:r>
      <w:r w:rsidRPr="00837D57" w:rsidR="00A901EB">
        <w:rPr>
          <w:rFonts w:cs="Segoe UI"/>
        </w:rPr>
        <w:t xml:space="preserve"> </w:t>
      </w:r>
    </w:p>
    <w:p w:rsidRPr="00837D57" w:rsidR="00454C4E" w:rsidP="0099583C" w:rsidRDefault="00454C4E" w14:paraId="2DB4A014" w14:textId="2FE23E25">
      <w:pPr>
        <w:pStyle w:val="BodyText0"/>
        <w:numPr>
          <w:ilvl w:val="0"/>
          <w:numId w:val="51"/>
        </w:numPr>
        <w:rPr>
          <w:rFonts w:cs="Segoe UI"/>
        </w:rPr>
      </w:pPr>
      <w:r w:rsidRPr="00837D57">
        <w:rPr>
          <w:rFonts w:cs="Segoe UI"/>
        </w:rPr>
        <w:t>Connect workspace: Fabric Workspace → Settings → Source Control → Connect</w:t>
      </w:r>
    </w:p>
    <w:p w:rsidRPr="00837D57" w:rsidR="0019164F" w:rsidP="0099583C" w:rsidRDefault="0019164F" w14:paraId="76EF04CE" w14:textId="2920649C">
      <w:pPr>
        <w:pStyle w:val="BodyText0"/>
        <w:numPr>
          <w:ilvl w:val="0"/>
          <w:numId w:val="51"/>
        </w:numPr>
        <w:rPr>
          <w:rFonts w:cs="Segoe UI"/>
        </w:rPr>
      </w:pPr>
      <w:r w:rsidRPr="00837D57">
        <w:rPr>
          <w:rFonts w:cs="Segoe UI"/>
        </w:rPr>
        <w:t>Bind repository, branch, and root folder (/fabric)</w:t>
      </w:r>
    </w:p>
    <w:p w:rsidRPr="00837D57" w:rsidR="00692C7C" w:rsidP="00692C7C" w:rsidRDefault="00692C7C" w14:paraId="1D7DA779" w14:textId="3BDA6AF3">
      <w:pPr>
        <w:rPr>
          <w:rFonts w:ascii="Segoe UI" w:hAnsi="Segoe UI" w:cs="Segoe UI"/>
          <w:b/>
          <w:bCs/>
        </w:rPr>
      </w:pPr>
      <w:r w:rsidRPr="00837D57">
        <w:rPr>
          <w:rFonts w:ascii="Segoe UI" w:hAnsi="Segoe UI" w:cs="Segoe UI"/>
          <w:b/>
          <w:bCs/>
        </w:rPr>
        <w:t>Cross-References</w:t>
      </w:r>
      <w:r w:rsidRPr="00837D57" w:rsidR="00A901EB">
        <w:rPr>
          <w:rFonts w:ascii="Segoe UI" w:hAnsi="Segoe UI" w:cs="Segoe UI"/>
          <w:b/>
          <w:bCs/>
        </w:rPr>
        <w:t xml:space="preserve"> </w:t>
      </w:r>
    </w:p>
    <w:p w:rsidRPr="00837D57" w:rsidR="00692C7C" w:rsidP="0099583C" w:rsidRDefault="00692C7C" w14:paraId="788E976F" w14:textId="2155587F">
      <w:pPr>
        <w:pStyle w:val="BodyText0"/>
        <w:numPr>
          <w:ilvl w:val="0"/>
          <w:numId w:val="52"/>
        </w:numPr>
        <w:rPr>
          <w:rFonts w:cs="Segoe UI"/>
        </w:rPr>
      </w:pPr>
      <w:r w:rsidRPr="00837D57">
        <w:rPr>
          <w:rFonts w:cs="Segoe UI"/>
        </w:rPr>
        <w:t>Section 9.1 – Publishing is driven by repo sync</w:t>
      </w:r>
      <w:r w:rsidRPr="00837D57" w:rsidR="00A901EB">
        <w:rPr>
          <w:rFonts w:cs="Segoe UI"/>
        </w:rPr>
        <w:t xml:space="preserve"> </w:t>
      </w:r>
    </w:p>
    <w:p w:rsidRPr="00837D57" w:rsidR="00692C7C" w:rsidP="0099583C" w:rsidRDefault="00692C7C" w14:paraId="11546C4C" w14:textId="010E43B8">
      <w:pPr>
        <w:pStyle w:val="BodyText0"/>
        <w:numPr>
          <w:ilvl w:val="0"/>
          <w:numId w:val="52"/>
        </w:numPr>
        <w:rPr>
          <w:rFonts w:cs="Segoe UI"/>
        </w:rPr>
      </w:pPr>
      <w:r w:rsidRPr="00837D57">
        <w:rPr>
          <w:rFonts w:cs="Segoe UI"/>
        </w:rPr>
        <w:t>Section 11.1 – Pipeline schedules are version-controlled</w:t>
      </w:r>
      <w:r w:rsidRPr="00837D57" w:rsidR="00A901EB">
        <w:rPr>
          <w:rFonts w:cs="Segoe UI"/>
        </w:rPr>
        <w:t xml:space="preserve"> </w:t>
      </w:r>
    </w:p>
    <w:p w:rsidRPr="00837D57" w:rsidR="00692C7C" w:rsidP="0099583C" w:rsidRDefault="00692C7C" w14:paraId="6ECB5388" w14:textId="4D9CAF62">
      <w:pPr>
        <w:pStyle w:val="BodyText0"/>
        <w:numPr>
          <w:ilvl w:val="0"/>
          <w:numId w:val="52"/>
        </w:numPr>
        <w:rPr>
          <w:rFonts w:cs="Segoe UI"/>
        </w:rPr>
      </w:pPr>
      <w:r w:rsidRPr="00837D57">
        <w:rPr>
          <w:rFonts w:cs="Segoe UI"/>
        </w:rPr>
        <w:t>Section 10.1 – Align with identity and access model</w:t>
      </w:r>
      <w:r w:rsidRPr="00837D57" w:rsidR="00A901EB">
        <w:rPr>
          <w:rFonts w:cs="Segoe UI"/>
        </w:rPr>
        <w:t xml:space="preserve"> </w:t>
      </w:r>
    </w:p>
    <w:p w:rsidRPr="00837D57" w:rsidR="00F83F7E" w:rsidP="00F83F7E" w:rsidRDefault="00F83F7E" w14:paraId="1A310C2D" w14:textId="242EB8C8">
      <w:pPr>
        <w:pStyle w:val="Heading2"/>
        <w:rPr>
          <w:rFonts w:cs="Segoe UI"/>
        </w:rPr>
      </w:pPr>
      <w:r w:rsidRPr="00837D57">
        <w:rPr>
          <w:rFonts w:cs="Segoe UI"/>
        </w:rPr>
        <w:t>Naming Standard</w:t>
      </w:r>
    </w:p>
    <w:p w:rsidRPr="00837D57" w:rsidR="00D71119" w:rsidP="00AD00F0" w:rsidRDefault="00D71119" w14:paraId="1075B587" w14:textId="77777777">
      <w:pPr>
        <w:spacing w:after="0" w:line="300" w:lineRule="atLeast"/>
        <w:rPr>
          <w:rFonts w:ascii="Segoe UI" w:hAnsi="Segoe UI" w:cs="Segoe UI"/>
          <w:sz w:val="21"/>
          <w:szCs w:val="21"/>
        </w:rPr>
      </w:pPr>
      <w:r w:rsidRPr="00837D57">
        <w:rPr>
          <w:rFonts w:ascii="Segoe UI" w:hAnsi="Segoe UI" w:cs="Segoe UI"/>
          <w:sz w:val="21"/>
          <w:szCs w:val="21"/>
        </w:rPr>
        <w:t xml:space="preserve">A consistent naming strategy ensures that every data asset or artifact is uniquely identifiable and understandable, regardless of where or how it is accessed within the platform. </w:t>
      </w:r>
    </w:p>
    <w:p w:rsidRPr="00837D57" w:rsidR="00D71119" w:rsidP="00AD00F0" w:rsidRDefault="00D71119" w14:paraId="5F7D2F01" w14:textId="552BE825">
      <w:pPr>
        <w:spacing w:after="0" w:line="300" w:lineRule="atLeast"/>
        <w:rPr>
          <w:rFonts w:ascii="Segoe UI" w:hAnsi="Segoe UI" w:cs="Segoe UI"/>
          <w:sz w:val="21"/>
          <w:szCs w:val="21"/>
        </w:rPr>
      </w:pPr>
      <w:r w:rsidRPr="00837D57">
        <w:rPr>
          <w:rFonts w:ascii="Segoe UI" w:hAnsi="Segoe UI" w:cs="Segoe UI"/>
          <w:sz w:val="21"/>
          <w:szCs w:val="21"/>
        </w:rPr>
        <w:t>These standards are mandatory and enforced across all environments.</w:t>
      </w:r>
    </w:p>
    <w:p w:rsidRPr="00837D57" w:rsidR="00D71119" w:rsidP="00D71119" w:rsidRDefault="00D71119" w14:paraId="040C4AA3" w14:textId="60812316">
      <w:pPr>
        <w:spacing w:after="0" w:line="300" w:lineRule="atLeast"/>
        <w:rPr>
          <w:rFonts w:ascii="Segoe UI" w:hAnsi="Segoe UI" w:cs="Segoe UI"/>
          <w:sz w:val="21"/>
          <w:szCs w:val="21"/>
        </w:rPr>
      </w:pPr>
    </w:p>
    <w:p w:rsidRPr="00837D57" w:rsidR="00233F6A" w:rsidP="00233F6A" w:rsidRDefault="00233F6A" w14:paraId="3E8580DA" w14:textId="091C7F53">
      <w:pPr>
        <w:rPr>
          <w:rFonts w:ascii="Segoe UI" w:hAnsi="Segoe UI" w:cs="Segoe UI"/>
          <w:b/>
          <w:bCs/>
        </w:rPr>
      </w:pPr>
      <w:r w:rsidRPr="00837D57">
        <w:rPr>
          <w:rFonts w:ascii="Segoe UI" w:hAnsi="Segoe UI" w:cs="Segoe UI"/>
          <w:b/>
          <w:bCs/>
        </w:rPr>
        <w:t>General Rules:</w:t>
      </w:r>
    </w:p>
    <w:p w:rsidRPr="00837D57" w:rsidR="004F3A7B" w:rsidP="0099583C" w:rsidRDefault="004F3A7B" w14:paraId="73E1ED78" w14:textId="3766AB5D">
      <w:pPr>
        <w:pStyle w:val="ListParagraph"/>
        <w:numPr>
          <w:ilvl w:val="0"/>
          <w:numId w:val="33"/>
        </w:numPr>
        <w:rPr>
          <w:rFonts w:ascii="Segoe UI" w:hAnsi="Segoe UI" w:cs="Segoe UI"/>
        </w:rPr>
      </w:pPr>
      <w:r w:rsidRPr="00837D57">
        <w:rPr>
          <w:rFonts w:ascii="Segoe UI" w:hAnsi="Segoe UI" w:cs="Segoe UI"/>
        </w:rPr>
        <w:t>Use lowercase only</w:t>
      </w:r>
      <w:r w:rsidRPr="00837D57" w:rsidR="00A901EB">
        <w:rPr>
          <w:rFonts w:ascii="Segoe UI" w:hAnsi="Segoe UI" w:cs="Segoe UI"/>
        </w:rPr>
        <w:t xml:space="preserve"> </w:t>
      </w:r>
    </w:p>
    <w:p w:rsidRPr="00837D57" w:rsidR="004F3A7B" w:rsidP="0099583C" w:rsidRDefault="004F3A7B" w14:paraId="3D600CC7" w14:textId="4F154DD9">
      <w:pPr>
        <w:pStyle w:val="ListParagraph"/>
        <w:numPr>
          <w:ilvl w:val="0"/>
          <w:numId w:val="33"/>
        </w:numPr>
        <w:rPr>
          <w:rFonts w:ascii="Segoe UI" w:hAnsi="Segoe UI" w:cs="Segoe UI"/>
        </w:rPr>
      </w:pPr>
      <w:r w:rsidRPr="00837D57">
        <w:rPr>
          <w:rFonts w:ascii="Segoe UI" w:hAnsi="Segoe UI" w:cs="Segoe UI"/>
        </w:rPr>
        <w:t>Do not use spaces</w:t>
      </w:r>
      <w:r w:rsidRPr="00837D57" w:rsidR="00A901EB">
        <w:rPr>
          <w:rFonts w:ascii="Segoe UI" w:hAnsi="Segoe UI" w:cs="Segoe UI"/>
        </w:rPr>
        <w:t xml:space="preserve"> </w:t>
      </w:r>
    </w:p>
    <w:p w:rsidRPr="00837D57" w:rsidR="004F3A7B" w:rsidP="0099583C" w:rsidRDefault="004F3A7B" w14:paraId="28D7159F" w14:textId="7B6D300D">
      <w:pPr>
        <w:pStyle w:val="ListParagraph"/>
        <w:numPr>
          <w:ilvl w:val="0"/>
          <w:numId w:val="33"/>
        </w:numPr>
        <w:rPr>
          <w:rFonts w:ascii="Segoe UI" w:hAnsi="Segoe UI" w:cs="Segoe UI"/>
        </w:rPr>
      </w:pPr>
      <w:r w:rsidRPr="00837D57">
        <w:rPr>
          <w:rFonts w:ascii="Segoe UI" w:hAnsi="Segoe UI" w:cs="Segoe UI"/>
        </w:rPr>
        <w:t>Do not use dots (.)</w:t>
      </w:r>
      <w:r w:rsidRPr="00837D57" w:rsidR="00A901EB">
        <w:rPr>
          <w:rFonts w:ascii="Segoe UI" w:hAnsi="Segoe UI" w:cs="Segoe UI"/>
        </w:rPr>
        <w:t xml:space="preserve"> </w:t>
      </w:r>
    </w:p>
    <w:p w:rsidRPr="00837D57" w:rsidR="004F3A7B" w:rsidP="0099583C" w:rsidRDefault="004F3A7B" w14:paraId="5E653ABE" w14:textId="795696A4">
      <w:pPr>
        <w:pStyle w:val="ListParagraph"/>
        <w:numPr>
          <w:ilvl w:val="0"/>
          <w:numId w:val="33"/>
        </w:numPr>
        <w:rPr>
          <w:rFonts w:ascii="Segoe UI" w:hAnsi="Segoe UI" w:cs="Segoe UI"/>
        </w:rPr>
      </w:pPr>
      <w:r w:rsidRPr="00837D57">
        <w:rPr>
          <w:rFonts w:ascii="Segoe UI" w:hAnsi="Segoe UI" w:cs="Segoe UI"/>
        </w:rPr>
        <w:t>Do not use special characters</w:t>
      </w:r>
      <w:r w:rsidRPr="00837D57" w:rsidR="00A901EB">
        <w:rPr>
          <w:rFonts w:ascii="Segoe UI" w:hAnsi="Segoe UI" w:cs="Segoe UI"/>
        </w:rPr>
        <w:t xml:space="preserve"> </w:t>
      </w:r>
    </w:p>
    <w:p w:rsidRPr="00837D57" w:rsidR="004F3A7B" w:rsidP="0099583C" w:rsidRDefault="004F3A7B" w14:paraId="6C8B7DE3" w14:textId="23E4BF71">
      <w:pPr>
        <w:pStyle w:val="ListParagraph"/>
        <w:numPr>
          <w:ilvl w:val="0"/>
          <w:numId w:val="33"/>
        </w:numPr>
        <w:rPr>
          <w:rFonts w:ascii="Segoe UI" w:hAnsi="Segoe UI" w:cs="Segoe UI"/>
        </w:rPr>
      </w:pPr>
      <w:r w:rsidRPr="00837D57">
        <w:rPr>
          <w:rFonts w:ascii="Segoe UI" w:hAnsi="Segoe UI" w:cs="Segoe UI"/>
        </w:rPr>
        <w:t>Use underscore (_) as the standard separator</w:t>
      </w:r>
      <w:r w:rsidRPr="00837D57" w:rsidR="00A901EB">
        <w:rPr>
          <w:rFonts w:ascii="Segoe UI" w:hAnsi="Segoe UI" w:cs="Segoe UI"/>
        </w:rPr>
        <w:t xml:space="preserve"> </w:t>
      </w:r>
    </w:p>
    <w:p w:rsidRPr="00837D57" w:rsidR="00E37909" w:rsidP="00E37909" w:rsidRDefault="00E37909" w14:paraId="43C491CA" w14:textId="3813653E">
      <w:pPr>
        <w:spacing w:after="0" w:line="300" w:lineRule="atLeast"/>
        <w:rPr>
          <w:rFonts w:ascii="Segoe UI" w:hAnsi="Segoe UI" w:cs="Segoe UI"/>
        </w:rPr>
      </w:pPr>
      <w:r w:rsidRPr="00837D57">
        <w:rPr>
          <w:rFonts w:ascii="Segoe UI" w:hAnsi="Segoe UI" w:cs="Segoe UI"/>
          <w:sz w:val="21"/>
          <w:szCs w:val="21"/>
        </w:rPr>
        <w:t>Note: These naming standards apply to Fabric platform artifacts (Lakehouse, tables, pipelines, notebooks) only. External system names (e.g., SAP, Workday, Azure SQL) follow source system naming conventions</w:t>
      </w:r>
    </w:p>
    <w:p w:rsidRPr="00837D57" w:rsidR="00A901EB" w:rsidP="00D71119" w:rsidRDefault="00A901EB" w14:paraId="46F9367C" w14:textId="77777777">
      <w:pPr>
        <w:rPr>
          <w:rFonts w:ascii="Segoe UI" w:hAnsi="Segoe UI" w:cs="Segoe UI"/>
          <w:b/>
          <w:bCs/>
        </w:rPr>
      </w:pPr>
    </w:p>
    <w:p w:rsidRPr="00837D57" w:rsidR="00F83F7E" w:rsidP="00D71119" w:rsidRDefault="00F83F7E" w14:paraId="0A512B1B" w14:textId="3DAD9350">
      <w:pPr>
        <w:rPr>
          <w:rFonts w:ascii="Segoe UI" w:hAnsi="Segoe UI" w:cs="Segoe UI"/>
          <w:b/>
          <w:bCs/>
        </w:rPr>
      </w:pPr>
      <w:r w:rsidRPr="00837D57">
        <w:rPr>
          <w:rFonts w:ascii="Segoe UI" w:hAnsi="Segoe UI" w:cs="Segoe UI"/>
          <w:b/>
          <w:bCs/>
        </w:rPr>
        <w:t>Lakehouse</w:t>
      </w:r>
    </w:p>
    <w:p w:rsidRPr="00837D57" w:rsidR="002F794F" w:rsidP="00AD00F0" w:rsidRDefault="002F794F" w14:paraId="10F79F14" w14:textId="77777777">
      <w:pPr>
        <w:spacing w:after="0" w:line="300" w:lineRule="atLeast"/>
        <w:rPr>
          <w:rFonts w:ascii="Segoe UI" w:hAnsi="Segoe UI" w:cs="Segoe UI"/>
          <w:sz w:val="21"/>
          <w:szCs w:val="21"/>
        </w:rPr>
      </w:pPr>
      <w:r w:rsidRPr="00837D57">
        <w:rPr>
          <w:rFonts w:ascii="Segoe UI" w:hAnsi="Segoe UI" w:cs="Segoe UI"/>
          <w:sz w:val="21"/>
          <w:szCs w:val="21"/>
        </w:rPr>
        <w:t>lh_canada_global_mds</w:t>
      </w:r>
    </w:p>
    <w:p w:rsidRPr="00837D57" w:rsidR="00AD00F0" w:rsidP="00AD00F0" w:rsidRDefault="00AD00F0" w14:paraId="04127C0F" w14:textId="77777777">
      <w:pPr>
        <w:spacing w:after="0" w:line="300" w:lineRule="atLeast"/>
        <w:rPr>
          <w:rFonts w:ascii="Segoe UI" w:hAnsi="Segoe UI" w:cs="Segoe UI"/>
          <w:sz w:val="21"/>
          <w:szCs w:val="21"/>
        </w:rPr>
      </w:pPr>
    </w:p>
    <w:p w:rsidRPr="00837D57" w:rsidR="00AD00F0" w:rsidP="00E37909" w:rsidRDefault="00AD00F0" w14:paraId="044A63D2" w14:textId="147F713F">
      <w:pPr>
        <w:spacing w:after="0" w:line="300" w:lineRule="atLeast"/>
        <w:rPr>
          <w:rFonts w:ascii="Segoe UI" w:hAnsi="Segoe UI" w:cs="Segoe UI"/>
          <w:sz w:val="20"/>
          <w:szCs w:val="20"/>
        </w:rPr>
      </w:pPr>
      <w:r w:rsidRPr="00837D57">
        <w:rPr>
          <w:rFonts w:ascii="Segoe UI" w:hAnsi="Segoe UI" w:cs="Segoe UI"/>
          <w:sz w:val="21"/>
          <w:szCs w:val="21"/>
        </w:rPr>
        <w:t>The lakehouse name lh_canada_global</w:t>
      </w:r>
      <w:r w:rsidRPr="00837D57" w:rsidR="00984782">
        <w:rPr>
          <w:rFonts w:ascii="Segoe UI" w:hAnsi="Segoe UI" w:cs="Segoe UI"/>
          <w:sz w:val="21"/>
          <w:szCs w:val="21"/>
        </w:rPr>
        <w:t>_</w:t>
      </w:r>
      <w:r w:rsidRPr="00837D57">
        <w:rPr>
          <w:rFonts w:ascii="Segoe UI" w:hAnsi="Segoe UI" w:cs="Segoe UI"/>
          <w:sz w:val="21"/>
          <w:szCs w:val="21"/>
        </w:rPr>
        <w:t>mds (where lh stands for lakehouse) indicates the type and scope of data stored within it, showing that it contains Canada-specific data aligned to global master data (MDS) domains for easy identification and governance.</w:t>
      </w:r>
    </w:p>
    <w:p w:rsidRPr="00837D57" w:rsidR="00D71119" w:rsidP="002F794F" w:rsidRDefault="00D71119" w14:paraId="3DAA539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sz w:val="20"/>
          <w:szCs w:val="20"/>
        </w:rPr>
      </w:pPr>
    </w:p>
    <w:p w:rsidRPr="00837D57" w:rsidR="00D71119" w:rsidP="00AD00F0" w:rsidRDefault="00D71119" w14:paraId="0F1D1E7A" w14:textId="77777777">
      <w:pPr>
        <w:rPr>
          <w:rFonts w:ascii="Segoe UI" w:hAnsi="Segoe UI" w:cs="Segoe UI"/>
          <w:b/>
          <w:bCs/>
        </w:rPr>
      </w:pPr>
      <w:r w:rsidRPr="00837D57">
        <w:rPr>
          <w:rFonts w:ascii="Segoe UI" w:hAnsi="Segoe UI" w:cs="Segoe UI"/>
          <w:b/>
          <w:bCs/>
        </w:rPr>
        <w:t>Schemas (logical layers):</w:t>
      </w:r>
    </w:p>
    <w:p w:rsidRPr="00837D57" w:rsidR="00D71119" w:rsidP="0099583C" w:rsidRDefault="00732091" w14:paraId="6B26E9D0" w14:textId="6EAFD9A1">
      <w:pPr>
        <w:pStyle w:val="ListParagraph"/>
        <w:numPr>
          <w:ilvl w:val="0"/>
          <w:numId w:val="33"/>
        </w:numPr>
        <w:rPr>
          <w:rFonts w:ascii="Segoe UI" w:hAnsi="Segoe UI" w:cs="Segoe UI"/>
        </w:rPr>
      </w:pPr>
      <w:r w:rsidRPr="00837D57">
        <w:rPr>
          <w:rFonts w:ascii="Segoe UI" w:hAnsi="Segoe UI" w:cs="Segoe UI"/>
        </w:rPr>
        <w:t>Bronz</w:t>
      </w:r>
      <w:r w:rsidRPr="00837D57" w:rsidR="00A901EB">
        <w:rPr>
          <w:rFonts w:ascii="Segoe UI" w:hAnsi="Segoe UI" w:cs="Segoe UI"/>
        </w:rPr>
        <w:t xml:space="preserve">e: </w:t>
      </w:r>
      <w:r w:rsidRPr="00837D57" w:rsidR="00D71119">
        <w:rPr>
          <w:rFonts w:ascii="Segoe UI" w:hAnsi="Segoe UI" w:cs="Segoe UI"/>
        </w:rPr>
        <w:t>raw</w:t>
      </w:r>
      <w:r w:rsidRPr="00837D57" w:rsidR="00A901EB">
        <w:rPr>
          <w:rFonts w:ascii="Segoe UI" w:hAnsi="Segoe UI" w:cs="Segoe UI"/>
        </w:rPr>
        <w:t xml:space="preserve"> </w:t>
      </w:r>
    </w:p>
    <w:p w:rsidRPr="00837D57" w:rsidR="00D71119" w:rsidP="0099583C" w:rsidRDefault="00F24A7C" w14:paraId="4EE4B2F1" w14:textId="1CC437D0">
      <w:pPr>
        <w:pStyle w:val="ListParagraph"/>
        <w:numPr>
          <w:ilvl w:val="0"/>
          <w:numId w:val="33"/>
        </w:numPr>
        <w:rPr>
          <w:rFonts w:ascii="Segoe UI" w:hAnsi="Segoe UI" w:cs="Segoe UI"/>
        </w:rPr>
      </w:pPr>
      <w:r w:rsidRPr="00837D57">
        <w:rPr>
          <w:rFonts w:ascii="Segoe UI" w:hAnsi="Segoe UI" w:cs="Segoe UI"/>
        </w:rPr>
        <w:t>Silver</w:t>
      </w:r>
      <w:r w:rsidRPr="00837D57" w:rsidR="00A901EB">
        <w:rPr>
          <w:rFonts w:ascii="Segoe UI" w:hAnsi="Segoe UI" w:cs="Segoe UI"/>
        </w:rPr>
        <w:t xml:space="preserve">: </w:t>
      </w:r>
      <w:r w:rsidRPr="00837D57" w:rsidR="00D71119">
        <w:rPr>
          <w:rFonts w:ascii="Segoe UI" w:hAnsi="Segoe UI" w:cs="Segoe UI"/>
        </w:rPr>
        <w:t>base</w:t>
      </w:r>
      <w:r w:rsidRPr="00837D57" w:rsidR="00A901EB">
        <w:rPr>
          <w:rFonts w:ascii="Segoe UI" w:hAnsi="Segoe UI" w:cs="Segoe UI"/>
        </w:rPr>
        <w:t xml:space="preserve"> </w:t>
      </w:r>
    </w:p>
    <w:p w:rsidRPr="00837D57" w:rsidR="00D71119" w:rsidP="0099583C" w:rsidRDefault="00F24A7C" w14:paraId="36B1B46C" w14:textId="78E501C0">
      <w:pPr>
        <w:pStyle w:val="ListParagraph"/>
        <w:numPr>
          <w:ilvl w:val="0"/>
          <w:numId w:val="33"/>
        </w:numPr>
        <w:rPr>
          <w:rFonts w:ascii="Segoe UI" w:hAnsi="Segoe UI" w:cs="Segoe UI"/>
        </w:rPr>
      </w:pPr>
      <w:r w:rsidRPr="00837D57">
        <w:rPr>
          <w:rFonts w:ascii="Segoe UI" w:hAnsi="Segoe UI" w:cs="Segoe UI"/>
        </w:rPr>
        <w:t>Gold</w:t>
      </w:r>
      <w:r w:rsidRPr="00837D57" w:rsidR="00A901EB">
        <w:rPr>
          <w:rFonts w:ascii="Segoe UI" w:hAnsi="Segoe UI" w:cs="Segoe UI"/>
        </w:rPr>
        <w:t xml:space="preserve">: </w:t>
      </w:r>
      <w:r w:rsidRPr="00837D57" w:rsidR="00D71119">
        <w:rPr>
          <w:rFonts w:ascii="Segoe UI" w:hAnsi="Segoe UI" w:cs="Segoe UI"/>
        </w:rPr>
        <w:t>curated</w:t>
      </w:r>
      <w:r w:rsidRPr="00837D57" w:rsidR="00A901EB">
        <w:rPr>
          <w:rFonts w:ascii="Segoe UI" w:hAnsi="Segoe UI" w:cs="Segoe UI"/>
        </w:rPr>
        <w:t xml:space="preserve"> </w:t>
      </w:r>
    </w:p>
    <w:p w:rsidRPr="00837D57" w:rsidR="00D71119" w:rsidP="0099583C" w:rsidRDefault="00D71119" w14:paraId="5A636A26" w14:textId="676C104D">
      <w:pPr>
        <w:pStyle w:val="ListParagraph"/>
        <w:numPr>
          <w:ilvl w:val="0"/>
          <w:numId w:val="33"/>
        </w:numPr>
        <w:rPr>
          <w:rFonts w:ascii="Segoe UI" w:hAnsi="Segoe UI" w:cs="Segoe UI"/>
        </w:rPr>
      </w:pPr>
      <w:r w:rsidRPr="00837D57">
        <w:rPr>
          <w:rFonts w:ascii="Segoe UI" w:hAnsi="Segoe UI" w:cs="Segoe UI"/>
        </w:rPr>
        <w:t>external_curated</w:t>
      </w:r>
      <w:r w:rsidRPr="00837D57" w:rsidR="00A901EB">
        <w:rPr>
          <w:rFonts w:ascii="Segoe UI" w:hAnsi="Segoe UI" w:cs="Segoe UI"/>
        </w:rPr>
        <w:t xml:space="preserve"> </w:t>
      </w:r>
    </w:p>
    <w:p w:rsidRPr="00837D57" w:rsidR="00D71119" w:rsidP="00AD00F0" w:rsidRDefault="00D71119" w14:paraId="32EC289E" w14:textId="77777777">
      <w:pPr>
        <w:spacing w:after="0" w:line="300" w:lineRule="atLeast"/>
        <w:rPr>
          <w:rFonts w:ascii="Segoe UI" w:hAnsi="Segoe UI" w:cs="Segoe UI"/>
          <w:sz w:val="21"/>
          <w:szCs w:val="21"/>
        </w:rPr>
      </w:pPr>
    </w:p>
    <w:p w:rsidRPr="00837D57" w:rsidR="00D71119" w:rsidP="00322964" w:rsidRDefault="00D71119" w14:paraId="28DF160F" w14:textId="77777777">
      <w:pPr>
        <w:rPr>
          <w:rFonts w:ascii="Segoe UI" w:hAnsi="Segoe UI" w:cs="Segoe UI"/>
          <w:b/>
          <w:bCs/>
        </w:rPr>
      </w:pPr>
      <w:r w:rsidRPr="00837D57">
        <w:rPr>
          <w:rFonts w:ascii="Segoe UI" w:hAnsi="Segoe UI" w:cs="Segoe UI"/>
          <w:b/>
          <w:bCs/>
        </w:rPr>
        <w:t>Tables:</w:t>
      </w:r>
    </w:p>
    <w:p w:rsidRPr="00837D57" w:rsidR="00322964" w:rsidP="0099583C" w:rsidRDefault="00732091" w14:paraId="4AC53D5C" w14:textId="33D110B4">
      <w:pPr>
        <w:pStyle w:val="ListParagraph"/>
        <w:numPr>
          <w:ilvl w:val="0"/>
          <w:numId w:val="33"/>
        </w:numPr>
        <w:rPr>
          <w:rFonts w:ascii="Segoe UI" w:hAnsi="Segoe UI" w:cs="Segoe UI"/>
          <w:sz w:val="21"/>
          <w:szCs w:val="21"/>
        </w:rPr>
      </w:pPr>
      <w:r w:rsidRPr="00837D57">
        <w:rPr>
          <w:rFonts w:ascii="Segoe UI" w:hAnsi="Segoe UI" w:cs="Segoe UI"/>
        </w:rPr>
        <w:t>Bronze</w:t>
      </w:r>
      <w:r w:rsidRPr="00837D57" w:rsidR="00D71119">
        <w:rPr>
          <w:rFonts w:ascii="Segoe UI" w:hAnsi="Segoe UI" w:cs="Segoe UI"/>
        </w:rPr>
        <w:t xml:space="preserve"> (shortcuts / raw):</w:t>
      </w:r>
      <w:r w:rsidRPr="00837D57" w:rsidR="00A901EB">
        <w:rPr>
          <w:rFonts w:ascii="Segoe UI" w:hAnsi="Segoe UI" w:cs="Segoe UI"/>
          <w:sz w:val="21"/>
          <w:szCs w:val="21"/>
        </w:rPr>
        <w:t xml:space="preserve"> </w:t>
      </w:r>
    </w:p>
    <w:p w:rsidRPr="00837D57" w:rsidR="00D71119" w:rsidP="0099583C" w:rsidRDefault="00D71119" w14:paraId="5DC230D1" w14:textId="56AA4493">
      <w:pPr>
        <w:pStyle w:val="ListParagraph"/>
        <w:numPr>
          <w:ilvl w:val="1"/>
          <w:numId w:val="33"/>
        </w:numPr>
        <w:rPr>
          <w:rFonts w:ascii="Segoe UI" w:hAnsi="Segoe UI" w:cs="Segoe UI"/>
          <w:sz w:val="21"/>
          <w:szCs w:val="21"/>
        </w:rPr>
      </w:pPr>
      <w:r w:rsidRPr="00837D57">
        <w:rPr>
          <w:rFonts w:ascii="Segoe UI" w:hAnsi="Segoe UI" w:cs="Segoe UI"/>
          <w:sz w:val="21"/>
          <w:szCs w:val="21"/>
        </w:rPr>
        <w:t>raw_&lt;source&gt;_&lt;entity&gt;</w:t>
      </w:r>
      <w:r w:rsidRPr="00837D57" w:rsidR="00A901EB">
        <w:rPr>
          <w:rFonts w:ascii="Segoe UI" w:hAnsi="Segoe UI" w:cs="Segoe UI"/>
          <w:sz w:val="21"/>
          <w:szCs w:val="21"/>
        </w:rPr>
        <w:t xml:space="preserve"> </w:t>
      </w:r>
    </w:p>
    <w:p w:rsidRPr="00837D57" w:rsidR="00322964" w:rsidP="0099583C" w:rsidRDefault="00D71119" w14:paraId="3DE047DB" w14:textId="21A92A93">
      <w:pPr>
        <w:pStyle w:val="ListParagraph"/>
        <w:numPr>
          <w:ilvl w:val="0"/>
          <w:numId w:val="33"/>
        </w:numPr>
        <w:rPr>
          <w:rFonts w:ascii="Segoe UI" w:hAnsi="Segoe UI" w:cs="Segoe UI"/>
          <w:sz w:val="21"/>
          <w:szCs w:val="21"/>
        </w:rPr>
      </w:pPr>
      <w:r w:rsidRPr="00837D57">
        <w:rPr>
          <w:rFonts w:ascii="Segoe UI" w:hAnsi="Segoe UI" w:cs="Segoe UI"/>
          <w:sz w:val="21"/>
          <w:szCs w:val="21"/>
        </w:rPr>
        <w:t>Silver (base):</w:t>
      </w:r>
      <w:r w:rsidRPr="00837D57" w:rsidR="00A901EB">
        <w:rPr>
          <w:rFonts w:ascii="Segoe UI" w:hAnsi="Segoe UI" w:cs="Segoe UI"/>
          <w:sz w:val="21"/>
          <w:szCs w:val="21"/>
        </w:rPr>
        <w:t xml:space="preserve"> </w:t>
      </w:r>
    </w:p>
    <w:p w:rsidRPr="00837D57" w:rsidR="00D71119" w:rsidP="0099583C" w:rsidRDefault="00D71119" w14:paraId="17DDA51E" w14:textId="4938B302">
      <w:pPr>
        <w:pStyle w:val="ListParagraph"/>
        <w:numPr>
          <w:ilvl w:val="1"/>
          <w:numId w:val="33"/>
        </w:numPr>
        <w:rPr>
          <w:rFonts w:ascii="Segoe UI" w:hAnsi="Segoe UI" w:cs="Segoe UI"/>
          <w:sz w:val="21"/>
          <w:szCs w:val="21"/>
        </w:rPr>
      </w:pPr>
      <w:r w:rsidRPr="00837D57">
        <w:rPr>
          <w:rFonts w:ascii="Segoe UI" w:hAnsi="Segoe UI" w:cs="Segoe UI"/>
          <w:sz w:val="21"/>
          <w:szCs w:val="21"/>
        </w:rPr>
        <w:t>base_&lt;entity&gt;</w:t>
      </w:r>
      <w:r w:rsidRPr="00837D57" w:rsidR="00A901EB">
        <w:rPr>
          <w:rFonts w:ascii="Segoe UI" w:hAnsi="Segoe UI" w:cs="Segoe UI"/>
          <w:sz w:val="21"/>
          <w:szCs w:val="21"/>
        </w:rPr>
        <w:t xml:space="preserve"> </w:t>
      </w:r>
    </w:p>
    <w:p w:rsidRPr="00837D57" w:rsidR="00322964" w:rsidP="0099583C" w:rsidRDefault="00D71119" w14:paraId="641F3E28" w14:textId="4B9A49EE">
      <w:pPr>
        <w:pStyle w:val="ListParagraph"/>
        <w:numPr>
          <w:ilvl w:val="0"/>
          <w:numId w:val="33"/>
        </w:numPr>
        <w:rPr>
          <w:rFonts w:ascii="Segoe UI" w:hAnsi="Segoe UI" w:cs="Segoe UI"/>
          <w:sz w:val="21"/>
          <w:szCs w:val="21"/>
        </w:rPr>
      </w:pPr>
      <w:r w:rsidRPr="00837D57">
        <w:rPr>
          <w:rFonts w:ascii="Segoe UI" w:hAnsi="Segoe UI" w:cs="Segoe UI"/>
          <w:sz w:val="21"/>
          <w:szCs w:val="21"/>
        </w:rPr>
        <w:t>Gold (canonical / curated):</w:t>
      </w:r>
      <w:r w:rsidRPr="00837D57" w:rsidR="00A901EB">
        <w:rPr>
          <w:rFonts w:ascii="Segoe UI" w:hAnsi="Segoe UI" w:cs="Segoe UI"/>
          <w:sz w:val="21"/>
          <w:szCs w:val="21"/>
        </w:rPr>
        <w:t xml:space="preserve"> </w:t>
      </w:r>
    </w:p>
    <w:p w:rsidRPr="00837D57" w:rsidR="00D71119" w:rsidP="0099583C" w:rsidRDefault="00D71119" w14:paraId="360221CC" w14:textId="6B94D26B">
      <w:pPr>
        <w:pStyle w:val="ListParagraph"/>
        <w:numPr>
          <w:ilvl w:val="1"/>
          <w:numId w:val="33"/>
        </w:numPr>
        <w:rPr>
          <w:rFonts w:ascii="Segoe UI" w:hAnsi="Segoe UI" w:cs="Segoe UI"/>
          <w:sz w:val="21"/>
          <w:szCs w:val="21"/>
        </w:rPr>
      </w:pPr>
      <w:r w:rsidRPr="00837D57">
        <w:rPr>
          <w:rFonts w:ascii="Segoe UI" w:hAnsi="Segoe UI" w:cs="Segoe UI"/>
          <w:sz w:val="21"/>
          <w:szCs w:val="21"/>
        </w:rPr>
        <w:t>curated_&lt;domain&gt;_&lt;entity&gt;</w:t>
      </w:r>
      <w:r w:rsidRPr="00837D57" w:rsidR="00A901EB">
        <w:rPr>
          <w:rFonts w:ascii="Segoe UI" w:hAnsi="Segoe UI" w:cs="Segoe UI"/>
          <w:sz w:val="21"/>
          <w:szCs w:val="21"/>
        </w:rPr>
        <w:t xml:space="preserve"> </w:t>
      </w:r>
    </w:p>
    <w:p w:rsidRPr="00837D57" w:rsidR="00322964" w:rsidP="0099583C" w:rsidRDefault="00D71119" w14:paraId="2F311314" w14:textId="1B44E45E">
      <w:pPr>
        <w:pStyle w:val="ListParagraph"/>
        <w:numPr>
          <w:ilvl w:val="0"/>
          <w:numId w:val="53"/>
        </w:numPr>
        <w:spacing w:after="0" w:line="300" w:lineRule="atLeast"/>
        <w:rPr>
          <w:rFonts w:ascii="Segoe UI" w:hAnsi="Segoe UI" w:cs="Segoe UI"/>
          <w:sz w:val="21"/>
          <w:szCs w:val="21"/>
        </w:rPr>
      </w:pPr>
      <w:r w:rsidRPr="00837D57">
        <w:rPr>
          <w:rFonts w:ascii="Segoe UI" w:hAnsi="Segoe UI" w:cs="Segoe UI"/>
          <w:sz w:val="21"/>
          <w:szCs w:val="21"/>
        </w:rPr>
        <w:t>Global reference (external):</w:t>
      </w:r>
    </w:p>
    <w:p w:rsidRPr="00837D57" w:rsidR="00322964" w:rsidP="0099583C" w:rsidRDefault="00D71119" w14:paraId="3CA67F5D" w14:textId="585D46E3">
      <w:pPr>
        <w:pStyle w:val="ListParagraph"/>
        <w:numPr>
          <w:ilvl w:val="1"/>
          <w:numId w:val="53"/>
        </w:numPr>
        <w:spacing w:after="0" w:line="300" w:lineRule="atLeast"/>
        <w:rPr>
          <w:rFonts w:ascii="Segoe UI" w:hAnsi="Segoe UI" w:cs="Segoe UI"/>
          <w:sz w:val="21"/>
          <w:szCs w:val="21"/>
        </w:rPr>
      </w:pPr>
      <w:r w:rsidRPr="00837D57">
        <w:rPr>
          <w:rFonts w:ascii="Segoe UI" w:hAnsi="Segoe UI" w:cs="Segoe UI"/>
          <w:sz w:val="21"/>
          <w:szCs w:val="21"/>
        </w:rPr>
        <w:t>global_reference_&lt;entity&gt;</w:t>
      </w:r>
      <w:r w:rsidRPr="00837D57" w:rsidR="00A901EB">
        <w:rPr>
          <w:rFonts w:ascii="Segoe UI" w:hAnsi="Segoe UI" w:cs="Segoe UI"/>
          <w:sz w:val="21"/>
          <w:szCs w:val="21"/>
        </w:rPr>
        <w:t xml:space="preserve"> </w:t>
      </w:r>
    </w:p>
    <w:p w:rsidRPr="00837D57" w:rsidR="00D71119" w:rsidP="0099583C" w:rsidRDefault="00D71119" w14:paraId="6900BBD9" w14:textId="6B3BEFA2">
      <w:pPr>
        <w:pStyle w:val="ListParagraph"/>
        <w:numPr>
          <w:ilvl w:val="1"/>
          <w:numId w:val="53"/>
        </w:numPr>
        <w:spacing w:after="0" w:line="300" w:lineRule="atLeast"/>
        <w:rPr>
          <w:rFonts w:ascii="Segoe UI" w:hAnsi="Segoe UI" w:cs="Segoe UI"/>
          <w:sz w:val="21"/>
          <w:szCs w:val="21"/>
        </w:rPr>
      </w:pPr>
      <w:r w:rsidRPr="00837D57">
        <w:rPr>
          <w:rFonts w:ascii="Segoe UI" w:hAnsi="Segoe UI" w:cs="Segoe UI"/>
          <w:sz w:val="21"/>
          <w:szCs w:val="21"/>
        </w:rPr>
        <w:t>global_cross_region_&lt;entity&gt;</w:t>
      </w:r>
      <w:r w:rsidRPr="00837D57" w:rsidR="00A901EB">
        <w:rPr>
          <w:rFonts w:ascii="Segoe UI" w:hAnsi="Segoe UI" w:cs="Segoe UI"/>
          <w:sz w:val="21"/>
          <w:szCs w:val="21"/>
        </w:rPr>
        <w:t xml:space="preserve"> </w:t>
      </w:r>
    </w:p>
    <w:p w:rsidRPr="00837D57" w:rsidR="00322964" w:rsidP="00AD00F0" w:rsidRDefault="00322964" w14:paraId="0FE3009A" w14:textId="77777777">
      <w:pPr>
        <w:spacing w:after="0" w:line="300" w:lineRule="atLeast"/>
        <w:rPr>
          <w:rFonts w:ascii="Segoe UI" w:hAnsi="Segoe UI" w:cs="Segoe UI"/>
          <w:sz w:val="21"/>
          <w:szCs w:val="21"/>
        </w:rPr>
      </w:pPr>
    </w:p>
    <w:p w:rsidRPr="00837D57" w:rsidR="00322964" w:rsidP="00322964" w:rsidRDefault="00D71119" w14:paraId="119848E1" w14:textId="40F6303B">
      <w:pPr>
        <w:rPr>
          <w:rFonts w:ascii="Segoe UI" w:hAnsi="Segoe UI" w:cs="Segoe UI"/>
          <w:b/>
          <w:bCs/>
        </w:rPr>
      </w:pPr>
      <w:r w:rsidRPr="00837D57">
        <w:rPr>
          <w:rFonts w:ascii="Segoe UI" w:hAnsi="Segoe UI" w:cs="Segoe UI"/>
          <w:b/>
          <w:bCs/>
        </w:rPr>
        <w:t>Pipelines:</w:t>
      </w:r>
      <w:r w:rsidRPr="00837D57" w:rsidR="00A901EB">
        <w:rPr>
          <w:rFonts w:ascii="Segoe UI" w:hAnsi="Segoe UI" w:cs="Segoe UI"/>
          <w:b/>
          <w:bCs/>
        </w:rPr>
        <w:t xml:space="preserve"> </w:t>
      </w:r>
    </w:p>
    <w:p w:rsidRPr="00837D57" w:rsidR="00D71119" w:rsidP="0099583C" w:rsidRDefault="00D71119" w14:paraId="1E3A989C" w14:textId="3E9DF938">
      <w:pPr>
        <w:pStyle w:val="ListParagraph"/>
        <w:numPr>
          <w:ilvl w:val="0"/>
          <w:numId w:val="53"/>
        </w:numPr>
        <w:spacing w:after="0" w:line="300" w:lineRule="atLeast"/>
        <w:rPr>
          <w:rFonts w:ascii="Segoe UI" w:hAnsi="Segoe UI" w:cs="Segoe UI"/>
          <w:sz w:val="21"/>
          <w:szCs w:val="21"/>
        </w:rPr>
      </w:pPr>
      <w:r w:rsidRPr="00837D57">
        <w:rPr>
          <w:rFonts w:ascii="Segoe UI" w:hAnsi="Segoe UI" w:cs="Segoe UI"/>
          <w:sz w:val="21"/>
          <w:szCs w:val="21"/>
        </w:rPr>
        <w:t>pl_&lt;source&gt;_&lt;layer&gt;_&lt;purpose&gt;</w:t>
      </w:r>
      <w:r w:rsidRPr="00837D57" w:rsidR="00A901EB">
        <w:rPr>
          <w:rFonts w:ascii="Segoe UI" w:hAnsi="Segoe UI" w:cs="Segoe UI"/>
          <w:sz w:val="21"/>
          <w:szCs w:val="21"/>
        </w:rPr>
        <w:t xml:space="preserve"> </w:t>
      </w:r>
    </w:p>
    <w:p w:rsidRPr="00837D57" w:rsidR="00D71119" w:rsidP="00AD00F0" w:rsidRDefault="00D71119" w14:paraId="48FD5E6E" w14:textId="77777777">
      <w:pPr>
        <w:spacing w:after="0" w:line="300" w:lineRule="atLeast"/>
        <w:rPr>
          <w:rFonts w:ascii="Segoe UI" w:hAnsi="Segoe UI" w:cs="Segoe UI"/>
          <w:sz w:val="21"/>
          <w:szCs w:val="21"/>
        </w:rPr>
      </w:pPr>
    </w:p>
    <w:p w:rsidRPr="00837D57" w:rsidR="00D71119" w:rsidP="00322964" w:rsidRDefault="00D71119" w14:paraId="3B1C7FEC" w14:textId="2C9D4F93">
      <w:pPr>
        <w:rPr>
          <w:rFonts w:ascii="Segoe UI" w:hAnsi="Segoe UI" w:cs="Segoe UI"/>
          <w:b/>
          <w:bCs/>
        </w:rPr>
      </w:pPr>
      <w:r w:rsidRPr="00837D57">
        <w:rPr>
          <w:rFonts w:ascii="Segoe UI" w:hAnsi="Segoe UI" w:cs="Segoe UI"/>
          <w:b/>
          <w:bCs/>
        </w:rPr>
        <w:t>Notebooks:</w:t>
      </w:r>
      <w:r w:rsidRPr="00837D57" w:rsidR="00A901EB">
        <w:rPr>
          <w:rFonts w:ascii="Segoe UI" w:hAnsi="Segoe UI" w:cs="Segoe UI"/>
          <w:b/>
          <w:bCs/>
        </w:rPr>
        <w:t xml:space="preserve"> </w:t>
      </w:r>
    </w:p>
    <w:p w:rsidRPr="00837D57" w:rsidR="00D71119" w:rsidP="0099583C" w:rsidRDefault="00D71119" w14:paraId="4F645208" w14:textId="3B915326">
      <w:pPr>
        <w:pStyle w:val="ListParagraph"/>
        <w:numPr>
          <w:ilvl w:val="0"/>
          <w:numId w:val="53"/>
        </w:numPr>
        <w:spacing w:after="0" w:line="300" w:lineRule="atLeast"/>
        <w:rPr>
          <w:rFonts w:ascii="Segoe UI" w:hAnsi="Segoe UI" w:cs="Segoe UI"/>
          <w:sz w:val="21"/>
          <w:szCs w:val="21"/>
        </w:rPr>
      </w:pPr>
      <w:r w:rsidRPr="00837D57">
        <w:rPr>
          <w:rFonts w:ascii="Segoe UI" w:hAnsi="Segoe UI" w:cs="Segoe UI"/>
          <w:sz w:val="21"/>
          <w:szCs w:val="21"/>
        </w:rPr>
        <w:t>nb_&lt;layer&gt;_&lt;entity&gt;_&lt;purpose&gt;</w:t>
      </w:r>
      <w:r w:rsidRPr="00837D57" w:rsidR="00A901EB">
        <w:rPr>
          <w:rFonts w:ascii="Segoe UI" w:hAnsi="Segoe UI" w:cs="Segoe UI"/>
          <w:sz w:val="21"/>
          <w:szCs w:val="21"/>
        </w:rPr>
        <w:t xml:space="preserve"> </w:t>
      </w:r>
    </w:p>
    <w:p w:rsidRPr="00837D57" w:rsidR="00010C9A" w:rsidP="0099583C" w:rsidRDefault="00010C9A" w14:paraId="46A27D8B" w14:textId="0AE7D32F">
      <w:pPr>
        <w:pStyle w:val="Heading1"/>
        <w:rPr>
          <w:rFonts w:cs="Segoe UI"/>
        </w:rPr>
      </w:pPr>
      <w:r w:rsidRPr="00837D57">
        <w:rPr>
          <w:rFonts w:cs="Segoe UI"/>
        </w:rPr>
        <w:t xml:space="preserve">Fabric </w:t>
      </w:r>
      <w:r w:rsidRPr="00837D57" w:rsidR="006E5FA3">
        <w:rPr>
          <w:rFonts w:cs="Segoe UI"/>
        </w:rPr>
        <w:t>Identity,</w:t>
      </w:r>
      <w:r w:rsidRPr="00837D57" w:rsidR="007776CD">
        <w:rPr>
          <w:rFonts w:cs="Segoe UI"/>
        </w:rPr>
        <w:t xml:space="preserve"> Authentication &amp; Access</w:t>
      </w:r>
      <w:r w:rsidRPr="00837D57" w:rsidR="006E5FA3">
        <w:rPr>
          <w:rFonts w:cs="Segoe UI"/>
        </w:rPr>
        <w:t xml:space="preserve"> </w:t>
      </w:r>
    </w:p>
    <w:p w:rsidRPr="00837D57" w:rsidR="00D90DC1" w:rsidP="00D90DC1" w:rsidRDefault="00D90DC1" w14:paraId="7F8CB0D8" w14:textId="77777777">
      <w:pPr>
        <w:spacing w:after="0" w:line="240" w:lineRule="auto"/>
        <w:rPr>
          <w:rFonts w:ascii="Segoe UI" w:hAnsi="Segoe UI" w:cs="Segoe UI"/>
          <w:sz w:val="21"/>
          <w:szCs w:val="21"/>
        </w:rPr>
      </w:pPr>
      <w:r w:rsidRPr="00837D57">
        <w:rPr>
          <w:rFonts w:ascii="Segoe UI" w:hAnsi="Segoe UI" w:cs="Segoe UI"/>
          <w:sz w:val="21"/>
          <w:szCs w:val="21"/>
        </w:rPr>
        <w:t xml:space="preserve">This solution uses a group-based security model, where all access is managed through Microsoft Entra ID security groups with no direct user-level permissions. </w:t>
      </w:r>
    </w:p>
    <w:p w:rsidRPr="00837D57" w:rsidR="00D90DC1" w:rsidP="00D90DC1" w:rsidRDefault="00D90DC1" w14:paraId="53695809" w14:textId="77777777">
      <w:pPr>
        <w:spacing w:after="0" w:line="240" w:lineRule="auto"/>
        <w:rPr>
          <w:rFonts w:ascii="Segoe UI" w:hAnsi="Segoe UI" w:cs="Segoe UI"/>
          <w:sz w:val="21"/>
          <w:szCs w:val="21"/>
        </w:rPr>
      </w:pPr>
    </w:p>
    <w:p w:rsidRPr="00837D57" w:rsidR="00D90DC1" w:rsidP="00D90DC1" w:rsidRDefault="00D90DC1" w14:paraId="0B633DFE" w14:textId="77777777">
      <w:pPr>
        <w:spacing w:after="0" w:line="240" w:lineRule="auto"/>
        <w:rPr>
          <w:rFonts w:ascii="Segoe UI" w:hAnsi="Segoe UI" w:cs="Segoe UI"/>
          <w:sz w:val="21"/>
          <w:szCs w:val="21"/>
        </w:rPr>
      </w:pPr>
      <w:r w:rsidRPr="00837D57">
        <w:rPr>
          <w:rFonts w:ascii="Segoe UI" w:hAnsi="Segoe UI" w:cs="Segoe UI"/>
          <w:sz w:val="21"/>
          <w:szCs w:val="21"/>
        </w:rPr>
        <w:t>Security is enforced through a layered Fabric model across three levels: authentication, authorization, and data security. The overall strategy is defined in the High-Level Design; this section describes the implementation using Entra ID groups, workspace roles, item permissions, OneLake access roles, and data-level controls to enforce least-privilege access.</w:t>
      </w:r>
    </w:p>
    <w:p w:rsidRPr="00837D57" w:rsidR="003E24DC" w:rsidP="003E24DC" w:rsidRDefault="003E24DC" w14:paraId="041B4692" w14:textId="77777777">
      <w:pPr>
        <w:pStyle w:val="Heading2"/>
        <w:rPr>
          <w:rFonts w:cs="Segoe UI"/>
        </w:rPr>
      </w:pPr>
      <w:r w:rsidRPr="00837D57">
        <w:rPr>
          <w:rFonts w:cs="Segoe UI"/>
        </w:rPr>
        <w:t>Security Model Overview</w:t>
      </w:r>
    </w:p>
    <w:p w:rsidRPr="00837D57" w:rsidR="00053AB0" w:rsidP="00053AB0" w:rsidRDefault="00053AB0" w14:paraId="7ED9C9EC" w14:textId="77777777">
      <w:pPr>
        <w:spacing w:after="0" w:line="240" w:lineRule="auto"/>
        <w:rPr>
          <w:rFonts w:ascii="Segoe UI" w:hAnsi="Segoe UI" w:cs="Segoe UI"/>
          <w:sz w:val="21"/>
          <w:szCs w:val="21"/>
        </w:rPr>
      </w:pPr>
      <w:r w:rsidRPr="00837D57">
        <w:rPr>
          <w:rFonts w:ascii="Segoe UI" w:hAnsi="Segoe UI" w:cs="Segoe UI"/>
          <w:sz w:val="21"/>
          <w:szCs w:val="21"/>
        </w:rPr>
        <w:t>Security is enforced through three cumulative layers. Access is granted only when all layers allow it.</w:t>
      </w:r>
    </w:p>
    <w:p w:rsidRPr="00837D57" w:rsidR="00930FCA" w:rsidP="003E24DC" w:rsidRDefault="00930FCA" w14:paraId="16617921" w14:textId="77777777">
      <w:pPr>
        <w:pStyle w:val="Heading3"/>
        <w:rPr>
          <w:rFonts w:ascii="Segoe UI" w:hAnsi="Segoe UI" w:cs="Segoe UI"/>
        </w:rPr>
      </w:pPr>
      <w:r w:rsidRPr="00837D57">
        <w:rPr>
          <w:rFonts w:ascii="Segoe UI" w:hAnsi="Segoe UI" w:cs="Segoe UI"/>
        </w:rPr>
        <w:t>Layer 1 – Entra ID (Authentication)</w:t>
      </w:r>
    </w:p>
    <w:p w:rsidRPr="00837D57" w:rsidR="00D001A0" w:rsidP="00D001A0" w:rsidRDefault="00D001A0" w14:paraId="3327E219" w14:textId="2FB120EC">
      <w:pPr>
        <w:spacing w:before="100" w:beforeAutospacing="1" w:afterAutospacing="1" w:line="300" w:lineRule="atLeast"/>
        <w:ind w:left="360"/>
        <w:rPr>
          <w:rFonts w:ascii="Segoe UI" w:hAnsi="Segoe UI" w:cs="Segoe UI"/>
          <w:sz w:val="21"/>
          <w:szCs w:val="21"/>
        </w:rPr>
      </w:pPr>
      <w:r w:rsidRPr="00837D57">
        <w:rPr>
          <w:rFonts w:ascii="Segoe UI" w:hAnsi="Segoe UI" w:cs="Segoe UI"/>
          <w:b/>
          <w:bCs/>
          <w:sz w:val="21"/>
          <w:szCs w:val="21"/>
        </w:rPr>
        <w:t>Purpose</w:t>
      </w:r>
      <w:r w:rsidRPr="00837D57">
        <w:rPr>
          <w:rFonts w:ascii="Segoe UI" w:hAnsi="Segoe UI" w:cs="Segoe UI"/>
          <w:sz w:val="21"/>
          <w:szCs w:val="21"/>
        </w:rPr>
        <w:t>: Verify identity</w:t>
      </w:r>
      <w:r w:rsidRPr="00837D57" w:rsidR="00A901EB">
        <w:rPr>
          <w:rFonts w:ascii="Segoe UI" w:hAnsi="Segoe UI" w:cs="Segoe UI"/>
          <w:sz w:val="21"/>
          <w:szCs w:val="21"/>
        </w:rPr>
        <w:t xml:space="preserve"> </w:t>
      </w:r>
    </w:p>
    <w:p w:rsidRPr="00837D57" w:rsidR="00D001A0" w:rsidP="0099583C" w:rsidRDefault="00D001A0" w14:paraId="1C199C4C" w14:textId="395DC144">
      <w:pPr>
        <w:numPr>
          <w:ilvl w:val="0"/>
          <w:numId w:val="34"/>
        </w:num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Users, service principals, or managed identities must authenticate via Entra ID</w:t>
      </w:r>
      <w:r w:rsidRPr="00837D57" w:rsidR="00A901EB">
        <w:rPr>
          <w:rFonts w:ascii="Segoe UI" w:hAnsi="Segoe UI" w:cs="Segoe UI"/>
          <w:sz w:val="21"/>
          <w:szCs w:val="21"/>
        </w:rPr>
        <w:t xml:space="preserve"> </w:t>
      </w:r>
    </w:p>
    <w:p w:rsidRPr="00837D57" w:rsidR="00D001A0" w:rsidP="0099583C" w:rsidRDefault="00D001A0" w14:paraId="1D8DC077" w14:textId="1EC554CB">
      <w:pPr>
        <w:numPr>
          <w:ilvl w:val="0"/>
          <w:numId w:val="34"/>
        </w:num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Provides SSO, MFA, and conditional access</w:t>
      </w:r>
      <w:r w:rsidRPr="00837D57" w:rsidR="00A901EB">
        <w:rPr>
          <w:rFonts w:ascii="Segoe UI" w:hAnsi="Segoe UI" w:cs="Segoe UI"/>
          <w:sz w:val="21"/>
          <w:szCs w:val="21"/>
        </w:rPr>
        <w:t xml:space="preserve"> </w:t>
      </w:r>
    </w:p>
    <w:p w:rsidRPr="00837D57" w:rsidR="00D001A0" w:rsidP="0099583C" w:rsidRDefault="00D001A0" w14:paraId="621D5930" w14:textId="6446D3A3">
      <w:pPr>
        <w:numPr>
          <w:ilvl w:val="0"/>
          <w:numId w:val="34"/>
        </w:numPr>
        <w:spacing w:before="100" w:beforeAutospacing="1" w:afterAutospacing="1" w:line="300" w:lineRule="atLeast"/>
        <w:rPr>
          <w:rFonts w:ascii="Segoe UI" w:hAnsi="Segoe UI" w:cs="Segoe UI"/>
          <w:sz w:val="21"/>
          <w:szCs w:val="21"/>
        </w:rPr>
      </w:pPr>
      <w:r w:rsidRPr="00837D57">
        <w:rPr>
          <w:rFonts w:ascii="Segoe UI" w:hAnsi="Segoe UI" w:cs="Segoe UI"/>
          <w:sz w:val="21"/>
          <w:szCs w:val="21"/>
        </w:rPr>
        <w:t>Does not grant access to Fabric or data</w:t>
      </w:r>
      <w:r w:rsidRPr="00837D57" w:rsidR="00A901EB">
        <w:rPr>
          <w:rFonts w:ascii="Segoe UI" w:hAnsi="Segoe UI" w:cs="Segoe UI"/>
          <w:sz w:val="21"/>
          <w:szCs w:val="21"/>
        </w:rPr>
        <w:t xml:space="preserve"> </w:t>
      </w:r>
    </w:p>
    <w:p w:rsidRPr="00837D57" w:rsidR="00930FCA" w:rsidP="003E24DC" w:rsidRDefault="00930FCA" w14:paraId="0450A4CF" w14:textId="77777777">
      <w:pPr>
        <w:pStyle w:val="Heading3"/>
        <w:rPr>
          <w:rFonts w:ascii="Segoe UI" w:hAnsi="Segoe UI" w:cs="Segoe UI"/>
        </w:rPr>
      </w:pPr>
      <w:r w:rsidRPr="00837D57">
        <w:rPr>
          <w:rFonts w:ascii="Segoe UI" w:hAnsi="Segoe UI" w:cs="Segoe UI"/>
        </w:rPr>
        <w:t>Layer 2 – Fabric Authorization (Control Plane Access)</w:t>
      </w:r>
    </w:p>
    <w:p w:rsidRPr="00837D57" w:rsidR="00D001A0" w:rsidP="00D001A0" w:rsidRDefault="00D001A0" w14:paraId="28D40A0B" w14:textId="73B1534E">
      <w:pPr>
        <w:spacing w:before="100" w:beforeAutospacing="1" w:afterAutospacing="1" w:line="300" w:lineRule="atLeast"/>
        <w:ind w:left="360"/>
        <w:rPr>
          <w:rFonts w:ascii="Segoe UI" w:hAnsi="Segoe UI" w:cs="Segoe UI"/>
        </w:rPr>
      </w:pPr>
      <w:r w:rsidRPr="00837D57">
        <w:rPr>
          <w:rFonts w:ascii="Segoe UI" w:hAnsi="Segoe UI" w:cs="Segoe UI"/>
          <w:b/>
          <w:bCs/>
        </w:rPr>
        <w:t>Purpose</w:t>
      </w:r>
      <w:r w:rsidRPr="00837D57">
        <w:rPr>
          <w:rFonts w:ascii="Segoe UI" w:hAnsi="Segoe UI" w:cs="Segoe UI"/>
        </w:rPr>
        <w:t>: Control access within Fabric</w:t>
      </w:r>
      <w:r w:rsidRPr="00837D57" w:rsidR="00A901EB">
        <w:rPr>
          <w:rFonts w:ascii="Segoe UI" w:hAnsi="Segoe UI" w:cs="Segoe UI"/>
        </w:rPr>
        <w:t xml:space="preserve"> </w:t>
      </w:r>
    </w:p>
    <w:p w:rsidRPr="00837D57" w:rsidR="00D001A0" w:rsidP="0099583C" w:rsidRDefault="00D001A0" w14:paraId="6992037D" w14:textId="49AC6709">
      <w:pPr>
        <w:numPr>
          <w:ilvl w:val="0"/>
          <w:numId w:val="34"/>
        </w:numPr>
        <w:spacing w:before="100" w:beforeAutospacing="1" w:afterAutospacing="1" w:line="300" w:lineRule="atLeast"/>
        <w:rPr>
          <w:rFonts w:ascii="Segoe UI" w:hAnsi="Segoe UI" w:cs="Segoe UI"/>
          <w:b/>
          <w:bCs/>
        </w:rPr>
      </w:pPr>
      <w:r w:rsidRPr="00837D57">
        <w:rPr>
          <w:rFonts w:ascii="Segoe UI" w:hAnsi="Segoe UI" w:cs="Segoe UI"/>
          <w:b/>
          <w:bCs/>
        </w:rPr>
        <w:t>Workspace roles:</w:t>
      </w:r>
      <w:r w:rsidRPr="00837D57" w:rsidR="00A901EB">
        <w:rPr>
          <w:rFonts w:ascii="Segoe UI" w:hAnsi="Segoe UI" w:cs="Segoe UI"/>
          <w:b/>
          <w:bCs/>
        </w:rPr>
        <w:t xml:space="preserve"> </w:t>
      </w:r>
    </w:p>
    <w:p w:rsidRPr="00837D57" w:rsidR="00D001A0" w:rsidP="0099583C" w:rsidRDefault="00A901EB" w14:paraId="219CB4CB" w14:textId="1535BE28">
      <w:pPr>
        <w:numPr>
          <w:ilvl w:val="1"/>
          <w:numId w:val="34"/>
        </w:numPr>
        <w:spacing w:before="100" w:beforeAutospacing="1" w:afterAutospacing="1" w:line="300" w:lineRule="atLeast"/>
        <w:rPr>
          <w:rFonts w:ascii="Segoe UI" w:hAnsi="Segoe UI" w:cs="Segoe UI"/>
        </w:rPr>
      </w:pPr>
      <w:r w:rsidRPr="00837D57">
        <w:rPr>
          <w:rFonts w:ascii="Segoe UI" w:hAnsi="Segoe UI" w:cs="Segoe UI"/>
        </w:rPr>
        <w:t xml:space="preserve"> </w:t>
      </w:r>
      <w:r w:rsidRPr="00837D57" w:rsidR="00D001A0">
        <w:rPr>
          <w:rFonts w:ascii="Segoe UI" w:hAnsi="Segoe UI" w:cs="Segoe UI"/>
        </w:rPr>
        <w:t>Viewer</w:t>
      </w:r>
      <w:r w:rsidRPr="00837D57" w:rsidR="00396A69">
        <w:rPr>
          <w:rFonts w:ascii="Segoe UI" w:hAnsi="Segoe UI" w:cs="Segoe UI"/>
        </w:rPr>
        <w:t xml:space="preserve">: </w:t>
      </w:r>
      <w:r w:rsidRPr="00837D57" w:rsidR="00D001A0">
        <w:rPr>
          <w:rFonts w:ascii="Segoe UI" w:hAnsi="Segoe UI" w:cs="Segoe UI"/>
        </w:rPr>
        <w:t>Read-only access</w:t>
      </w:r>
      <w:r w:rsidRPr="00837D57">
        <w:rPr>
          <w:rFonts w:ascii="Segoe UI" w:hAnsi="Segoe UI" w:cs="Segoe UI"/>
        </w:rPr>
        <w:t xml:space="preserve"> </w:t>
      </w:r>
    </w:p>
    <w:p w:rsidRPr="00837D57" w:rsidR="00D001A0" w:rsidP="0099583C" w:rsidRDefault="00A901EB" w14:paraId="13D0962F" w14:textId="4CE73FF8">
      <w:pPr>
        <w:numPr>
          <w:ilvl w:val="1"/>
          <w:numId w:val="34"/>
        </w:numPr>
        <w:spacing w:before="100" w:beforeAutospacing="1" w:afterAutospacing="1" w:line="300" w:lineRule="atLeast"/>
        <w:rPr>
          <w:rFonts w:ascii="Segoe UI" w:hAnsi="Segoe UI" w:cs="Segoe UI"/>
        </w:rPr>
      </w:pPr>
      <w:r w:rsidRPr="00837D57">
        <w:rPr>
          <w:rFonts w:ascii="Segoe UI" w:hAnsi="Segoe UI" w:cs="Segoe UI"/>
        </w:rPr>
        <w:t xml:space="preserve"> </w:t>
      </w:r>
      <w:r w:rsidRPr="00837D57" w:rsidR="00D001A0">
        <w:rPr>
          <w:rFonts w:ascii="Segoe UI" w:hAnsi="Segoe UI" w:cs="Segoe UI"/>
        </w:rPr>
        <w:t>Contributor / Member</w:t>
      </w:r>
      <w:r w:rsidRPr="00837D57" w:rsidR="00396A69">
        <w:rPr>
          <w:rFonts w:ascii="Segoe UI" w:hAnsi="Segoe UI" w:cs="Segoe UI"/>
        </w:rPr>
        <w:t xml:space="preserve">: </w:t>
      </w:r>
      <w:r w:rsidRPr="00837D57" w:rsidR="00D001A0">
        <w:rPr>
          <w:rFonts w:ascii="Segoe UI" w:hAnsi="Segoe UI" w:cs="Segoe UI"/>
        </w:rPr>
        <w:t>Create and modify artifacts</w:t>
      </w:r>
      <w:r w:rsidRPr="00837D57">
        <w:rPr>
          <w:rFonts w:ascii="Segoe UI" w:hAnsi="Segoe UI" w:cs="Segoe UI"/>
        </w:rPr>
        <w:t xml:space="preserve"> </w:t>
      </w:r>
    </w:p>
    <w:p w:rsidRPr="00837D57" w:rsidR="00D001A0" w:rsidP="0099583C" w:rsidRDefault="00A901EB" w14:paraId="558A4FF7" w14:textId="63EE78AA">
      <w:pPr>
        <w:numPr>
          <w:ilvl w:val="1"/>
          <w:numId w:val="34"/>
        </w:numPr>
        <w:spacing w:before="100" w:beforeAutospacing="1" w:afterAutospacing="1" w:line="300" w:lineRule="atLeast"/>
        <w:rPr>
          <w:rFonts w:ascii="Segoe UI" w:hAnsi="Segoe UI" w:cs="Segoe UI"/>
        </w:rPr>
      </w:pPr>
      <w:r w:rsidRPr="00837D57">
        <w:rPr>
          <w:rFonts w:ascii="Segoe UI" w:hAnsi="Segoe UI" w:cs="Segoe UI"/>
        </w:rPr>
        <w:t xml:space="preserve"> </w:t>
      </w:r>
      <w:r w:rsidRPr="00837D57" w:rsidR="00D001A0">
        <w:rPr>
          <w:rFonts w:ascii="Segoe UI" w:hAnsi="Segoe UI" w:cs="Segoe UI"/>
        </w:rPr>
        <w:t>Admin</w:t>
      </w:r>
      <w:r w:rsidRPr="00837D57" w:rsidR="00396A69">
        <w:rPr>
          <w:rFonts w:ascii="Segoe UI" w:hAnsi="Segoe UI" w:cs="Segoe UI"/>
        </w:rPr>
        <w:t xml:space="preserve">: </w:t>
      </w:r>
      <w:r w:rsidRPr="00837D57" w:rsidR="00D001A0">
        <w:rPr>
          <w:rFonts w:ascii="Segoe UI" w:hAnsi="Segoe UI" w:cs="Segoe UI"/>
        </w:rPr>
        <w:t>Full control</w:t>
      </w:r>
      <w:r w:rsidRPr="00837D57">
        <w:rPr>
          <w:rFonts w:ascii="Segoe UI" w:hAnsi="Segoe UI" w:cs="Segoe UI"/>
        </w:rPr>
        <w:t xml:space="preserve"> </w:t>
      </w:r>
    </w:p>
    <w:p w:rsidRPr="00837D57" w:rsidR="00D001A0" w:rsidP="0099583C" w:rsidRDefault="00D001A0" w14:paraId="362A9704" w14:textId="320238CA">
      <w:pPr>
        <w:numPr>
          <w:ilvl w:val="0"/>
          <w:numId w:val="34"/>
        </w:numPr>
        <w:spacing w:before="100" w:beforeAutospacing="1" w:afterAutospacing="1" w:line="300" w:lineRule="atLeast"/>
        <w:rPr>
          <w:rFonts w:ascii="Segoe UI" w:hAnsi="Segoe UI" w:cs="Segoe UI"/>
          <w:b/>
          <w:bCs/>
        </w:rPr>
      </w:pPr>
      <w:r w:rsidRPr="00837D57">
        <w:rPr>
          <w:rFonts w:ascii="Segoe UI" w:hAnsi="Segoe UI" w:cs="Segoe UI"/>
          <w:b/>
          <w:bCs/>
        </w:rPr>
        <w:t>Item permissions:</w:t>
      </w:r>
      <w:r w:rsidRPr="00837D57" w:rsidR="00A901EB">
        <w:rPr>
          <w:rFonts w:ascii="Segoe UI" w:hAnsi="Segoe UI" w:cs="Segoe UI"/>
          <w:b/>
          <w:bCs/>
        </w:rPr>
        <w:t xml:space="preserve"> </w:t>
      </w:r>
    </w:p>
    <w:p w:rsidRPr="00837D57" w:rsidR="00D001A0" w:rsidP="0099583C" w:rsidRDefault="00A901EB" w14:paraId="1AF03797" w14:textId="37609882">
      <w:pPr>
        <w:numPr>
          <w:ilvl w:val="1"/>
          <w:numId w:val="34"/>
        </w:numPr>
        <w:spacing w:before="100" w:beforeAutospacing="1" w:afterAutospacing="1" w:line="300" w:lineRule="atLeast"/>
        <w:rPr>
          <w:rFonts w:ascii="Segoe UI" w:hAnsi="Segoe UI" w:cs="Segoe UI"/>
        </w:rPr>
      </w:pPr>
      <w:r w:rsidRPr="00837D57">
        <w:rPr>
          <w:rFonts w:ascii="Segoe UI" w:hAnsi="Segoe UI" w:cs="Segoe UI"/>
        </w:rPr>
        <w:t xml:space="preserve"> </w:t>
      </w:r>
      <w:r w:rsidRPr="00837D57" w:rsidR="00D001A0">
        <w:rPr>
          <w:rFonts w:ascii="Segoe UI" w:hAnsi="Segoe UI" w:cs="Segoe UI"/>
        </w:rPr>
        <w:t>Applied to Lakehouses, tables, SQL endpoints</w:t>
      </w:r>
      <w:r w:rsidRPr="00837D57">
        <w:rPr>
          <w:rFonts w:ascii="Segoe UI" w:hAnsi="Segoe UI" w:cs="Segoe UI"/>
        </w:rPr>
        <w:t xml:space="preserve"> </w:t>
      </w:r>
    </w:p>
    <w:p w:rsidRPr="00837D57" w:rsidR="00D001A0" w:rsidP="0099583C" w:rsidRDefault="00A901EB" w14:paraId="0C916C1B" w14:textId="70F63320">
      <w:pPr>
        <w:numPr>
          <w:ilvl w:val="1"/>
          <w:numId w:val="34"/>
        </w:numPr>
        <w:spacing w:before="100" w:beforeAutospacing="1" w:afterAutospacing="1" w:line="300" w:lineRule="atLeast"/>
        <w:rPr>
          <w:rFonts w:ascii="Segoe UI" w:hAnsi="Segoe UI" w:cs="Segoe UI"/>
        </w:rPr>
      </w:pPr>
      <w:r w:rsidRPr="00837D57">
        <w:rPr>
          <w:rFonts w:ascii="Segoe UI" w:hAnsi="Segoe UI" w:cs="Segoe UI"/>
        </w:rPr>
        <w:t xml:space="preserve"> </w:t>
      </w:r>
      <w:r w:rsidRPr="00837D57" w:rsidR="00D001A0">
        <w:rPr>
          <w:rFonts w:ascii="Segoe UI" w:hAnsi="Segoe UI" w:cs="Segoe UI"/>
        </w:rPr>
        <w:t>Restrict access beyond workspace roles</w:t>
      </w:r>
      <w:r w:rsidRPr="00837D57">
        <w:rPr>
          <w:rFonts w:ascii="Segoe UI" w:hAnsi="Segoe UI" w:cs="Segoe UI"/>
        </w:rPr>
        <w:t xml:space="preserve"> </w:t>
      </w:r>
    </w:p>
    <w:p w:rsidRPr="00837D57" w:rsidR="00BB55DD" w:rsidP="0099583C" w:rsidRDefault="00BB55DD" w14:paraId="41F05DD0" w14:textId="77777777">
      <w:pPr>
        <w:numPr>
          <w:ilvl w:val="0"/>
          <w:numId w:val="35"/>
        </w:numPr>
        <w:spacing w:before="100" w:beforeAutospacing="1" w:afterAutospacing="1" w:line="300" w:lineRule="atLeast"/>
        <w:rPr>
          <w:rFonts w:ascii="Segoe UI" w:hAnsi="Segoe UI" w:cs="Segoe UI"/>
        </w:rPr>
      </w:pPr>
      <w:r w:rsidRPr="00837D57">
        <w:rPr>
          <w:rFonts w:ascii="Segoe UI" w:hAnsi="Segoe UI" w:cs="Segoe UI"/>
        </w:rPr>
        <w:t xml:space="preserve">Item permissions further restrict access even if a workspace role is assigned. </w:t>
      </w:r>
    </w:p>
    <w:p w:rsidRPr="00837D57" w:rsidR="00BB55DD" w:rsidP="0099583C" w:rsidRDefault="00BB55DD" w14:paraId="4054D23B" w14:textId="1758BA50">
      <w:pPr>
        <w:numPr>
          <w:ilvl w:val="0"/>
          <w:numId w:val="35"/>
        </w:numPr>
        <w:spacing w:before="100" w:beforeAutospacing="1" w:afterAutospacing="1" w:line="300" w:lineRule="atLeast"/>
        <w:rPr>
          <w:rFonts w:ascii="Segoe UI" w:hAnsi="Segoe UI" w:cs="Segoe UI"/>
        </w:rPr>
      </w:pPr>
      <w:r w:rsidRPr="00837D57">
        <w:rPr>
          <w:rFonts w:ascii="Segoe UI" w:hAnsi="Segoe UI" w:cs="Segoe UI"/>
        </w:rPr>
        <w:t>Workspace roles control UI access but do not grant data access.</w:t>
      </w:r>
    </w:p>
    <w:p w:rsidRPr="00837D57" w:rsidR="00930FCA" w:rsidP="003E24DC" w:rsidRDefault="00930FCA" w14:paraId="54E7D7A3" w14:textId="77777777">
      <w:pPr>
        <w:pStyle w:val="Heading3"/>
        <w:rPr>
          <w:rFonts w:ascii="Segoe UI" w:hAnsi="Segoe UI" w:cs="Segoe UI"/>
        </w:rPr>
      </w:pPr>
      <w:r w:rsidRPr="00837D57">
        <w:rPr>
          <w:rFonts w:ascii="Segoe UI" w:hAnsi="Segoe UI" w:cs="Segoe UI"/>
        </w:rPr>
        <w:t>Layer 3 – Data Security (Data Plane &amp; Exposure Controls)</w:t>
      </w:r>
    </w:p>
    <w:p w:rsidRPr="00837D57" w:rsidR="00B24C23" w:rsidP="00B24C23" w:rsidRDefault="00BB55DD" w14:paraId="241CEE72" w14:textId="134228CD">
      <w:pPr>
        <w:spacing w:before="100" w:beforeAutospacing="1" w:afterAutospacing="1" w:line="300" w:lineRule="atLeast"/>
        <w:ind w:left="360"/>
        <w:rPr>
          <w:rFonts w:ascii="Segoe UI" w:hAnsi="Segoe UI" w:cs="Segoe UI"/>
        </w:rPr>
      </w:pPr>
      <w:r w:rsidRPr="00837D57">
        <w:rPr>
          <w:rFonts w:ascii="Segoe UI" w:hAnsi="Segoe UI" w:cs="Segoe UI"/>
          <w:b/>
          <w:bCs/>
        </w:rPr>
        <w:t>Purpose</w:t>
      </w:r>
      <w:r w:rsidRPr="00837D57">
        <w:rPr>
          <w:rFonts w:ascii="Segoe UI" w:hAnsi="Segoe UI" w:cs="Segoe UI"/>
        </w:rPr>
        <w:t>: Control data access and exposure</w:t>
      </w:r>
      <w:r w:rsidRPr="00837D57" w:rsidR="00A901EB">
        <w:rPr>
          <w:rFonts w:ascii="Segoe UI" w:hAnsi="Segoe UI" w:cs="Segoe UI"/>
        </w:rPr>
        <w:t xml:space="preserve"> </w:t>
      </w:r>
    </w:p>
    <w:p w:rsidRPr="00837D57" w:rsidR="00B54180" w:rsidP="00825613" w:rsidRDefault="00B24C23" w14:paraId="59B2E63E" w14:textId="171734A3">
      <w:pPr>
        <w:spacing w:before="100" w:beforeAutospacing="1" w:afterAutospacing="1" w:line="300" w:lineRule="atLeast"/>
        <w:ind w:left="360"/>
        <w:rPr>
          <w:rFonts w:ascii="Segoe UI" w:hAnsi="Segoe UI" w:cs="Segoe UI"/>
        </w:rPr>
      </w:pPr>
      <w:r w:rsidRPr="00837D57">
        <w:rPr>
          <w:rFonts w:ascii="Segoe UI" w:hAnsi="Segoe UI" w:cs="Segoe UI"/>
        </w:rPr>
        <w:t>Databricks access, OneLake data access roles are the primary enforcement layer.</w:t>
      </w:r>
      <w:r w:rsidRPr="00837D57">
        <w:rPr>
          <w:rFonts w:ascii="Segoe UI" w:hAnsi="Segoe UI" w:cs="Segoe UI"/>
          <w:b/>
          <w:bCs/>
        </w:rPr>
        <w:t xml:space="preserve"> </w:t>
      </w:r>
      <w:r w:rsidRPr="00837D57" w:rsidR="00825613">
        <w:rPr>
          <w:rFonts w:ascii="Segoe UI" w:hAnsi="Segoe UI" w:cs="Segoe UI"/>
        </w:rPr>
        <w:t>Workspace roles provide access to Fabric artifacts, while OneLake data access roles enforce storage-level permissions, especially for external compute access</w:t>
      </w:r>
      <w:r w:rsidRPr="00837D57">
        <w:rPr>
          <w:rFonts w:ascii="Segoe UI" w:hAnsi="Segoe UI" w:cs="Segoe UI"/>
        </w:rPr>
        <w:t>.</w:t>
      </w:r>
    </w:p>
    <w:p w:rsidRPr="00837D57" w:rsidR="00BB55DD" w:rsidP="0099583C" w:rsidRDefault="00BB55DD" w14:paraId="25499E6B" w14:textId="3D747EDE">
      <w:pPr>
        <w:numPr>
          <w:ilvl w:val="0"/>
          <w:numId w:val="35"/>
        </w:numPr>
        <w:spacing w:before="100" w:beforeAutospacing="1" w:afterAutospacing="1" w:line="300" w:lineRule="atLeast"/>
        <w:rPr>
          <w:rFonts w:ascii="Segoe UI" w:hAnsi="Segoe UI" w:cs="Segoe UI"/>
          <w:b/>
          <w:bCs/>
        </w:rPr>
      </w:pPr>
      <w:r w:rsidRPr="00837D57">
        <w:rPr>
          <w:rFonts w:ascii="Segoe UI" w:hAnsi="Segoe UI" w:cs="Segoe UI"/>
          <w:b/>
          <w:bCs/>
        </w:rPr>
        <w:t>OneLake data access roles:</w:t>
      </w:r>
      <w:r w:rsidRPr="00837D57" w:rsidR="00A901EB">
        <w:rPr>
          <w:rFonts w:ascii="Segoe UI" w:hAnsi="Segoe UI" w:cs="Segoe UI"/>
          <w:b/>
          <w:bCs/>
        </w:rPr>
        <w:t xml:space="preserve"> </w:t>
      </w:r>
    </w:p>
    <w:p w:rsidRPr="00837D57" w:rsidR="00BB55DD" w:rsidP="0099583C" w:rsidRDefault="00BB55DD" w14:paraId="144F3575" w14:textId="374230D0">
      <w:pPr>
        <w:numPr>
          <w:ilvl w:val="1"/>
          <w:numId w:val="35"/>
        </w:numPr>
        <w:spacing w:before="100" w:beforeAutospacing="1" w:afterAutospacing="1" w:line="300" w:lineRule="atLeast"/>
        <w:rPr>
          <w:rFonts w:ascii="Segoe UI" w:hAnsi="Segoe UI" w:cs="Segoe UI"/>
        </w:rPr>
      </w:pPr>
      <w:r w:rsidRPr="00837D57">
        <w:rPr>
          <w:rFonts w:ascii="Segoe UI" w:hAnsi="Segoe UI" w:cs="Segoe UI"/>
        </w:rPr>
        <w:t>Control file and folder access (Read, Write, Manage)</w:t>
      </w:r>
      <w:r w:rsidRPr="00837D57" w:rsidR="00B24C23">
        <w:rPr>
          <w:rFonts w:ascii="Segoe UI" w:hAnsi="Segoe UI" w:cs="Segoe UI"/>
        </w:rPr>
        <w:t>, these roles do not support masking or filtering</w:t>
      </w:r>
    </w:p>
    <w:p w:rsidRPr="00837D57" w:rsidR="00BB55DD" w:rsidP="0099583C" w:rsidRDefault="00BB55DD" w14:paraId="3DC28107" w14:textId="16EE1FCB">
      <w:pPr>
        <w:numPr>
          <w:ilvl w:val="1"/>
          <w:numId w:val="35"/>
        </w:numPr>
        <w:spacing w:before="100" w:beforeAutospacing="1" w:afterAutospacing="1" w:line="300" w:lineRule="atLeast"/>
        <w:rPr>
          <w:rFonts w:ascii="Segoe UI" w:hAnsi="Segoe UI" w:cs="Segoe UI"/>
        </w:rPr>
      </w:pPr>
      <w:r w:rsidRPr="00837D57">
        <w:rPr>
          <w:rFonts w:ascii="Segoe UI" w:hAnsi="Segoe UI" w:cs="Segoe UI"/>
        </w:rPr>
        <w:t>Enforced for external compute (e.g., Databricks via ABFS)</w:t>
      </w:r>
      <w:r w:rsidRPr="00837D57" w:rsidR="00A901EB">
        <w:rPr>
          <w:rFonts w:ascii="Segoe UI" w:hAnsi="Segoe UI" w:cs="Segoe UI"/>
        </w:rPr>
        <w:t xml:space="preserve"> </w:t>
      </w:r>
    </w:p>
    <w:p w:rsidRPr="00837D57" w:rsidR="00BB55DD" w:rsidP="0099583C" w:rsidRDefault="00BB55DD" w14:paraId="52ED530B" w14:textId="4EB47C12">
      <w:pPr>
        <w:numPr>
          <w:ilvl w:val="1"/>
          <w:numId w:val="35"/>
        </w:numPr>
        <w:spacing w:before="100" w:beforeAutospacing="1" w:afterAutospacing="1" w:line="300" w:lineRule="atLeast"/>
        <w:rPr>
          <w:rFonts w:ascii="Segoe UI" w:hAnsi="Segoe UI" w:cs="Segoe UI"/>
        </w:rPr>
      </w:pPr>
      <w:r w:rsidRPr="00837D57">
        <w:rPr>
          <w:rFonts w:ascii="Segoe UI" w:hAnsi="Segoe UI" w:cs="Segoe UI"/>
        </w:rPr>
        <w:t>Do not support masking or filtering</w:t>
      </w:r>
      <w:r w:rsidRPr="00837D57" w:rsidR="00A901EB">
        <w:rPr>
          <w:rFonts w:ascii="Segoe UI" w:hAnsi="Segoe UI" w:cs="Segoe UI"/>
        </w:rPr>
        <w:t xml:space="preserve"> </w:t>
      </w:r>
    </w:p>
    <w:p w:rsidRPr="00837D57" w:rsidR="00BB55DD" w:rsidP="0099583C" w:rsidRDefault="00BB55DD" w14:paraId="7597AF73" w14:textId="4C26E5CB">
      <w:pPr>
        <w:numPr>
          <w:ilvl w:val="0"/>
          <w:numId w:val="35"/>
        </w:numPr>
        <w:spacing w:before="100" w:beforeAutospacing="1" w:afterAutospacing="1" w:line="300" w:lineRule="atLeast"/>
        <w:rPr>
          <w:rFonts w:ascii="Segoe UI" w:hAnsi="Segoe UI" w:cs="Segoe UI"/>
          <w:b/>
          <w:bCs/>
        </w:rPr>
      </w:pPr>
      <w:r w:rsidRPr="00837D57">
        <w:rPr>
          <w:rFonts w:ascii="Segoe UI" w:hAnsi="Segoe UI" w:cs="Segoe UI"/>
          <w:b/>
          <w:bCs/>
        </w:rPr>
        <w:t>Data exposure controls (SQL endpoint only):</w:t>
      </w:r>
      <w:r w:rsidRPr="00837D57" w:rsidR="00A901EB">
        <w:rPr>
          <w:rFonts w:ascii="Segoe UI" w:hAnsi="Segoe UI" w:cs="Segoe UI"/>
          <w:b/>
          <w:bCs/>
        </w:rPr>
        <w:t xml:space="preserve"> </w:t>
      </w:r>
    </w:p>
    <w:p w:rsidRPr="00837D57" w:rsidR="00BB55DD" w:rsidP="0099583C" w:rsidRDefault="00BB55DD" w14:paraId="5732C28A" w14:textId="40D13FE4">
      <w:pPr>
        <w:numPr>
          <w:ilvl w:val="1"/>
          <w:numId w:val="35"/>
        </w:numPr>
        <w:spacing w:before="100" w:beforeAutospacing="1" w:afterAutospacing="1" w:line="300" w:lineRule="atLeast"/>
        <w:rPr>
          <w:rFonts w:ascii="Segoe UI" w:hAnsi="Segoe UI" w:cs="Segoe UI"/>
        </w:rPr>
      </w:pPr>
      <w:r w:rsidRPr="00837D57">
        <w:rPr>
          <w:rFonts w:ascii="Segoe UI" w:hAnsi="Segoe UI" w:cs="Segoe UI"/>
        </w:rPr>
        <w:t>RLS (row-level security)</w:t>
      </w:r>
      <w:r w:rsidRPr="00837D57" w:rsidR="00A901EB">
        <w:rPr>
          <w:rFonts w:ascii="Segoe UI" w:hAnsi="Segoe UI" w:cs="Segoe UI"/>
        </w:rPr>
        <w:t xml:space="preserve"> </w:t>
      </w:r>
    </w:p>
    <w:p w:rsidRPr="00837D57" w:rsidR="00BB55DD" w:rsidP="0099583C" w:rsidRDefault="00BB55DD" w14:paraId="515E1A66" w14:textId="56D41A77">
      <w:pPr>
        <w:numPr>
          <w:ilvl w:val="1"/>
          <w:numId w:val="35"/>
        </w:numPr>
        <w:spacing w:before="100" w:beforeAutospacing="1" w:afterAutospacing="1" w:line="300" w:lineRule="atLeast"/>
        <w:rPr>
          <w:rFonts w:ascii="Segoe UI" w:hAnsi="Segoe UI" w:cs="Segoe UI"/>
        </w:rPr>
      </w:pPr>
      <w:r w:rsidRPr="00837D57">
        <w:rPr>
          <w:rFonts w:ascii="Segoe UI" w:hAnsi="Segoe UI" w:cs="Segoe UI"/>
        </w:rPr>
        <w:t>CLS (column-level security)</w:t>
      </w:r>
      <w:r w:rsidRPr="00837D57" w:rsidR="00A901EB">
        <w:rPr>
          <w:rFonts w:ascii="Segoe UI" w:hAnsi="Segoe UI" w:cs="Segoe UI"/>
        </w:rPr>
        <w:t xml:space="preserve"> </w:t>
      </w:r>
    </w:p>
    <w:p w:rsidRPr="00837D57" w:rsidR="00BB55DD" w:rsidP="0099583C" w:rsidRDefault="00BB55DD" w14:paraId="6E80D5FE" w14:textId="2D39FD97">
      <w:pPr>
        <w:numPr>
          <w:ilvl w:val="1"/>
          <w:numId w:val="35"/>
        </w:numPr>
        <w:spacing w:before="100" w:beforeAutospacing="1" w:afterAutospacing="1" w:line="300" w:lineRule="atLeast"/>
        <w:rPr>
          <w:rFonts w:ascii="Segoe UI" w:hAnsi="Segoe UI" w:cs="Segoe UI"/>
        </w:rPr>
      </w:pPr>
      <w:r w:rsidRPr="00837D57">
        <w:rPr>
          <w:rFonts w:ascii="Segoe UI" w:hAnsi="Segoe UI" w:cs="Segoe UI"/>
        </w:rPr>
        <w:t>Data masking</w:t>
      </w:r>
      <w:r w:rsidRPr="00837D57" w:rsidR="00A901EB">
        <w:rPr>
          <w:rFonts w:ascii="Segoe UI" w:hAnsi="Segoe UI" w:cs="Segoe UI"/>
        </w:rPr>
        <w:t xml:space="preserve"> </w:t>
      </w:r>
    </w:p>
    <w:p w:rsidRPr="00837D57" w:rsidR="00EA1C27" w:rsidP="00EA1C27" w:rsidRDefault="00EA1C27" w14:paraId="1C0D70AF" w14:textId="72816854">
      <w:pPr>
        <w:pStyle w:val="Heading2"/>
        <w:rPr>
          <w:rFonts w:cs="Segoe UI"/>
        </w:rPr>
      </w:pPr>
      <w:r w:rsidRPr="00837D57">
        <w:rPr>
          <w:rFonts w:cs="Segoe UI"/>
        </w:rPr>
        <w:t xml:space="preserve">Entra ID Security Groups </w:t>
      </w:r>
      <w:r w:rsidRPr="00837D57" w:rsidR="00714537">
        <w:rPr>
          <w:rFonts w:cs="Segoe UI"/>
        </w:rPr>
        <w:t>and Service Principals</w:t>
      </w:r>
    </w:p>
    <w:p w:rsidRPr="00837D57" w:rsidR="000A65EC" w:rsidP="000A65EC" w:rsidRDefault="000A65EC" w14:paraId="579DF2F4" w14:textId="436DB8ED">
      <w:pPr>
        <w:rPr>
          <w:rFonts w:ascii="Segoe UI" w:hAnsi="Segoe UI" w:cs="Segoe UI"/>
        </w:rPr>
      </w:pPr>
      <w:r w:rsidRPr="00837D57">
        <w:rPr>
          <w:rFonts w:ascii="Segoe UI" w:hAnsi="Segoe UI" w:cs="Segoe UI"/>
        </w:rPr>
        <w:t>The Entra ID team is responsible for creating the required security groups and service princip</w:t>
      </w:r>
      <w:r w:rsidRPr="00837D57" w:rsidR="00B8428A">
        <w:rPr>
          <w:rFonts w:ascii="Segoe UI" w:hAnsi="Segoe UI" w:cs="Segoe UI"/>
        </w:rPr>
        <w:t>a</w:t>
      </w:r>
      <w:r w:rsidRPr="00837D57">
        <w:rPr>
          <w:rFonts w:ascii="Segoe UI" w:hAnsi="Segoe UI" w:cs="Segoe UI"/>
        </w:rPr>
        <w:t>ls.</w:t>
      </w:r>
    </w:p>
    <w:p w:rsidRPr="00837D57" w:rsidR="00DE0564" w:rsidP="00DE0564" w:rsidRDefault="00DE0564" w14:paraId="5BFBE088" w14:textId="17F4E839">
      <w:pPr>
        <w:pStyle w:val="Heading3"/>
        <w:rPr>
          <w:rFonts w:ascii="Segoe UI" w:hAnsi="Segoe UI" w:cs="Segoe UI"/>
        </w:rPr>
      </w:pPr>
      <w:r w:rsidRPr="00837D57">
        <w:rPr>
          <w:rFonts w:ascii="Segoe UI" w:hAnsi="Segoe UI" w:cs="Segoe UI"/>
        </w:rPr>
        <w:t>Security group</w:t>
      </w:r>
    </w:p>
    <w:p w:rsidRPr="00837D57" w:rsidR="00B54180" w:rsidP="00B54180" w:rsidRDefault="00B54180" w14:paraId="33662C25" w14:textId="505AB6A1">
      <w:pPr>
        <w:spacing w:after="0" w:line="300" w:lineRule="atLeast"/>
        <w:rPr>
          <w:rFonts w:ascii="Segoe UI" w:hAnsi="Segoe UI" w:cs="Segoe UI"/>
        </w:rPr>
      </w:pPr>
      <w:r w:rsidRPr="00837D57">
        <w:rPr>
          <w:rFonts w:ascii="Segoe UI" w:hAnsi="Segoe UI" w:cs="Segoe UI"/>
        </w:rPr>
        <w:t>All access is managed using Entra ID security groups.</w:t>
      </w:r>
      <w:r w:rsidRPr="00837D57" w:rsidR="00A901EB">
        <w:rPr>
          <w:rFonts w:ascii="Segoe UI" w:hAnsi="Segoe UI" w:cs="Segoe UI"/>
        </w:rPr>
        <w:t xml:space="preserve"> </w:t>
      </w:r>
    </w:p>
    <w:p w:rsidRPr="00837D57" w:rsidR="00B54180" w:rsidP="0099583C" w:rsidRDefault="00B54180" w14:paraId="71B86420" w14:textId="4E971C0C">
      <w:pPr>
        <w:pStyle w:val="ListParagraph"/>
        <w:numPr>
          <w:ilvl w:val="0"/>
          <w:numId w:val="36"/>
        </w:numPr>
        <w:spacing w:after="0" w:line="300" w:lineRule="atLeast"/>
        <w:rPr>
          <w:rFonts w:ascii="Segoe UI" w:hAnsi="Segoe UI" w:cs="Segoe UI"/>
        </w:rPr>
      </w:pPr>
      <w:r w:rsidRPr="00837D57">
        <w:rPr>
          <w:rFonts w:ascii="Segoe UI" w:hAnsi="Segoe UI" w:cs="Segoe UI"/>
        </w:rPr>
        <w:t>Entra ID team creates and manages groups and membership</w:t>
      </w:r>
      <w:r w:rsidRPr="00837D57" w:rsidR="00A901EB">
        <w:rPr>
          <w:rFonts w:ascii="Segoe UI" w:hAnsi="Segoe UI" w:cs="Segoe UI"/>
        </w:rPr>
        <w:t xml:space="preserve"> </w:t>
      </w:r>
    </w:p>
    <w:p w:rsidRPr="00837D57" w:rsidR="00B54180" w:rsidP="0099583C" w:rsidRDefault="00B54180" w14:paraId="49E613EA" w14:textId="47865BBB">
      <w:pPr>
        <w:pStyle w:val="ListParagraph"/>
        <w:numPr>
          <w:ilvl w:val="0"/>
          <w:numId w:val="36"/>
        </w:numPr>
        <w:spacing w:after="0" w:line="300" w:lineRule="atLeast"/>
        <w:rPr>
          <w:rFonts w:ascii="Segoe UI" w:hAnsi="Segoe UI" w:cs="Segoe UI"/>
        </w:rPr>
      </w:pPr>
      <w:r w:rsidRPr="00837D57">
        <w:rPr>
          <w:rFonts w:ascii="Segoe UI" w:hAnsi="Segoe UI" w:cs="Segoe UI"/>
        </w:rPr>
        <w:t>Groups are used consistently across Fabric, OneLake, and downstream components</w:t>
      </w:r>
      <w:r w:rsidRPr="00837D57" w:rsidR="00A901EB">
        <w:rPr>
          <w:rFonts w:ascii="Segoe UI" w:hAnsi="Segoe UI" w:cs="Segoe UI"/>
        </w:rPr>
        <w:t xml:space="preserve"> </w:t>
      </w:r>
    </w:p>
    <w:p w:rsidRPr="00837D57" w:rsidR="00B54180" w:rsidP="0099583C" w:rsidRDefault="00B54180" w14:paraId="1A96CE41" w14:textId="470987C7">
      <w:pPr>
        <w:pStyle w:val="ListParagraph"/>
        <w:numPr>
          <w:ilvl w:val="0"/>
          <w:numId w:val="36"/>
        </w:numPr>
        <w:spacing w:after="0" w:line="300" w:lineRule="atLeast"/>
        <w:rPr>
          <w:rFonts w:ascii="Segoe UI" w:hAnsi="Segoe UI" w:cs="Segoe UI"/>
        </w:rPr>
      </w:pPr>
      <w:r w:rsidRPr="00837D57">
        <w:rPr>
          <w:rFonts w:ascii="Segoe UI" w:hAnsi="Segoe UI" w:cs="Segoe UI"/>
        </w:rPr>
        <w:t>Full group list is defined in the appendix</w:t>
      </w:r>
      <w:r w:rsidRPr="00837D57" w:rsidR="00A901EB">
        <w:rPr>
          <w:rFonts w:ascii="Segoe UI" w:hAnsi="Segoe UI" w:cs="Segoe UI"/>
        </w:rPr>
        <w:t xml:space="preserve"> </w:t>
      </w:r>
    </w:p>
    <w:p w:rsidRPr="00837D57" w:rsidR="00B54180" w:rsidP="0099583C" w:rsidRDefault="00B54180" w14:paraId="329CD31B" w14:textId="32674D9C">
      <w:pPr>
        <w:pStyle w:val="ListParagraph"/>
        <w:numPr>
          <w:ilvl w:val="0"/>
          <w:numId w:val="36"/>
        </w:numPr>
        <w:spacing w:after="0" w:line="300" w:lineRule="atLeast"/>
        <w:rPr>
          <w:rFonts w:ascii="Segoe UI" w:hAnsi="Segoe UI" w:cs="Segoe UI"/>
        </w:rPr>
      </w:pPr>
      <w:r w:rsidRPr="00837D57">
        <w:rPr>
          <w:rFonts w:ascii="Segoe UI" w:hAnsi="Segoe UI" w:cs="Segoe UI"/>
        </w:rPr>
        <w:t>All changes must be reviewed and approved by NRFC</w:t>
      </w:r>
    </w:p>
    <w:p w:rsidRPr="00837D57" w:rsidR="001C7871" w:rsidP="00DE0564" w:rsidRDefault="0007075A" w14:paraId="57474B15" w14:textId="7B3B22FF">
      <w:pPr>
        <w:pStyle w:val="Heading3"/>
        <w:numPr>
          <w:ilvl w:val="0"/>
          <w:numId w:val="0"/>
        </w:numPr>
        <w:ind w:left="720" w:hanging="720"/>
        <w:rPr>
          <w:rFonts w:ascii="Segoe UI" w:hAnsi="Segoe UI" w:cs="Segoe UI"/>
        </w:rPr>
      </w:pPr>
      <w:r w:rsidRPr="00837D57">
        <w:rPr>
          <w:rFonts w:ascii="Segoe UI" w:hAnsi="Segoe UI" w:cs="Segoe UI"/>
        </w:rPr>
        <w:t>Role × Entra ID Group × Security Layer Matrix</w:t>
      </w:r>
      <w:r w:rsidRPr="00837D57" w:rsidR="001C7871">
        <w:rPr>
          <w:rFonts w:ascii="Segoe UI" w:hAnsi="Segoe UI" w:cs="Segoe UI"/>
        </w:rPr>
        <w:t xml:space="preserve"> </w:t>
      </w:r>
    </w:p>
    <w:p w:rsidRPr="00837D57" w:rsidR="00B54180" w:rsidP="0007075A" w:rsidRDefault="00B54180" w14:paraId="19798211" w14:textId="7982DCFB">
      <w:pPr>
        <w:spacing w:after="0" w:line="300" w:lineRule="atLeast"/>
        <w:rPr>
          <w:rFonts w:ascii="Segoe UI" w:hAnsi="Segoe UI" w:cs="Segoe UI"/>
        </w:rPr>
      </w:pPr>
      <w:r w:rsidRPr="00837D57">
        <w:rPr>
          <w:rFonts w:ascii="Segoe UI" w:hAnsi="Segoe UI" w:cs="Segoe UI"/>
        </w:rPr>
        <w:t>Defines how roles map to Entra ID groups and security layers. Detailed environment-specific mappings are provided in the appendix.</w:t>
      </w:r>
    </w:p>
    <w:p w:rsidRPr="00837D57" w:rsidR="001A5B54" w:rsidP="001A5B54" w:rsidRDefault="001A5B54" w14:paraId="0EA684A0" w14:textId="77777777">
      <w:pPr>
        <w:rPr>
          <w:rFonts w:ascii="Segoe UI" w:hAnsi="Segoe UI" w:cs="Segoe U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 w:type="dxa"/>
          <w:left w:w="7" w:type="dxa"/>
          <w:bottom w:w="7" w:type="dxa"/>
          <w:right w:w="7" w:type="dxa"/>
        </w:tblCellMar>
        <w:tblLook w:val="04A0" w:firstRow="1" w:lastRow="0" w:firstColumn="1" w:lastColumn="0" w:noHBand="0" w:noVBand="1"/>
      </w:tblPr>
      <w:tblGrid>
        <w:gridCol w:w="2091"/>
        <w:gridCol w:w="2607"/>
        <w:gridCol w:w="4652"/>
      </w:tblGrid>
      <w:tr w:rsidRPr="00837D57" w:rsidR="001A5B54" w:rsidTr="001A5B54" w14:paraId="43F3BDAF" w14:textId="77777777">
        <w:trPr>
          <w:cantSplit/>
        </w:trPr>
        <w:tc>
          <w:tcPr>
            <w:tcW w:w="0" w:type="auto"/>
            <w:shd w:val="clear" w:color="auto" w:fill="F5F5F5"/>
            <w:vAlign w:val="center"/>
            <w:hideMark/>
          </w:tcPr>
          <w:p w:rsidRPr="00837D57" w:rsidR="001A5B54" w:rsidRDefault="001A5B54" w14:paraId="3D5C88DA" w14:textId="77777777">
            <w:pPr>
              <w:jc w:val="center"/>
              <w:rPr>
                <w:rFonts w:ascii="Segoe UI" w:hAnsi="Segoe UI" w:cs="Segoe UI"/>
                <w:b/>
                <w:bCs/>
              </w:rPr>
            </w:pPr>
            <w:r w:rsidRPr="00837D57">
              <w:rPr>
                <w:rFonts w:ascii="Segoe UI" w:hAnsi="Segoe UI" w:cs="Segoe UI"/>
                <w:b/>
                <w:bCs/>
              </w:rPr>
              <w:t>Permission Provider (Role)</w:t>
            </w:r>
          </w:p>
        </w:tc>
        <w:tc>
          <w:tcPr>
            <w:tcW w:w="0" w:type="auto"/>
            <w:shd w:val="clear" w:color="auto" w:fill="F5F5F5"/>
            <w:vAlign w:val="center"/>
            <w:hideMark/>
          </w:tcPr>
          <w:p w:rsidRPr="00837D57" w:rsidR="001A5B54" w:rsidRDefault="001A5B54" w14:paraId="21FAE23F" w14:textId="77777777">
            <w:pPr>
              <w:jc w:val="center"/>
              <w:rPr>
                <w:rFonts w:ascii="Segoe UI" w:hAnsi="Segoe UI" w:cs="Segoe UI"/>
                <w:b/>
                <w:bCs/>
              </w:rPr>
            </w:pPr>
            <w:r w:rsidRPr="00837D57">
              <w:rPr>
                <w:rFonts w:ascii="Segoe UI" w:hAnsi="Segoe UI" w:cs="Segoe UI"/>
                <w:b/>
                <w:bCs/>
              </w:rPr>
              <w:t>Entra ID Security Group (Consumer)</w:t>
            </w:r>
          </w:p>
        </w:tc>
        <w:tc>
          <w:tcPr>
            <w:tcW w:w="0" w:type="auto"/>
            <w:shd w:val="clear" w:color="auto" w:fill="F5F5F5"/>
            <w:vAlign w:val="center"/>
            <w:hideMark/>
          </w:tcPr>
          <w:p w:rsidRPr="00837D57" w:rsidR="001A5B54" w:rsidRDefault="001A5B54" w14:paraId="30C65691" w14:textId="77777777">
            <w:pPr>
              <w:jc w:val="center"/>
              <w:rPr>
                <w:rFonts w:ascii="Segoe UI" w:hAnsi="Segoe UI" w:cs="Segoe UI"/>
                <w:b/>
                <w:bCs/>
              </w:rPr>
            </w:pPr>
            <w:r w:rsidRPr="00837D57">
              <w:rPr>
                <w:rFonts w:ascii="Segoe UI" w:hAnsi="Segoe UI" w:cs="Segoe UI"/>
                <w:b/>
                <w:bCs/>
              </w:rPr>
              <w:t>UI Path (Where Permission Is Granted)</w:t>
            </w:r>
          </w:p>
        </w:tc>
      </w:tr>
      <w:tr w:rsidRPr="00837D57" w:rsidR="001A5B54" w:rsidTr="001A5B54" w14:paraId="73EF47C0" w14:textId="77777777">
        <w:trPr>
          <w:cantSplit/>
        </w:trPr>
        <w:tc>
          <w:tcPr>
            <w:tcW w:w="0" w:type="auto"/>
            <w:vAlign w:val="center"/>
            <w:hideMark/>
          </w:tcPr>
          <w:p w:rsidRPr="00837D57" w:rsidR="001A5B54" w:rsidRDefault="001A5B54" w14:paraId="78C0C793" w14:textId="77777777">
            <w:pPr>
              <w:rPr>
                <w:rFonts w:ascii="Segoe UI" w:hAnsi="Segoe UI" w:cs="Segoe UI"/>
              </w:rPr>
            </w:pPr>
            <w:r w:rsidRPr="00837D57">
              <w:rPr>
                <w:rFonts w:ascii="Segoe UI" w:hAnsi="Segoe UI" w:cs="Segoe UI"/>
              </w:rPr>
              <w:t>Workspace Admin</w:t>
            </w:r>
          </w:p>
        </w:tc>
        <w:tc>
          <w:tcPr>
            <w:tcW w:w="0" w:type="auto"/>
            <w:vAlign w:val="center"/>
            <w:hideMark/>
          </w:tcPr>
          <w:p w:rsidRPr="00837D57" w:rsidR="001A5B54" w:rsidRDefault="001A5B54" w14:paraId="16B54CEA" w14:textId="77777777">
            <w:pPr>
              <w:rPr>
                <w:rFonts w:ascii="Segoe UI" w:hAnsi="Segoe UI" w:cs="Segoe UI"/>
              </w:rPr>
            </w:pPr>
            <w:r w:rsidRPr="00837D57">
              <w:rPr>
                <w:rFonts w:ascii="Segoe UI" w:hAnsi="Segoe UI" w:cs="Segoe UI"/>
              </w:rPr>
              <w:t>NRFC-Fabric-Workspace-Contributor</w:t>
            </w:r>
          </w:p>
        </w:tc>
        <w:tc>
          <w:tcPr>
            <w:tcW w:w="0" w:type="auto"/>
            <w:vAlign w:val="center"/>
            <w:hideMark/>
          </w:tcPr>
          <w:p w:rsidRPr="00837D57" w:rsidR="001A5B54" w:rsidRDefault="001A5B54" w14:paraId="44545FE2" w14:textId="77777777">
            <w:pPr>
              <w:rPr>
                <w:rFonts w:ascii="Segoe UI" w:hAnsi="Segoe UI" w:cs="Segoe UI"/>
              </w:rPr>
            </w:pPr>
            <w:r w:rsidRPr="00837D57">
              <w:rPr>
                <w:rFonts w:ascii="Segoe UI" w:hAnsi="Segoe UI" w:cs="Segoe UI"/>
              </w:rPr>
              <w:t>Fabric Workspace → Settings → Manage access → Add role (Contributor)</w:t>
            </w:r>
          </w:p>
        </w:tc>
      </w:tr>
      <w:tr w:rsidRPr="00837D57" w:rsidR="001A5B54" w:rsidTr="001A5B54" w14:paraId="51B0AA71" w14:textId="77777777">
        <w:trPr>
          <w:cantSplit/>
        </w:trPr>
        <w:tc>
          <w:tcPr>
            <w:tcW w:w="0" w:type="auto"/>
            <w:vAlign w:val="center"/>
            <w:hideMark/>
          </w:tcPr>
          <w:p w:rsidRPr="00837D57" w:rsidR="001A5B54" w:rsidRDefault="001A5B54" w14:paraId="3DA08B1C" w14:textId="77777777">
            <w:pPr>
              <w:rPr>
                <w:rFonts w:ascii="Segoe UI" w:hAnsi="Segoe UI" w:cs="Segoe UI"/>
              </w:rPr>
            </w:pPr>
            <w:r w:rsidRPr="00837D57">
              <w:rPr>
                <w:rFonts w:ascii="Segoe UI" w:hAnsi="Segoe UI" w:cs="Segoe UI"/>
              </w:rPr>
              <w:t>Workspace Admin</w:t>
            </w:r>
          </w:p>
        </w:tc>
        <w:tc>
          <w:tcPr>
            <w:tcW w:w="0" w:type="auto"/>
            <w:vAlign w:val="center"/>
            <w:hideMark/>
          </w:tcPr>
          <w:p w:rsidRPr="00837D57" w:rsidR="001A5B54" w:rsidRDefault="001A5B54" w14:paraId="53057C79" w14:textId="77777777">
            <w:pPr>
              <w:rPr>
                <w:rFonts w:ascii="Segoe UI" w:hAnsi="Segoe UI" w:cs="Segoe UI"/>
              </w:rPr>
            </w:pPr>
            <w:r w:rsidRPr="00837D57">
              <w:rPr>
                <w:rFonts w:ascii="Segoe UI" w:hAnsi="Segoe UI" w:cs="Segoe UI"/>
              </w:rPr>
              <w:t>NRFC-Fabric-Workspace-Viewer</w:t>
            </w:r>
          </w:p>
        </w:tc>
        <w:tc>
          <w:tcPr>
            <w:tcW w:w="0" w:type="auto"/>
            <w:vAlign w:val="center"/>
            <w:hideMark/>
          </w:tcPr>
          <w:p w:rsidRPr="00837D57" w:rsidR="001A5B54" w:rsidRDefault="001A5B54" w14:paraId="14851CDB" w14:textId="77777777">
            <w:pPr>
              <w:rPr>
                <w:rFonts w:ascii="Segoe UI" w:hAnsi="Segoe UI" w:cs="Segoe UI"/>
              </w:rPr>
            </w:pPr>
            <w:r w:rsidRPr="00837D57">
              <w:rPr>
                <w:rFonts w:ascii="Segoe UI" w:hAnsi="Segoe UI" w:cs="Segoe UI"/>
              </w:rPr>
              <w:t>Fabric Workspace → Settings → Manage access → Add role (Viewer)</w:t>
            </w:r>
          </w:p>
        </w:tc>
      </w:tr>
      <w:tr w:rsidRPr="00837D57" w:rsidR="001A5B54" w:rsidTr="001A5B54" w14:paraId="1F25790A" w14:textId="77777777">
        <w:trPr>
          <w:cantSplit/>
        </w:trPr>
        <w:tc>
          <w:tcPr>
            <w:tcW w:w="0" w:type="auto"/>
            <w:vAlign w:val="center"/>
            <w:hideMark/>
          </w:tcPr>
          <w:p w:rsidRPr="00837D57" w:rsidR="001A5B54" w:rsidRDefault="001A5B54" w14:paraId="01878354" w14:textId="77777777">
            <w:pPr>
              <w:rPr>
                <w:rFonts w:ascii="Segoe UI" w:hAnsi="Segoe UI" w:cs="Segoe UI"/>
              </w:rPr>
            </w:pPr>
            <w:r w:rsidRPr="00837D57">
              <w:rPr>
                <w:rFonts w:ascii="Segoe UI" w:hAnsi="Segoe UI" w:cs="Segoe UI"/>
              </w:rPr>
              <w:t>Workspace Admin</w:t>
            </w:r>
          </w:p>
        </w:tc>
        <w:tc>
          <w:tcPr>
            <w:tcW w:w="0" w:type="auto"/>
            <w:vAlign w:val="center"/>
            <w:hideMark/>
          </w:tcPr>
          <w:p w:rsidRPr="00837D57" w:rsidR="001A5B54" w:rsidRDefault="001A5B54" w14:paraId="46C5CB90" w14:textId="77777777">
            <w:pPr>
              <w:rPr>
                <w:rFonts w:ascii="Segoe UI" w:hAnsi="Segoe UI" w:cs="Segoe UI"/>
              </w:rPr>
            </w:pPr>
            <w:r w:rsidRPr="00837D57">
              <w:rPr>
                <w:rFonts w:ascii="Segoe UI" w:hAnsi="Segoe UI" w:cs="Segoe UI"/>
              </w:rPr>
              <w:t>NRFC-Fabric-Automation-Contributor</w:t>
            </w:r>
          </w:p>
        </w:tc>
        <w:tc>
          <w:tcPr>
            <w:tcW w:w="0" w:type="auto"/>
            <w:vAlign w:val="center"/>
            <w:hideMark/>
          </w:tcPr>
          <w:p w:rsidRPr="00837D57" w:rsidR="001A5B54" w:rsidRDefault="001A5B54" w14:paraId="2D1F26EF" w14:textId="77777777">
            <w:pPr>
              <w:rPr>
                <w:rFonts w:ascii="Segoe UI" w:hAnsi="Segoe UI" w:cs="Segoe UI"/>
              </w:rPr>
            </w:pPr>
            <w:r w:rsidRPr="00837D57">
              <w:rPr>
                <w:rFonts w:ascii="Segoe UI" w:hAnsi="Segoe UI" w:cs="Segoe UI"/>
              </w:rPr>
              <w:t>Fabric Workspace → Settings → Manage access → Add role (Contributor)</w:t>
            </w:r>
          </w:p>
        </w:tc>
      </w:tr>
      <w:tr w:rsidRPr="00837D57" w:rsidR="001A5B54" w:rsidTr="001A5B54" w14:paraId="1CE22C27" w14:textId="77777777">
        <w:trPr>
          <w:cantSplit/>
        </w:trPr>
        <w:tc>
          <w:tcPr>
            <w:tcW w:w="0" w:type="auto"/>
            <w:vAlign w:val="center"/>
            <w:hideMark/>
          </w:tcPr>
          <w:p w:rsidRPr="00837D57" w:rsidR="001A5B54" w:rsidRDefault="001A5B54" w14:paraId="7BA142C8" w14:textId="77777777">
            <w:pPr>
              <w:rPr>
                <w:rFonts w:ascii="Segoe UI" w:hAnsi="Segoe UI" w:cs="Segoe UI"/>
              </w:rPr>
            </w:pPr>
            <w:r w:rsidRPr="00837D57">
              <w:rPr>
                <w:rFonts w:ascii="Segoe UI" w:hAnsi="Segoe UI" w:cs="Segoe UI"/>
              </w:rPr>
              <w:t>Tenant Administrator</w:t>
            </w:r>
          </w:p>
        </w:tc>
        <w:tc>
          <w:tcPr>
            <w:tcW w:w="0" w:type="auto"/>
            <w:vAlign w:val="center"/>
            <w:hideMark/>
          </w:tcPr>
          <w:p w:rsidRPr="00837D57" w:rsidR="001A5B54" w:rsidRDefault="001A5B54" w14:paraId="748BDDCD" w14:textId="77777777">
            <w:pPr>
              <w:rPr>
                <w:rFonts w:ascii="Segoe UI" w:hAnsi="Segoe UI" w:cs="Segoe UI"/>
              </w:rPr>
            </w:pPr>
            <w:r w:rsidRPr="00837D57">
              <w:rPr>
                <w:rFonts w:ascii="Segoe UI" w:hAnsi="Segoe UI" w:cs="Segoe UI"/>
              </w:rPr>
              <w:t>NRFC-Fabric-Tenant-Admin</w:t>
            </w:r>
          </w:p>
        </w:tc>
        <w:tc>
          <w:tcPr>
            <w:tcW w:w="0" w:type="auto"/>
            <w:vAlign w:val="center"/>
            <w:hideMark/>
          </w:tcPr>
          <w:p w:rsidRPr="00837D57" w:rsidR="001A5B54" w:rsidRDefault="001A5B54" w14:paraId="34C8F816" w14:textId="77777777">
            <w:pPr>
              <w:rPr>
                <w:rFonts w:ascii="Segoe UI" w:hAnsi="Segoe UI" w:cs="Segoe UI"/>
              </w:rPr>
            </w:pPr>
            <w:r w:rsidRPr="00837D57">
              <w:rPr>
                <w:rFonts w:ascii="Segoe UI" w:hAnsi="Segoe UI" w:cs="Segoe UI"/>
              </w:rPr>
              <w:t>Microsoft Fabric Admin Portal → Tenant settings → Assign Fabric Admin</w:t>
            </w:r>
          </w:p>
        </w:tc>
      </w:tr>
      <w:tr w:rsidRPr="00837D57" w:rsidR="001A5B54" w:rsidTr="001A5B54" w14:paraId="3CC2F183" w14:textId="77777777">
        <w:trPr>
          <w:cantSplit/>
        </w:trPr>
        <w:tc>
          <w:tcPr>
            <w:tcW w:w="0" w:type="auto"/>
            <w:vAlign w:val="center"/>
            <w:hideMark/>
          </w:tcPr>
          <w:p w:rsidRPr="00837D57" w:rsidR="001A5B54" w:rsidRDefault="001A5B54" w14:paraId="2BC48493"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1A5B54" w:rsidRDefault="001A5B54" w14:paraId="2D1EBBEB" w14:textId="77777777">
            <w:pPr>
              <w:rPr>
                <w:rFonts w:ascii="Segoe UI" w:hAnsi="Segoe UI" w:cs="Segoe UI"/>
              </w:rPr>
            </w:pPr>
            <w:r w:rsidRPr="00837D57">
              <w:rPr>
                <w:rFonts w:ascii="Segoe UI" w:hAnsi="Segoe UI" w:cs="Segoe UI"/>
              </w:rPr>
              <w:t>NRFC-Fabric-Lakehouse-Write</w:t>
            </w:r>
          </w:p>
        </w:tc>
        <w:tc>
          <w:tcPr>
            <w:tcW w:w="0" w:type="auto"/>
            <w:vAlign w:val="center"/>
            <w:hideMark/>
          </w:tcPr>
          <w:p w:rsidRPr="00837D57" w:rsidR="001A5B54" w:rsidRDefault="001A5B54" w14:paraId="0F1BE8E9" w14:textId="77777777">
            <w:pPr>
              <w:rPr>
                <w:rFonts w:ascii="Segoe UI" w:hAnsi="Segoe UI" w:cs="Segoe UI"/>
              </w:rPr>
            </w:pPr>
            <w:r w:rsidRPr="00837D57">
              <w:rPr>
                <w:rFonts w:ascii="Segoe UI" w:hAnsi="Segoe UI" w:cs="Segoe UI"/>
              </w:rPr>
              <w:t>Lakehouse → Manage access → OneLake data access roles → Grant Write</w:t>
            </w:r>
          </w:p>
        </w:tc>
      </w:tr>
      <w:tr w:rsidRPr="00837D57" w:rsidR="001A5B54" w:rsidTr="001A5B54" w14:paraId="50E88718" w14:textId="77777777">
        <w:trPr>
          <w:cantSplit/>
        </w:trPr>
        <w:tc>
          <w:tcPr>
            <w:tcW w:w="0" w:type="auto"/>
            <w:vAlign w:val="center"/>
            <w:hideMark/>
          </w:tcPr>
          <w:p w:rsidRPr="00837D57" w:rsidR="001A5B54" w:rsidRDefault="001A5B54" w14:paraId="1DB7F147"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1A5B54" w:rsidRDefault="001A5B54" w14:paraId="34AFFD98" w14:textId="77777777">
            <w:pPr>
              <w:rPr>
                <w:rFonts w:ascii="Segoe UI" w:hAnsi="Segoe UI" w:cs="Segoe UI"/>
              </w:rPr>
            </w:pPr>
            <w:r w:rsidRPr="00837D57">
              <w:rPr>
                <w:rFonts w:ascii="Segoe UI" w:hAnsi="Segoe UI" w:cs="Segoe UI"/>
              </w:rPr>
              <w:t>NRFC-Fabric-OneLake-Write</w:t>
            </w:r>
          </w:p>
        </w:tc>
        <w:tc>
          <w:tcPr>
            <w:tcW w:w="0" w:type="auto"/>
            <w:vAlign w:val="center"/>
            <w:hideMark/>
          </w:tcPr>
          <w:p w:rsidRPr="00837D57" w:rsidR="001A5B54" w:rsidRDefault="001A5B54" w14:paraId="5EA09106" w14:textId="77777777">
            <w:pPr>
              <w:rPr>
                <w:rFonts w:ascii="Segoe UI" w:hAnsi="Segoe UI" w:cs="Segoe UI"/>
              </w:rPr>
            </w:pPr>
            <w:r w:rsidRPr="00837D57">
              <w:rPr>
                <w:rFonts w:ascii="Segoe UI" w:hAnsi="Segoe UI" w:cs="Segoe UI"/>
              </w:rPr>
              <w:t>OneLake → Manage access → Data access roles → Grant Write</w:t>
            </w:r>
          </w:p>
        </w:tc>
      </w:tr>
      <w:tr w:rsidRPr="00837D57" w:rsidR="001A5B54" w:rsidTr="001A5B54" w14:paraId="4FB71731" w14:textId="77777777">
        <w:trPr>
          <w:cantSplit/>
        </w:trPr>
        <w:tc>
          <w:tcPr>
            <w:tcW w:w="0" w:type="auto"/>
            <w:vAlign w:val="center"/>
            <w:hideMark/>
          </w:tcPr>
          <w:p w:rsidRPr="00837D57" w:rsidR="001A5B54" w:rsidRDefault="001A5B54" w14:paraId="03937D7D"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1A5B54" w:rsidRDefault="001A5B54" w14:paraId="4C41C8C0" w14:textId="77777777">
            <w:pPr>
              <w:rPr>
                <w:rFonts w:ascii="Segoe UI" w:hAnsi="Segoe UI" w:cs="Segoe UI"/>
              </w:rPr>
            </w:pPr>
            <w:r w:rsidRPr="00837D57">
              <w:rPr>
                <w:rFonts w:ascii="Segoe UI" w:hAnsi="Segoe UI" w:cs="Segoe UI"/>
              </w:rPr>
              <w:t>NRFC-Fabric-Databricks-OneLake-Read</w:t>
            </w:r>
          </w:p>
        </w:tc>
        <w:tc>
          <w:tcPr>
            <w:tcW w:w="0" w:type="auto"/>
            <w:vAlign w:val="center"/>
            <w:hideMark/>
          </w:tcPr>
          <w:p w:rsidRPr="00837D57" w:rsidR="001A5B54" w:rsidRDefault="001A5B54" w14:paraId="12BF4B43" w14:textId="77777777">
            <w:pPr>
              <w:rPr>
                <w:rFonts w:ascii="Segoe UI" w:hAnsi="Segoe UI" w:cs="Segoe UI"/>
              </w:rPr>
            </w:pPr>
            <w:r w:rsidRPr="00837D57">
              <w:rPr>
                <w:rFonts w:ascii="Segoe UI" w:hAnsi="Segoe UI" w:cs="Segoe UI"/>
              </w:rPr>
              <w:t>Lakehouse (Gold) → Manage access → OneLake data access roles → Grant Read</w:t>
            </w:r>
          </w:p>
        </w:tc>
      </w:tr>
      <w:tr w:rsidRPr="00837D57" w:rsidR="001A5B54" w:rsidTr="001A5B54" w14:paraId="0C38EE37" w14:textId="77777777">
        <w:trPr>
          <w:cantSplit/>
        </w:trPr>
        <w:tc>
          <w:tcPr>
            <w:tcW w:w="0" w:type="auto"/>
            <w:vAlign w:val="center"/>
            <w:hideMark/>
          </w:tcPr>
          <w:p w:rsidRPr="00837D57" w:rsidR="001A5B54" w:rsidRDefault="001A5B54" w14:paraId="3E018213"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1A5B54" w:rsidRDefault="001A5B54" w14:paraId="5AE7F37C" w14:textId="77777777">
            <w:pPr>
              <w:rPr>
                <w:rFonts w:ascii="Segoe UI" w:hAnsi="Segoe UI" w:cs="Segoe UI"/>
              </w:rPr>
            </w:pPr>
            <w:r w:rsidRPr="00837D57">
              <w:rPr>
                <w:rFonts w:ascii="Segoe UI" w:hAnsi="Segoe UI" w:cs="Segoe UI"/>
              </w:rPr>
              <w:t>NRFC-Fabric-OneLake-Read</w:t>
            </w:r>
          </w:p>
        </w:tc>
        <w:tc>
          <w:tcPr>
            <w:tcW w:w="0" w:type="auto"/>
            <w:vAlign w:val="center"/>
            <w:hideMark/>
          </w:tcPr>
          <w:p w:rsidRPr="00837D57" w:rsidR="001A5B54" w:rsidRDefault="001A5B54" w14:paraId="0F74BB0F" w14:textId="77777777">
            <w:pPr>
              <w:rPr>
                <w:rFonts w:ascii="Segoe UI" w:hAnsi="Segoe UI" w:cs="Segoe UI"/>
              </w:rPr>
            </w:pPr>
            <w:r w:rsidRPr="00837D57">
              <w:rPr>
                <w:rFonts w:ascii="Segoe UI" w:hAnsi="Segoe UI" w:cs="Segoe UI"/>
              </w:rPr>
              <w:t>OneLake → Manage access → Data access roles → Grant Read</w:t>
            </w:r>
          </w:p>
        </w:tc>
      </w:tr>
      <w:tr w:rsidRPr="00837D57" w:rsidR="001A5B54" w:rsidTr="001A5B54" w14:paraId="28D7F493" w14:textId="77777777">
        <w:trPr>
          <w:cantSplit/>
        </w:trPr>
        <w:tc>
          <w:tcPr>
            <w:tcW w:w="0" w:type="auto"/>
            <w:vAlign w:val="center"/>
            <w:hideMark/>
          </w:tcPr>
          <w:p w:rsidRPr="00837D57" w:rsidR="001A5B54" w:rsidRDefault="001A5B54" w14:paraId="7F177D8E"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1A5B54" w:rsidRDefault="001A5B54" w14:paraId="4338BF06" w14:textId="77777777">
            <w:pPr>
              <w:rPr>
                <w:rFonts w:ascii="Segoe UI" w:hAnsi="Segoe UI" w:cs="Segoe UI"/>
              </w:rPr>
            </w:pPr>
            <w:r w:rsidRPr="00837D57">
              <w:rPr>
                <w:rFonts w:ascii="Segoe UI" w:hAnsi="Segoe UI" w:cs="Segoe UI"/>
              </w:rPr>
              <w:t>NRFC-Fabric-OneLake-Manage</w:t>
            </w:r>
          </w:p>
        </w:tc>
        <w:tc>
          <w:tcPr>
            <w:tcW w:w="0" w:type="auto"/>
            <w:vAlign w:val="center"/>
            <w:hideMark/>
          </w:tcPr>
          <w:p w:rsidRPr="00837D57" w:rsidR="001A5B54" w:rsidRDefault="001A5B54" w14:paraId="73052E8E" w14:textId="77777777">
            <w:pPr>
              <w:rPr>
                <w:rFonts w:ascii="Segoe UI" w:hAnsi="Segoe UI" w:cs="Segoe UI"/>
              </w:rPr>
            </w:pPr>
            <w:r w:rsidRPr="00837D57">
              <w:rPr>
                <w:rFonts w:ascii="Segoe UI" w:hAnsi="Segoe UI" w:cs="Segoe UI"/>
              </w:rPr>
              <w:t>OneLake → Manage access → Data access roles → Grant Manage</w:t>
            </w:r>
          </w:p>
        </w:tc>
      </w:tr>
      <w:tr w:rsidRPr="00837D57" w:rsidR="001A5B54" w:rsidTr="001A5B54" w14:paraId="3EC50BF8" w14:textId="77777777">
        <w:trPr>
          <w:cantSplit/>
        </w:trPr>
        <w:tc>
          <w:tcPr>
            <w:tcW w:w="0" w:type="auto"/>
            <w:vAlign w:val="center"/>
            <w:hideMark/>
          </w:tcPr>
          <w:p w:rsidRPr="00837D57" w:rsidR="001A5B54" w:rsidRDefault="001A5B54" w14:paraId="7FCE6FF5" w14:textId="77777777">
            <w:pPr>
              <w:rPr>
                <w:rFonts w:ascii="Segoe UI" w:hAnsi="Segoe UI" w:cs="Segoe UI"/>
              </w:rPr>
            </w:pPr>
            <w:r w:rsidRPr="00837D57">
              <w:rPr>
                <w:rFonts w:ascii="Segoe UI" w:hAnsi="Segoe UI" w:cs="Segoe UI"/>
              </w:rPr>
              <w:t>Data Owner / SQL Admin</w:t>
            </w:r>
          </w:p>
        </w:tc>
        <w:tc>
          <w:tcPr>
            <w:tcW w:w="0" w:type="auto"/>
            <w:vAlign w:val="center"/>
            <w:hideMark/>
          </w:tcPr>
          <w:p w:rsidRPr="00837D57" w:rsidR="001A5B54" w:rsidRDefault="001A5B54" w14:paraId="2DAA11ED" w14:textId="77777777">
            <w:pPr>
              <w:rPr>
                <w:rFonts w:ascii="Segoe UI" w:hAnsi="Segoe UI" w:cs="Segoe UI"/>
              </w:rPr>
            </w:pPr>
            <w:r w:rsidRPr="00837D57">
              <w:rPr>
                <w:rFonts w:ascii="Segoe UI" w:hAnsi="Segoe UI" w:cs="Segoe UI"/>
              </w:rPr>
              <w:t>NRFC-Fabric-Data-Masked</w:t>
            </w:r>
          </w:p>
        </w:tc>
        <w:tc>
          <w:tcPr>
            <w:tcW w:w="0" w:type="auto"/>
            <w:vAlign w:val="center"/>
            <w:hideMark/>
          </w:tcPr>
          <w:p w:rsidRPr="00837D57" w:rsidR="001A5B54" w:rsidRDefault="001A5B54" w14:paraId="707E77C1" w14:textId="77777777">
            <w:pPr>
              <w:rPr>
                <w:rFonts w:ascii="Segoe UI" w:hAnsi="Segoe UI" w:cs="Segoe UI"/>
              </w:rPr>
            </w:pPr>
            <w:r w:rsidRPr="00837D57">
              <w:rPr>
                <w:rFonts w:ascii="Segoe UI" w:hAnsi="Segoe UI" w:cs="Segoe UI"/>
              </w:rPr>
              <w:t>Lakehouse SQL Endpoint → Security → Apply RLS / CLS / Masking</w:t>
            </w:r>
          </w:p>
        </w:tc>
      </w:tr>
      <w:tr w:rsidRPr="00837D57" w:rsidR="001A5B54" w:rsidTr="001A5B54" w14:paraId="70008D8C" w14:textId="77777777">
        <w:trPr>
          <w:cantSplit/>
        </w:trPr>
        <w:tc>
          <w:tcPr>
            <w:tcW w:w="0" w:type="auto"/>
            <w:vAlign w:val="center"/>
            <w:hideMark/>
          </w:tcPr>
          <w:p w:rsidRPr="00837D57" w:rsidR="001A5B54" w:rsidRDefault="001A5B54" w14:paraId="2868EF74" w14:textId="77777777">
            <w:pPr>
              <w:rPr>
                <w:rFonts w:ascii="Segoe UI" w:hAnsi="Segoe UI" w:cs="Segoe UI"/>
              </w:rPr>
            </w:pPr>
            <w:r w:rsidRPr="00837D57">
              <w:rPr>
                <w:rFonts w:ascii="Segoe UI" w:hAnsi="Segoe UI" w:cs="Segoe UI"/>
              </w:rPr>
              <w:t>Data Owner / SQL Admin</w:t>
            </w:r>
          </w:p>
        </w:tc>
        <w:tc>
          <w:tcPr>
            <w:tcW w:w="0" w:type="auto"/>
            <w:vAlign w:val="center"/>
            <w:hideMark/>
          </w:tcPr>
          <w:p w:rsidRPr="00837D57" w:rsidR="001A5B54" w:rsidRDefault="001A5B54" w14:paraId="5CB6FE1F" w14:textId="77777777">
            <w:pPr>
              <w:rPr>
                <w:rFonts w:ascii="Segoe UI" w:hAnsi="Segoe UI" w:cs="Segoe UI"/>
              </w:rPr>
            </w:pPr>
            <w:r w:rsidRPr="00837D57">
              <w:rPr>
                <w:rFonts w:ascii="Segoe UI" w:hAnsi="Segoe UI" w:cs="Segoe UI"/>
              </w:rPr>
              <w:t>NRFC-Fabric-Data-Unmasked</w:t>
            </w:r>
          </w:p>
        </w:tc>
        <w:tc>
          <w:tcPr>
            <w:tcW w:w="0" w:type="auto"/>
            <w:vAlign w:val="center"/>
            <w:hideMark/>
          </w:tcPr>
          <w:p w:rsidRPr="00837D57" w:rsidR="001A5B54" w:rsidRDefault="001A5B54" w14:paraId="733FC1F3" w14:textId="77777777">
            <w:pPr>
              <w:rPr>
                <w:rFonts w:ascii="Segoe UI" w:hAnsi="Segoe UI" w:cs="Segoe UI"/>
              </w:rPr>
            </w:pPr>
            <w:r w:rsidRPr="00837D57">
              <w:rPr>
                <w:rFonts w:ascii="Segoe UI" w:hAnsi="Segoe UI" w:cs="Segoe UI"/>
              </w:rPr>
              <w:t>Lakehouse SQL Endpoint → Security → Grant object-level access</w:t>
            </w:r>
          </w:p>
        </w:tc>
      </w:tr>
    </w:tbl>
    <w:p w:rsidRPr="00837D57" w:rsidR="00B54180" w:rsidP="0007075A" w:rsidRDefault="00B54180" w14:paraId="5141814F" w14:textId="77777777">
      <w:pPr>
        <w:spacing w:after="0" w:line="300" w:lineRule="atLeast"/>
        <w:rPr>
          <w:rFonts w:ascii="Segoe UI" w:hAnsi="Segoe UI" w:cs="Segoe UI"/>
          <w:sz w:val="21"/>
          <w:szCs w:val="21"/>
        </w:rPr>
      </w:pPr>
    </w:p>
    <w:p w:rsidRPr="00837D57" w:rsidR="001E4518" w:rsidP="00DE0564" w:rsidRDefault="00F727E8" w14:paraId="1057316E" w14:textId="77777777">
      <w:pPr>
        <w:pStyle w:val="Heading3"/>
        <w:rPr>
          <w:rFonts w:ascii="Segoe UI" w:hAnsi="Segoe UI" w:cs="Segoe UI"/>
        </w:rPr>
      </w:pPr>
      <w:r w:rsidRPr="00837D57">
        <w:rPr>
          <w:rFonts w:ascii="Segoe UI" w:hAnsi="Segoe UI" w:cs="Segoe UI"/>
        </w:rPr>
        <w:t xml:space="preserve">Entra ID Service Principals </w:t>
      </w:r>
    </w:p>
    <w:p w:rsidRPr="003D29E1" w:rsidR="000A65EC" w:rsidP="000A65EC" w:rsidRDefault="000A65EC" w14:paraId="3D7E82A2" w14:textId="77777777">
      <w:pPr>
        <w:spacing w:after="0" w:line="240" w:lineRule="auto"/>
        <w:rPr>
          <w:rFonts w:ascii="Segoe UI" w:hAnsi="Segoe UI" w:cs="Segoe UI"/>
        </w:rPr>
      </w:pPr>
      <w:r w:rsidRPr="003D29E1">
        <w:rPr>
          <w:rFonts w:ascii="Segoe UI" w:hAnsi="Segoe UI" w:cs="Segoe UI"/>
        </w:rPr>
        <w:t xml:space="preserve">The Entra ID team provisions the required service principals. A separate read-only service principal is created per Azure SQL source system to enforce least-privilege access and independent lifecycle management. </w:t>
      </w:r>
    </w:p>
    <w:p w:rsidRPr="003D29E1" w:rsidR="001A5B54" w:rsidP="000A65EC" w:rsidRDefault="001A5B54" w14:paraId="6D14B57A" w14:textId="77777777">
      <w:pPr>
        <w:spacing w:after="0" w:line="240" w:lineRule="auto"/>
        <w:rPr>
          <w:rFonts w:ascii="Segoe UI" w:hAnsi="Segoe UI" w:cs="Segoe UI"/>
        </w:rPr>
      </w:pPr>
    </w:p>
    <w:p w:rsidRPr="003D29E1" w:rsidR="001A5B54" w:rsidP="0099583C" w:rsidRDefault="001A5B54" w14:paraId="251539E6" w14:textId="77777777">
      <w:pPr>
        <w:pStyle w:val="ListParagraph"/>
        <w:numPr>
          <w:ilvl w:val="0"/>
          <w:numId w:val="36"/>
        </w:numPr>
        <w:spacing w:after="0" w:line="300" w:lineRule="atLeast"/>
        <w:rPr>
          <w:rFonts w:ascii="Segoe UI" w:hAnsi="Segoe UI" w:cs="Segoe UI"/>
        </w:rPr>
      </w:pPr>
      <w:r w:rsidRPr="003D29E1">
        <w:rPr>
          <w:rFonts w:ascii="Segoe UI" w:hAnsi="Segoe UI" w:cs="Segoe UI"/>
        </w:rPr>
        <w:t xml:space="preserve">nrfc-data-fabric-azsql-sap-ro-sp </w:t>
      </w:r>
    </w:p>
    <w:p w:rsidRPr="003D29E1" w:rsidR="001A5B54" w:rsidP="0099583C" w:rsidRDefault="001A5B54" w14:paraId="4E0EC506" w14:textId="77777777">
      <w:pPr>
        <w:pStyle w:val="ListParagraph"/>
        <w:numPr>
          <w:ilvl w:val="0"/>
          <w:numId w:val="36"/>
        </w:numPr>
        <w:spacing w:after="0" w:line="300" w:lineRule="atLeast"/>
        <w:rPr>
          <w:rFonts w:ascii="Segoe UI" w:hAnsi="Segoe UI" w:cs="Segoe UI"/>
        </w:rPr>
      </w:pPr>
      <w:r w:rsidRPr="003D29E1">
        <w:rPr>
          <w:rFonts w:ascii="Segoe UI" w:hAnsi="Segoe UI" w:cs="Segoe UI"/>
        </w:rPr>
        <w:t xml:space="preserve">nrfc-data-fabric-azsql-workday-ro-sp </w:t>
      </w:r>
    </w:p>
    <w:p w:rsidRPr="003D29E1" w:rsidR="001A5B54" w:rsidP="0099583C" w:rsidRDefault="001A5B54" w14:paraId="244E4D3C" w14:textId="77777777">
      <w:pPr>
        <w:pStyle w:val="ListParagraph"/>
        <w:numPr>
          <w:ilvl w:val="0"/>
          <w:numId w:val="36"/>
        </w:numPr>
        <w:spacing w:after="0" w:line="300" w:lineRule="atLeast"/>
        <w:rPr>
          <w:rFonts w:ascii="Segoe UI" w:hAnsi="Segoe UI" w:cs="Segoe UI"/>
        </w:rPr>
      </w:pPr>
      <w:r w:rsidRPr="003D29E1">
        <w:rPr>
          <w:rFonts w:ascii="Segoe UI" w:hAnsi="Segoe UI" w:cs="Segoe UI"/>
        </w:rPr>
        <w:t xml:space="preserve">nrfc-data-fabric-azsql-sap-ro-sp -prod </w:t>
      </w:r>
    </w:p>
    <w:p w:rsidRPr="003D29E1" w:rsidR="001A5B54" w:rsidP="0099583C" w:rsidRDefault="001A5B54" w14:paraId="11CC858E" w14:textId="27A9487B">
      <w:pPr>
        <w:pStyle w:val="ListParagraph"/>
        <w:numPr>
          <w:ilvl w:val="0"/>
          <w:numId w:val="36"/>
        </w:numPr>
        <w:spacing w:after="0" w:line="300" w:lineRule="atLeast"/>
        <w:rPr>
          <w:rFonts w:ascii="Segoe UI" w:hAnsi="Segoe UI" w:cs="Segoe UI"/>
        </w:rPr>
      </w:pPr>
      <w:r w:rsidRPr="003D29E1">
        <w:rPr>
          <w:rFonts w:ascii="Segoe UI" w:hAnsi="Segoe UI" w:cs="Segoe UI"/>
        </w:rPr>
        <w:t>nrfc-data-fabric-azsql-workday-ro-sp-prod</w:t>
      </w:r>
    </w:p>
    <w:p w:rsidRPr="003D29E1" w:rsidR="000A65EC" w:rsidP="000A65EC" w:rsidRDefault="000A65EC" w14:paraId="39665359" w14:textId="77777777">
      <w:pPr>
        <w:spacing w:after="0" w:line="240" w:lineRule="auto"/>
        <w:rPr>
          <w:rFonts w:ascii="Segoe UI" w:hAnsi="Segoe UI" w:cs="Segoe UI"/>
        </w:rPr>
      </w:pPr>
    </w:p>
    <w:p w:rsidRPr="003D29E1" w:rsidR="000A65EC" w:rsidP="000A65EC" w:rsidRDefault="000A65EC" w14:paraId="259856A6" w14:textId="77777777">
      <w:pPr>
        <w:spacing w:after="0" w:line="240" w:lineRule="auto"/>
        <w:rPr>
          <w:rFonts w:ascii="Segoe UI" w:hAnsi="Segoe UI" w:cs="Segoe UI"/>
        </w:rPr>
      </w:pPr>
      <w:r w:rsidRPr="003D29E1">
        <w:rPr>
          <w:rFonts w:ascii="Segoe UI" w:hAnsi="Segoe UI" w:cs="Segoe UI"/>
        </w:rPr>
        <w:t>In addition, a dedicated service principal is required per environment (Dev/Test/Prod) to support CI/CD pipeline execution and secure automated deployments.</w:t>
      </w:r>
    </w:p>
    <w:p w:rsidRPr="00837D57" w:rsidR="001A5B54" w:rsidP="000A65EC" w:rsidRDefault="001A5B54" w14:paraId="5160EC5E" w14:textId="77777777">
      <w:pPr>
        <w:spacing w:after="0" w:line="240" w:lineRule="auto"/>
        <w:rPr>
          <w:rFonts w:ascii="Segoe UI" w:hAnsi="Segoe UI" w:cs="Segoe UI"/>
          <w:sz w:val="21"/>
          <w:szCs w:val="21"/>
        </w:rPr>
      </w:pPr>
    </w:p>
    <w:p w:rsidRPr="00837D57" w:rsidR="001A5B54" w:rsidP="000A65EC" w:rsidRDefault="001A5B54" w14:paraId="6EEB0194" w14:textId="048F59B9">
      <w:pPr>
        <w:spacing w:after="0" w:line="240" w:lineRule="auto"/>
        <w:rPr>
          <w:rFonts w:ascii="Segoe UI" w:hAnsi="Segoe UI" w:cs="Segoe UI"/>
          <w:sz w:val="21"/>
          <w:szCs w:val="21"/>
        </w:rPr>
      </w:pPr>
      <w:r w:rsidRPr="00837D57">
        <w:rPr>
          <w:rFonts w:ascii="Segoe UI" w:hAnsi="Segoe UI" w:cs="Segoe UI"/>
          <w:sz w:val="21"/>
          <w:szCs w:val="21"/>
          <w:highlight w:val="yellow"/>
        </w:rPr>
        <w:t>CICD SP names</w:t>
      </w:r>
    </w:p>
    <w:p w:rsidRPr="00837D57" w:rsidR="00075EED" w:rsidP="0099583C" w:rsidRDefault="00075EED" w14:paraId="3AB705F7" w14:textId="09888F1B">
      <w:pPr>
        <w:pStyle w:val="Heading1"/>
        <w:rPr>
          <w:rFonts w:cs="Segoe UI"/>
        </w:rPr>
      </w:pPr>
      <w:r w:rsidRPr="1F3DA807">
        <w:rPr>
          <w:rFonts w:cs="Segoe UI"/>
        </w:rPr>
        <w:t xml:space="preserve">Fabric </w:t>
      </w:r>
      <w:r w:rsidRPr="1F3DA807">
        <w:rPr>
          <w:rFonts w:cs="Segoe UI"/>
          <w:szCs w:val="32"/>
        </w:rPr>
        <w:t>Lakehouse</w:t>
      </w:r>
      <w:r w:rsidRPr="1F3DA807">
        <w:rPr>
          <w:rFonts w:cs="Segoe UI"/>
        </w:rPr>
        <w:t xml:space="preserve"> Design </w:t>
      </w:r>
    </w:p>
    <w:p w:rsidRPr="004E6D4A" w:rsidR="009F0FAC" w:rsidP="009F0FAC" w:rsidRDefault="009F0FAC" w14:paraId="6D6B00C5" w14:textId="4F6D182C">
      <w:pPr>
        <w:spacing w:after="0" w:line="300" w:lineRule="atLeast"/>
        <w:rPr>
          <w:rFonts w:ascii="Segoe UI" w:hAnsi="Segoe UI" w:cs="Segoe UI"/>
        </w:rPr>
      </w:pPr>
      <w:r w:rsidRPr="004E6D4A">
        <w:rPr>
          <w:rFonts w:ascii="Segoe UI" w:hAnsi="Segoe UI" w:cs="Segoe UI"/>
          <w:b/>
          <w:bCs/>
        </w:rPr>
        <w:t>Lakehouse Name: lh_canada_global_mds</w:t>
      </w:r>
      <w:r w:rsidRPr="004E6D4A">
        <w:rPr>
          <w:rFonts w:ascii="Segoe UI" w:hAnsi="Segoe UI" w:cs="Segoe UI"/>
        </w:rPr>
        <w:br/>
      </w:r>
      <w:r w:rsidRPr="004E6D4A" w:rsidR="006778F9">
        <w:rPr>
          <w:rFonts w:ascii="Segoe UI" w:hAnsi="Segoe UI" w:cs="Segoe UI"/>
        </w:rPr>
        <w:t>The Lakehouse name reflects the platform (lh), region (Canada), and data scope (global master data services). “MDS” is used instead of referencing specific technologies (e.g., Databricks) to maintain platform independence and flexibility</w:t>
      </w:r>
    </w:p>
    <w:p w:rsidRPr="00837D57" w:rsidR="009F0FAC" w:rsidP="009F0FAC" w:rsidRDefault="009F0FAC" w14:paraId="1FABAC88" w14:textId="77777777">
      <w:pPr>
        <w:pStyle w:val="BodyText0"/>
        <w:spacing w:after="200"/>
        <w:rPr>
          <w:rFonts w:cs="Segoe UI"/>
          <w:b/>
          <w:bCs/>
        </w:rPr>
      </w:pPr>
    </w:p>
    <w:p w:rsidRPr="00837D57" w:rsidR="00075EED" w:rsidP="009710DE" w:rsidRDefault="00075EED" w14:paraId="53C5C77D" w14:textId="3D3AF9FB">
      <w:pPr>
        <w:pStyle w:val="Heading2"/>
        <w:rPr>
          <w:rFonts w:cs="Segoe UI"/>
        </w:rPr>
      </w:pPr>
      <w:r w:rsidRPr="00837D57">
        <w:rPr>
          <w:rFonts w:cs="Segoe UI"/>
        </w:rPr>
        <w:t>Lakehouse Structure</w:t>
      </w:r>
    </w:p>
    <w:p w:rsidRPr="004E6D4A" w:rsidR="006778F9" w:rsidP="006778F9" w:rsidRDefault="006778F9" w14:paraId="233FD393" w14:textId="77777777">
      <w:pPr>
        <w:pStyle w:val="BodyText0"/>
        <w:spacing w:after="200"/>
        <w:rPr>
          <w:rFonts w:cs="Segoe UI"/>
          <w:szCs w:val="22"/>
        </w:rPr>
      </w:pPr>
      <w:r w:rsidRPr="004E6D4A">
        <w:rPr>
          <w:rFonts w:cs="Segoe UI"/>
          <w:szCs w:val="22"/>
        </w:rPr>
        <w:t xml:space="preserve">The design uses a single Lakehouse per workspace to centralize storage and simplify governance. </w:t>
      </w:r>
    </w:p>
    <w:p w:rsidRPr="004E6D4A" w:rsidR="009F0FAC" w:rsidP="006778F9" w:rsidRDefault="006778F9" w14:paraId="6E3258B9" w14:textId="041F490B">
      <w:pPr>
        <w:pStyle w:val="BodyText0"/>
        <w:spacing w:after="200"/>
        <w:rPr>
          <w:rFonts w:cs="Segoe UI"/>
          <w:szCs w:val="22"/>
        </w:rPr>
      </w:pPr>
      <w:r w:rsidRPr="004E6D4A">
        <w:rPr>
          <w:rFonts w:cs="Segoe UI"/>
          <w:szCs w:val="22"/>
        </w:rPr>
        <w:t>Medallion layers (</w:t>
      </w:r>
      <w:r w:rsidRPr="004E6D4A" w:rsidR="00732091">
        <w:rPr>
          <w:rFonts w:cs="Segoe UI"/>
          <w:szCs w:val="22"/>
        </w:rPr>
        <w:t>Bronze</w:t>
      </w:r>
      <w:r w:rsidRPr="004E6D4A">
        <w:rPr>
          <w:rFonts w:cs="Segoe UI"/>
          <w:szCs w:val="22"/>
        </w:rPr>
        <w:t xml:space="preserve">, </w:t>
      </w:r>
      <w:r w:rsidRPr="004E6D4A" w:rsidR="00F24A7C">
        <w:rPr>
          <w:rFonts w:cs="Segoe UI"/>
          <w:szCs w:val="22"/>
        </w:rPr>
        <w:t>Silver</w:t>
      </w:r>
      <w:r w:rsidRPr="004E6D4A">
        <w:rPr>
          <w:rFonts w:cs="Segoe UI"/>
          <w:szCs w:val="22"/>
        </w:rPr>
        <w:t xml:space="preserve">, </w:t>
      </w:r>
      <w:r w:rsidRPr="004E6D4A" w:rsidR="00F24A7C">
        <w:rPr>
          <w:rFonts w:cs="Segoe UI"/>
          <w:szCs w:val="22"/>
        </w:rPr>
        <w:t>Gold</w:t>
      </w:r>
      <w:r w:rsidRPr="004E6D4A">
        <w:rPr>
          <w:rFonts w:cs="Segoe UI"/>
          <w:szCs w:val="22"/>
        </w:rPr>
        <w:t xml:space="preserve">) are implemented logically using schemas, folders, and naming conventions rather than separate physical </w:t>
      </w:r>
      <w:r w:rsidRPr="004E6D4A" w:rsidR="00CC13B8">
        <w:rPr>
          <w:rFonts w:cs="Segoe UI"/>
          <w:szCs w:val="22"/>
        </w:rPr>
        <w:t>l</w:t>
      </w:r>
      <w:r w:rsidRPr="004E6D4A">
        <w:rPr>
          <w:rFonts w:cs="Segoe UI"/>
          <w:szCs w:val="22"/>
        </w:rPr>
        <w:t>akehouses. Domain structures (e.g., Finance, People, Matter) are implemented within the Lakehouse to support ownership and scalability.</w:t>
      </w:r>
    </w:p>
    <w:p w:rsidRPr="004E6D4A" w:rsidR="00CC13B8" w:rsidP="00CC13B8" w:rsidRDefault="00CC13B8" w14:paraId="12434AD0" w14:textId="55CAB5D6">
      <w:pPr>
        <w:pStyle w:val="Heading3"/>
        <w:rPr>
          <w:rFonts w:ascii="Segoe UI" w:hAnsi="Segoe UI" w:cs="Segoe UI"/>
        </w:rPr>
      </w:pPr>
      <w:r w:rsidRPr="004E6D4A">
        <w:rPr>
          <w:rFonts w:ascii="Segoe UI" w:hAnsi="Segoe UI" w:cs="Segoe UI"/>
        </w:rPr>
        <w:t>Canada Fabric Domain Model</w:t>
      </w:r>
      <w:r w:rsidRPr="004E6D4A" w:rsidR="00A901EB">
        <w:rPr>
          <w:rFonts w:ascii="Segoe UI" w:hAnsi="Segoe UI" w:cs="Segoe UI"/>
        </w:rPr>
        <w:t xml:space="preserve"> </w:t>
      </w:r>
    </w:p>
    <w:p w:rsidRPr="004E6D4A" w:rsidR="00F376DD" w:rsidP="00F376DD" w:rsidRDefault="00F376DD" w14:paraId="7C58A8C1" w14:textId="77777777">
      <w:pPr>
        <w:pStyle w:val="BodyText0"/>
        <w:spacing w:after="200"/>
        <w:rPr>
          <w:rFonts w:cs="Segoe UI"/>
          <w:szCs w:val="22"/>
        </w:rPr>
      </w:pPr>
      <w:r w:rsidRPr="004E6D4A">
        <w:rPr>
          <w:rFonts w:cs="Segoe UI"/>
          <w:szCs w:val="22"/>
        </w:rPr>
        <w:t xml:space="preserve">Domains are defined as part of the Global Fabric governance model and may be represented in Fabric governance and catalog features. </w:t>
      </w:r>
    </w:p>
    <w:p w:rsidRPr="004E6D4A" w:rsidR="00F376DD" w:rsidP="00F376DD" w:rsidRDefault="00F376DD" w14:paraId="1D75F667" w14:textId="77777777">
      <w:pPr>
        <w:pStyle w:val="BodyText0"/>
        <w:spacing w:after="200"/>
        <w:rPr>
          <w:rFonts w:cs="Segoe UI"/>
          <w:szCs w:val="22"/>
        </w:rPr>
      </w:pPr>
      <w:r w:rsidRPr="004E6D4A">
        <w:rPr>
          <w:rFonts w:cs="Segoe UI"/>
          <w:szCs w:val="22"/>
        </w:rPr>
        <w:t>In this implementation, domains are applied logically within the Lakehouse structure (naming, folders, and ownership) rather than as enforceable platform-level objects.</w:t>
      </w:r>
    </w:p>
    <w:p w:rsidRPr="004E6D4A" w:rsidR="00CC13B8" w:rsidP="00CC13B8" w:rsidRDefault="00CC13B8" w14:paraId="71D790B4" w14:textId="77777777">
      <w:pPr>
        <w:pStyle w:val="BodyText0"/>
        <w:spacing w:after="200"/>
        <w:rPr>
          <w:rFonts w:cs="Segoe UI"/>
          <w:szCs w:val="22"/>
        </w:rPr>
      </w:pPr>
    </w:p>
    <w:p w:rsidRPr="004E6D4A" w:rsidR="00CC13B8" w:rsidP="00CC13B8" w:rsidRDefault="00CC13B8" w14:paraId="75D74EAF" w14:textId="33DAA4E8">
      <w:pPr>
        <w:pStyle w:val="BodyText0"/>
        <w:spacing w:after="200"/>
        <w:rPr>
          <w:rFonts w:cs="Segoe UI"/>
          <w:szCs w:val="22"/>
        </w:rPr>
      </w:pPr>
      <w:r w:rsidRPr="004E6D4A">
        <w:rPr>
          <w:rFonts w:cs="Segoe UI"/>
          <w:szCs w:val="22"/>
        </w:rPr>
        <w:t>A two-level domain hierarchy is used:</w:t>
      </w:r>
      <w:r w:rsidRPr="004E6D4A" w:rsidR="00A901EB">
        <w:rPr>
          <w:rFonts w:cs="Segoe UI"/>
          <w:szCs w:val="22"/>
        </w:rPr>
        <w:t xml:space="preserve"> </w:t>
      </w:r>
    </w:p>
    <w:p w:rsidRPr="004E6D4A" w:rsidR="00CC13B8" w:rsidP="0099583C" w:rsidRDefault="00CC13B8" w14:paraId="5FF2952B" w14:textId="08127DA6">
      <w:pPr>
        <w:pStyle w:val="ListParagraph"/>
        <w:numPr>
          <w:ilvl w:val="0"/>
          <w:numId w:val="36"/>
        </w:numPr>
        <w:spacing w:after="0" w:line="300" w:lineRule="atLeast"/>
        <w:rPr>
          <w:rFonts w:ascii="Segoe UI" w:hAnsi="Segoe UI" w:cs="Segoe UI"/>
        </w:rPr>
      </w:pPr>
      <w:r w:rsidRPr="004E6D4A">
        <w:rPr>
          <w:rFonts w:ascii="Segoe UI" w:hAnsi="Segoe UI" w:cs="Segoe UI"/>
        </w:rPr>
        <w:t xml:space="preserve">Level 1 </w:t>
      </w:r>
      <w:r w:rsidRPr="004E6D4A" w:rsidR="00B7250F">
        <w:rPr>
          <w:rFonts w:ascii="Segoe UI" w:hAnsi="Segoe UI" w:cs="Segoe UI"/>
        </w:rPr>
        <w:t>(</w:t>
      </w:r>
      <w:r w:rsidRPr="004E6D4A">
        <w:rPr>
          <w:rFonts w:ascii="Segoe UI" w:hAnsi="Segoe UI" w:cs="Segoe UI"/>
        </w:rPr>
        <w:t>Region): CAN</w:t>
      </w:r>
      <w:r w:rsidRPr="004E6D4A" w:rsidR="00A901EB">
        <w:rPr>
          <w:rFonts w:ascii="Segoe UI" w:hAnsi="Segoe UI" w:cs="Segoe UI"/>
        </w:rPr>
        <w:t xml:space="preserve"> </w:t>
      </w:r>
    </w:p>
    <w:p w:rsidRPr="004E6D4A" w:rsidR="00CC13B8" w:rsidP="0099583C" w:rsidRDefault="00CC13B8" w14:paraId="6BB7031E" w14:textId="4A7EE131">
      <w:pPr>
        <w:pStyle w:val="ListParagraph"/>
        <w:numPr>
          <w:ilvl w:val="1"/>
          <w:numId w:val="36"/>
        </w:numPr>
        <w:spacing w:after="0" w:line="300" w:lineRule="atLeast"/>
        <w:rPr>
          <w:rFonts w:ascii="Segoe UI" w:hAnsi="Segoe UI" w:cs="Segoe UI"/>
        </w:rPr>
      </w:pPr>
      <w:r w:rsidRPr="004E6D4A">
        <w:rPr>
          <w:rFonts w:ascii="Segoe UI" w:hAnsi="Segoe UI" w:cs="Segoe UI"/>
        </w:rPr>
        <w:t>Aligned globally with: AUS, CAN, EMEA, GLOBAL, SA, USA</w:t>
      </w:r>
      <w:r w:rsidRPr="004E6D4A" w:rsidR="00A901EB">
        <w:rPr>
          <w:rFonts w:ascii="Segoe UI" w:hAnsi="Segoe UI" w:cs="Segoe UI"/>
        </w:rPr>
        <w:t xml:space="preserve"> </w:t>
      </w:r>
    </w:p>
    <w:p w:rsidRPr="004E6D4A" w:rsidR="00CC13B8" w:rsidP="0099583C" w:rsidRDefault="00CC13B8" w14:paraId="66FF7B20" w14:textId="798E1A79">
      <w:pPr>
        <w:pStyle w:val="ListParagraph"/>
        <w:numPr>
          <w:ilvl w:val="0"/>
          <w:numId w:val="36"/>
        </w:numPr>
        <w:spacing w:after="0" w:line="300" w:lineRule="atLeast"/>
        <w:rPr>
          <w:rFonts w:ascii="Segoe UI" w:hAnsi="Segoe UI" w:cs="Segoe UI"/>
        </w:rPr>
      </w:pPr>
      <w:r w:rsidRPr="004E6D4A">
        <w:rPr>
          <w:rFonts w:ascii="Segoe UI" w:hAnsi="Segoe UI" w:cs="Segoe UI"/>
        </w:rPr>
        <w:t>Level 2 (Business domain):</w:t>
      </w:r>
      <w:r w:rsidRPr="004E6D4A" w:rsidR="00A901EB">
        <w:rPr>
          <w:rFonts w:ascii="Segoe UI" w:hAnsi="Segoe UI" w:cs="Segoe UI"/>
        </w:rPr>
        <w:t xml:space="preserve"> </w:t>
      </w:r>
    </w:p>
    <w:p w:rsidRPr="004E6D4A" w:rsidR="006778F9" w:rsidP="0099583C" w:rsidRDefault="00CC13B8" w14:paraId="116A0843" w14:textId="34BA8906">
      <w:pPr>
        <w:pStyle w:val="ListParagraph"/>
        <w:numPr>
          <w:ilvl w:val="1"/>
          <w:numId w:val="36"/>
        </w:numPr>
        <w:spacing w:after="0" w:line="300" w:lineRule="atLeast"/>
        <w:rPr>
          <w:rFonts w:ascii="Segoe UI" w:hAnsi="Segoe UI" w:cs="Segoe UI"/>
        </w:rPr>
      </w:pPr>
      <w:r w:rsidRPr="004E6D4A">
        <w:rPr>
          <w:rFonts w:ascii="Segoe UI" w:hAnsi="Segoe UI" w:cs="Segoe UI"/>
        </w:rPr>
        <w:t>Finance, HR, Knowledge, Clients &amp; Matters, etc.</w:t>
      </w:r>
    </w:p>
    <w:p w:rsidRPr="00837D57" w:rsidR="00587DA4" w:rsidP="00CC13B8" w:rsidRDefault="00CC13B8" w14:paraId="14666298" w14:textId="0A8C1A06">
      <w:pPr>
        <w:pStyle w:val="Heading3"/>
        <w:rPr>
          <w:rFonts w:ascii="Segoe UI" w:hAnsi="Segoe UI" w:cs="Segoe UI"/>
        </w:rPr>
      </w:pPr>
      <w:r w:rsidRPr="00837D57">
        <w:rPr>
          <w:rFonts w:ascii="Segoe UI" w:hAnsi="Segoe UI" w:cs="Segoe UI"/>
        </w:rPr>
        <w:t xml:space="preserve">Lakehouse </w:t>
      </w:r>
      <w:r w:rsidRPr="00837D57" w:rsidR="00587DA4">
        <w:rPr>
          <w:rFonts w:ascii="Segoe UI" w:hAnsi="Segoe UI" w:cs="Segoe UI"/>
        </w:rPr>
        <w:t xml:space="preserve">Structure </w:t>
      </w:r>
      <w:r w:rsidRPr="00837D57" w:rsidR="006778F9">
        <w:rPr>
          <w:rFonts w:ascii="Segoe UI" w:hAnsi="Segoe UI" w:cs="Segoe UI"/>
        </w:rPr>
        <w:t>Layout</w:t>
      </w:r>
    </w:p>
    <w:p w:rsidR="64583F8B" w:rsidP="18532EDD" w:rsidRDefault="64583F8B" w14:paraId="5A857A1B" w14:textId="7E16BD89">
      <w:pPr>
        <w:pStyle w:val="BodyText0"/>
        <w:spacing w:after="200"/>
        <w:rPr>
          <w:b w:val="0"/>
          <w:bCs w:val="0"/>
          <w:noProof w:val="0"/>
          <w:lang w:val="en-CA"/>
        </w:rPr>
      </w:pPr>
      <w:r w:rsidR="64583F8B">
        <w:drawing>
          <wp:inline wp14:editId="2C13FA50" wp14:anchorId="71DA3432">
            <wp:extent cx="4941998" cy="4991533"/>
            <wp:effectExtent l="0" t="0" r="0" b="0"/>
            <wp:docPr id="164613357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133575" name=""/>
                    <pic:cNvPicPr/>
                  </pic:nvPicPr>
                  <pic:blipFill>
                    <a:blip xmlns:r="http://schemas.openxmlformats.org/officeDocument/2006/relationships" r:embed="rId12"/>
                    <a:stretch>
                      <a:fillRect/>
                    </a:stretch>
                  </pic:blipFill>
                  <pic:spPr>
                    <a:xfrm>
                      <a:off x="0" y="0"/>
                      <a:ext cx="4941998" cy="4991533"/>
                    </a:xfrm>
                    <a:prstGeom prst="rect">
                      <a:avLst/>
                    </a:prstGeom>
                  </pic:spPr>
                </pic:pic>
              </a:graphicData>
            </a:graphic>
          </wp:inline>
        </w:drawing>
      </w:r>
      <w:r>
        <w:br/>
      </w:r>
      <w:r w:rsidRPr="18532EDD" w:rsidR="3EDEA306">
        <w:rPr>
          <w:rFonts w:cs="Segoe UI"/>
          <w:b w:val="0"/>
          <w:bCs w:val="0"/>
        </w:rPr>
        <w:t xml:space="preserve">*Sources SAP and workday were replaced to a combined </w:t>
      </w:r>
      <w:r w:rsidRPr="18532EDD" w:rsidR="3EDEA306">
        <w:rPr>
          <w:rFonts w:cs="Segoe UI"/>
          <w:b w:val="0"/>
          <w:bCs w:val="0"/>
        </w:rPr>
        <w:t>single source</w:t>
      </w:r>
      <w:r w:rsidRPr="18532EDD" w:rsidR="3EDEA306">
        <w:rPr>
          <w:rFonts w:cs="Segoe UI"/>
          <w:b w:val="0"/>
          <w:bCs w:val="0"/>
        </w:rPr>
        <w:t xml:space="preserve"> </w:t>
      </w:r>
      <w:r w:rsidRPr="18532EDD" w:rsidR="3EDEA306">
        <w:rPr>
          <w:b w:val="0"/>
          <w:bCs w:val="0"/>
          <w:noProof w:val="0"/>
          <w:lang w:val="en-CA"/>
        </w:rPr>
        <w:t>RMDRPlus</w:t>
      </w:r>
    </w:p>
    <w:p w:rsidRPr="00837D57" w:rsidR="00075EED" w:rsidP="009710DE" w:rsidRDefault="007A06B4" w14:paraId="0B49B276" w14:textId="3286321B">
      <w:pPr>
        <w:pStyle w:val="Heading2"/>
        <w:rPr>
          <w:rFonts w:cs="Segoe UI"/>
        </w:rPr>
      </w:pPr>
      <w:r w:rsidRPr="00837D57">
        <w:rPr>
          <w:rFonts w:cs="Segoe UI"/>
        </w:rPr>
        <w:t>Source Control Integration</w:t>
      </w:r>
    </w:p>
    <w:p w:rsidRPr="004E6D4A" w:rsidR="00281627" w:rsidP="00281627" w:rsidRDefault="00281627" w14:paraId="23FA2729" w14:textId="77777777">
      <w:pPr>
        <w:rPr>
          <w:rFonts w:ascii="Segoe UI" w:hAnsi="Segoe UI" w:cs="Segoe UI"/>
        </w:rPr>
      </w:pPr>
      <w:r w:rsidRPr="004E6D4A">
        <w:rPr>
          <w:rFonts w:ascii="Segoe UI" w:hAnsi="Segoe UI" w:cs="Segoe UI"/>
        </w:rPr>
        <w:t>This section defines how Fabric artifacts participate in source control, what is included, and what is explicitly excluded.</w:t>
      </w:r>
    </w:p>
    <w:p w:rsidRPr="004E6D4A" w:rsidR="00342AD3" w:rsidP="00342AD3" w:rsidRDefault="00342AD3" w14:paraId="1A858273" w14:textId="77777777">
      <w:pPr>
        <w:rPr>
          <w:rFonts w:ascii="Segoe UI" w:hAnsi="Segoe UI" w:cs="Segoe UI"/>
        </w:rPr>
      </w:pPr>
      <w:r w:rsidRPr="004E6D4A">
        <w:rPr>
          <w:rFonts w:ascii="Segoe UI" w:hAnsi="Segoe UI" w:cs="Segoe UI"/>
        </w:rPr>
        <w:t>Fabric Git integration versions design-time artifacts:</w:t>
      </w:r>
    </w:p>
    <w:p w:rsidRPr="004E6D4A" w:rsidR="00281627" w:rsidP="0099583C" w:rsidRDefault="00281627" w14:paraId="20670657" w14:textId="2FACFD7D">
      <w:pPr>
        <w:pStyle w:val="ListParagraph"/>
        <w:numPr>
          <w:ilvl w:val="0"/>
          <w:numId w:val="36"/>
        </w:numPr>
        <w:spacing w:after="0" w:line="300" w:lineRule="atLeast"/>
        <w:rPr>
          <w:rFonts w:ascii="Segoe UI" w:hAnsi="Segoe UI" w:cs="Segoe UI"/>
        </w:rPr>
      </w:pPr>
      <w:r w:rsidRPr="004E6D4A">
        <w:rPr>
          <w:rFonts w:ascii="Segoe UI" w:hAnsi="Segoe UI" w:cs="Segoe UI"/>
        </w:rPr>
        <w:t>Fabric notebooks</w:t>
      </w:r>
    </w:p>
    <w:p w:rsidRPr="004E6D4A" w:rsidR="00281627" w:rsidP="0099583C" w:rsidRDefault="00281627" w14:paraId="2B6B02D6" w14:textId="74D118F1">
      <w:pPr>
        <w:pStyle w:val="ListParagraph"/>
        <w:numPr>
          <w:ilvl w:val="0"/>
          <w:numId w:val="36"/>
        </w:numPr>
        <w:spacing w:after="0" w:line="300" w:lineRule="atLeast"/>
        <w:rPr>
          <w:rFonts w:ascii="Segoe UI" w:hAnsi="Segoe UI" w:cs="Segoe UI"/>
        </w:rPr>
      </w:pPr>
      <w:r w:rsidRPr="004E6D4A">
        <w:rPr>
          <w:rFonts w:ascii="Segoe UI" w:hAnsi="Segoe UI" w:cs="Segoe UI"/>
        </w:rPr>
        <w:t>Fabric pipelines</w:t>
      </w:r>
    </w:p>
    <w:p w:rsidRPr="004E6D4A" w:rsidR="00281627" w:rsidP="0099583C" w:rsidRDefault="00281627" w14:paraId="43588D4E" w14:textId="14B6BB15">
      <w:pPr>
        <w:pStyle w:val="ListParagraph"/>
        <w:numPr>
          <w:ilvl w:val="0"/>
          <w:numId w:val="36"/>
        </w:numPr>
        <w:spacing w:after="0" w:line="300" w:lineRule="atLeast"/>
        <w:rPr>
          <w:rFonts w:ascii="Segoe UI" w:hAnsi="Segoe UI" w:cs="Segoe UI"/>
        </w:rPr>
      </w:pPr>
      <w:r w:rsidRPr="004E6D4A">
        <w:rPr>
          <w:rFonts w:ascii="Segoe UI" w:hAnsi="Segoe UI" w:cs="Segoe UI"/>
        </w:rPr>
        <w:t>Lakehouse metadata (existence, name, configuration)</w:t>
      </w:r>
    </w:p>
    <w:p w:rsidRPr="004E6D4A" w:rsidR="00342AD3" w:rsidP="0099583C" w:rsidRDefault="00342AD3" w14:paraId="1FB88BEC" w14:textId="77777777">
      <w:pPr>
        <w:pStyle w:val="ListParagraph"/>
        <w:numPr>
          <w:ilvl w:val="0"/>
          <w:numId w:val="36"/>
        </w:numPr>
        <w:spacing w:after="0" w:line="300" w:lineRule="atLeast"/>
        <w:rPr>
          <w:rFonts w:ascii="Segoe UI" w:hAnsi="Segoe UI" w:cs="Segoe UI"/>
        </w:rPr>
      </w:pPr>
      <w:r w:rsidRPr="004E6D4A">
        <w:rPr>
          <w:rFonts w:ascii="Segoe UI" w:hAnsi="Segoe UI" w:cs="Segoe UI"/>
        </w:rPr>
        <w:t>Supported workspace artifacts</w:t>
      </w:r>
    </w:p>
    <w:p w:rsidRPr="004E6D4A" w:rsidR="00281627" w:rsidP="00281627" w:rsidRDefault="00281627" w14:paraId="0ABA8B4A" w14:textId="31314468">
      <w:pPr>
        <w:rPr>
          <w:rFonts w:ascii="Segoe UI" w:hAnsi="Segoe UI" w:cs="Segoe UI"/>
        </w:rPr>
      </w:pPr>
      <w:r w:rsidRPr="004E6D4A">
        <w:rPr>
          <w:rFonts w:ascii="Segoe UI" w:hAnsi="Segoe UI" w:cs="Segoe UI"/>
        </w:rPr>
        <w:t>These artifacts are synced as files to Git and participate in standard PR</w:t>
      </w:r>
      <w:r w:rsidRPr="004E6D4A">
        <w:rPr>
          <w:rFonts w:ascii="Segoe UI" w:hAnsi="Segoe UI" w:cs="Segoe UI"/>
        </w:rPr>
        <w:noBreakHyphen/>
      </w:r>
      <w:r w:rsidRPr="004E6D4A">
        <w:rPr>
          <w:rFonts w:ascii="Segoe UI" w:hAnsi="Segoe UI" w:cs="Segoe UI"/>
        </w:rPr>
        <w:t>based workflows</w:t>
      </w:r>
    </w:p>
    <w:p w:rsidRPr="004E6D4A" w:rsidR="00342AD3" w:rsidP="00342AD3" w:rsidRDefault="00342AD3" w14:paraId="3C0F1769" w14:textId="77777777">
      <w:pPr>
        <w:rPr>
          <w:rFonts w:ascii="Segoe UI" w:hAnsi="Segoe UI" w:cs="Segoe UI"/>
        </w:rPr>
      </w:pPr>
    </w:p>
    <w:p w:rsidRPr="004E6D4A" w:rsidR="00342AD3" w:rsidP="00342AD3" w:rsidRDefault="00342AD3" w14:paraId="2A01F9D4" w14:textId="77777777">
      <w:pPr>
        <w:rPr>
          <w:rFonts w:ascii="Segoe UI" w:hAnsi="Segoe UI" w:cs="Segoe UI"/>
          <w:b/>
          <w:bCs/>
        </w:rPr>
      </w:pPr>
      <w:r w:rsidRPr="004E6D4A">
        <w:rPr>
          <w:rFonts w:ascii="Segoe UI" w:hAnsi="Segoe UI" w:cs="Segoe UI"/>
          <w:b/>
          <w:bCs/>
        </w:rPr>
        <w:t>Excluded from Git:</w:t>
      </w:r>
    </w:p>
    <w:p w:rsidRPr="004E6D4A" w:rsidR="00342AD3" w:rsidP="0099583C" w:rsidRDefault="00342AD3" w14:paraId="28D9F5F6" w14:textId="506CF1A2">
      <w:pPr>
        <w:pStyle w:val="ListParagraph"/>
        <w:numPr>
          <w:ilvl w:val="0"/>
          <w:numId w:val="36"/>
        </w:numPr>
        <w:spacing w:after="0" w:line="300" w:lineRule="atLeast"/>
        <w:rPr>
          <w:rFonts w:ascii="Segoe UI" w:hAnsi="Segoe UI" w:cs="Segoe UI"/>
        </w:rPr>
      </w:pPr>
      <w:r w:rsidRPr="004E6D4A">
        <w:rPr>
          <w:rFonts w:ascii="Segoe UI" w:hAnsi="Segoe UI" w:cs="Segoe UI"/>
        </w:rPr>
        <w:t>Table schemas (Silver / Gold)</w:t>
      </w:r>
      <w:r w:rsidRPr="004E6D4A" w:rsidR="00A901EB">
        <w:rPr>
          <w:rFonts w:ascii="Segoe UI" w:hAnsi="Segoe UI" w:cs="Segoe UI"/>
        </w:rPr>
        <w:t xml:space="preserve"> </w:t>
      </w:r>
    </w:p>
    <w:p w:rsidRPr="004E6D4A" w:rsidR="00342AD3" w:rsidP="0099583C" w:rsidRDefault="00342AD3" w14:paraId="4CBD9DD5" w14:textId="5E360153">
      <w:pPr>
        <w:pStyle w:val="ListParagraph"/>
        <w:numPr>
          <w:ilvl w:val="0"/>
          <w:numId w:val="36"/>
        </w:numPr>
        <w:spacing w:after="0" w:line="300" w:lineRule="atLeast"/>
        <w:rPr>
          <w:rFonts w:ascii="Segoe UI" w:hAnsi="Segoe UI" w:cs="Segoe UI"/>
        </w:rPr>
      </w:pPr>
      <w:r w:rsidRPr="004E6D4A">
        <w:rPr>
          <w:rFonts w:ascii="Segoe UI" w:hAnsi="Segoe UI" w:cs="Segoe UI"/>
        </w:rPr>
        <w:t>Column definitions and constraints</w:t>
      </w:r>
      <w:r w:rsidRPr="004E6D4A" w:rsidR="00A901EB">
        <w:rPr>
          <w:rFonts w:ascii="Segoe UI" w:hAnsi="Segoe UI" w:cs="Segoe UI"/>
        </w:rPr>
        <w:t xml:space="preserve"> </w:t>
      </w:r>
    </w:p>
    <w:p w:rsidRPr="004E6D4A" w:rsidR="00342AD3" w:rsidP="0099583C" w:rsidRDefault="00342AD3" w14:paraId="548BF543" w14:textId="4A50B076">
      <w:pPr>
        <w:pStyle w:val="ListParagraph"/>
        <w:numPr>
          <w:ilvl w:val="0"/>
          <w:numId w:val="36"/>
        </w:numPr>
        <w:spacing w:after="0" w:line="300" w:lineRule="atLeast"/>
        <w:rPr>
          <w:rFonts w:ascii="Segoe UI" w:hAnsi="Segoe UI" w:cs="Segoe UI"/>
        </w:rPr>
      </w:pPr>
      <w:r w:rsidRPr="004E6D4A">
        <w:rPr>
          <w:rFonts w:ascii="Segoe UI" w:hAnsi="Segoe UI" w:cs="Segoe UI"/>
        </w:rPr>
        <w:t>Delta logs and data files</w:t>
      </w:r>
      <w:r w:rsidRPr="004E6D4A" w:rsidR="00A901EB">
        <w:rPr>
          <w:rFonts w:ascii="Segoe UI" w:hAnsi="Segoe UI" w:cs="Segoe UI"/>
        </w:rPr>
        <w:t xml:space="preserve"> </w:t>
      </w:r>
    </w:p>
    <w:p w:rsidRPr="004E6D4A" w:rsidR="00281627" w:rsidP="00342AD3" w:rsidRDefault="006F24EF" w14:paraId="4AAFDC65" w14:textId="5D5BADF2">
      <w:pPr>
        <w:rPr>
          <w:rFonts w:ascii="Segoe UI" w:hAnsi="Segoe UI" w:cs="Segoe UI"/>
        </w:rPr>
      </w:pPr>
      <w:r w:rsidRPr="004E6D4A">
        <w:rPr>
          <w:rFonts w:ascii="Segoe UI" w:hAnsi="Segoe UI" w:cs="Segoe UI"/>
        </w:rPr>
        <w:t>Table schema changes executed via notebooks are not tracked in Git by default through Fabric Git integration. These changes must be separately defined and version-controlled in the repository (e.g., via DDL scripts) to ensure proper schema versioning</w:t>
      </w:r>
      <w:r w:rsidRPr="004E6D4A" w:rsidR="009D63FA">
        <w:rPr>
          <w:rFonts w:ascii="Segoe UI" w:hAnsi="Segoe UI" w:cs="Segoe UI"/>
        </w:rPr>
        <w:t xml:space="preserve">. </w:t>
      </w:r>
    </w:p>
    <w:p w:rsidRPr="00837D57" w:rsidR="00281627" w:rsidP="009D63FA" w:rsidRDefault="00281627" w14:paraId="57A6FDF5" w14:textId="2D611D5D">
      <w:pPr>
        <w:pStyle w:val="Heading3"/>
        <w:numPr>
          <w:ilvl w:val="0"/>
          <w:numId w:val="0"/>
        </w:numPr>
        <w:ind w:left="720" w:hanging="720"/>
        <w:rPr>
          <w:rFonts w:ascii="Segoe UI" w:hAnsi="Segoe UI" w:cs="Segoe UI"/>
        </w:rPr>
      </w:pPr>
      <w:r w:rsidRPr="00837D57">
        <w:rPr>
          <w:rFonts w:ascii="Segoe UI" w:hAnsi="Segoe UI" w:cs="Segoe UI"/>
        </w:rPr>
        <w:t>Repository Structure</w:t>
      </w:r>
    </w:p>
    <w:p w:rsidRPr="004E6D4A" w:rsidR="00095D79" w:rsidP="00281627" w:rsidRDefault="009D63FA" w14:paraId="02A60F17" w14:textId="14FFB122">
      <w:pPr>
        <w:rPr>
          <w:rFonts w:ascii="Segoe UI" w:hAnsi="Segoe UI" w:cs="Segoe UI"/>
        </w:rPr>
      </w:pPr>
      <w:r w:rsidRPr="004E6D4A">
        <w:rPr>
          <w:rFonts w:ascii="Segoe UI" w:hAnsi="Segoe UI" w:cs="Segoe UI"/>
        </w:rPr>
        <w:t>Repository structure reflects artifact types (not data layout) and separates Fabric-synced artifacts from non-Fabric artifacts (schemas, contracts, CI/CD).</w:t>
      </w:r>
    </w:p>
    <w:p w:rsidRPr="004E6D4A" w:rsidR="0020494B" w:rsidP="0020494B" w:rsidRDefault="0020494B" w14:paraId="3EC2A0C3" w14:textId="77777777">
      <w:pPr>
        <w:rPr>
          <w:rFonts w:ascii="Segoe UI" w:hAnsi="Segoe UI" w:cs="Segoe UI"/>
        </w:rPr>
      </w:pPr>
      <w:r w:rsidRPr="004E6D4A">
        <w:rPr>
          <w:rFonts w:ascii="Segoe UI" w:hAnsi="Segoe UI" w:cs="Segoe UI"/>
        </w:rPr>
        <w:t>This structure supports artifact lifecycle management while keeping runtime data concerns out of Git.</w:t>
      </w:r>
    </w:p>
    <w:p w:rsidR="004E6D4A" w:rsidRDefault="004E6D4A" w14:paraId="64C7AA6C" w14:textId="77777777">
      <w:pPr>
        <w:rPr>
          <w:rFonts w:ascii="Segoe UI" w:hAnsi="Segoe UI" w:cs="Segoe UI"/>
          <w:b/>
          <w:bCs/>
        </w:rPr>
      </w:pPr>
      <w:r>
        <w:rPr>
          <w:rFonts w:ascii="Segoe UI" w:hAnsi="Segoe UI" w:cs="Segoe UI"/>
          <w:b/>
          <w:bCs/>
        </w:rPr>
        <w:br w:type="page"/>
      </w:r>
    </w:p>
    <w:p w:rsidRPr="004E6D4A" w:rsidR="00153166" w:rsidP="00153166" w:rsidRDefault="00153166" w14:paraId="77B6E5E9" w14:textId="196F7AD3">
      <w:pPr>
        <w:rPr>
          <w:rFonts w:ascii="Segoe UI" w:hAnsi="Segoe UI" w:cs="Segoe UI"/>
          <w:b/>
          <w:bCs/>
        </w:rPr>
      </w:pPr>
      <w:r w:rsidRPr="004E6D4A">
        <w:rPr>
          <w:rFonts w:ascii="Segoe UI" w:hAnsi="Segoe UI" w:cs="Segoe UI"/>
          <w:b/>
          <w:bCs/>
        </w:rPr>
        <w:t xml:space="preserve">Fabric </w:t>
      </w:r>
      <w:r w:rsidRPr="004E6D4A" w:rsidR="006F24EF">
        <w:rPr>
          <w:rFonts w:ascii="Segoe UI" w:hAnsi="Segoe UI" w:cs="Segoe UI"/>
          <w:b/>
          <w:bCs/>
        </w:rPr>
        <w:t>A</w:t>
      </w:r>
      <w:r w:rsidRPr="004E6D4A">
        <w:rPr>
          <w:rFonts w:ascii="Segoe UI" w:hAnsi="Segoe UI" w:cs="Segoe UI"/>
          <w:b/>
          <w:bCs/>
        </w:rPr>
        <w:t>rtifact</w:t>
      </w:r>
      <w:r w:rsidRPr="004E6D4A" w:rsidR="006F24EF">
        <w:rPr>
          <w:rFonts w:ascii="Segoe UI" w:hAnsi="Segoe UI" w:cs="Segoe UI"/>
          <w:b/>
          <w:bCs/>
        </w:rPr>
        <w:t xml:space="preserve"> Layout:</w:t>
      </w:r>
    </w:p>
    <w:p w:rsidRPr="004E6D4A" w:rsidR="00F3214B" w:rsidP="00F3214B" w:rsidRDefault="00F3214B" w14:paraId="4D8C67F7" w14:textId="3298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ascii="Segoe UI" w:hAnsi="Segoe UI" w:cs="Segoe UI"/>
        </w:rPr>
        <w:t>Repo root (</w:t>
      </w:r>
      <w:r w:rsidRPr="004E6D4A" w:rsidR="00001ADD">
        <w:rPr>
          <w:rFonts w:ascii="Segoe UI" w:hAnsi="Segoe UI" w:cs="Segoe UI"/>
        </w:rPr>
        <w:t>nrfc_fabric_integration)</w:t>
      </w:r>
    </w:p>
    <w:p w:rsidRPr="004E6D4A" w:rsidR="00F357C4" w:rsidP="00F357C4" w:rsidRDefault="00F357C4" w14:paraId="29B26D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README.md</w:t>
      </w:r>
    </w:p>
    <w:p w:rsidRPr="004E6D4A" w:rsidR="00F357C4" w:rsidP="00F357C4" w:rsidRDefault="00F357C4" w14:paraId="0DB971CF" w14:textId="3D29F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.gitignore</w:t>
      </w:r>
    </w:p>
    <w:p w:rsidRPr="004E6D4A" w:rsidR="00F3214B" w:rsidP="00F3214B" w:rsidRDefault="00F3214B" w14:paraId="1E7D4B92" w14:textId="017BB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fabric artifacts/</w:t>
      </w:r>
      <w:r w:rsidRPr="004E6D4A" w:rsidR="00A901EB">
        <w:rPr>
          <w:rFonts w:ascii="Segoe UI" w:hAnsi="Segoe UI" w:cs="Segoe UI"/>
        </w:rPr>
        <w:t xml:space="preserve"> </w:t>
      </w:r>
      <w:r w:rsidRPr="004E6D4A">
        <w:rPr>
          <w:rFonts w:ascii="Segoe UI" w:hAnsi="Segoe UI" w:cs="Segoe UI"/>
        </w:rPr>
        <w:t>← Fabric-synced artifacts</w:t>
      </w:r>
    </w:p>
    <w:p w:rsidRPr="004E6D4A" w:rsidR="000A344F" w:rsidP="00095D79" w:rsidRDefault="00095D79" w14:paraId="4BEEAE01" w14:textId="3CF9A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sidR="000A344F">
        <w:rPr>
          <w:rFonts w:hint="eastAsia" w:ascii="MS Gothic" w:hAnsi="MS Gothic" w:eastAsia="MS Gothic" w:cs="MS Gothic"/>
        </w:rPr>
        <w:t>├──</w:t>
      </w:r>
      <w:r w:rsidRPr="004E6D4A" w:rsidR="000A344F">
        <w:rPr>
          <w:rFonts w:ascii="Segoe UI" w:hAnsi="Segoe UI" w:cs="Segoe UI"/>
        </w:rPr>
        <w:t xml:space="preserve"> notebooks/</w:t>
      </w:r>
      <w:r w:rsidRPr="004E6D4A" w:rsidR="00A901EB">
        <w:rPr>
          <w:rFonts w:ascii="Segoe UI" w:hAnsi="Segoe UI" w:cs="Segoe UI"/>
        </w:rPr>
        <w:t xml:space="preserve"> </w:t>
      </w:r>
      <w:r w:rsidRPr="004E6D4A" w:rsidR="009F5014">
        <w:rPr>
          <w:rFonts w:ascii="Segoe UI" w:hAnsi="Segoe UI" w:cs="Segoe UI"/>
        </w:rPr>
        <w:t>-</w:t>
      </w:r>
      <w:r w:rsidRPr="004E6D4A" w:rsidR="000A344F">
        <w:rPr>
          <w:rFonts w:ascii="Wingdings" w:hAnsi="Wingdings" w:eastAsia="Wingdings" w:cs="Wingdings"/>
        </w:rPr>
        <w:t>à</w:t>
      </w:r>
      <w:r w:rsidRPr="004E6D4A" w:rsidR="000A344F">
        <w:rPr>
          <w:rFonts w:ascii="Segoe UI" w:hAnsi="Segoe UI" w:cs="Segoe UI"/>
        </w:rPr>
        <w:t xml:space="preserve"> If sources are files</w:t>
      </w:r>
    </w:p>
    <w:p w:rsidRPr="004E6D4A" w:rsidR="000A344F" w:rsidP="00095D79" w:rsidRDefault="00095D79" w14:paraId="1E96378E" w14:textId="081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sidR="000A344F">
        <w:rPr>
          <w:rFonts w:hint="eastAsia" w:ascii="MS Gothic" w:hAnsi="MS Gothic" w:eastAsia="MS Gothic" w:cs="MS Gothic"/>
        </w:rPr>
        <w:t>│└──</w:t>
      </w:r>
      <w:r w:rsidRPr="004E6D4A" w:rsidR="000A344F">
        <w:rPr>
          <w:rFonts w:ascii="Segoe UI" w:hAnsi="Segoe UI" w:cs="Segoe UI"/>
        </w:rPr>
        <w:t xml:space="preserve"> </w:t>
      </w:r>
      <w:r w:rsidRPr="004E6D4A" w:rsidR="00D83022">
        <w:rPr>
          <w:rFonts w:ascii="Segoe UI" w:hAnsi="Segoe UI" w:cs="Segoe UI"/>
        </w:rPr>
        <w:t>raw</w:t>
      </w:r>
      <w:r w:rsidRPr="004E6D4A" w:rsidR="000A344F">
        <w:rPr>
          <w:rFonts w:ascii="Segoe UI" w:hAnsi="Segoe UI" w:cs="Segoe UI"/>
        </w:rPr>
        <w:t>/</w:t>
      </w:r>
    </w:p>
    <w:p w:rsidRPr="004E6D4A" w:rsidR="00095D79" w:rsidP="00095D79" w:rsidRDefault="00095D79" w14:paraId="25F84B53" w14:textId="7AE0F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nb1</w:t>
      </w:r>
    </w:p>
    <w:p w:rsidRPr="004E6D4A" w:rsidR="00095D79" w:rsidP="00095D79" w:rsidRDefault="00095D79" w14:paraId="416E83D2" w14:textId="40034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nb2</w:t>
      </w:r>
    </w:p>
    <w:p w:rsidRPr="004E6D4A" w:rsidR="000A344F" w:rsidP="00095D79" w:rsidRDefault="00095D79" w14:paraId="7588F1BB" w14:textId="4746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sidR="000A344F">
        <w:rPr>
          <w:rFonts w:hint="eastAsia" w:ascii="MS Gothic" w:hAnsi="MS Gothic" w:eastAsia="MS Gothic" w:cs="MS Gothic"/>
        </w:rPr>
        <w:t>│├──</w:t>
      </w:r>
      <w:r w:rsidRPr="004E6D4A" w:rsidR="000A344F">
        <w:rPr>
          <w:rFonts w:ascii="Segoe UI" w:hAnsi="Segoe UI" w:cs="Segoe UI"/>
        </w:rPr>
        <w:t xml:space="preserve"> </w:t>
      </w:r>
      <w:r w:rsidRPr="004E6D4A" w:rsidR="00D83022">
        <w:rPr>
          <w:rFonts w:ascii="Segoe UI" w:hAnsi="Segoe UI" w:cs="Segoe UI"/>
        </w:rPr>
        <w:t>base</w:t>
      </w:r>
      <w:r w:rsidRPr="004E6D4A" w:rsidR="000A344F">
        <w:rPr>
          <w:rFonts w:ascii="Segoe UI" w:hAnsi="Segoe UI" w:cs="Segoe UI"/>
        </w:rPr>
        <w:t xml:space="preserve"> </w:t>
      </w:r>
    </w:p>
    <w:p w:rsidRPr="004E6D4A" w:rsidR="00095D79" w:rsidP="00095D79" w:rsidRDefault="00095D79" w14:paraId="6C9AFA17" w14:textId="08EB9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nb1</w:t>
      </w:r>
    </w:p>
    <w:p w:rsidRPr="004E6D4A" w:rsidR="000A344F" w:rsidP="00095D79" w:rsidRDefault="00095D79" w14:paraId="21AE8E45" w14:textId="6E336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sidR="000A344F">
        <w:rPr>
          <w:rFonts w:hint="eastAsia" w:ascii="MS Gothic" w:hAnsi="MS Gothic" w:eastAsia="MS Gothic" w:cs="MS Gothic"/>
        </w:rPr>
        <w:t>│</w:t>
      </w:r>
      <w:r w:rsidRPr="004E6D4A">
        <w:rPr>
          <w:rFonts w:hint="eastAsia" w:ascii="MS Gothic" w:hAnsi="MS Gothic" w:eastAsia="MS Gothic" w:cs="MS Gothic"/>
        </w:rPr>
        <w:t>│</w:t>
      </w:r>
      <w:r w:rsidRPr="004E6D4A" w:rsidR="000A344F">
        <w:rPr>
          <w:rFonts w:hint="eastAsia" w:ascii="MS Gothic" w:hAnsi="MS Gothic" w:eastAsia="MS Gothic" w:cs="MS Gothic"/>
        </w:rPr>
        <w:t>└──</w:t>
      </w:r>
      <w:r w:rsidRPr="004E6D4A" w:rsidR="000A344F">
        <w:rPr>
          <w:rFonts w:ascii="Segoe UI" w:hAnsi="Segoe UI" w:cs="Segoe UI"/>
        </w:rPr>
        <w:t xml:space="preserve"> </w:t>
      </w:r>
      <w:r w:rsidRPr="004E6D4A">
        <w:rPr>
          <w:rFonts w:ascii="Segoe UI" w:hAnsi="Segoe UI" w:cs="Segoe UI"/>
        </w:rPr>
        <w:t>nb2</w:t>
      </w:r>
    </w:p>
    <w:p w:rsidRPr="004E6D4A" w:rsidR="000A344F" w:rsidP="00095D79" w:rsidRDefault="00095D79" w14:paraId="40949FF1" w14:textId="2A035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sidR="000A344F">
        <w:rPr>
          <w:rFonts w:hint="eastAsia" w:ascii="MS Gothic" w:hAnsi="MS Gothic" w:eastAsia="MS Gothic" w:cs="MS Gothic"/>
        </w:rPr>
        <w:t>│└──</w:t>
      </w:r>
      <w:r w:rsidRPr="004E6D4A" w:rsidR="000A344F">
        <w:rPr>
          <w:rFonts w:ascii="Segoe UI" w:hAnsi="Segoe UI" w:cs="Segoe UI"/>
        </w:rPr>
        <w:t xml:space="preserve"> </w:t>
      </w:r>
      <w:r w:rsidRPr="004E6D4A" w:rsidR="00D83022">
        <w:rPr>
          <w:rFonts w:ascii="Segoe UI" w:hAnsi="Segoe UI" w:cs="Segoe UI"/>
        </w:rPr>
        <w:t>curate</w:t>
      </w:r>
      <w:r w:rsidRPr="004E6D4A" w:rsidR="000A344F">
        <w:rPr>
          <w:rFonts w:ascii="Segoe UI" w:hAnsi="Segoe UI" w:cs="Segoe UI"/>
        </w:rPr>
        <w:t>/</w:t>
      </w:r>
    </w:p>
    <w:p w:rsidRPr="004E6D4A" w:rsidR="00095D79" w:rsidP="00095D79" w:rsidRDefault="00095D79" w14:paraId="6624BA91" w14:textId="5DA3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Pr>
          <w:rFonts w:hint="eastAsia" w:ascii="MS Gothic" w:hAnsi="MS Gothic" w:eastAsia="MS Gothic" w:cs="MS Gothic"/>
        </w:rPr>
        <w:t>├──</w:t>
      </w:r>
      <w:r w:rsidRPr="004E6D4A">
        <w:rPr>
          <w:rFonts w:ascii="Segoe UI" w:hAnsi="Segoe UI" w:cs="Segoe UI"/>
        </w:rPr>
        <w:t xml:space="preserve"> nb1</w:t>
      </w:r>
    </w:p>
    <w:p w:rsidRPr="004E6D4A" w:rsidR="00095D79" w:rsidP="00095D79" w:rsidRDefault="00095D79" w14:paraId="2A164B9B" w14:textId="57DCA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Pr>
          <w:rFonts w:hint="eastAsia" w:ascii="MS Gothic" w:hAnsi="MS Gothic" w:eastAsia="MS Gothic" w:cs="MS Gothic"/>
        </w:rPr>
        <w:t>└──</w:t>
      </w:r>
      <w:r w:rsidRPr="004E6D4A">
        <w:rPr>
          <w:rFonts w:ascii="Segoe UI" w:hAnsi="Segoe UI" w:cs="Segoe UI"/>
        </w:rPr>
        <w:t xml:space="preserve"> nb2</w:t>
      </w:r>
    </w:p>
    <w:p w:rsidRPr="004E6D4A" w:rsidR="000A344F" w:rsidP="00095D79" w:rsidRDefault="00095D79" w14:paraId="518EE9E2" w14:textId="4609C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sidR="000A344F">
        <w:rPr>
          <w:rFonts w:hint="eastAsia" w:ascii="MS Gothic" w:hAnsi="MS Gothic" w:eastAsia="MS Gothic" w:cs="MS Gothic"/>
        </w:rPr>
        <w:t>├──</w:t>
      </w:r>
      <w:r w:rsidRPr="004E6D4A" w:rsidR="000A344F">
        <w:rPr>
          <w:rFonts w:ascii="Segoe UI" w:hAnsi="Segoe UI" w:cs="Segoe UI"/>
        </w:rPr>
        <w:t xml:space="preserve"> pipelines/</w:t>
      </w:r>
    </w:p>
    <w:p w:rsidRPr="004E6D4A" w:rsidR="000A344F" w:rsidP="00095D79" w:rsidRDefault="00095D79" w14:paraId="501C923A" w14:textId="7D65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sidR="000A344F">
        <w:rPr>
          <w:rFonts w:hint="eastAsia" w:ascii="MS Gothic" w:hAnsi="MS Gothic" w:eastAsia="MS Gothic" w:cs="MS Gothic"/>
        </w:rPr>
        <w:t>│└──</w:t>
      </w:r>
      <w:r w:rsidRPr="004E6D4A" w:rsidR="000A344F">
        <w:rPr>
          <w:rFonts w:ascii="Segoe UI" w:hAnsi="Segoe UI" w:cs="Segoe UI"/>
        </w:rPr>
        <w:t xml:space="preserve"> conformance/</w:t>
      </w:r>
      <w:r w:rsidRPr="004E6D4A" w:rsidR="00A901EB">
        <w:rPr>
          <w:rFonts w:ascii="Segoe UI" w:hAnsi="Segoe UI" w:cs="Segoe UI"/>
        </w:rPr>
        <w:t xml:space="preserve"> </w:t>
      </w:r>
      <w:r w:rsidRPr="004E6D4A" w:rsidR="000A344F">
        <w:rPr>
          <w:rFonts w:ascii="Segoe UI" w:hAnsi="Segoe UI" w:cs="Segoe UI"/>
        </w:rPr>
        <w:t xml:space="preserve"># </w:t>
      </w:r>
    </w:p>
    <w:p w:rsidRPr="004E6D4A" w:rsidR="003F0DF1" w:rsidP="003F0DF1" w:rsidRDefault="003F0DF1" w14:paraId="1C6DD799" w14:textId="4DD14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pl1</w:t>
      </w:r>
    </w:p>
    <w:p w:rsidRPr="004E6D4A" w:rsidR="003F0DF1" w:rsidP="003F0DF1" w:rsidRDefault="003F0DF1" w14:paraId="3CF4CEF1" w14:textId="18A42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pl2</w:t>
      </w:r>
    </w:p>
    <w:p w:rsidRPr="004E6D4A" w:rsidR="000A344F" w:rsidP="00095D79" w:rsidRDefault="003F0DF1" w14:paraId="162B278A" w14:textId="42DAA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sidR="000A344F">
        <w:rPr>
          <w:rFonts w:hint="eastAsia" w:ascii="MS Gothic" w:hAnsi="MS Gothic" w:eastAsia="MS Gothic" w:cs="MS Gothic"/>
        </w:rPr>
        <w:t>│└──</w:t>
      </w:r>
      <w:r w:rsidRPr="004E6D4A" w:rsidR="000A344F">
        <w:rPr>
          <w:rFonts w:ascii="Segoe UI" w:hAnsi="Segoe UI" w:cs="Segoe UI"/>
        </w:rPr>
        <w:t xml:space="preserve"> transformation/</w:t>
      </w:r>
      <w:r w:rsidRPr="004E6D4A" w:rsidR="00A901EB">
        <w:rPr>
          <w:rFonts w:ascii="Segoe UI" w:hAnsi="Segoe UI" w:cs="Segoe UI"/>
        </w:rPr>
        <w:t xml:space="preserve"> </w:t>
      </w:r>
      <w:r w:rsidRPr="004E6D4A" w:rsidR="000A344F">
        <w:rPr>
          <w:rFonts w:ascii="Segoe UI" w:hAnsi="Segoe UI" w:cs="Segoe UI"/>
        </w:rPr>
        <w:t xml:space="preserve"># </w:t>
      </w:r>
    </w:p>
    <w:p w:rsidRPr="004E6D4A" w:rsidR="00F357C4" w:rsidP="00F357C4" w:rsidRDefault="00F357C4" w14:paraId="7391612C" w14:textId="2DA4D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pl1</w:t>
      </w:r>
    </w:p>
    <w:p w:rsidRPr="004E6D4A" w:rsidR="00F357C4" w:rsidP="00F357C4" w:rsidRDefault="00F357C4" w14:paraId="2B49D32A" w14:textId="661B5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pl2</w:t>
      </w:r>
    </w:p>
    <w:p w:rsidRPr="004E6D4A" w:rsidR="00F357C4" w:rsidP="00F357C4" w:rsidRDefault="00F357C4" w14:paraId="4A36C79A" w14:textId="466F5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Orchestration/</w:t>
      </w:r>
      <w:r w:rsidRPr="004E6D4A" w:rsidR="00A901EB">
        <w:rPr>
          <w:rFonts w:ascii="Segoe UI" w:hAnsi="Segoe UI" w:cs="Segoe UI"/>
        </w:rPr>
        <w:t xml:space="preserve"> </w:t>
      </w:r>
      <w:r w:rsidRPr="004E6D4A">
        <w:rPr>
          <w:rFonts w:ascii="Segoe UI" w:hAnsi="Segoe UI" w:cs="Segoe UI"/>
        </w:rPr>
        <w:t>#</w:t>
      </w:r>
    </w:p>
    <w:p w:rsidRPr="004E6D4A" w:rsidR="00F357C4" w:rsidP="00F357C4" w:rsidRDefault="00F357C4" w14:paraId="32943484" w14:textId="38133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Pr>
          <w:rFonts w:hint="eastAsia" w:ascii="MS Gothic" w:hAnsi="MS Gothic" w:eastAsia="MS Gothic" w:cs="MS Gothic"/>
        </w:rPr>
        <w:t>├──</w:t>
      </w:r>
      <w:r w:rsidRPr="004E6D4A">
        <w:rPr>
          <w:rFonts w:ascii="Segoe UI" w:hAnsi="Segoe UI" w:cs="Segoe UI"/>
        </w:rPr>
        <w:t xml:space="preserve"> pl1</w:t>
      </w:r>
    </w:p>
    <w:p w:rsidRPr="004E6D4A" w:rsidR="00F357C4" w:rsidP="00F357C4" w:rsidRDefault="00F357C4" w14:paraId="7AAF700F" w14:textId="54DB4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Pr>
          <w:rFonts w:hint="eastAsia" w:ascii="MS Gothic" w:hAnsi="MS Gothic" w:eastAsia="MS Gothic" w:cs="MS Gothic"/>
        </w:rPr>
        <w:t>└──</w:t>
      </w:r>
      <w:r w:rsidRPr="004E6D4A">
        <w:rPr>
          <w:rFonts w:ascii="Segoe UI" w:hAnsi="Segoe UI" w:cs="Segoe UI"/>
        </w:rPr>
        <w:t xml:space="preserve"> pl2</w:t>
      </w:r>
    </w:p>
    <w:p w:rsidRPr="004E6D4A" w:rsidR="003F0DF1" w:rsidP="003F0DF1" w:rsidRDefault="003F0DF1" w14:paraId="5C64EC1D" w14:textId="7A428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lakehouses</w:t>
      </w:r>
      <w:r w:rsidRPr="004E6D4A" w:rsidR="00F357C4">
        <w:rPr>
          <w:rFonts w:ascii="Segoe UI" w:hAnsi="Segoe UI" w:cs="Segoe UI"/>
        </w:rPr>
        <w:t>_meta</w:t>
      </w:r>
      <w:r w:rsidRPr="004E6D4A">
        <w:rPr>
          <w:rFonts w:ascii="Segoe UI" w:hAnsi="Segoe UI" w:cs="Segoe UI"/>
        </w:rPr>
        <w:t>/</w:t>
      </w:r>
    </w:p>
    <w:p w:rsidRPr="004E6D4A" w:rsidR="003F0DF1" w:rsidP="003F0DF1" w:rsidRDefault="003F0DF1" w14:paraId="26C30C0C" w14:textId="3D71A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&lt;lakehouse-name&gt;/</w:t>
      </w:r>
    </w:p>
    <w:p w:rsidRPr="004E6D4A" w:rsidR="003F0DF1" w:rsidP="003F0DF1" w:rsidRDefault="003F0DF1" w14:paraId="23B1F756" w14:textId="4BE5A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Pr>
          <w:rFonts w:hint="eastAsia" w:ascii="MS Gothic" w:hAnsi="MS Gothic" w:eastAsia="MS Gothic" w:cs="MS Gothic"/>
        </w:rPr>
        <w:t>└──</w:t>
      </w:r>
      <w:r w:rsidRPr="004E6D4A">
        <w:rPr>
          <w:rFonts w:ascii="Segoe UI" w:hAnsi="Segoe UI" w:cs="Segoe UI"/>
        </w:rPr>
        <w:t xml:space="preserve"> lakehouse.json # Fabric‑managed metadata only</w:t>
      </w:r>
    </w:p>
    <w:p w:rsidRPr="004E6D4A" w:rsidR="003F0DF1" w:rsidP="003F0DF1" w:rsidRDefault="003F0DF1" w14:paraId="6A7568A2" w14:textId="4462B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artifacts.md# What is expected in Fabric Git</w:t>
      </w:r>
    </w:p>
    <w:p w:rsidRPr="004E6D4A" w:rsidR="00F357C4" w:rsidP="00F3214B" w:rsidRDefault="00F357C4" w14:paraId="752D880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p>
    <w:p w:rsidRPr="004E6D4A" w:rsidR="00F357C4" w:rsidP="00F3214B" w:rsidRDefault="00F357C4" w14:paraId="2143CF4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p>
    <w:p w:rsidR="004E6D4A" w:rsidRDefault="004E6D4A" w14:paraId="79540C82" w14:textId="77777777">
      <w:pPr>
        <w:rPr>
          <w:rFonts w:ascii="Segoe UI" w:hAnsi="Segoe UI" w:cs="Segoe UI"/>
          <w:b/>
          <w:bCs/>
        </w:rPr>
      </w:pPr>
      <w:r>
        <w:rPr>
          <w:rFonts w:ascii="Segoe UI" w:hAnsi="Segoe UI" w:cs="Segoe UI"/>
          <w:b/>
          <w:bCs/>
        </w:rPr>
        <w:br w:type="page"/>
      </w:r>
    </w:p>
    <w:p w:rsidRPr="004E6D4A" w:rsidR="00F357C4" w:rsidP="00153166" w:rsidRDefault="00F357C4" w14:paraId="2BFC3296" w14:textId="6A5927AD">
      <w:pPr>
        <w:rPr>
          <w:rFonts w:ascii="Segoe UI" w:hAnsi="Segoe UI" w:cs="Segoe UI"/>
          <w:b/>
          <w:bCs/>
        </w:rPr>
      </w:pPr>
      <w:r w:rsidRPr="004E6D4A">
        <w:rPr>
          <w:rFonts w:ascii="Segoe UI" w:hAnsi="Segoe UI" w:cs="Segoe UI"/>
          <w:b/>
          <w:bCs/>
        </w:rPr>
        <w:t>Non</w:t>
      </w:r>
      <w:r w:rsidRPr="004E6D4A" w:rsidR="00153166">
        <w:rPr>
          <w:rFonts w:ascii="Segoe UI" w:hAnsi="Segoe UI" w:cs="Segoe UI"/>
          <w:b/>
          <w:bCs/>
        </w:rPr>
        <w:t>-</w:t>
      </w:r>
      <w:r w:rsidRPr="004E6D4A">
        <w:rPr>
          <w:rFonts w:ascii="Segoe UI" w:hAnsi="Segoe UI" w:cs="Segoe UI"/>
          <w:b/>
          <w:bCs/>
        </w:rPr>
        <w:t xml:space="preserve">Fabric </w:t>
      </w:r>
      <w:r w:rsidRPr="004E6D4A" w:rsidR="006F24EF">
        <w:rPr>
          <w:rFonts w:ascii="Segoe UI" w:hAnsi="Segoe UI" w:cs="Segoe UI"/>
          <w:b/>
          <w:bCs/>
        </w:rPr>
        <w:t>A</w:t>
      </w:r>
      <w:r w:rsidRPr="004E6D4A">
        <w:rPr>
          <w:rFonts w:ascii="Segoe UI" w:hAnsi="Segoe UI" w:cs="Segoe UI"/>
          <w:b/>
          <w:bCs/>
        </w:rPr>
        <w:t xml:space="preserve">rtifacts </w:t>
      </w:r>
      <w:r w:rsidRPr="004E6D4A" w:rsidR="006F24EF">
        <w:rPr>
          <w:rFonts w:ascii="Segoe UI" w:hAnsi="Segoe UI" w:cs="Segoe UI"/>
          <w:b/>
          <w:bCs/>
        </w:rPr>
        <w:t>Layout</w:t>
      </w:r>
    </w:p>
    <w:p w:rsidRPr="004E6D4A" w:rsidR="00F357C4" w:rsidP="00F357C4" w:rsidRDefault="00F357C4" w14:paraId="5B74779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ascii="Segoe UI" w:hAnsi="Segoe UI" w:cs="Segoe UI"/>
        </w:rPr>
        <w:t>Repo root (nrfc_fabric_integration)</w:t>
      </w:r>
    </w:p>
    <w:p w:rsidRPr="004E6D4A" w:rsidR="00F3214B" w:rsidP="00F3214B" w:rsidRDefault="00F3214B" w14:paraId="7EB4DD21" w14:textId="1A0F1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Lakehouse</w:t>
      </w:r>
      <w:r w:rsidRPr="004E6D4A" w:rsidR="00095D79">
        <w:rPr>
          <w:rFonts w:ascii="Segoe UI" w:hAnsi="Segoe UI" w:cs="Segoe UI"/>
        </w:rPr>
        <w:t>_</w:t>
      </w:r>
      <w:r w:rsidRPr="004E6D4A">
        <w:rPr>
          <w:rFonts w:ascii="Segoe UI" w:hAnsi="Segoe UI" w:cs="Segoe UI"/>
        </w:rPr>
        <w:t>schemas/</w:t>
      </w:r>
      <w:r w:rsidRPr="004E6D4A" w:rsidR="00F357C4">
        <w:rPr>
          <w:rFonts w:ascii="Segoe UI" w:hAnsi="Segoe UI" w:cs="Segoe UI"/>
        </w:rPr>
        <w:t>#</w:t>
      </w:r>
      <w:r w:rsidRPr="004E6D4A">
        <w:rPr>
          <w:rFonts w:ascii="Segoe UI" w:hAnsi="Segoe UI" w:cs="Segoe UI"/>
        </w:rPr>
        <w:t xml:space="preserve"> Lakehouse DDL (NOT Fabric Git)</w:t>
      </w:r>
    </w:p>
    <w:p w:rsidRPr="004E6D4A" w:rsidR="00F357C4" w:rsidP="00F357C4" w:rsidRDefault="00F357C4" w14:paraId="37A33783" w14:textId="5141B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sidR="00732091">
        <w:rPr>
          <w:rFonts w:ascii="Segoe UI" w:hAnsi="Segoe UI" w:cs="Segoe UI"/>
        </w:rPr>
        <w:t>Bronze</w:t>
      </w:r>
      <w:r w:rsidRPr="004E6D4A">
        <w:rPr>
          <w:rFonts w:ascii="Segoe UI" w:hAnsi="Segoe UI" w:cs="Segoe UI"/>
        </w:rPr>
        <w:t>/</w:t>
      </w:r>
    </w:p>
    <w:p w:rsidRPr="004E6D4A" w:rsidR="00F357C4" w:rsidP="00F357C4" w:rsidRDefault="00F357C4" w14:paraId="0B9577B5" w14:textId="41DF4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*.sql</w:t>
      </w:r>
    </w:p>
    <w:p w:rsidRPr="004E6D4A" w:rsidR="00F357C4" w:rsidP="00F357C4" w:rsidRDefault="00F357C4" w14:paraId="001E0970" w14:textId="2E019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sidR="00F24A7C">
        <w:rPr>
          <w:rFonts w:ascii="Segoe UI" w:hAnsi="Segoe UI" w:cs="Segoe UI"/>
        </w:rPr>
        <w:t>Silver</w:t>
      </w:r>
      <w:r w:rsidRPr="004E6D4A">
        <w:rPr>
          <w:rFonts w:ascii="Segoe UI" w:hAnsi="Segoe UI" w:cs="Segoe UI"/>
        </w:rPr>
        <w:t>/</w:t>
      </w:r>
    </w:p>
    <w:p w:rsidRPr="004E6D4A" w:rsidR="00F357C4" w:rsidP="00F357C4" w:rsidRDefault="00F357C4" w14:paraId="1B5CC763" w14:textId="0A26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*.sql</w:t>
      </w:r>
    </w:p>
    <w:p w:rsidRPr="004E6D4A" w:rsidR="00F357C4" w:rsidP="00F357C4" w:rsidRDefault="00F357C4" w14:paraId="5159CF32" w14:textId="71FD7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sidR="00F24A7C">
        <w:rPr>
          <w:rFonts w:ascii="Segoe UI" w:hAnsi="Segoe UI" w:cs="Segoe UI"/>
        </w:rPr>
        <w:t>Gold</w:t>
      </w:r>
      <w:r w:rsidRPr="004E6D4A">
        <w:rPr>
          <w:rFonts w:ascii="Segoe UI" w:hAnsi="Segoe UI" w:cs="Segoe UI"/>
        </w:rPr>
        <w:t>/</w:t>
      </w:r>
    </w:p>
    <w:p w:rsidRPr="004E6D4A" w:rsidR="00F357C4" w:rsidP="00F357C4" w:rsidRDefault="00F357C4" w14:paraId="7D6E9C29" w14:textId="45E57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Pr>
          <w:rFonts w:hint="eastAsia" w:ascii="MS Gothic" w:hAnsi="MS Gothic" w:eastAsia="MS Gothic" w:cs="MS Gothic"/>
        </w:rPr>
        <w:t>└──</w:t>
      </w:r>
      <w:r w:rsidRPr="004E6D4A">
        <w:rPr>
          <w:rFonts w:ascii="Segoe UI" w:hAnsi="Segoe UI" w:cs="Segoe UI"/>
        </w:rPr>
        <w:t xml:space="preserve"> *.sql</w:t>
      </w:r>
    </w:p>
    <w:p w:rsidRPr="004E6D4A" w:rsidR="00F357C4" w:rsidP="00F357C4" w:rsidRDefault="00F357C4" w14:paraId="1769B9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p>
    <w:p w:rsidRPr="004E6D4A" w:rsidR="00F357C4" w:rsidP="00F357C4" w:rsidRDefault="00F357C4" w14:paraId="4DFB26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data-contracts/</w:t>
      </w:r>
    </w:p>
    <w:p w:rsidRPr="004E6D4A" w:rsidR="00F357C4" w:rsidP="00F357C4" w:rsidRDefault="00F357C4" w14:paraId="370858ED" w14:textId="231BD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sidR="00F24A7C">
        <w:rPr>
          <w:rFonts w:ascii="Segoe UI" w:hAnsi="Segoe UI" w:cs="Segoe UI"/>
        </w:rPr>
        <w:t>Gold</w:t>
      </w:r>
      <w:r w:rsidRPr="004E6D4A">
        <w:rPr>
          <w:rFonts w:ascii="Segoe UI" w:hAnsi="Segoe UI" w:cs="Segoe UI"/>
        </w:rPr>
        <w:t>/</w:t>
      </w:r>
    </w:p>
    <w:p w:rsidRPr="004E6D4A" w:rsidR="00F357C4" w:rsidP="00F357C4" w:rsidRDefault="00F357C4" w14:paraId="564842E7" w14:textId="4476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&lt;dataset&gt;.yml</w:t>
      </w:r>
    </w:p>
    <w:p w:rsidRPr="004E6D4A" w:rsidR="00F357C4" w:rsidP="00F357C4" w:rsidRDefault="00F357C4" w14:paraId="040EB3C7" w14:textId="0837B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README.md</w:t>
      </w:r>
    </w:p>
    <w:p w:rsidRPr="004E6D4A" w:rsidR="00F3214B" w:rsidP="00F3214B" w:rsidRDefault="00F3214B" w14:paraId="0130F2A8" w14:textId="7C91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ci</w:t>
      </w:r>
      <w:r w:rsidRPr="004E6D4A" w:rsidR="003929F3">
        <w:rPr>
          <w:rFonts w:ascii="Segoe UI" w:hAnsi="Segoe UI" w:cs="Segoe UI"/>
        </w:rPr>
        <w:t>_</w:t>
      </w:r>
      <w:r w:rsidRPr="004E6D4A">
        <w:rPr>
          <w:rFonts w:ascii="Segoe UI" w:hAnsi="Segoe UI" w:cs="Segoe UI"/>
        </w:rPr>
        <w:t>cd/</w:t>
      </w:r>
    </w:p>
    <w:p w:rsidRPr="004E6D4A" w:rsidR="00153166" w:rsidP="00153166" w:rsidRDefault="00153166" w14:paraId="47C2EB2A" w14:textId="5BFB2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pipelines/</w:t>
      </w:r>
    </w:p>
    <w:p w:rsidRPr="004E6D4A" w:rsidR="00153166" w:rsidP="00153166" w:rsidRDefault="00153166" w14:paraId="1BC48692" w14:textId="027DE5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schema-deploy.yml</w:t>
      </w:r>
    </w:p>
    <w:p w:rsidRPr="004E6D4A" w:rsidR="00153166" w:rsidP="00153166" w:rsidRDefault="00153166" w14:paraId="5D6B607C" w14:textId="0AE1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fabric-sync.yml</w:t>
      </w:r>
    </w:p>
    <w:p w:rsidRPr="004E6D4A" w:rsidR="00153166" w:rsidP="00153166" w:rsidRDefault="00153166" w14:paraId="7B615FE4" w14:textId="47C0F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validation.yml</w:t>
      </w:r>
    </w:p>
    <w:p w:rsidRPr="004E6D4A" w:rsidR="00153166" w:rsidP="00153166" w:rsidRDefault="00153166" w14:paraId="61A8AEC7" w14:textId="5144F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scripts/</w:t>
      </w:r>
    </w:p>
    <w:p w:rsidRPr="004E6D4A" w:rsidR="00153166" w:rsidP="00153166" w:rsidRDefault="00153166" w14:paraId="2B86AE4F" w14:textId="0E589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Pr>
          <w:rFonts w:hint="eastAsia" w:ascii="MS Gothic" w:hAnsi="MS Gothic" w:eastAsia="MS Gothic" w:cs="MS Gothic"/>
        </w:rPr>
        <w:t>└──</w:t>
      </w:r>
      <w:r w:rsidRPr="004E6D4A">
        <w:rPr>
          <w:rFonts w:ascii="Segoe UI" w:hAnsi="Segoe UI" w:cs="Segoe UI"/>
        </w:rPr>
        <w:t xml:space="preserve"> deploy_schemas.sh</w:t>
      </w:r>
    </w:p>
    <w:p w:rsidRPr="004E6D4A" w:rsidR="00153166" w:rsidP="00153166" w:rsidRDefault="00153166" w14:paraId="70E405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environments/</w:t>
      </w:r>
    </w:p>
    <w:p w:rsidRPr="004E6D4A" w:rsidR="00153166" w:rsidP="00153166" w:rsidRDefault="00153166" w14:paraId="76AB51ED" w14:textId="5D01F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dev/</w:t>
      </w:r>
    </w:p>
    <w:p w:rsidRPr="004E6D4A" w:rsidR="00153166" w:rsidP="00153166" w:rsidRDefault="00153166" w14:paraId="2572E8E9" w14:textId="12480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config.yml</w:t>
      </w:r>
    </w:p>
    <w:p w:rsidRPr="004E6D4A" w:rsidR="00153166" w:rsidP="00153166" w:rsidRDefault="00153166" w14:paraId="445DF734" w14:textId="6F64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test/</w:t>
      </w:r>
    </w:p>
    <w:p w:rsidRPr="004E6D4A" w:rsidR="00153166" w:rsidP="00153166" w:rsidRDefault="00153166" w14:paraId="63E16772" w14:textId="1283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config.yml</w:t>
      </w:r>
    </w:p>
    <w:p w:rsidRPr="004E6D4A" w:rsidR="00153166" w:rsidP="00153166" w:rsidRDefault="00153166" w14:paraId="594A6D49" w14:textId="4B861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prod/</w:t>
      </w:r>
    </w:p>
    <w:p w:rsidRPr="004E6D4A" w:rsidR="00153166" w:rsidP="00153166" w:rsidRDefault="00153166" w14:paraId="174F6070" w14:textId="769AB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w:t>
      </w:r>
      <w:r w:rsidRPr="004E6D4A">
        <w:rPr>
          <w:rFonts w:hint="eastAsia" w:ascii="MS Gothic" w:hAnsi="MS Gothic" w:eastAsia="MS Gothic" w:cs="MS Gothic"/>
        </w:rPr>
        <w:t>└──</w:t>
      </w:r>
      <w:r w:rsidRPr="004E6D4A">
        <w:rPr>
          <w:rFonts w:ascii="Segoe UI" w:hAnsi="Segoe UI" w:cs="Segoe UI"/>
        </w:rPr>
        <w:t xml:space="preserve"> config.yml</w:t>
      </w:r>
    </w:p>
    <w:p w:rsidRPr="004E6D4A" w:rsidR="00153166" w:rsidP="00153166" w:rsidRDefault="00153166" w14:paraId="5B33772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p>
    <w:p w:rsidRPr="004E6D4A" w:rsidR="00153166" w:rsidP="00153166" w:rsidRDefault="00153166" w14:paraId="606E5A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docs/</w:t>
      </w:r>
    </w:p>
    <w:p w:rsidRPr="004E6D4A" w:rsidR="00153166" w:rsidP="00153166" w:rsidRDefault="00153166" w14:paraId="048DD47E" w14:textId="71288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architecture.md</w:t>
      </w:r>
    </w:p>
    <w:p w:rsidRPr="004E6D4A" w:rsidR="00153166" w:rsidP="00153166" w:rsidRDefault="00153166" w14:paraId="501DA16A" w14:textId="3A210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lakehouse-design.md</w:t>
      </w:r>
    </w:p>
    <w:p w:rsidR="003F0DF1" w:rsidP="00153166" w:rsidRDefault="00153166" w14:paraId="040BD9B4" w14:textId="1FA0F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rPr>
      </w:pPr>
      <w:r w:rsidRPr="004E6D4A">
        <w:rPr>
          <w:rFonts w:hint="eastAsia" w:ascii="MS Gothic" w:hAnsi="MS Gothic" w:eastAsia="MS Gothic" w:cs="MS Gothic"/>
        </w:rPr>
        <w:t>└──</w:t>
      </w:r>
      <w:r w:rsidRPr="004E6D4A">
        <w:rPr>
          <w:rFonts w:ascii="Segoe UI" w:hAnsi="Segoe UI" w:cs="Segoe UI"/>
        </w:rPr>
        <w:t xml:space="preserve"> operational-notes.md</w:t>
      </w:r>
    </w:p>
    <w:p w:rsidR="004E6D4A" w:rsidRDefault="004E6D4A" w14:paraId="0AF454EC" w14:textId="5A6A9CA0">
      <w:pPr>
        <w:rPr>
          <w:rFonts w:ascii="Segoe UI" w:hAnsi="Segoe UI" w:cs="Segoe UI"/>
        </w:rPr>
      </w:pPr>
      <w:r>
        <w:rPr>
          <w:rFonts w:ascii="Segoe UI" w:hAnsi="Segoe UI" w:cs="Segoe UI"/>
        </w:rPr>
        <w:br w:type="page"/>
      </w:r>
    </w:p>
    <w:p w:rsidRPr="00837D57" w:rsidR="007A06B4" w:rsidP="007A06B4" w:rsidRDefault="00732091" w14:paraId="6E2BF047" w14:textId="3B5437C6">
      <w:pPr>
        <w:pStyle w:val="Heading2"/>
        <w:rPr>
          <w:rFonts w:cs="Segoe UI"/>
        </w:rPr>
      </w:pPr>
      <w:r w:rsidRPr="00837D57">
        <w:rPr>
          <w:rFonts w:cs="Segoe UI"/>
        </w:rPr>
        <w:t>Bronze</w:t>
      </w:r>
      <w:r w:rsidRPr="00837D57" w:rsidR="007A06B4">
        <w:rPr>
          <w:rFonts w:cs="Segoe UI"/>
        </w:rPr>
        <w:t xml:space="preserve"> Layer – Raw</w:t>
      </w:r>
    </w:p>
    <w:p w:rsidRPr="004E6D4A" w:rsidR="00A431F6" w:rsidP="00A431F6" w:rsidRDefault="00A431F6" w14:paraId="7D7F72F0" w14:textId="77777777">
      <w:pPr>
        <w:pStyle w:val="Heading3"/>
        <w:rPr>
          <w:rFonts w:ascii="Segoe UI" w:hAnsi="Segoe UI" w:cs="Segoe UI"/>
        </w:rPr>
      </w:pPr>
      <w:r w:rsidRPr="004E6D4A">
        <w:rPr>
          <w:rFonts w:ascii="Segoe UI" w:hAnsi="Segoe UI" w:cs="Segoe UI"/>
        </w:rPr>
        <w:t>Purpose</w:t>
      </w:r>
    </w:p>
    <w:p w:rsidRPr="004E6D4A" w:rsidR="00EE4F11" w:rsidP="00A431F6" w:rsidRDefault="009943A6" w14:paraId="5000253A" w14:textId="1550553D">
      <w:pPr>
        <w:spacing w:before="100" w:beforeAutospacing="1" w:afterAutospacing="1" w:line="300" w:lineRule="atLeast"/>
        <w:rPr>
          <w:rFonts w:ascii="Segoe UI" w:hAnsi="Segoe UI" w:cs="Segoe UI"/>
        </w:rPr>
      </w:pPr>
      <w:r w:rsidRPr="004E6D4A">
        <w:rPr>
          <w:rFonts w:ascii="Segoe UI" w:hAnsi="Segoe UI" w:cs="Segoe UI"/>
        </w:rPr>
        <w:t>The Bronze layer is implemented as a logical layer only, with no physical data storage in Fabric. It</w:t>
      </w:r>
      <w:r w:rsidRPr="004E6D4A" w:rsidR="0020494B">
        <w:rPr>
          <w:rFonts w:ascii="Segoe UI" w:hAnsi="Segoe UI" w:cs="Segoe UI"/>
        </w:rPr>
        <w:t xml:space="preserve"> provides a source-aligned, logical raw access layer without physical data ingestion.</w:t>
      </w:r>
    </w:p>
    <w:p w:rsidRPr="004E6D4A" w:rsidR="00A431F6" w:rsidP="00A431F6" w:rsidRDefault="00A431F6" w14:paraId="6CCD420A" w14:textId="79505987">
      <w:pPr>
        <w:pStyle w:val="Heading3"/>
        <w:rPr>
          <w:rFonts w:ascii="Segoe UI" w:hAnsi="Segoe UI" w:cs="Segoe UI"/>
        </w:rPr>
      </w:pPr>
      <w:r w:rsidRPr="004E6D4A">
        <w:rPr>
          <w:rFonts w:ascii="Segoe UI" w:hAnsi="Segoe UI" w:cs="Segoe UI"/>
        </w:rPr>
        <w:t>Source-Aligned Schema</w:t>
      </w:r>
      <w:r w:rsidRPr="004E6D4A" w:rsidR="00BB693B">
        <w:rPr>
          <w:rFonts w:ascii="Segoe UI" w:hAnsi="Segoe UI" w:cs="Segoe UI"/>
        </w:rPr>
        <w:t xml:space="preserve"> Definition</w:t>
      </w:r>
    </w:p>
    <w:p w:rsidRPr="004E6D4A" w:rsidR="00BB693B" w:rsidP="00BB693B" w:rsidRDefault="00BB693B" w14:paraId="48F948E7" w14:textId="22AB521D">
      <w:pPr>
        <w:spacing w:after="0" w:line="300" w:lineRule="atLeast"/>
        <w:rPr>
          <w:rFonts w:ascii="Segoe UI" w:hAnsi="Segoe UI" w:cs="Segoe UI"/>
        </w:rPr>
      </w:pPr>
      <w:r w:rsidRPr="004E6D4A">
        <w:rPr>
          <w:rFonts w:ascii="Segoe UI" w:hAnsi="Segoe UI" w:cs="Segoe UI"/>
        </w:rPr>
        <w:t xml:space="preserve">As the </w:t>
      </w:r>
      <w:r w:rsidRPr="004E6D4A" w:rsidR="00732091">
        <w:rPr>
          <w:rFonts w:ascii="Segoe UI" w:hAnsi="Segoe UI" w:cs="Segoe UI"/>
        </w:rPr>
        <w:t>Bronze</w:t>
      </w:r>
      <w:r w:rsidRPr="004E6D4A">
        <w:rPr>
          <w:rFonts w:ascii="Segoe UI" w:hAnsi="Segoe UI" w:cs="Segoe UI"/>
        </w:rPr>
        <w:t xml:space="preserve"> layer is strictly aligned to source system contracts and the upstream sources are tabular (SQL Server), </w:t>
      </w:r>
      <w:r w:rsidRPr="004E6D4A" w:rsidR="00732091">
        <w:rPr>
          <w:rFonts w:ascii="Segoe UI" w:hAnsi="Segoe UI" w:cs="Segoe UI"/>
          <w:b/>
          <w:bCs/>
        </w:rPr>
        <w:t>Bronze</w:t>
      </w:r>
      <w:r w:rsidRPr="004E6D4A">
        <w:rPr>
          <w:rFonts w:ascii="Segoe UI" w:hAnsi="Segoe UI" w:cs="Segoe UI"/>
          <w:b/>
          <w:bCs/>
        </w:rPr>
        <w:t xml:space="preserve"> is implemented using tables only</w:t>
      </w:r>
      <w:r w:rsidRPr="004E6D4A">
        <w:rPr>
          <w:rFonts w:ascii="Segoe UI" w:hAnsi="Segoe UI" w:cs="Segoe UI"/>
        </w:rPr>
        <w:t>, preserving source schemas, table structures, and column definitions without transformation</w:t>
      </w:r>
    </w:p>
    <w:p w:rsidRPr="004E6D4A" w:rsidR="0020494B" w:rsidP="00BB693B" w:rsidRDefault="0020494B" w14:paraId="24E32273" w14:textId="77777777">
      <w:pPr>
        <w:spacing w:after="0" w:line="300" w:lineRule="atLeast"/>
        <w:rPr>
          <w:rFonts w:ascii="Segoe UI" w:hAnsi="Segoe UI" w:cs="Segoe UI"/>
        </w:rPr>
      </w:pPr>
    </w:p>
    <w:p w:rsidRPr="004E6D4A" w:rsidR="0020494B" w:rsidP="0099583C" w:rsidRDefault="0020494B" w14:paraId="628FF01C" w14:textId="68B38A24">
      <w:pPr>
        <w:pStyle w:val="ListParagraph"/>
        <w:numPr>
          <w:ilvl w:val="0"/>
          <w:numId w:val="36"/>
        </w:numPr>
        <w:spacing w:after="0" w:line="300" w:lineRule="atLeast"/>
        <w:rPr>
          <w:rFonts w:ascii="Segoe UI" w:hAnsi="Segoe UI" w:cs="Segoe UI"/>
        </w:rPr>
      </w:pPr>
      <w:r w:rsidRPr="18532EDD" w:rsidR="3D4F8970">
        <w:rPr>
          <w:rFonts w:ascii="Segoe UI" w:hAnsi="Segoe UI" w:cs="Segoe UI"/>
        </w:rPr>
        <w:t>Source-aligned schemas (</w:t>
      </w:r>
      <w:r w:rsidRPr="18532EDD" w:rsidR="4D7A921E">
        <w:rPr>
          <w:b w:val="1"/>
          <w:bCs w:val="1"/>
          <w:noProof w:val="0"/>
          <w:lang w:val="en-CA"/>
        </w:rPr>
        <w:t>RMDRPlus</w:t>
      </w:r>
      <w:r w:rsidRPr="18532EDD" w:rsidR="3D4F8970">
        <w:rPr>
          <w:rFonts w:ascii="Segoe UI" w:hAnsi="Segoe UI" w:cs="Segoe UI"/>
        </w:rPr>
        <w:t>)</w:t>
      </w:r>
      <w:r w:rsidRPr="18532EDD" w:rsidR="0E2D6D9B">
        <w:rPr>
          <w:rFonts w:ascii="Segoe UI" w:hAnsi="Segoe UI" w:cs="Segoe UI"/>
        </w:rPr>
        <w:t xml:space="preserve"> </w:t>
      </w:r>
    </w:p>
    <w:p w:rsidRPr="004E6D4A" w:rsidR="0020494B" w:rsidP="0099583C" w:rsidRDefault="0020494B" w14:paraId="46FB3D96" w14:textId="06B42758">
      <w:pPr>
        <w:pStyle w:val="ListParagraph"/>
        <w:numPr>
          <w:ilvl w:val="0"/>
          <w:numId w:val="36"/>
        </w:numPr>
        <w:spacing w:after="0" w:line="300" w:lineRule="atLeast"/>
        <w:rPr>
          <w:rFonts w:ascii="Segoe UI" w:hAnsi="Segoe UI" w:cs="Segoe UI"/>
        </w:rPr>
      </w:pPr>
      <w:r w:rsidRPr="004E6D4A">
        <w:rPr>
          <w:rFonts w:ascii="Segoe UI" w:hAnsi="Segoe UI" w:cs="Segoe UI"/>
        </w:rPr>
        <w:t>Access via OneLake shortcuts (no data storage in Fabric)</w:t>
      </w:r>
      <w:r w:rsidRPr="004E6D4A" w:rsidR="00A901EB">
        <w:rPr>
          <w:rFonts w:ascii="Segoe UI" w:hAnsi="Segoe UI" w:cs="Segoe UI"/>
        </w:rPr>
        <w:t xml:space="preserve"> </w:t>
      </w:r>
    </w:p>
    <w:p w:rsidRPr="004E6D4A" w:rsidR="0020494B" w:rsidP="0099583C" w:rsidRDefault="0020494B" w14:paraId="2F766E0C" w14:textId="2A8BA508">
      <w:pPr>
        <w:pStyle w:val="ListParagraph"/>
        <w:numPr>
          <w:ilvl w:val="0"/>
          <w:numId w:val="36"/>
        </w:numPr>
        <w:spacing w:after="0" w:line="300" w:lineRule="atLeast"/>
        <w:rPr>
          <w:rFonts w:ascii="Segoe UI" w:hAnsi="Segoe UI" w:cs="Segoe UI"/>
        </w:rPr>
      </w:pPr>
      <w:r w:rsidRPr="004E6D4A">
        <w:rPr>
          <w:rFonts w:ascii="Segoe UI" w:hAnsi="Segoe UI" w:cs="Segoe UI"/>
        </w:rPr>
        <w:t>No transformation or data quality checks</w:t>
      </w:r>
      <w:r w:rsidRPr="004E6D4A" w:rsidR="00A901EB">
        <w:rPr>
          <w:rFonts w:ascii="Segoe UI" w:hAnsi="Segoe UI" w:cs="Segoe UI"/>
        </w:rPr>
        <w:t xml:space="preserve"> </w:t>
      </w:r>
    </w:p>
    <w:p w:rsidRPr="004E6D4A" w:rsidR="0020494B" w:rsidP="0099583C" w:rsidRDefault="0020494B" w14:paraId="6D6891EE" w14:textId="208CD98B">
      <w:pPr>
        <w:pStyle w:val="ListParagraph"/>
        <w:numPr>
          <w:ilvl w:val="0"/>
          <w:numId w:val="36"/>
        </w:numPr>
        <w:spacing w:after="0" w:line="300" w:lineRule="atLeast"/>
        <w:rPr>
          <w:rFonts w:ascii="Segoe UI" w:hAnsi="Segoe UI" w:cs="Segoe UI"/>
        </w:rPr>
      </w:pPr>
      <w:r w:rsidRPr="004E6D4A">
        <w:rPr>
          <w:rFonts w:ascii="Segoe UI" w:hAnsi="Segoe UI" w:cs="Segoe UI"/>
        </w:rPr>
        <w:t>Not directly consumable</w:t>
      </w:r>
      <w:r w:rsidRPr="004E6D4A" w:rsidR="00A901EB">
        <w:rPr>
          <w:rFonts w:ascii="Segoe UI" w:hAnsi="Segoe UI" w:cs="Segoe UI"/>
        </w:rPr>
        <w:t xml:space="preserve"> </w:t>
      </w:r>
    </w:p>
    <w:p w:rsidRPr="004E6D4A" w:rsidR="0020494B" w:rsidP="0099583C" w:rsidRDefault="0020494B" w14:paraId="117514B1" w14:textId="65C0D311">
      <w:pPr>
        <w:pStyle w:val="ListParagraph"/>
        <w:numPr>
          <w:ilvl w:val="0"/>
          <w:numId w:val="36"/>
        </w:numPr>
        <w:spacing w:after="0" w:line="300" w:lineRule="atLeast"/>
        <w:rPr>
          <w:rFonts w:ascii="Segoe UI" w:hAnsi="Segoe UI" w:cs="Segoe UI"/>
        </w:rPr>
      </w:pPr>
      <w:r w:rsidRPr="004E6D4A">
        <w:rPr>
          <w:rFonts w:ascii="Segoe UI" w:hAnsi="Segoe UI" w:cs="Segoe UI"/>
        </w:rPr>
        <w:t>Supports pull-based processing into Silver</w:t>
      </w:r>
    </w:p>
    <w:p w:rsidRPr="004E6D4A" w:rsidR="00BB693B" w:rsidP="0020494B" w:rsidRDefault="00732091" w14:paraId="3093C7BD" w14:textId="5DF3B625">
      <w:pPr>
        <w:spacing w:before="100" w:beforeAutospacing="1" w:afterAutospacing="1" w:line="300" w:lineRule="atLeast"/>
        <w:rPr>
          <w:rFonts w:ascii="Segoe UI" w:hAnsi="Segoe UI" w:cs="Segoe UI"/>
        </w:rPr>
      </w:pPr>
      <w:r w:rsidRPr="004E6D4A">
        <w:rPr>
          <w:rFonts w:ascii="Segoe UI" w:hAnsi="Segoe UI" w:cs="Segoe UI"/>
        </w:rPr>
        <w:t>Bronze</w:t>
      </w:r>
      <w:r w:rsidRPr="004E6D4A" w:rsidR="00BB693B">
        <w:rPr>
          <w:rFonts w:ascii="Segoe UI" w:hAnsi="Segoe UI" w:cs="Segoe UI"/>
        </w:rPr>
        <w:t xml:space="preserve"> schemas are aligned to canonical source definitions documented in:</w:t>
      </w:r>
      <w:r w:rsidRPr="004E6D4A" w:rsidR="00BB693B">
        <w:rPr>
          <w:rFonts w:ascii="Segoe UI" w:hAnsi="Segoe UI" w:cs="Segoe UI"/>
        </w:rPr>
        <w:br/>
      </w:r>
      <w:r w:rsidRPr="004E6D4A" w:rsidR="00BB693B">
        <w:rPr>
          <w:rFonts w:ascii="Segoe UI" w:hAnsi="Segoe UI" w:cs="Segoe UI"/>
          <w:b/>
          <w:bCs/>
          <w:highlight w:val="yellow"/>
        </w:rPr>
        <w:t>20260424 CanonicalModel-Attributes - Shared.xlsx</w:t>
      </w:r>
    </w:p>
    <w:p w:rsidRPr="004E6D4A" w:rsidR="00791034" w:rsidP="00791034" w:rsidRDefault="00791034" w14:paraId="51CAEEA2" w14:textId="77777777">
      <w:pPr>
        <w:pStyle w:val="Heading3"/>
        <w:rPr>
          <w:rFonts w:ascii="Segoe UI" w:hAnsi="Segoe UI" w:cs="Segoe UI"/>
        </w:rPr>
      </w:pPr>
      <w:r w:rsidRPr="004E6D4A">
        <w:rPr>
          <w:rFonts w:ascii="Segoe UI" w:hAnsi="Segoe UI" w:cs="Segoe UI"/>
        </w:rPr>
        <w:t>Data Structure</w:t>
      </w:r>
    </w:p>
    <w:p w:rsidRPr="004E6D4A" w:rsidR="00A87BF2" w:rsidP="18532EDD" w:rsidRDefault="0057452D" w14:paraId="5D93AB2B" w14:textId="459E10B0">
      <w:pPr>
        <w:spacing w:after="200" w:line="300" w:lineRule="atLeast"/>
        <w:rPr>
          <w:b w:val="0"/>
          <w:bCs w:val="0"/>
          <w:noProof w:val="0"/>
          <w:lang w:val="en-CA"/>
        </w:rPr>
      </w:pPr>
      <w:r w:rsidR="1F18B055">
        <w:drawing>
          <wp:inline wp14:editId="6BFFB004" wp14:anchorId="306425E0">
            <wp:extent cx="4389500" cy="1379340"/>
            <wp:effectExtent l="0" t="0" r="0" b="0"/>
            <wp:docPr id="193682668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826684" name=""/>
                    <pic:cNvPicPr/>
                  </pic:nvPicPr>
                  <pic:blipFill>
                    <a:blip xmlns:r="http://schemas.openxmlformats.org/officeDocument/2006/relationships" r:embed="rId13"/>
                    <a:stretch>
                      <a:fillRect/>
                    </a:stretch>
                  </pic:blipFill>
                  <pic:spPr>
                    <a:xfrm>
                      <a:off x="0" y="0"/>
                      <a:ext cx="4389500" cy="1379340"/>
                    </a:xfrm>
                    <a:prstGeom prst="rect">
                      <a:avLst/>
                    </a:prstGeom>
                  </pic:spPr>
                </pic:pic>
              </a:graphicData>
            </a:graphic>
          </wp:inline>
        </w:drawing>
      </w:r>
      <w:r>
        <w:br/>
      </w:r>
      <w:r w:rsidRPr="18532EDD" w:rsidR="5FA2B76C">
        <w:rPr>
          <w:rFonts w:cs="Segoe UI"/>
          <w:b w:val="0"/>
          <w:bCs w:val="0"/>
        </w:rPr>
        <w:t xml:space="preserve">*Sources SAP and workday were replaced to a combined </w:t>
      </w:r>
      <w:r w:rsidRPr="18532EDD" w:rsidR="5FA2B76C">
        <w:rPr>
          <w:rFonts w:cs="Segoe UI"/>
          <w:b w:val="0"/>
          <w:bCs w:val="0"/>
        </w:rPr>
        <w:t>single source</w:t>
      </w:r>
      <w:r w:rsidRPr="18532EDD" w:rsidR="5FA2B76C">
        <w:rPr>
          <w:rFonts w:cs="Segoe UI"/>
          <w:b w:val="0"/>
          <w:bCs w:val="0"/>
        </w:rPr>
        <w:t xml:space="preserve"> </w:t>
      </w:r>
      <w:r w:rsidRPr="18532EDD" w:rsidR="5FA2B76C">
        <w:rPr>
          <w:b w:val="0"/>
          <w:bCs w:val="0"/>
          <w:noProof w:val="0"/>
          <w:lang w:val="en-CA"/>
        </w:rPr>
        <w:t>RMDRPlus</w:t>
      </w:r>
    </w:p>
    <w:p w:rsidRPr="004E6D4A" w:rsidR="0048734E" w:rsidP="0048734E" w:rsidRDefault="0048734E" w14:paraId="589BFB81" w14:textId="77777777">
      <w:pPr>
        <w:pStyle w:val="Heading3"/>
        <w:rPr>
          <w:rFonts w:ascii="Segoe UI" w:hAnsi="Segoe UI" w:cs="Segoe UI"/>
        </w:rPr>
      </w:pPr>
      <w:r w:rsidRPr="004E6D4A">
        <w:rPr>
          <w:rFonts w:ascii="Segoe UI" w:hAnsi="Segoe UI" w:cs="Segoe UI"/>
        </w:rPr>
        <w:t>Governance &amp; Ownership</w:t>
      </w:r>
    </w:p>
    <w:p w:rsidRPr="004E6D4A" w:rsidR="00B4208E" w:rsidP="00B4208E" w:rsidRDefault="00B4208E" w14:paraId="454F623D" w14:textId="2BE523CC">
      <w:pPr>
        <w:spacing w:after="0" w:line="300" w:lineRule="atLeast"/>
        <w:rPr>
          <w:rFonts w:ascii="Segoe UI" w:hAnsi="Segoe UI" w:cs="Segoe UI"/>
        </w:rPr>
      </w:pPr>
      <w:r w:rsidRPr="004E6D4A">
        <w:rPr>
          <w:rFonts w:ascii="Segoe UI" w:hAnsi="Segoe UI" w:cs="Segoe UI"/>
        </w:rPr>
        <w:t xml:space="preserve">Governance in the </w:t>
      </w:r>
      <w:r w:rsidRPr="004E6D4A" w:rsidR="00732091">
        <w:rPr>
          <w:rFonts w:ascii="Segoe UI" w:hAnsi="Segoe UI" w:cs="Segoe UI"/>
        </w:rPr>
        <w:t>Bronze</w:t>
      </w:r>
      <w:r w:rsidRPr="004E6D4A">
        <w:rPr>
          <w:rFonts w:ascii="Segoe UI" w:hAnsi="Segoe UI" w:cs="Segoe UI"/>
        </w:rPr>
        <w:t xml:space="preserve"> layer focuses on ensuring raw data capture integrity with no transformation or enrichment, maintaining full lineage and traceability from source systems, and restricting access to technical and engineering roles only. Change and governance coordination at this layer is limited to source</w:t>
      </w:r>
      <w:r w:rsidRPr="004E6D4A">
        <w:rPr>
          <w:rFonts w:ascii="Segoe UI" w:hAnsi="Segoe UI" w:cs="Segoe UI"/>
        </w:rPr>
        <w:noBreakHyphen/>
      </w:r>
      <w:r w:rsidRPr="004E6D4A">
        <w:rPr>
          <w:rFonts w:ascii="Segoe UI" w:hAnsi="Segoe UI" w:cs="Segoe UI"/>
        </w:rPr>
        <w:t xml:space="preserve">level events such as onboarding new sources, source decommissioning, and ingestion failures or format changes. Any downstream semantic or business impact resulting from these changes is governed in the </w:t>
      </w:r>
      <w:r w:rsidRPr="004E6D4A" w:rsidR="00F24A7C">
        <w:rPr>
          <w:rFonts w:ascii="Segoe UI" w:hAnsi="Segoe UI" w:cs="Segoe UI"/>
        </w:rPr>
        <w:t>Silver</w:t>
      </w:r>
      <w:r w:rsidRPr="004E6D4A">
        <w:rPr>
          <w:rFonts w:ascii="Segoe UI" w:hAnsi="Segoe UI" w:cs="Segoe UI"/>
        </w:rPr>
        <w:t xml:space="preserve"> and </w:t>
      </w:r>
      <w:r w:rsidRPr="004E6D4A" w:rsidR="00F24A7C">
        <w:rPr>
          <w:rFonts w:ascii="Segoe UI" w:hAnsi="Segoe UI" w:cs="Segoe UI"/>
        </w:rPr>
        <w:t>Gold</w:t>
      </w:r>
      <w:r w:rsidRPr="004E6D4A">
        <w:rPr>
          <w:rFonts w:ascii="Segoe UI" w:hAnsi="Segoe UI" w:cs="Segoe UI"/>
        </w:rPr>
        <w:t xml:space="preserve"> layers.</w:t>
      </w:r>
    </w:p>
    <w:p w:rsidRPr="004E6D4A" w:rsidR="007F4358" w:rsidP="00B4208E" w:rsidRDefault="007F4358" w14:paraId="394AC146" w14:textId="77777777">
      <w:pPr>
        <w:spacing w:after="0" w:line="300" w:lineRule="atLeast"/>
        <w:rPr>
          <w:rFonts w:ascii="Segoe UI" w:hAnsi="Segoe UI" w:cs="Segoe UI"/>
        </w:rPr>
      </w:pPr>
    </w:p>
    <w:p w:rsidRPr="004E6D4A" w:rsidR="007F4358" w:rsidP="0099583C" w:rsidRDefault="007F4358" w14:paraId="3BC65E29" w14:textId="656BA924">
      <w:pPr>
        <w:pStyle w:val="ListParagraph"/>
        <w:numPr>
          <w:ilvl w:val="0"/>
          <w:numId w:val="36"/>
        </w:numPr>
        <w:spacing w:after="0" w:line="300" w:lineRule="atLeast"/>
        <w:rPr>
          <w:rFonts w:ascii="Segoe UI" w:hAnsi="Segoe UI" w:cs="Segoe UI"/>
        </w:rPr>
      </w:pPr>
      <w:r w:rsidRPr="004E6D4A">
        <w:rPr>
          <w:rFonts w:ascii="Segoe UI" w:hAnsi="Segoe UI" w:cs="Segoe UI"/>
          <w:b/>
          <w:bCs/>
        </w:rPr>
        <w:t>Canada business domains:</w:t>
      </w:r>
      <w:r w:rsidRPr="004E6D4A">
        <w:rPr>
          <w:rFonts w:ascii="Segoe UI" w:hAnsi="Segoe UI" w:cs="Segoe UI"/>
        </w:rPr>
        <w:t xml:space="preserve"> source onboarding and data completeness</w:t>
      </w:r>
      <w:r w:rsidRPr="004E6D4A" w:rsidR="00A901EB">
        <w:rPr>
          <w:rFonts w:ascii="Segoe UI" w:hAnsi="Segoe UI" w:cs="Segoe UI"/>
        </w:rPr>
        <w:t xml:space="preserve"> </w:t>
      </w:r>
    </w:p>
    <w:p w:rsidRPr="004E6D4A" w:rsidR="007F4358" w:rsidP="0099583C" w:rsidRDefault="007F4358" w14:paraId="441712E7" w14:textId="5BD82E74">
      <w:pPr>
        <w:pStyle w:val="ListParagraph"/>
        <w:numPr>
          <w:ilvl w:val="0"/>
          <w:numId w:val="36"/>
        </w:numPr>
        <w:spacing w:after="0" w:line="300" w:lineRule="atLeast"/>
        <w:rPr>
          <w:rFonts w:ascii="Segoe UI" w:hAnsi="Segoe UI" w:cs="Segoe UI"/>
        </w:rPr>
      </w:pPr>
      <w:r w:rsidRPr="004E6D4A">
        <w:rPr>
          <w:rFonts w:ascii="Segoe UI" w:hAnsi="Segoe UI" w:cs="Segoe UI"/>
          <w:b/>
          <w:bCs/>
        </w:rPr>
        <w:t>Canada IT (Delivery team):</w:t>
      </w:r>
      <w:r w:rsidRPr="004E6D4A">
        <w:rPr>
          <w:rFonts w:ascii="Segoe UI" w:hAnsi="Segoe UI" w:cs="Segoe UI"/>
        </w:rPr>
        <w:t xml:space="preserve"> connectivity, ingestion patterns, platform controls</w:t>
      </w:r>
      <w:r w:rsidRPr="004E6D4A" w:rsidR="00A901EB">
        <w:rPr>
          <w:rFonts w:ascii="Segoe UI" w:hAnsi="Segoe UI" w:cs="Segoe UI"/>
        </w:rPr>
        <w:t xml:space="preserve"> </w:t>
      </w:r>
    </w:p>
    <w:p w:rsidRPr="004E6D4A" w:rsidR="007F4358" w:rsidP="0099583C" w:rsidRDefault="007F4358" w14:paraId="7862DE42" w14:textId="7CD56281">
      <w:pPr>
        <w:pStyle w:val="ListParagraph"/>
        <w:numPr>
          <w:ilvl w:val="0"/>
          <w:numId w:val="36"/>
        </w:numPr>
        <w:spacing w:after="0" w:line="300" w:lineRule="atLeast"/>
        <w:rPr>
          <w:rFonts w:ascii="Segoe UI" w:hAnsi="Segoe UI" w:cs="Segoe UI"/>
        </w:rPr>
      </w:pPr>
      <w:r w:rsidRPr="004E6D4A">
        <w:rPr>
          <w:rFonts w:ascii="Segoe UI" w:hAnsi="Segoe UI" w:cs="Segoe UI"/>
          <w:b/>
          <w:bCs/>
        </w:rPr>
        <w:t>Global:</w:t>
      </w:r>
      <w:r w:rsidRPr="004E6D4A">
        <w:rPr>
          <w:rFonts w:ascii="Segoe UI" w:hAnsi="Segoe UI" w:cs="Segoe UI"/>
        </w:rPr>
        <w:t xml:space="preserve"> defines source scope and ingestion requirements</w:t>
      </w:r>
      <w:r w:rsidRPr="004E6D4A" w:rsidR="00A901EB">
        <w:rPr>
          <w:rFonts w:ascii="Segoe UI" w:hAnsi="Segoe UI" w:cs="Segoe UI"/>
        </w:rPr>
        <w:t xml:space="preserve"> </w:t>
      </w:r>
    </w:p>
    <w:p w:rsidRPr="00837D57" w:rsidR="00FC3233" w:rsidP="00FC3233" w:rsidRDefault="00FC3233" w14:paraId="5B550055" w14:textId="0B3A7759">
      <w:pPr>
        <w:pStyle w:val="Heading2"/>
        <w:rPr>
          <w:rFonts w:cs="Segoe UI"/>
        </w:rPr>
      </w:pPr>
      <w:r w:rsidRPr="00837D57">
        <w:rPr>
          <w:rFonts w:cs="Segoe UI"/>
        </w:rPr>
        <w:t>Silver Layer – Base</w:t>
      </w:r>
    </w:p>
    <w:p w:rsidRPr="004E6D4A" w:rsidR="0048734E" w:rsidP="0048734E" w:rsidRDefault="0048734E" w14:paraId="07123BF3" w14:textId="58AB1594">
      <w:pPr>
        <w:spacing w:after="0" w:line="300" w:lineRule="atLeast"/>
        <w:rPr>
          <w:rFonts w:ascii="Segoe UI" w:hAnsi="Segoe UI" w:cs="Segoe UI"/>
        </w:rPr>
      </w:pPr>
      <w:r w:rsidRPr="004E6D4A">
        <w:rPr>
          <w:rFonts w:ascii="Segoe UI" w:hAnsi="Segoe UI" w:cs="Segoe UI"/>
        </w:rPr>
        <w:t>Silver</w:t>
      </w:r>
      <w:r w:rsidRPr="004E6D4A" w:rsidR="00396A69">
        <w:rPr>
          <w:rFonts w:ascii="Segoe UI" w:hAnsi="Segoe UI" w:cs="Segoe UI"/>
        </w:rPr>
        <w:t xml:space="preserve"> (b</w:t>
      </w:r>
      <w:r w:rsidRPr="004E6D4A">
        <w:rPr>
          <w:rFonts w:ascii="Segoe UI" w:hAnsi="Segoe UI" w:cs="Segoe UI"/>
        </w:rPr>
        <w:t>ase</w:t>
      </w:r>
      <w:r w:rsidRPr="004E6D4A" w:rsidR="00396A69">
        <w:rPr>
          <w:rFonts w:ascii="Segoe UI" w:hAnsi="Segoe UI" w:cs="Segoe UI"/>
        </w:rPr>
        <w:t>)</w:t>
      </w:r>
      <w:r w:rsidRPr="004E6D4A">
        <w:rPr>
          <w:rFonts w:ascii="Segoe UI" w:hAnsi="Segoe UI" w:cs="Segoe UI"/>
        </w:rPr>
        <w:t xml:space="preserve"> focuses on technical correctness, structural consistency, and source</w:t>
      </w:r>
      <w:r w:rsidRPr="004E6D4A">
        <w:rPr>
          <w:rFonts w:ascii="Segoe UI" w:hAnsi="Segoe UI" w:cs="Segoe UI"/>
        </w:rPr>
        <w:noBreakHyphen/>
      </w:r>
      <w:r w:rsidRPr="004E6D4A">
        <w:rPr>
          <w:rFonts w:ascii="Segoe UI" w:hAnsi="Segoe UI" w:cs="Segoe UI"/>
        </w:rPr>
        <w:t>aligned data.</w:t>
      </w:r>
    </w:p>
    <w:p w:rsidRPr="004E6D4A" w:rsidR="00C0085F" w:rsidP="00C0085F" w:rsidRDefault="00C0085F" w14:paraId="6D09350D" w14:textId="77777777">
      <w:pPr>
        <w:pStyle w:val="Heading3"/>
        <w:rPr>
          <w:rFonts w:ascii="Segoe UI" w:hAnsi="Segoe UI" w:cs="Segoe UI"/>
        </w:rPr>
      </w:pPr>
      <w:r w:rsidRPr="004E6D4A">
        <w:rPr>
          <w:rFonts w:ascii="Segoe UI" w:hAnsi="Segoe UI" w:cs="Segoe UI"/>
        </w:rPr>
        <w:t>Purpose</w:t>
      </w:r>
    </w:p>
    <w:p w:rsidRPr="004E6D4A" w:rsidR="00C0085F" w:rsidP="00C0085F" w:rsidRDefault="00C0085F" w14:paraId="154517C1" w14:textId="1F2B7482">
      <w:pPr>
        <w:spacing w:before="100" w:beforeAutospacing="1" w:afterAutospacing="1" w:line="300" w:lineRule="atLeast"/>
        <w:rPr>
          <w:rFonts w:ascii="Segoe UI" w:hAnsi="Segoe UI" w:cs="Segoe UI"/>
        </w:rPr>
      </w:pPr>
      <w:r w:rsidRPr="004E6D4A">
        <w:rPr>
          <w:rFonts w:ascii="Segoe UI" w:hAnsi="Segoe UI" w:cs="Segoe UI"/>
        </w:rPr>
        <w:t xml:space="preserve">The Silver (Base) layer provides </w:t>
      </w:r>
      <w:r w:rsidRPr="004E6D4A">
        <w:rPr>
          <w:rFonts w:ascii="Segoe UI" w:hAnsi="Segoe UI" w:cs="Segoe UI"/>
          <w:b/>
          <w:bCs/>
        </w:rPr>
        <w:t>cleaned, conformed, and source-aligned datasets</w:t>
      </w:r>
      <w:r w:rsidRPr="004E6D4A">
        <w:rPr>
          <w:rFonts w:ascii="Segoe UI" w:hAnsi="Segoe UI" w:cs="Segoe UI"/>
        </w:rPr>
        <w:t xml:space="preserve"> derived from the </w:t>
      </w:r>
      <w:r w:rsidRPr="004E6D4A" w:rsidR="00732091">
        <w:rPr>
          <w:rFonts w:ascii="Segoe UI" w:hAnsi="Segoe UI" w:cs="Segoe UI"/>
        </w:rPr>
        <w:t>Bronze</w:t>
      </w:r>
      <w:r w:rsidRPr="004E6D4A">
        <w:rPr>
          <w:rFonts w:ascii="Segoe UI" w:hAnsi="Segoe UI" w:cs="Segoe UI"/>
        </w:rPr>
        <w:t xml:space="preserve"> layer. It standardizes data structures and types, applies foundational data quality rules, and prepares data for downstream canonical and business transformations.</w:t>
      </w:r>
    </w:p>
    <w:p w:rsidRPr="004E6D4A" w:rsidR="00867DC5" w:rsidP="00867DC5" w:rsidRDefault="006375F0" w14:paraId="1BF0FFF1" w14:textId="25718CB2">
      <w:pPr>
        <w:spacing w:before="100" w:beforeAutospacing="1" w:afterAutospacing="1" w:line="300" w:lineRule="atLeast"/>
        <w:rPr>
          <w:rFonts w:ascii="Segoe UI" w:hAnsi="Segoe UI" w:cs="Segoe UI"/>
        </w:rPr>
      </w:pPr>
      <w:r w:rsidRPr="004E6D4A">
        <w:rPr>
          <w:rFonts w:ascii="Segoe UI" w:hAnsi="Segoe UI" w:cs="Segoe UI"/>
        </w:rPr>
        <w:t xml:space="preserve">Silver serves strictly as a </w:t>
      </w:r>
      <w:r w:rsidRPr="004E6D4A">
        <w:rPr>
          <w:rFonts w:ascii="Segoe UI" w:hAnsi="Segoe UI" w:cs="Segoe UI"/>
          <w:b/>
          <w:bCs/>
        </w:rPr>
        <w:t>clean, governed foundation</w:t>
      </w:r>
      <w:r w:rsidRPr="004E6D4A">
        <w:rPr>
          <w:rFonts w:ascii="Segoe UI" w:hAnsi="Segoe UI" w:cs="Segoe UI"/>
        </w:rPr>
        <w:t xml:space="preserve"> for downstream canonical (Gold) modeling.</w:t>
      </w:r>
      <w:r w:rsidRPr="004E6D4A" w:rsidR="00867DC5">
        <w:rPr>
          <w:rFonts w:ascii="Segoe UI" w:hAnsi="Segoe UI" w:cs="Segoe UI"/>
        </w:rPr>
        <w:t xml:space="preserve"> It is optimized for consistency, reuse, and traceability, but </w:t>
      </w:r>
      <w:r w:rsidRPr="004E6D4A" w:rsidR="00867DC5">
        <w:rPr>
          <w:rFonts w:ascii="Segoe UI" w:hAnsi="Segoe UI" w:cs="Segoe UI"/>
          <w:b/>
          <w:bCs/>
        </w:rPr>
        <w:t>not for business consumption</w:t>
      </w:r>
      <w:r w:rsidRPr="004E6D4A" w:rsidR="00867DC5">
        <w:rPr>
          <w:rFonts w:ascii="Segoe UI" w:hAnsi="Segoe UI" w:cs="Segoe UI"/>
        </w:rPr>
        <w:t>.</w:t>
      </w:r>
    </w:p>
    <w:p w:rsidRPr="004E6D4A" w:rsidR="00C0085F" w:rsidP="006375F0" w:rsidRDefault="006375F0" w14:paraId="16AD0D79" w14:textId="00D6F34A">
      <w:pPr>
        <w:pStyle w:val="Heading3"/>
        <w:rPr>
          <w:rFonts w:ascii="Segoe UI" w:hAnsi="Segoe UI" w:cs="Segoe UI"/>
        </w:rPr>
      </w:pPr>
      <w:r w:rsidRPr="004E6D4A">
        <w:rPr>
          <w:rFonts w:ascii="Segoe UI" w:hAnsi="Segoe UI" w:cs="Segoe UI"/>
        </w:rPr>
        <w:t>Standardized Incremental Transformation Pattern</w:t>
      </w:r>
    </w:p>
    <w:p w:rsidRPr="004E6D4A" w:rsidR="007F4358" w:rsidP="0099583C" w:rsidRDefault="007F4358" w14:paraId="34FEF256" w14:textId="6CEE7551">
      <w:pPr>
        <w:pStyle w:val="ListParagraph"/>
        <w:numPr>
          <w:ilvl w:val="0"/>
          <w:numId w:val="36"/>
        </w:numPr>
        <w:spacing w:after="0" w:line="300" w:lineRule="atLeast"/>
        <w:rPr>
          <w:rFonts w:ascii="Segoe UI" w:hAnsi="Segoe UI" w:cs="Segoe UI"/>
        </w:rPr>
      </w:pPr>
      <w:r w:rsidRPr="004E6D4A">
        <w:rPr>
          <w:rFonts w:ascii="Segoe UI" w:hAnsi="Segoe UI" w:cs="Segoe UI"/>
        </w:rPr>
        <w:t>Delta tables in Lakehouse</w:t>
      </w:r>
      <w:r w:rsidRPr="004E6D4A" w:rsidR="00A901EB">
        <w:rPr>
          <w:rFonts w:ascii="Segoe UI" w:hAnsi="Segoe UI" w:cs="Segoe UI"/>
        </w:rPr>
        <w:t xml:space="preserve"> </w:t>
      </w:r>
    </w:p>
    <w:p w:rsidRPr="004E6D4A" w:rsidR="007F4358" w:rsidP="0099583C" w:rsidRDefault="007F4358" w14:paraId="33A3AA4E" w14:textId="0C0DF1EF">
      <w:pPr>
        <w:pStyle w:val="ListParagraph"/>
        <w:numPr>
          <w:ilvl w:val="0"/>
          <w:numId w:val="36"/>
        </w:numPr>
        <w:spacing w:after="0" w:line="300" w:lineRule="atLeast"/>
        <w:rPr>
          <w:rFonts w:ascii="Segoe UI" w:hAnsi="Segoe UI" w:cs="Segoe UI"/>
        </w:rPr>
      </w:pPr>
      <w:r w:rsidRPr="004E6D4A">
        <w:rPr>
          <w:rFonts w:ascii="Segoe UI" w:hAnsi="Segoe UI" w:cs="Segoe UI"/>
        </w:rPr>
        <w:t>Incremental loads based on source timestamps</w:t>
      </w:r>
      <w:r w:rsidRPr="004E6D4A" w:rsidR="00A901EB">
        <w:rPr>
          <w:rFonts w:ascii="Segoe UI" w:hAnsi="Segoe UI" w:cs="Segoe UI"/>
        </w:rPr>
        <w:t xml:space="preserve"> </w:t>
      </w:r>
    </w:p>
    <w:p w:rsidRPr="004E6D4A" w:rsidR="007F4358" w:rsidP="0099583C" w:rsidRDefault="007F4358" w14:paraId="28C93CBE" w14:textId="3ED3B84B">
      <w:pPr>
        <w:pStyle w:val="ListParagraph"/>
        <w:numPr>
          <w:ilvl w:val="0"/>
          <w:numId w:val="36"/>
        </w:numPr>
        <w:spacing w:after="0" w:line="300" w:lineRule="atLeast"/>
        <w:rPr>
          <w:rFonts w:ascii="Segoe UI" w:hAnsi="Segoe UI" w:cs="Segoe UI"/>
        </w:rPr>
      </w:pPr>
      <w:r w:rsidRPr="004E6D4A">
        <w:rPr>
          <w:rFonts w:ascii="Segoe UI" w:hAnsi="Segoe UI" w:cs="Segoe UI"/>
        </w:rPr>
        <w:t>Full history via Delta versioning</w:t>
      </w:r>
      <w:r w:rsidRPr="004E6D4A" w:rsidR="00A901EB">
        <w:rPr>
          <w:rFonts w:ascii="Segoe UI" w:hAnsi="Segoe UI" w:cs="Segoe UI"/>
        </w:rPr>
        <w:t xml:space="preserve"> </w:t>
      </w:r>
    </w:p>
    <w:p w:rsidRPr="004E6D4A" w:rsidR="007F4358" w:rsidP="0099583C" w:rsidRDefault="007F4358" w14:paraId="4B2C06A9" w14:textId="7139D191">
      <w:pPr>
        <w:pStyle w:val="ListParagraph"/>
        <w:numPr>
          <w:ilvl w:val="0"/>
          <w:numId w:val="36"/>
        </w:numPr>
        <w:spacing w:after="0" w:line="300" w:lineRule="atLeast"/>
        <w:rPr>
          <w:rFonts w:ascii="Segoe UI" w:hAnsi="Segoe UI" w:cs="Segoe UI"/>
        </w:rPr>
      </w:pPr>
      <w:r w:rsidRPr="004E6D4A">
        <w:rPr>
          <w:rFonts w:ascii="Segoe UI" w:hAnsi="Segoe UI" w:cs="Segoe UI"/>
        </w:rPr>
        <w:t>One notebook per source table</w:t>
      </w:r>
      <w:r w:rsidRPr="004E6D4A" w:rsidR="00A901EB">
        <w:rPr>
          <w:rFonts w:ascii="Segoe UI" w:hAnsi="Segoe UI" w:cs="Segoe UI"/>
        </w:rPr>
        <w:t xml:space="preserve"> </w:t>
      </w:r>
    </w:p>
    <w:p w:rsidRPr="004E6D4A" w:rsidR="007F4358" w:rsidP="0099583C" w:rsidRDefault="007F4358" w14:paraId="73085FBA" w14:textId="219BE5C3">
      <w:pPr>
        <w:pStyle w:val="ListParagraph"/>
        <w:numPr>
          <w:ilvl w:val="0"/>
          <w:numId w:val="36"/>
        </w:numPr>
        <w:spacing w:after="0" w:line="300" w:lineRule="atLeast"/>
        <w:rPr>
          <w:rFonts w:ascii="Segoe UI" w:hAnsi="Segoe UI" w:cs="Segoe UI"/>
        </w:rPr>
      </w:pPr>
      <w:r w:rsidRPr="004E6D4A">
        <w:rPr>
          <w:rFonts w:ascii="Segoe UI" w:hAnsi="Segoe UI" w:cs="Segoe UI"/>
        </w:rPr>
        <w:t>No cross-source harmonization</w:t>
      </w:r>
      <w:r w:rsidRPr="004E6D4A" w:rsidR="00A901EB">
        <w:rPr>
          <w:rFonts w:ascii="Segoe UI" w:hAnsi="Segoe UI" w:cs="Segoe UI"/>
        </w:rPr>
        <w:t xml:space="preserve"> </w:t>
      </w:r>
    </w:p>
    <w:p w:rsidRPr="004E6D4A" w:rsidR="007F4358" w:rsidP="0099583C" w:rsidRDefault="007F4358" w14:paraId="234D56B6" w14:textId="3928F17D">
      <w:pPr>
        <w:pStyle w:val="ListParagraph"/>
        <w:numPr>
          <w:ilvl w:val="0"/>
          <w:numId w:val="36"/>
        </w:numPr>
        <w:spacing w:after="0" w:line="300" w:lineRule="atLeast"/>
        <w:rPr>
          <w:rFonts w:ascii="Segoe UI" w:hAnsi="Segoe UI" w:cs="Segoe UI"/>
        </w:rPr>
      </w:pPr>
      <w:r w:rsidRPr="004E6D4A">
        <w:rPr>
          <w:rFonts w:ascii="Segoe UI" w:hAnsi="Segoe UI" w:cs="Segoe UI"/>
        </w:rPr>
        <w:t>No business-level transformations</w:t>
      </w:r>
    </w:p>
    <w:p w:rsidRPr="004E6D4A" w:rsidR="006375F0" w:rsidP="00907FF1" w:rsidRDefault="006375F0" w14:paraId="67B7FB4C" w14:textId="77777777">
      <w:pPr>
        <w:spacing w:before="100" w:beforeAutospacing="1" w:afterAutospacing="1" w:line="300" w:lineRule="atLeast"/>
        <w:ind w:left="360"/>
        <w:rPr>
          <w:rFonts w:ascii="Segoe UI" w:hAnsi="Segoe UI" w:cs="Segoe UI"/>
        </w:rPr>
      </w:pPr>
      <w:r w:rsidRPr="004E6D4A">
        <w:rPr>
          <w:rFonts w:ascii="Segoe UI" w:hAnsi="Segoe UI" w:cs="Segoe UI"/>
        </w:rPr>
        <w:t>Schemas aligned to canonical definitions documented in:</w:t>
      </w:r>
      <w:r w:rsidRPr="004E6D4A">
        <w:rPr>
          <w:rFonts w:ascii="Segoe UI" w:hAnsi="Segoe UI" w:cs="Segoe UI"/>
        </w:rPr>
        <w:br/>
      </w:r>
      <w:r w:rsidRPr="004E6D4A">
        <w:rPr>
          <w:rFonts w:ascii="Segoe UI" w:hAnsi="Segoe UI" w:cs="Segoe UI"/>
          <w:b/>
          <w:bCs/>
        </w:rPr>
        <w:t>20260424 CanonicalModel-Attributes - Shared.xlsx</w:t>
      </w:r>
    </w:p>
    <w:p w:rsidRPr="004E6D4A" w:rsidR="00C0085F" w:rsidP="002C4F1B" w:rsidRDefault="006375F0" w14:paraId="0CCA4605" w14:textId="01B0387A">
      <w:pPr>
        <w:pStyle w:val="Heading3"/>
        <w:rPr>
          <w:rFonts w:ascii="Segoe UI" w:hAnsi="Segoe UI" w:cs="Segoe UI"/>
        </w:rPr>
      </w:pPr>
      <w:r w:rsidRPr="004E6D4A">
        <w:rPr>
          <w:rFonts w:ascii="Segoe UI" w:hAnsi="Segoe UI" w:cs="Segoe UI"/>
        </w:rPr>
        <w:t xml:space="preserve">Standardize and </w:t>
      </w:r>
      <w:r w:rsidRPr="004E6D4A" w:rsidR="00C0085F">
        <w:rPr>
          <w:rFonts w:ascii="Segoe UI" w:hAnsi="Segoe UI" w:cs="Segoe UI"/>
        </w:rPr>
        <w:t xml:space="preserve">Data Quality Rules </w:t>
      </w:r>
    </w:p>
    <w:p w:rsidRPr="004E6D4A" w:rsidR="00C0085F" w:rsidP="00C0085F" w:rsidRDefault="00B441B3" w14:paraId="46ECF0A7" w14:textId="7150EFB3">
      <w:pPr>
        <w:spacing w:before="100" w:beforeAutospacing="1" w:afterAutospacing="1" w:line="300" w:lineRule="atLeast"/>
        <w:rPr>
          <w:rFonts w:ascii="Segoe UI" w:hAnsi="Segoe UI" w:cs="Segoe UI"/>
        </w:rPr>
      </w:pPr>
      <w:r w:rsidRPr="004E6D4A">
        <w:rPr>
          <w:rFonts w:ascii="Segoe UI" w:hAnsi="Segoe UI" w:cs="Segoe UI"/>
        </w:rPr>
        <w:t>Silver tables are source-aligned but cleaned. A</w:t>
      </w:r>
      <w:r w:rsidRPr="004E6D4A" w:rsidR="00C0085F">
        <w:rPr>
          <w:rFonts w:ascii="Segoe UI" w:hAnsi="Segoe UI" w:cs="Segoe UI"/>
        </w:rPr>
        <w:t xml:space="preserve">t this layer, </w:t>
      </w:r>
      <w:r w:rsidRPr="004E6D4A" w:rsidR="00C0085F">
        <w:rPr>
          <w:rFonts w:ascii="Segoe UI" w:hAnsi="Segoe UI" w:cs="Segoe UI"/>
          <w:b/>
          <w:bCs/>
        </w:rPr>
        <w:t>basic DQ validations</w:t>
      </w:r>
      <w:r w:rsidRPr="004E6D4A" w:rsidR="00C0085F">
        <w:rPr>
          <w:rFonts w:ascii="Segoe UI" w:hAnsi="Segoe UI" w:cs="Segoe UI"/>
        </w:rPr>
        <w:t xml:space="preserve"> are enforced:</w:t>
      </w:r>
    </w:p>
    <w:p w:rsidRPr="004E6D4A" w:rsidR="00C0085F" w:rsidP="0099583C" w:rsidRDefault="00C0085F" w14:paraId="0AD91169" w14:textId="77777777">
      <w:pPr>
        <w:numPr>
          <w:ilvl w:val="0"/>
          <w:numId w:val="10"/>
        </w:numPr>
        <w:spacing w:before="100" w:beforeAutospacing="1" w:afterAutospacing="1" w:line="300" w:lineRule="atLeast"/>
        <w:rPr>
          <w:rFonts w:ascii="Segoe UI" w:hAnsi="Segoe UI" w:cs="Segoe UI"/>
        </w:rPr>
      </w:pPr>
      <w:r w:rsidRPr="004E6D4A">
        <w:rPr>
          <w:rFonts w:ascii="Segoe UI" w:hAnsi="Segoe UI" w:cs="Segoe UI"/>
          <w:b/>
          <w:bCs/>
        </w:rPr>
        <w:t>Null checks</w:t>
      </w:r>
      <w:r w:rsidRPr="004E6D4A">
        <w:rPr>
          <w:rFonts w:ascii="Segoe UI" w:hAnsi="Segoe UI" w:cs="Segoe UI"/>
        </w:rPr>
        <w:t xml:space="preserve"> on mandatory business keys</w:t>
      </w:r>
    </w:p>
    <w:p w:rsidRPr="004E6D4A" w:rsidR="00C0085F" w:rsidP="0099583C" w:rsidRDefault="00C0085F" w14:paraId="447D9B59" w14:textId="77777777">
      <w:pPr>
        <w:numPr>
          <w:ilvl w:val="0"/>
          <w:numId w:val="10"/>
        </w:numPr>
        <w:spacing w:before="100" w:beforeAutospacing="1" w:afterAutospacing="1" w:line="300" w:lineRule="atLeast"/>
        <w:rPr>
          <w:rFonts w:ascii="Segoe UI" w:hAnsi="Segoe UI" w:cs="Segoe UI"/>
        </w:rPr>
      </w:pPr>
      <w:r w:rsidRPr="004E6D4A">
        <w:rPr>
          <w:rFonts w:ascii="Segoe UI" w:hAnsi="Segoe UI" w:cs="Segoe UI"/>
          <w:b/>
          <w:bCs/>
        </w:rPr>
        <w:t>Primary / natural key enforcement</w:t>
      </w:r>
      <w:r w:rsidRPr="004E6D4A">
        <w:rPr>
          <w:rFonts w:ascii="Segoe UI" w:hAnsi="Segoe UI" w:cs="Segoe UI"/>
        </w:rPr>
        <w:t xml:space="preserve"> (reject or deduplicate duplicates)</w:t>
      </w:r>
    </w:p>
    <w:p w:rsidRPr="004E6D4A" w:rsidR="00C0085F" w:rsidP="0099583C" w:rsidRDefault="00C0085F" w14:paraId="21BD73A2" w14:textId="77777777">
      <w:pPr>
        <w:numPr>
          <w:ilvl w:val="0"/>
          <w:numId w:val="10"/>
        </w:numPr>
        <w:spacing w:before="100" w:beforeAutospacing="1" w:afterAutospacing="1" w:line="300" w:lineRule="atLeast"/>
        <w:rPr>
          <w:rFonts w:ascii="Segoe UI" w:hAnsi="Segoe UI" w:cs="Segoe UI"/>
        </w:rPr>
      </w:pPr>
      <w:r w:rsidRPr="004E6D4A">
        <w:rPr>
          <w:rFonts w:ascii="Segoe UI" w:hAnsi="Segoe UI" w:cs="Segoe UI"/>
          <w:b/>
          <w:bCs/>
        </w:rPr>
        <w:t>Deduplication</w:t>
      </w:r>
      <w:r w:rsidRPr="004E6D4A">
        <w:rPr>
          <w:rFonts w:ascii="Segoe UI" w:hAnsi="Segoe UI" w:cs="Segoe UI"/>
        </w:rPr>
        <w:t xml:space="preserve"> using source keys + last modified timestamp</w:t>
      </w:r>
    </w:p>
    <w:p w:rsidRPr="004E6D4A" w:rsidR="00C0085F" w:rsidP="1F3DA807" w:rsidRDefault="00C0085F" w14:paraId="7C09E092" w14:textId="08A67405">
      <w:pPr>
        <w:numPr>
          <w:ilvl w:val="0"/>
          <w:numId w:val="10"/>
        </w:numPr>
        <w:spacing w:before="100" w:beforeAutospacing="1" w:afterAutospacing="1" w:line="300" w:lineRule="atLeast"/>
        <w:rPr>
          <w:rFonts w:ascii="Segoe UI" w:hAnsi="Segoe UI" w:cs="Segoe UI"/>
        </w:rPr>
      </w:pPr>
      <w:r w:rsidRPr="1F3DA807">
        <w:rPr>
          <w:rFonts w:ascii="Segoe UI" w:hAnsi="Segoe UI" w:cs="Segoe UI"/>
          <w:b/>
          <w:bCs/>
        </w:rPr>
        <w:t>Data type casting</w:t>
      </w:r>
      <w:r w:rsidRPr="1F3DA807">
        <w:rPr>
          <w:rFonts w:ascii="Segoe UI" w:hAnsi="Segoe UI" w:cs="Segoe UI"/>
        </w:rPr>
        <w:t xml:space="preserve"> to canonical standards (e.g., dates, </w:t>
      </w:r>
      <w:r w:rsidRPr="1F3DA807" w:rsidR="2A3EA6EC">
        <w:rPr>
          <w:rFonts w:ascii="Segoe UI" w:hAnsi="Segoe UI" w:cs="Segoe UI"/>
        </w:rPr>
        <w:t>numeric</w:t>
      </w:r>
      <w:r w:rsidRPr="1F3DA807">
        <w:rPr>
          <w:rFonts w:ascii="Segoe UI" w:hAnsi="Segoe UI" w:cs="Segoe UI"/>
        </w:rPr>
        <w:t>, codes)</w:t>
      </w:r>
    </w:p>
    <w:p w:rsidR="2D8BF8BB" w:rsidP="1F3DA807" w:rsidRDefault="2D8BF8BB" w14:paraId="7761B49A" w14:textId="471327C2">
      <w:pPr>
        <w:numPr>
          <w:ilvl w:val="0"/>
          <w:numId w:val="10"/>
        </w:numPr>
        <w:spacing w:beforeAutospacing="1" w:afterAutospacing="1" w:line="300" w:lineRule="atLeast"/>
        <w:rPr>
          <w:rFonts w:ascii="Segoe UI" w:hAnsi="Segoe UI" w:cs="Segoe UI"/>
        </w:rPr>
      </w:pPr>
      <w:r w:rsidRPr="1F3DA807">
        <w:rPr>
          <w:rFonts w:ascii="Segoe UI" w:hAnsi="Segoe UI" w:cs="Segoe UI"/>
          <w:b/>
          <w:bCs/>
        </w:rPr>
        <w:t xml:space="preserve">ISO </w:t>
      </w:r>
      <w:r w:rsidRPr="1F3DA807">
        <w:rPr>
          <w:rFonts w:ascii="Segoe UI" w:hAnsi="Segoe UI" w:cs="Segoe UI"/>
        </w:rPr>
        <w:t xml:space="preserve">code is used for storing data </w:t>
      </w:r>
    </w:p>
    <w:p w:rsidR="07BEE188" w:rsidP="1F3DA807" w:rsidRDefault="07BEE188" w14:paraId="12A6E879" w14:textId="0666FABA">
      <w:pPr>
        <w:numPr>
          <w:ilvl w:val="0"/>
          <w:numId w:val="10"/>
        </w:numPr>
        <w:spacing w:beforeAutospacing="1" w:afterAutospacing="1" w:line="300" w:lineRule="atLeast"/>
        <w:rPr>
          <w:rFonts w:ascii="Segoe UI" w:hAnsi="Segoe UI" w:cs="Segoe UI"/>
        </w:rPr>
      </w:pPr>
      <w:r w:rsidRPr="1F3DA807">
        <w:rPr>
          <w:rFonts w:ascii="Segoe UI" w:hAnsi="Segoe UI" w:cs="Segoe UI"/>
        </w:rPr>
        <w:t>D</w:t>
      </w:r>
      <w:r w:rsidRPr="1F3DA807" w:rsidR="2D8BF8BB">
        <w:rPr>
          <w:rFonts w:ascii="Segoe UI" w:hAnsi="Segoe UI" w:cs="Segoe UI"/>
        </w:rPr>
        <w:t xml:space="preserve">ates </w:t>
      </w:r>
      <w:r w:rsidRPr="1F3DA807" w:rsidR="0F27ADD3">
        <w:rPr>
          <w:rFonts w:ascii="Segoe UI" w:hAnsi="Segoe UI" w:cs="Segoe UI"/>
        </w:rPr>
        <w:t xml:space="preserve">are stored as </w:t>
      </w:r>
      <w:r w:rsidRPr="1F3DA807" w:rsidR="262CD959">
        <w:rPr>
          <w:rFonts w:ascii="Segoe UI" w:hAnsi="Segoe UI" w:cs="Segoe UI"/>
          <w:b/>
          <w:bCs/>
        </w:rPr>
        <w:t>UTC</w:t>
      </w:r>
    </w:p>
    <w:p w:rsidRPr="004E6D4A" w:rsidR="002C4F1B" w:rsidP="0099583C" w:rsidRDefault="002C4F1B" w14:paraId="5DC90435" w14:textId="77777777">
      <w:pPr>
        <w:pStyle w:val="ListParagraph"/>
        <w:numPr>
          <w:ilvl w:val="0"/>
          <w:numId w:val="10"/>
        </w:numPr>
        <w:spacing w:after="0"/>
        <w:rPr>
          <w:rFonts w:ascii="Segoe UI" w:hAnsi="Segoe UI" w:cs="Segoe UI"/>
        </w:rPr>
      </w:pPr>
      <w:r w:rsidRPr="004E6D4A">
        <w:rPr>
          <w:rFonts w:ascii="Segoe UI" w:hAnsi="Segoe UI" w:cs="Segoe UI"/>
          <w:b/>
          <w:bCs/>
        </w:rPr>
        <w:t>Value Normalization</w:t>
      </w:r>
      <w:r w:rsidRPr="004E6D4A">
        <w:rPr>
          <w:rFonts w:ascii="Segoe UI" w:hAnsi="Segoe UI" w:cs="Segoe UI"/>
        </w:rPr>
        <w:t xml:space="preserve"> Examples: “Y / Yes / true” → true</w:t>
      </w:r>
    </w:p>
    <w:p w:rsidRPr="004E6D4A" w:rsidR="00137574" w:rsidP="0099583C" w:rsidRDefault="00137574" w14:paraId="56AB87F5" w14:textId="41A2F760">
      <w:pPr>
        <w:pStyle w:val="ListParagraph"/>
        <w:numPr>
          <w:ilvl w:val="0"/>
          <w:numId w:val="10"/>
        </w:numPr>
        <w:spacing w:after="0"/>
        <w:rPr>
          <w:rFonts w:ascii="Segoe UI" w:hAnsi="Segoe UI" w:cs="Segoe UI"/>
        </w:rPr>
      </w:pPr>
      <w:r w:rsidRPr="004E6D4A">
        <w:rPr>
          <w:rFonts w:ascii="Segoe UI" w:hAnsi="Segoe UI" w:cs="Segoe UI"/>
          <w:b/>
          <w:bCs/>
        </w:rPr>
        <w:t>Canonical Conformance</w:t>
      </w:r>
      <w:r w:rsidRPr="004E6D4A" w:rsidR="000A6962">
        <w:rPr>
          <w:rFonts w:ascii="Segoe UI" w:hAnsi="Segoe UI" w:cs="Segoe UI"/>
          <w:b/>
          <w:bCs/>
        </w:rPr>
        <w:t xml:space="preserve">/ harmonization </w:t>
      </w:r>
      <w:r w:rsidRPr="004E6D4A">
        <w:rPr>
          <w:rFonts w:ascii="Segoe UI" w:hAnsi="Segoe UI" w:cs="Segoe UI"/>
        </w:rPr>
        <w:t>Transforming source-specific values into standard, agreed canonical values using lookup/reference tables.</w:t>
      </w:r>
    </w:p>
    <w:p w:rsidRPr="004E6D4A" w:rsidR="00137574" w:rsidP="0099583C" w:rsidRDefault="00137574" w14:paraId="78456BBB" w14:textId="0A065DC2">
      <w:pPr>
        <w:pStyle w:val="ListParagraph"/>
        <w:numPr>
          <w:ilvl w:val="0"/>
          <w:numId w:val="10"/>
        </w:numPr>
        <w:spacing w:after="0" w:line="300" w:lineRule="atLeast"/>
        <w:rPr>
          <w:rFonts w:ascii="Segoe UI" w:hAnsi="Segoe UI" w:cs="Segoe UI"/>
          <w:b/>
          <w:bCs/>
        </w:rPr>
      </w:pPr>
      <w:r w:rsidRPr="004E6D4A">
        <w:rPr>
          <w:rFonts w:ascii="Segoe UI" w:hAnsi="Segoe UI" w:cs="Segoe UI"/>
          <w:b/>
          <w:bCs/>
        </w:rPr>
        <w:t xml:space="preserve">Row count checks </w:t>
      </w:r>
    </w:p>
    <w:p w:rsidRPr="004E6D4A" w:rsidR="00C0085F" w:rsidP="0099583C" w:rsidRDefault="00907FF1" w14:paraId="21F92F43" w14:textId="30F2B31A">
      <w:pPr>
        <w:numPr>
          <w:ilvl w:val="0"/>
          <w:numId w:val="10"/>
        </w:numPr>
        <w:spacing w:before="100" w:beforeAutospacing="1" w:afterAutospacing="1" w:line="300" w:lineRule="atLeast"/>
        <w:rPr>
          <w:rFonts w:ascii="Segoe UI" w:hAnsi="Segoe UI" w:cs="Segoe UI"/>
        </w:rPr>
      </w:pPr>
      <w:r w:rsidRPr="004E6D4A">
        <w:rPr>
          <w:rFonts w:ascii="Segoe UI" w:hAnsi="Segoe UI" w:cs="Segoe UI"/>
          <w:b/>
          <w:bCs/>
        </w:rPr>
        <w:t xml:space="preserve">No </w:t>
      </w:r>
      <w:r w:rsidRPr="004E6D4A" w:rsidR="00C0085F">
        <w:rPr>
          <w:rFonts w:ascii="Segoe UI" w:hAnsi="Segoe UI" w:cs="Segoe UI"/>
          <w:b/>
          <w:bCs/>
        </w:rPr>
        <w:t>referential alignment</w:t>
      </w:r>
      <w:r w:rsidRPr="004E6D4A" w:rsidR="00C0085F">
        <w:rPr>
          <w:rFonts w:ascii="Segoe UI" w:hAnsi="Segoe UI" w:cs="Segoe UI"/>
        </w:rPr>
        <w:t xml:space="preserve"> across SAP and Workday where applicable</w:t>
      </w:r>
    </w:p>
    <w:p w:rsidRPr="004E6D4A" w:rsidR="00137574" w:rsidP="0099583C" w:rsidRDefault="00137574" w14:paraId="61E235E3" w14:textId="2288FF74">
      <w:pPr>
        <w:numPr>
          <w:ilvl w:val="0"/>
          <w:numId w:val="10"/>
        </w:numPr>
        <w:spacing w:before="100" w:beforeAutospacing="1" w:afterAutospacing="1" w:line="300" w:lineRule="atLeast"/>
        <w:rPr>
          <w:rFonts w:ascii="Segoe UI" w:hAnsi="Segoe UI" w:cs="Segoe UI"/>
        </w:rPr>
      </w:pPr>
      <w:r w:rsidRPr="004E6D4A">
        <w:rPr>
          <w:rFonts w:ascii="Segoe UI" w:hAnsi="Segoe UI" w:cs="Segoe UI"/>
          <w:b/>
          <w:bCs/>
        </w:rPr>
        <w:t>Basic referential alignment</w:t>
      </w:r>
      <w:r w:rsidRPr="004E6D4A">
        <w:rPr>
          <w:rFonts w:ascii="Segoe UI" w:hAnsi="Segoe UI" w:cs="Segoe UI"/>
        </w:rPr>
        <w:t xml:space="preserve"> within SAP and </w:t>
      </w:r>
      <w:r w:rsidRPr="004E6D4A" w:rsidR="003A575D">
        <w:rPr>
          <w:rFonts w:ascii="Segoe UI" w:hAnsi="Segoe UI" w:cs="Segoe UI"/>
        </w:rPr>
        <w:t xml:space="preserve">within </w:t>
      </w:r>
      <w:r w:rsidRPr="004E6D4A">
        <w:rPr>
          <w:rFonts w:ascii="Segoe UI" w:hAnsi="Segoe UI" w:cs="Segoe UI"/>
        </w:rPr>
        <w:t>Workday where applicable</w:t>
      </w:r>
    </w:p>
    <w:p w:rsidRPr="004E6D4A" w:rsidR="00083FA6" w:rsidP="0099583C" w:rsidRDefault="00083FA6" w14:paraId="3F5FC9D8" w14:textId="77777777">
      <w:pPr>
        <w:numPr>
          <w:ilvl w:val="0"/>
          <w:numId w:val="10"/>
        </w:numPr>
        <w:spacing w:before="100" w:beforeAutospacing="1" w:afterAutospacing="1" w:line="300" w:lineRule="atLeast"/>
        <w:rPr>
          <w:rFonts w:ascii="Segoe UI" w:hAnsi="Segoe UI" w:cs="Segoe UI"/>
        </w:rPr>
      </w:pPr>
      <w:r w:rsidRPr="004E6D4A">
        <w:rPr>
          <w:rFonts w:ascii="Segoe UI" w:hAnsi="Segoe UI" w:cs="Segoe UI"/>
        </w:rPr>
        <w:t>No advanced DQ scoring or monitoring</w:t>
      </w:r>
    </w:p>
    <w:p w:rsidRPr="004E6D4A" w:rsidR="003A575D" w:rsidP="1F3DA807" w:rsidRDefault="00C0085F" w14:paraId="4C1E3A34" w14:textId="77777777">
      <w:pPr>
        <w:numPr>
          <w:ilvl w:val="0"/>
          <w:numId w:val="10"/>
        </w:numPr>
        <w:spacing w:before="100" w:beforeAutospacing="1" w:afterAutospacing="1" w:line="300" w:lineRule="atLeast"/>
        <w:rPr>
          <w:rFonts w:ascii="Segoe UI" w:hAnsi="Segoe UI" w:cs="Segoe UI"/>
        </w:rPr>
      </w:pPr>
      <w:r w:rsidRPr="1F3DA807">
        <w:rPr>
          <w:rFonts w:ascii="Segoe UI" w:hAnsi="Segoe UI" w:cs="Segoe UI"/>
        </w:rPr>
        <w:t xml:space="preserve">Failed records are either excluded or flagged, depending on notebook logic. </w:t>
      </w:r>
    </w:p>
    <w:p w:rsidR="687953C1" w:rsidP="1F3DA807" w:rsidRDefault="687953C1" w14:paraId="67B8F000" w14:textId="18984455">
      <w:pPr>
        <w:numPr>
          <w:ilvl w:val="0"/>
          <w:numId w:val="10"/>
        </w:numPr>
        <w:spacing w:beforeAutospacing="1" w:afterAutospacing="1" w:line="300" w:lineRule="atLeast"/>
        <w:rPr>
          <w:rFonts w:ascii="Segoe UI" w:hAnsi="Segoe UI" w:cs="Segoe UI"/>
          <w:b/>
          <w:bCs/>
        </w:rPr>
      </w:pPr>
      <w:r w:rsidRPr="1F3DA807">
        <w:rPr>
          <w:rFonts w:ascii="Segoe UI" w:hAnsi="Segoe UI" w:cs="Segoe UI"/>
          <w:b/>
          <w:bCs/>
          <w:lang w:val="en-GB"/>
        </w:rPr>
        <w:t>Utilize ISO Codes for Country and Currency and not a reference to the Taxonomy Country/Currency Primary Keys.</w:t>
      </w:r>
    </w:p>
    <w:p w:rsidRPr="00837D57" w:rsidR="00791034" w:rsidP="00791034" w:rsidRDefault="00791034" w14:paraId="21922DEF" w14:textId="77777777">
      <w:pPr>
        <w:pStyle w:val="Heading3"/>
        <w:rPr>
          <w:rFonts w:ascii="Segoe UI" w:hAnsi="Segoe UI" w:cs="Segoe UI"/>
        </w:rPr>
      </w:pPr>
      <w:r w:rsidRPr="00837D57">
        <w:rPr>
          <w:rFonts w:ascii="Segoe UI" w:hAnsi="Segoe UI" w:cs="Segoe UI"/>
        </w:rPr>
        <w:t>Data Structure</w:t>
      </w:r>
    </w:p>
    <w:p w:rsidRPr="00837D57" w:rsidR="007F4358" w:rsidP="18532EDD" w:rsidRDefault="007F4358" w14:paraId="239BA2F1" w14:textId="0ED07D51">
      <w:pPr>
        <w:spacing w:before="100" w:beforeAutospacing="1" w:after="200" w:afterAutospacing="1" w:line="300" w:lineRule="atLeast"/>
        <w:rPr>
          <w:b w:val="0"/>
          <w:bCs w:val="0"/>
          <w:noProof w:val="0"/>
          <w:lang w:val="en-CA"/>
        </w:rPr>
      </w:pPr>
      <w:r w:rsidR="4E0CADCE">
        <w:drawing>
          <wp:inline wp14:editId="1DD21264" wp14:anchorId="5C8B6E7C">
            <wp:extent cx="4237087" cy="1085944"/>
            <wp:effectExtent l="0" t="0" r="0" b="0"/>
            <wp:docPr id="72841092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410929" name=""/>
                    <pic:cNvPicPr/>
                  </pic:nvPicPr>
                  <pic:blipFill>
                    <a:blip xmlns:r="http://schemas.openxmlformats.org/officeDocument/2006/relationships" r:embed="rId14"/>
                    <a:stretch>
                      <a:fillRect/>
                    </a:stretch>
                  </pic:blipFill>
                  <pic:spPr>
                    <a:xfrm>
                      <a:off x="0" y="0"/>
                      <a:ext cx="4237087" cy="1085944"/>
                    </a:xfrm>
                    <a:prstGeom prst="rect">
                      <a:avLst/>
                    </a:prstGeom>
                  </pic:spPr>
                </pic:pic>
              </a:graphicData>
            </a:graphic>
          </wp:inline>
        </w:drawing>
      </w:r>
      <w:r>
        <w:br/>
      </w:r>
      <w:r w:rsidRPr="18532EDD" w:rsidR="2B3E17F8">
        <w:rPr>
          <w:rFonts w:cs="Segoe UI"/>
          <w:b w:val="0"/>
          <w:bCs w:val="0"/>
        </w:rPr>
        <w:t xml:space="preserve">*Sources SAP and workday were replaced to a combined </w:t>
      </w:r>
      <w:r w:rsidRPr="18532EDD" w:rsidR="2B3E17F8">
        <w:rPr>
          <w:rFonts w:cs="Segoe UI"/>
          <w:b w:val="0"/>
          <w:bCs w:val="0"/>
        </w:rPr>
        <w:t>single source</w:t>
      </w:r>
      <w:r w:rsidRPr="18532EDD" w:rsidR="2B3E17F8">
        <w:rPr>
          <w:rFonts w:cs="Segoe UI"/>
          <w:b w:val="0"/>
          <w:bCs w:val="0"/>
        </w:rPr>
        <w:t xml:space="preserve"> </w:t>
      </w:r>
      <w:r w:rsidRPr="18532EDD" w:rsidR="2B3E17F8">
        <w:rPr>
          <w:b w:val="0"/>
          <w:bCs w:val="0"/>
          <w:noProof w:val="0"/>
          <w:lang w:val="en-CA"/>
        </w:rPr>
        <w:t>RMDRPlus</w:t>
      </w:r>
    </w:p>
    <w:p w:rsidRPr="004E6D4A" w:rsidR="00867DC5" w:rsidP="00867DC5" w:rsidRDefault="00867DC5" w14:paraId="40CD1244" w14:textId="77777777">
      <w:pPr>
        <w:pStyle w:val="Heading3"/>
        <w:rPr>
          <w:rFonts w:ascii="Segoe UI" w:hAnsi="Segoe UI" w:cs="Segoe UI"/>
        </w:rPr>
      </w:pPr>
      <w:r w:rsidRPr="004E6D4A">
        <w:rPr>
          <w:rFonts w:ascii="Segoe UI" w:hAnsi="Segoe UI" w:cs="Segoe UI"/>
        </w:rPr>
        <w:t>Governance &amp; Ownership</w:t>
      </w:r>
    </w:p>
    <w:p w:rsidRPr="004E6D4A" w:rsidR="00867DC5" w:rsidP="00571845" w:rsidRDefault="00867DC5" w14:paraId="5E6936F8" w14:textId="1DF46C06">
      <w:pPr>
        <w:spacing w:before="100" w:beforeAutospacing="1" w:afterAutospacing="1" w:line="300" w:lineRule="atLeast"/>
        <w:ind w:left="432"/>
        <w:rPr>
          <w:rFonts w:ascii="Segoe UI" w:hAnsi="Segoe UI" w:cs="Segoe UI"/>
          <w:b/>
          <w:bCs/>
        </w:rPr>
      </w:pPr>
      <w:r w:rsidRPr="004E6D4A">
        <w:rPr>
          <w:rFonts w:ascii="Segoe UI" w:hAnsi="Segoe UI" w:cs="Segoe UI"/>
          <w:b/>
          <w:bCs/>
        </w:rPr>
        <w:t>Canadian domains (Finance, People, etc.) own</w:t>
      </w:r>
      <w:r w:rsidRPr="004E6D4A" w:rsidR="00571845">
        <w:rPr>
          <w:rFonts w:ascii="Segoe UI" w:hAnsi="Segoe UI" w:cs="Segoe UI"/>
          <w:b/>
          <w:bCs/>
        </w:rPr>
        <w:t xml:space="preserve"> (Data Ownership)</w:t>
      </w:r>
      <w:r w:rsidRPr="004E6D4A">
        <w:rPr>
          <w:rFonts w:ascii="Segoe UI" w:hAnsi="Segoe UI" w:cs="Segoe UI"/>
          <w:b/>
          <w:bCs/>
        </w:rPr>
        <w:t>:</w:t>
      </w:r>
      <w:r w:rsidRPr="004E6D4A">
        <w:rPr>
          <w:rFonts w:ascii="Segoe UI" w:hAnsi="Segoe UI" w:cs="Segoe UI"/>
        </w:rPr>
        <w:t xml:space="preserve"> </w:t>
      </w:r>
    </w:p>
    <w:p w:rsidRPr="004E6D4A" w:rsidR="00867DC5" w:rsidP="0099583C" w:rsidRDefault="00867DC5" w14:paraId="056EAE60" w14:textId="77777777">
      <w:pPr>
        <w:numPr>
          <w:ilvl w:val="1"/>
          <w:numId w:val="13"/>
        </w:numPr>
        <w:spacing w:before="100" w:beforeAutospacing="1" w:afterAutospacing="1" w:line="300" w:lineRule="atLeast"/>
        <w:rPr>
          <w:rFonts w:ascii="Segoe UI" w:hAnsi="Segoe UI" w:cs="Segoe UI"/>
        </w:rPr>
      </w:pPr>
      <w:r w:rsidRPr="004E6D4A">
        <w:rPr>
          <w:rFonts w:ascii="Segoe UI" w:hAnsi="Segoe UI" w:cs="Segoe UI"/>
        </w:rPr>
        <w:t>Data correctness and completeness for Canada</w:t>
      </w:r>
    </w:p>
    <w:p w:rsidRPr="004E6D4A" w:rsidR="00867DC5" w:rsidP="0099583C" w:rsidRDefault="00867DC5" w14:paraId="02244A08" w14:textId="77777777">
      <w:pPr>
        <w:numPr>
          <w:ilvl w:val="1"/>
          <w:numId w:val="13"/>
        </w:numPr>
        <w:spacing w:before="100" w:beforeAutospacing="1" w:afterAutospacing="1" w:line="300" w:lineRule="atLeast"/>
        <w:rPr>
          <w:rFonts w:ascii="Segoe UI" w:hAnsi="Segoe UI" w:cs="Segoe UI"/>
        </w:rPr>
      </w:pPr>
      <w:r w:rsidRPr="004E6D4A">
        <w:rPr>
          <w:rFonts w:ascii="Segoe UI" w:hAnsi="Segoe UI" w:cs="Segoe UI"/>
        </w:rPr>
        <w:t>Source-system interpretation and mapping</w:t>
      </w:r>
    </w:p>
    <w:p w:rsidRPr="004E6D4A" w:rsidR="00867DC5" w:rsidP="0099583C" w:rsidRDefault="00867DC5" w14:paraId="4538CE60" w14:textId="77777777">
      <w:pPr>
        <w:numPr>
          <w:ilvl w:val="1"/>
          <w:numId w:val="13"/>
        </w:numPr>
        <w:spacing w:before="100" w:beforeAutospacing="1" w:afterAutospacing="1" w:line="300" w:lineRule="atLeast"/>
        <w:rPr>
          <w:rFonts w:ascii="Segoe UI" w:hAnsi="Segoe UI" w:cs="Segoe UI"/>
        </w:rPr>
      </w:pPr>
      <w:r w:rsidRPr="004E6D4A">
        <w:rPr>
          <w:rFonts w:ascii="Segoe UI" w:hAnsi="Segoe UI" w:cs="Segoe UI"/>
        </w:rPr>
        <w:t>Timeliness and ingestion reliability</w:t>
      </w:r>
    </w:p>
    <w:p w:rsidRPr="004E6D4A" w:rsidR="00867DC5" w:rsidP="0099583C" w:rsidRDefault="00867DC5" w14:paraId="2F521EEE" w14:textId="77777777">
      <w:pPr>
        <w:numPr>
          <w:ilvl w:val="1"/>
          <w:numId w:val="13"/>
        </w:numPr>
        <w:spacing w:before="100" w:beforeAutospacing="1" w:afterAutospacing="1" w:line="300" w:lineRule="atLeast"/>
        <w:rPr>
          <w:rFonts w:ascii="Segoe UI" w:hAnsi="Segoe UI" w:cs="Segoe UI"/>
        </w:rPr>
      </w:pPr>
      <w:r w:rsidRPr="004E6D4A">
        <w:rPr>
          <w:rFonts w:ascii="Segoe UI" w:hAnsi="Segoe UI" w:cs="Segoe UI"/>
        </w:rPr>
        <w:t>Validation that data reflects what the source generated (no business reinterpretation)</w:t>
      </w:r>
    </w:p>
    <w:p w:rsidRPr="004E6D4A" w:rsidR="00867DC5" w:rsidP="00867DC5" w:rsidRDefault="00867DC5" w14:paraId="7C796A12" w14:textId="77777777">
      <w:pPr>
        <w:spacing w:before="100" w:beforeAutospacing="1" w:afterAutospacing="1" w:line="300" w:lineRule="atLeast"/>
        <w:ind w:left="720"/>
        <w:rPr>
          <w:rFonts w:ascii="Segoe UI" w:hAnsi="Segoe UI" w:cs="Segoe UI"/>
        </w:rPr>
      </w:pPr>
      <w:r w:rsidRPr="004E6D4A">
        <w:rPr>
          <w:rFonts w:ascii="Segoe UI" w:hAnsi="Segoe UI" w:cs="Segoe UI"/>
        </w:rPr>
        <w:t xml:space="preserve">Ownership here is </w:t>
      </w:r>
      <w:r w:rsidRPr="004E6D4A">
        <w:rPr>
          <w:rFonts w:ascii="Segoe UI" w:hAnsi="Segoe UI" w:cs="Segoe UI"/>
          <w:b/>
          <w:bCs/>
        </w:rPr>
        <w:t>technical and source-aligned</w:t>
      </w:r>
      <w:r w:rsidRPr="004E6D4A">
        <w:rPr>
          <w:rFonts w:ascii="Segoe UI" w:hAnsi="Segoe UI" w:cs="Segoe UI"/>
        </w:rPr>
        <w:t>, not business-semantic.</w:t>
      </w:r>
    </w:p>
    <w:p w:rsidRPr="004E6D4A" w:rsidR="00571845" w:rsidP="00571845" w:rsidRDefault="00571845" w14:paraId="2D311FAA" w14:textId="3F54FF7C">
      <w:pPr>
        <w:spacing w:before="100" w:beforeAutospacing="1" w:afterAutospacing="1" w:line="300" w:lineRule="atLeast"/>
        <w:ind w:left="432"/>
        <w:rPr>
          <w:rFonts w:ascii="Segoe UI" w:hAnsi="Segoe UI" w:cs="Segoe UI"/>
          <w:b/>
          <w:bCs/>
        </w:rPr>
      </w:pPr>
      <w:r w:rsidRPr="004E6D4A">
        <w:rPr>
          <w:rFonts w:ascii="Segoe UI" w:hAnsi="Segoe UI" w:cs="Segoe UI"/>
          <w:b/>
          <w:bCs/>
        </w:rPr>
        <w:t>Global team own (Logic Ownership):</w:t>
      </w:r>
      <w:r w:rsidRPr="004E6D4A">
        <w:rPr>
          <w:rFonts w:ascii="Segoe UI" w:hAnsi="Segoe UI" w:cs="Segoe UI"/>
        </w:rPr>
        <w:t xml:space="preserve"> </w:t>
      </w:r>
    </w:p>
    <w:p w:rsidRPr="004E6D4A" w:rsidR="00571845" w:rsidP="0099583C" w:rsidRDefault="00571845" w14:paraId="50988F8E" w14:textId="77777777">
      <w:pPr>
        <w:numPr>
          <w:ilvl w:val="1"/>
          <w:numId w:val="14"/>
        </w:numPr>
        <w:spacing w:before="100" w:beforeAutospacing="1" w:afterAutospacing="1" w:line="300" w:lineRule="atLeast"/>
        <w:rPr>
          <w:rFonts w:ascii="Segoe UI" w:hAnsi="Segoe UI" w:cs="Segoe UI"/>
        </w:rPr>
      </w:pPr>
      <w:r w:rsidRPr="004E6D4A">
        <w:rPr>
          <w:rFonts w:ascii="Segoe UI" w:hAnsi="Segoe UI" w:cs="Segoe UI"/>
        </w:rPr>
        <w:t>Standardization rules (naming, data types, normalization)</w:t>
      </w:r>
    </w:p>
    <w:p w:rsidRPr="004E6D4A" w:rsidR="00571845" w:rsidP="0099583C" w:rsidRDefault="00571845" w14:paraId="07C8096A" w14:textId="77777777">
      <w:pPr>
        <w:numPr>
          <w:ilvl w:val="1"/>
          <w:numId w:val="14"/>
        </w:numPr>
        <w:spacing w:before="100" w:beforeAutospacing="1" w:afterAutospacing="1" w:line="300" w:lineRule="atLeast"/>
        <w:rPr>
          <w:rFonts w:ascii="Segoe UI" w:hAnsi="Segoe UI" w:cs="Segoe UI"/>
        </w:rPr>
      </w:pPr>
      <w:r w:rsidRPr="004E6D4A">
        <w:rPr>
          <w:rFonts w:ascii="Segoe UI" w:hAnsi="Segoe UI" w:cs="Segoe UI"/>
        </w:rPr>
        <w:t>Global ingestion and harmonization patterns</w:t>
      </w:r>
    </w:p>
    <w:p w:rsidRPr="004E6D4A" w:rsidR="00571845" w:rsidP="0099583C" w:rsidRDefault="00571845" w14:paraId="201DDE48" w14:textId="77777777">
      <w:pPr>
        <w:numPr>
          <w:ilvl w:val="1"/>
          <w:numId w:val="14"/>
        </w:numPr>
        <w:spacing w:before="100" w:beforeAutospacing="1" w:afterAutospacing="1" w:line="300" w:lineRule="atLeast"/>
        <w:rPr>
          <w:rFonts w:ascii="Segoe UI" w:hAnsi="Segoe UI" w:cs="Segoe UI"/>
        </w:rPr>
      </w:pPr>
      <w:r w:rsidRPr="004E6D4A">
        <w:rPr>
          <w:rFonts w:ascii="Segoe UI" w:hAnsi="Segoe UI" w:cs="Segoe UI"/>
        </w:rPr>
        <w:t>Source-to-contract alignment requirements</w:t>
      </w:r>
    </w:p>
    <w:p w:rsidRPr="00837D57" w:rsidR="00075EED" w:rsidP="009E4F1C" w:rsidRDefault="00075EED" w14:paraId="2ABB0C70" w14:textId="2AD2FAFE">
      <w:pPr>
        <w:pStyle w:val="Heading2"/>
        <w:rPr>
          <w:rFonts w:cs="Segoe UI"/>
        </w:rPr>
      </w:pPr>
      <w:r w:rsidRPr="00837D57">
        <w:rPr>
          <w:rFonts w:cs="Segoe UI"/>
        </w:rPr>
        <w:t xml:space="preserve">Gold Layer </w:t>
      </w:r>
      <w:r w:rsidRPr="00837D57" w:rsidR="003528D2">
        <w:rPr>
          <w:rFonts w:cs="Segoe UI"/>
        </w:rPr>
        <w:t>- Curated</w:t>
      </w:r>
    </w:p>
    <w:p w:rsidRPr="004E6D4A" w:rsidR="004E0812" w:rsidP="004E0812" w:rsidRDefault="002B638B" w14:paraId="044D65E9" w14:textId="30DC2D8F">
      <w:pPr>
        <w:spacing w:after="0" w:line="300" w:lineRule="atLeast"/>
        <w:rPr>
          <w:rFonts w:ascii="Segoe UI" w:hAnsi="Segoe UI" w:cs="Segoe UI"/>
        </w:rPr>
      </w:pPr>
      <w:r w:rsidRPr="004E6D4A">
        <w:rPr>
          <w:rFonts w:ascii="Segoe UI" w:hAnsi="Segoe UI" w:cs="Segoe UI"/>
        </w:rPr>
        <w:t xml:space="preserve">Gold </w:t>
      </w:r>
      <w:r w:rsidRPr="004E6D4A" w:rsidR="003528D2">
        <w:rPr>
          <w:rFonts w:ascii="Segoe UI" w:hAnsi="Segoe UI" w:cs="Segoe UI"/>
        </w:rPr>
        <w:t xml:space="preserve">layer </w:t>
      </w:r>
      <w:r w:rsidRPr="004E6D4A" w:rsidR="0048734E">
        <w:rPr>
          <w:rFonts w:ascii="Segoe UI" w:hAnsi="Segoe UI" w:cs="Segoe UI"/>
        </w:rPr>
        <w:t>focuses on</w:t>
      </w:r>
      <w:r w:rsidRPr="004E6D4A">
        <w:rPr>
          <w:rFonts w:ascii="Segoe UI" w:hAnsi="Segoe UI" w:cs="Segoe UI"/>
        </w:rPr>
        <w:t xml:space="preserve"> who owns the data and logic</w:t>
      </w:r>
      <w:r w:rsidRPr="004E6D4A" w:rsidR="003528D2">
        <w:rPr>
          <w:rFonts w:ascii="Segoe UI" w:hAnsi="Segoe UI" w:cs="Segoe UI"/>
        </w:rPr>
        <w:t>. Data is transformed into canonical model.</w:t>
      </w:r>
      <w:r w:rsidRPr="004E6D4A" w:rsidR="004E0812">
        <w:rPr>
          <w:rFonts w:ascii="Segoe UI" w:hAnsi="Segoe UI" w:cs="Segoe UI"/>
        </w:rPr>
        <w:t xml:space="preserve"> </w:t>
      </w:r>
      <w:r w:rsidRPr="004E6D4A" w:rsidR="00825613">
        <w:rPr>
          <w:rFonts w:ascii="Segoe UI" w:hAnsi="Segoe UI" w:cs="Segoe UI"/>
        </w:rPr>
        <w:t xml:space="preserve">Gold (curated) </w:t>
      </w:r>
      <w:r w:rsidRPr="004E6D4A" w:rsidR="004E0812">
        <w:rPr>
          <w:rFonts w:ascii="Segoe UI" w:hAnsi="Segoe UI" w:cs="Segoe UI"/>
        </w:rPr>
        <w:t>data is domain-oriented and domain-owned.</w:t>
      </w:r>
    </w:p>
    <w:p w:rsidRPr="004E6D4A" w:rsidR="00711151" w:rsidP="00711151" w:rsidRDefault="00711151" w14:paraId="4BE7A460" w14:textId="77777777">
      <w:pPr>
        <w:pStyle w:val="Heading3"/>
        <w:rPr>
          <w:rFonts w:ascii="Segoe UI" w:hAnsi="Segoe UI" w:cs="Segoe UI"/>
        </w:rPr>
      </w:pPr>
      <w:r w:rsidRPr="004E6D4A">
        <w:rPr>
          <w:rFonts w:ascii="Segoe UI" w:hAnsi="Segoe UI" w:cs="Segoe UI"/>
        </w:rPr>
        <w:t>Purpose</w:t>
      </w:r>
    </w:p>
    <w:p w:rsidRPr="004E6D4A" w:rsidR="003528D2" w:rsidP="003528D2" w:rsidRDefault="003528D2" w14:paraId="3198626F" w14:textId="77777777">
      <w:pPr>
        <w:spacing w:after="0" w:line="300" w:lineRule="atLeast"/>
        <w:rPr>
          <w:rFonts w:ascii="Segoe UI" w:hAnsi="Segoe UI" w:cs="Segoe UI"/>
        </w:rPr>
      </w:pPr>
      <w:r w:rsidRPr="004E6D4A">
        <w:rPr>
          <w:rFonts w:ascii="Segoe UI" w:hAnsi="Segoe UI" w:cs="Segoe UI"/>
        </w:rPr>
        <w:t xml:space="preserve">The Gold layer provides domain-oriented, Canada-specific canonical datasets that align 1:1 with the Global Canonical Contract. </w:t>
      </w:r>
    </w:p>
    <w:p w:rsidRPr="004E6D4A" w:rsidR="003528D2" w:rsidP="003528D2" w:rsidRDefault="003528D2" w14:paraId="7BB23AA2" w14:textId="77777777">
      <w:pPr>
        <w:spacing w:after="0" w:line="300" w:lineRule="atLeast"/>
        <w:rPr>
          <w:rFonts w:ascii="Segoe UI" w:hAnsi="Segoe UI" w:cs="Segoe UI"/>
        </w:rPr>
      </w:pPr>
      <w:r w:rsidRPr="004E6D4A">
        <w:rPr>
          <w:rFonts w:ascii="Segoe UI" w:hAnsi="Segoe UI" w:cs="Segoe UI"/>
        </w:rPr>
        <w:t>This layer represents the authoritative, curated view of core business entities for Canada and serves as the formal data contract and governed interface for downstream consumption.</w:t>
      </w:r>
    </w:p>
    <w:p w:rsidRPr="004E6D4A" w:rsidR="00711151" w:rsidP="00711151" w:rsidRDefault="00711151" w14:paraId="77E02E8A" w14:textId="77777777">
      <w:pPr>
        <w:pStyle w:val="Heading3"/>
        <w:rPr>
          <w:rFonts w:ascii="Segoe UI" w:hAnsi="Segoe UI" w:cs="Segoe UI"/>
        </w:rPr>
      </w:pPr>
      <w:r w:rsidRPr="004E6D4A">
        <w:rPr>
          <w:rFonts w:ascii="Segoe UI" w:hAnsi="Segoe UI" w:cs="Segoe UI"/>
        </w:rPr>
        <w:t>Scope &amp; Canonical Entities</w:t>
      </w:r>
    </w:p>
    <w:p w:rsidRPr="004E6D4A" w:rsidR="00711151" w:rsidP="00711151" w:rsidRDefault="00711151" w14:paraId="6E6649E2" w14:textId="08194FE4">
      <w:pPr>
        <w:spacing w:before="100" w:beforeAutospacing="1" w:afterAutospacing="1" w:line="300" w:lineRule="atLeast"/>
        <w:rPr>
          <w:rFonts w:ascii="Segoe UI" w:hAnsi="Segoe UI" w:cs="Segoe UI"/>
        </w:rPr>
      </w:pPr>
      <w:r w:rsidRPr="004E6D4A">
        <w:rPr>
          <w:rFonts w:ascii="Segoe UI" w:hAnsi="Segoe UI" w:cs="Segoe UI"/>
        </w:rPr>
        <w:t xml:space="preserve">The Canada Canonical </w:t>
      </w:r>
      <w:r w:rsidRPr="004E6D4A" w:rsidR="00825613">
        <w:rPr>
          <w:rFonts w:ascii="Segoe UI" w:hAnsi="Segoe UI" w:cs="Segoe UI"/>
        </w:rPr>
        <w:t xml:space="preserve">Gold (curated) </w:t>
      </w:r>
      <w:r w:rsidRPr="004E6D4A">
        <w:rPr>
          <w:rFonts w:ascii="Segoe UI" w:hAnsi="Segoe UI" w:cs="Segoe UI"/>
        </w:rPr>
        <w:t xml:space="preserve">layer includes the following </w:t>
      </w:r>
      <w:r w:rsidRPr="004E6D4A">
        <w:rPr>
          <w:rFonts w:ascii="Segoe UI" w:hAnsi="Segoe UI" w:cs="Segoe UI"/>
          <w:b/>
          <w:bCs/>
        </w:rPr>
        <w:t>canonical entities</w:t>
      </w:r>
      <w:r w:rsidRPr="004E6D4A">
        <w:rPr>
          <w:rFonts w:ascii="Segoe UI" w:hAnsi="Segoe UI" w:cs="Segoe UI"/>
        </w:rPr>
        <w:t>, aligned one-to-one with the global model:</w:t>
      </w:r>
    </w:p>
    <w:p w:rsidRPr="004E6D4A" w:rsidR="000172EB" w:rsidP="00711151" w:rsidRDefault="000172EB" w14:paraId="789C7968" w14:textId="6D3E0D5C">
      <w:pPr>
        <w:spacing w:before="100" w:beforeAutospacing="1" w:afterAutospacing="1" w:line="300" w:lineRule="atLeast"/>
        <w:rPr>
          <w:rFonts w:ascii="Segoe UI" w:hAnsi="Segoe UI" w:cs="Segoe UI"/>
        </w:rPr>
      </w:pPr>
      <w:r w:rsidRPr="004E6D4A">
        <w:rPr>
          <w:rFonts w:ascii="Segoe UI" w:hAnsi="Segoe UI" w:cs="Segoe UI"/>
          <w:noProof/>
        </w:rPr>
        <w:drawing>
          <wp:inline distT="0" distB="0" distL="0" distR="0" wp14:anchorId="00936901" wp14:editId="40762797">
            <wp:extent cx="5943600" cy="2177415"/>
            <wp:effectExtent l="0" t="0" r="0" b="0"/>
            <wp:docPr id="93465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58908" name=""/>
                    <pic:cNvPicPr/>
                  </pic:nvPicPr>
                  <pic:blipFill>
                    <a:blip r:embed="rId15"/>
                    <a:stretch>
                      <a:fillRect/>
                    </a:stretch>
                  </pic:blipFill>
                  <pic:spPr>
                    <a:xfrm>
                      <a:off x="0" y="0"/>
                      <a:ext cx="5943600" cy="2177415"/>
                    </a:xfrm>
                    <a:prstGeom prst="rect">
                      <a:avLst/>
                    </a:prstGeom>
                  </pic:spPr>
                </pic:pic>
              </a:graphicData>
            </a:graphic>
          </wp:inline>
        </w:drawing>
      </w:r>
    </w:p>
    <w:p w:rsidRPr="004E6D4A" w:rsidR="00711151" w:rsidP="000A6962" w:rsidRDefault="000A6962" w14:paraId="3536D7B1" w14:textId="3E2533ED">
      <w:pPr>
        <w:pStyle w:val="Heading3"/>
        <w:rPr>
          <w:rFonts w:ascii="Segoe UI" w:hAnsi="Segoe UI" w:cs="Segoe UI"/>
        </w:rPr>
      </w:pPr>
      <w:r w:rsidRPr="004E6D4A">
        <w:rPr>
          <w:rFonts w:ascii="Segoe UI" w:hAnsi="Segoe UI" w:cs="Segoe UI"/>
        </w:rPr>
        <w:t>Global Canonical Alignment</w:t>
      </w:r>
    </w:p>
    <w:p w:rsidRPr="004E6D4A" w:rsidR="00123C4D" w:rsidP="0099583C" w:rsidRDefault="00123C4D" w14:paraId="63CAB50B" w14:textId="0C7F73D0">
      <w:pPr>
        <w:pStyle w:val="ListParagraph"/>
        <w:numPr>
          <w:ilvl w:val="0"/>
          <w:numId w:val="11"/>
        </w:numPr>
        <w:rPr>
          <w:rFonts w:ascii="Segoe UI" w:hAnsi="Segoe UI" w:cs="Segoe UI"/>
        </w:rPr>
      </w:pPr>
      <w:r w:rsidRPr="004E6D4A">
        <w:rPr>
          <w:rFonts w:ascii="Segoe UI" w:hAnsi="Segoe UI" w:cs="Segoe UI"/>
        </w:rPr>
        <w:t>Gold is the single Canada canonical truth layer</w:t>
      </w:r>
      <w:r w:rsidRPr="004E6D4A" w:rsidR="00A901EB">
        <w:rPr>
          <w:rFonts w:ascii="Segoe UI" w:hAnsi="Segoe UI" w:cs="Segoe UI"/>
        </w:rPr>
        <w:t xml:space="preserve"> </w:t>
      </w:r>
    </w:p>
    <w:p w:rsidRPr="004E6D4A" w:rsidR="008B2EE7" w:rsidP="0099583C" w:rsidRDefault="008B2EE7" w14:paraId="1EC70B9E" w14:textId="3147685C">
      <w:pPr>
        <w:pStyle w:val="ListParagraph"/>
        <w:numPr>
          <w:ilvl w:val="1"/>
          <w:numId w:val="11"/>
        </w:numPr>
        <w:rPr>
          <w:rFonts w:ascii="Segoe UI" w:hAnsi="Segoe UI" w:cs="Segoe UI"/>
        </w:rPr>
      </w:pPr>
      <w:r w:rsidRPr="004E6D4A">
        <w:rPr>
          <w:rFonts w:ascii="Segoe UI" w:hAnsi="Segoe UI" w:cs="Segoe UI"/>
        </w:rPr>
        <w:t>All Gold entity schemas are exactly aligned with the global canonical model contract</w:t>
      </w:r>
      <w:r w:rsidRPr="004E6D4A" w:rsidR="00A901EB">
        <w:rPr>
          <w:rFonts w:ascii="Segoe UI" w:hAnsi="Segoe UI" w:cs="Segoe UI"/>
        </w:rPr>
        <w:t xml:space="preserve"> </w:t>
      </w:r>
    </w:p>
    <w:p w:rsidRPr="004E6D4A" w:rsidR="00123C4D" w:rsidP="0099583C" w:rsidRDefault="00123C4D" w14:paraId="7290427B" w14:textId="65FA5B9A">
      <w:pPr>
        <w:pStyle w:val="ListParagraph"/>
        <w:numPr>
          <w:ilvl w:val="1"/>
          <w:numId w:val="11"/>
        </w:numPr>
        <w:rPr>
          <w:rFonts w:ascii="Segoe UI" w:hAnsi="Segoe UI" w:cs="Segoe UI"/>
        </w:rPr>
      </w:pPr>
      <w:r w:rsidRPr="004E6D4A">
        <w:rPr>
          <w:rFonts w:ascii="Segoe UI" w:hAnsi="Segoe UI" w:cs="Segoe UI"/>
        </w:rPr>
        <w:t>No Canada-specific divergence at schema or contract level</w:t>
      </w:r>
      <w:r w:rsidRPr="004E6D4A" w:rsidR="00A901EB">
        <w:rPr>
          <w:rFonts w:ascii="Segoe UI" w:hAnsi="Segoe UI" w:cs="Segoe UI"/>
        </w:rPr>
        <w:t xml:space="preserve"> </w:t>
      </w:r>
    </w:p>
    <w:p w:rsidRPr="004E6D4A" w:rsidR="00123C4D" w:rsidP="0099583C" w:rsidRDefault="00123C4D" w14:paraId="50AC8C7E" w14:textId="187CB8D0">
      <w:pPr>
        <w:pStyle w:val="ListParagraph"/>
        <w:numPr>
          <w:ilvl w:val="1"/>
          <w:numId w:val="11"/>
        </w:numPr>
        <w:rPr>
          <w:rFonts w:ascii="Segoe UI" w:hAnsi="Segoe UI" w:cs="Segoe UI"/>
        </w:rPr>
      </w:pPr>
      <w:r w:rsidRPr="004E6D4A">
        <w:rPr>
          <w:rFonts w:ascii="Segoe UI" w:hAnsi="Segoe UI" w:cs="Segoe UI"/>
        </w:rPr>
        <w:t>Canada specialization is achieved through data content, not structure</w:t>
      </w:r>
      <w:r w:rsidRPr="004E6D4A" w:rsidR="00A901EB">
        <w:rPr>
          <w:rFonts w:ascii="Segoe UI" w:hAnsi="Segoe UI" w:cs="Segoe UI"/>
        </w:rPr>
        <w:t xml:space="preserve"> </w:t>
      </w:r>
    </w:p>
    <w:p w:rsidRPr="004E6D4A" w:rsidR="00123C4D" w:rsidP="0099583C" w:rsidRDefault="00123C4D" w14:paraId="0696943F" w14:textId="1743999D">
      <w:pPr>
        <w:pStyle w:val="ListParagraph"/>
        <w:numPr>
          <w:ilvl w:val="0"/>
          <w:numId w:val="11"/>
        </w:numPr>
        <w:rPr>
          <w:rFonts w:ascii="Segoe UI" w:hAnsi="Segoe UI" w:cs="Segoe UI"/>
        </w:rPr>
      </w:pPr>
      <w:r w:rsidRPr="004E6D4A">
        <w:rPr>
          <w:rFonts w:ascii="Segoe UI" w:hAnsi="Segoe UI" w:cs="Segoe UI"/>
        </w:rPr>
        <w:t>Delta tables stored in Fabric Lakehouse</w:t>
      </w:r>
      <w:r w:rsidRPr="004E6D4A" w:rsidR="00A901EB">
        <w:rPr>
          <w:rFonts w:ascii="Segoe UI" w:hAnsi="Segoe UI" w:cs="Segoe UI"/>
        </w:rPr>
        <w:t xml:space="preserve"> </w:t>
      </w:r>
    </w:p>
    <w:p w:rsidRPr="004E6D4A" w:rsidR="00123C4D" w:rsidP="0099583C" w:rsidRDefault="00123C4D" w14:paraId="59C1D987" w14:textId="2A3B6E48">
      <w:pPr>
        <w:pStyle w:val="ListParagraph"/>
        <w:numPr>
          <w:ilvl w:val="0"/>
          <w:numId w:val="11"/>
        </w:numPr>
        <w:rPr>
          <w:rFonts w:ascii="Segoe UI" w:hAnsi="Segoe UI" w:cs="Segoe UI"/>
        </w:rPr>
      </w:pPr>
      <w:r w:rsidRPr="004E6D4A">
        <w:rPr>
          <w:rFonts w:ascii="Segoe UI" w:hAnsi="Segoe UI" w:cs="Segoe UI"/>
        </w:rPr>
        <w:t xml:space="preserve">Incremental loads derived from </w:t>
      </w:r>
      <w:r w:rsidRPr="004E6D4A" w:rsidR="00F24A7C">
        <w:rPr>
          <w:rFonts w:ascii="Segoe UI" w:hAnsi="Segoe UI" w:cs="Segoe UI"/>
        </w:rPr>
        <w:t>Silver</w:t>
      </w:r>
      <w:r w:rsidRPr="004E6D4A">
        <w:rPr>
          <w:rFonts w:ascii="Segoe UI" w:hAnsi="Segoe UI" w:cs="Segoe UI"/>
        </w:rPr>
        <w:t xml:space="preserve"> layer changes</w:t>
      </w:r>
      <w:r w:rsidRPr="004E6D4A" w:rsidR="00A901EB">
        <w:rPr>
          <w:rFonts w:ascii="Segoe UI" w:hAnsi="Segoe UI" w:cs="Segoe UI"/>
        </w:rPr>
        <w:t xml:space="preserve"> </w:t>
      </w:r>
    </w:p>
    <w:p w:rsidRPr="004E6D4A" w:rsidR="00123C4D" w:rsidP="0099583C" w:rsidRDefault="00123C4D" w14:paraId="5B8DC08A" w14:textId="397F2A4B">
      <w:pPr>
        <w:pStyle w:val="ListParagraph"/>
        <w:numPr>
          <w:ilvl w:val="0"/>
          <w:numId w:val="11"/>
        </w:numPr>
        <w:rPr>
          <w:rFonts w:ascii="Segoe UI" w:hAnsi="Segoe UI" w:cs="Segoe UI"/>
        </w:rPr>
      </w:pPr>
      <w:r w:rsidRPr="004E6D4A">
        <w:rPr>
          <w:rFonts w:ascii="Segoe UI" w:hAnsi="Segoe UI" w:cs="Segoe UI"/>
          <w:b/>
          <w:bCs/>
        </w:rPr>
        <w:t xml:space="preserve">Full history retained using Delta Lake </w:t>
      </w:r>
      <w:r w:rsidRPr="004E6D4A" w:rsidR="00984782">
        <w:rPr>
          <w:rFonts w:ascii="Segoe UI" w:hAnsi="Segoe UI" w:cs="Segoe UI"/>
          <w:b/>
          <w:bCs/>
        </w:rPr>
        <w:t>versioning, but</w:t>
      </w:r>
      <w:r w:rsidRPr="004E6D4A" w:rsidR="00D429CF">
        <w:rPr>
          <w:rFonts w:ascii="Segoe UI" w:hAnsi="Segoe UI" w:cs="Segoe UI"/>
          <w:b/>
          <w:bCs/>
        </w:rPr>
        <w:t xml:space="preserve"> no full historical retention</w:t>
      </w:r>
      <w:r w:rsidRPr="004E6D4A" w:rsidR="00984782">
        <w:rPr>
          <w:rFonts w:ascii="Segoe UI" w:hAnsi="Segoe UI" w:cs="Segoe UI"/>
          <w:b/>
          <w:bCs/>
        </w:rPr>
        <w:t xml:space="preserve"> logic (type 2 changes)</w:t>
      </w:r>
      <w:r w:rsidRPr="004E6D4A" w:rsidR="00D429CF">
        <w:rPr>
          <w:rFonts w:ascii="Segoe UI" w:hAnsi="Segoe UI" w:cs="Segoe UI"/>
          <w:b/>
          <w:bCs/>
        </w:rPr>
        <w:t xml:space="preserve"> implemented. </w:t>
      </w:r>
      <w:r w:rsidRPr="004E6D4A" w:rsidR="00D429CF">
        <w:rPr>
          <w:rFonts w:ascii="Segoe UI" w:hAnsi="Segoe UI" w:cs="Segoe UI"/>
        </w:rPr>
        <w:t>B</w:t>
      </w:r>
      <w:r w:rsidRPr="004E6D4A" w:rsidR="008B2EE7">
        <w:rPr>
          <w:rFonts w:ascii="Segoe UI" w:hAnsi="Segoe UI" w:cs="Segoe UI"/>
        </w:rPr>
        <w:t>ecause analytics with be done through global</w:t>
      </w:r>
      <w:r w:rsidRPr="004E6D4A" w:rsidR="00827405">
        <w:rPr>
          <w:rFonts w:ascii="Segoe UI" w:hAnsi="Segoe UI" w:cs="Segoe UI"/>
        </w:rPr>
        <w:t xml:space="preserve">. </w:t>
      </w:r>
    </w:p>
    <w:p w:rsidRPr="004E6D4A" w:rsidR="00123C4D" w:rsidP="0099583C" w:rsidRDefault="00123C4D" w14:paraId="3DDCBA6F" w14:textId="0DD53497">
      <w:pPr>
        <w:pStyle w:val="ListParagraph"/>
        <w:numPr>
          <w:ilvl w:val="0"/>
          <w:numId w:val="11"/>
        </w:numPr>
        <w:rPr>
          <w:rFonts w:ascii="Segoe UI" w:hAnsi="Segoe UI" w:cs="Segoe UI"/>
        </w:rPr>
      </w:pPr>
      <w:r w:rsidRPr="1F3DA807">
        <w:rPr>
          <w:rFonts w:ascii="Segoe UI" w:hAnsi="Segoe UI" w:cs="Segoe UI"/>
        </w:rPr>
        <w:t>Canonical naming, keys, and relationships enforced at entity level</w:t>
      </w:r>
      <w:r w:rsidRPr="1F3DA807" w:rsidR="00A901EB">
        <w:rPr>
          <w:rFonts w:ascii="Segoe UI" w:hAnsi="Segoe UI" w:cs="Segoe UI"/>
        </w:rPr>
        <w:t xml:space="preserve"> </w:t>
      </w:r>
    </w:p>
    <w:p w:rsidR="0B7F0719" w:rsidP="1F3DA807" w:rsidRDefault="0B7F0719" w14:paraId="18BF5747" w14:textId="7EDAB716">
      <w:pPr>
        <w:pStyle w:val="ListParagraph"/>
        <w:numPr>
          <w:ilvl w:val="0"/>
          <w:numId w:val="11"/>
        </w:numPr>
        <w:rPr>
          <w:rFonts w:ascii="Segoe UI" w:hAnsi="Segoe UI" w:cs="Segoe UI"/>
        </w:rPr>
      </w:pPr>
      <w:r w:rsidRPr="1F3DA807">
        <w:rPr>
          <w:rFonts w:ascii="Segoe UI" w:hAnsi="Segoe UI" w:cs="Segoe UI"/>
        </w:rPr>
        <w:t>Referential integration enforces on Canonical Models</w:t>
      </w:r>
    </w:p>
    <w:p w:rsidRPr="004E6D4A" w:rsidR="00123C4D" w:rsidP="0099583C" w:rsidRDefault="00123C4D" w14:paraId="57E90984" w14:textId="470E1115">
      <w:pPr>
        <w:pStyle w:val="ListParagraph"/>
        <w:numPr>
          <w:ilvl w:val="0"/>
          <w:numId w:val="11"/>
        </w:numPr>
        <w:rPr>
          <w:rFonts w:ascii="Segoe UI" w:hAnsi="Segoe UI" w:cs="Segoe UI"/>
        </w:rPr>
      </w:pPr>
      <w:r w:rsidRPr="004E6D4A">
        <w:rPr>
          <w:rFonts w:ascii="Segoe UI" w:hAnsi="Segoe UI" w:cs="Segoe UI"/>
        </w:rPr>
        <w:t>Transformations follow canonical mapping definitions</w:t>
      </w:r>
      <w:r w:rsidRPr="004E6D4A" w:rsidR="00A901EB">
        <w:rPr>
          <w:rFonts w:ascii="Segoe UI" w:hAnsi="Segoe UI" w:cs="Segoe UI"/>
        </w:rPr>
        <w:t xml:space="preserve"> </w:t>
      </w:r>
    </w:p>
    <w:p w:rsidRPr="004E6D4A" w:rsidR="00123C4D" w:rsidP="0099583C" w:rsidRDefault="00123C4D" w14:paraId="221EFAF3" w14:textId="2C46BEEC">
      <w:pPr>
        <w:pStyle w:val="ListParagraph"/>
        <w:numPr>
          <w:ilvl w:val="0"/>
          <w:numId w:val="11"/>
        </w:numPr>
        <w:rPr>
          <w:rFonts w:ascii="Segoe UI" w:hAnsi="Segoe UI" w:cs="Segoe UI"/>
        </w:rPr>
      </w:pPr>
      <w:r w:rsidRPr="004E6D4A">
        <w:rPr>
          <w:rFonts w:ascii="Segoe UI" w:hAnsi="Segoe UI" w:cs="Segoe UI"/>
        </w:rPr>
        <w:t>Transformations are applied at the entity level only</w:t>
      </w:r>
      <w:r w:rsidRPr="004E6D4A" w:rsidR="00A901EB">
        <w:rPr>
          <w:rFonts w:ascii="Segoe UI" w:hAnsi="Segoe UI" w:cs="Segoe UI"/>
        </w:rPr>
        <w:t xml:space="preserve"> </w:t>
      </w:r>
    </w:p>
    <w:p w:rsidRPr="004E6D4A" w:rsidR="00D429CF" w:rsidP="0099583C" w:rsidRDefault="00D429CF" w14:paraId="62BD3E1B" w14:textId="0050D057">
      <w:pPr>
        <w:pStyle w:val="ListParagraph"/>
        <w:numPr>
          <w:ilvl w:val="0"/>
          <w:numId w:val="11"/>
        </w:numPr>
        <w:rPr>
          <w:rFonts w:ascii="Segoe UI" w:hAnsi="Segoe UI" w:cs="Segoe UI"/>
        </w:rPr>
      </w:pPr>
      <w:r w:rsidRPr="004E6D4A">
        <w:rPr>
          <w:rFonts w:ascii="Segoe UI" w:hAnsi="Segoe UI" w:cs="Segoe UI"/>
        </w:rPr>
        <w:t xml:space="preserve">Schema versioning is managed at the data product level </w:t>
      </w:r>
    </w:p>
    <w:p w:rsidRPr="004E6D4A" w:rsidR="00123C4D" w:rsidP="0099583C" w:rsidRDefault="00123C4D" w14:paraId="78EDE5D9" w14:textId="6027012B">
      <w:pPr>
        <w:pStyle w:val="ListParagraph"/>
        <w:numPr>
          <w:ilvl w:val="0"/>
          <w:numId w:val="11"/>
        </w:numPr>
        <w:rPr>
          <w:rFonts w:ascii="Segoe UI" w:hAnsi="Segoe UI" w:cs="Segoe UI"/>
        </w:rPr>
      </w:pPr>
      <w:r w:rsidRPr="004E6D4A">
        <w:rPr>
          <w:rFonts w:ascii="Segoe UI" w:hAnsi="Segoe UI" w:cs="Segoe UI"/>
        </w:rPr>
        <w:t>Logic includes:</w:t>
      </w:r>
      <w:r w:rsidRPr="004E6D4A" w:rsidR="00A901EB">
        <w:rPr>
          <w:rFonts w:ascii="Segoe UI" w:hAnsi="Segoe UI" w:cs="Segoe UI"/>
        </w:rPr>
        <w:t xml:space="preserve"> </w:t>
      </w:r>
    </w:p>
    <w:p w:rsidRPr="004E6D4A" w:rsidR="00123C4D" w:rsidP="0099583C" w:rsidRDefault="00123C4D" w14:paraId="59979C1C" w14:textId="57ED250C">
      <w:pPr>
        <w:pStyle w:val="ListParagraph"/>
        <w:numPr>
          <w:ilvl w:val="1"/>
          <w:numId w:val="11"/>
        </w:numPr>
        <w:rPr>
          <w:rFonts w:ascii="Segoe UI" w:hAnsi="Segoe UI" w:cs="Segoe UI"/>
        </w:rPr>
      </w:pPr>
      <w:r w:rsidRPr="004E6D4A">
        <w:rPr>
          <w:rFonts w:ascii="Segoe UI" w:hAnsi="Segoe UI" w:cs="Segoe UI"/>
        </w:rPr>
        <w:t>Canonical field mapping</w:t>
      </w:r>
      <w:r w:rsidRPr="004E6D4A" w:rsidR="00A901EB">
        <w:rPr>
          <w:rFonts w:ascii="Segoe UI" w:hAnsi="Segoe UI" w:cs="Segoe UI"/>
        </w:rPr>
        <w:t xml:space="preserve"> </w:t>
      </w:r>
    </w:p>
    <w:p w:rsidRPr="004E6D4A" w:rsidR="00123C4D" w:rsidP="0099583C" w:rsidRDefault="00123C4D" w14:paraId="284CB5C4" w14:textId="550F2B61">
      <w:pPr>
        <w:pStyle w:val="ListParagraph"/>
        <w:numPr>
          <w:ilvl w:val="1"/>
          <w:numId w:val="11"/>
        </w:numPr>
        <w:rPr>
          <w:rFonts w:ascii="Segoe UI" w:hAnsi="Segoe UI" w:cs="Segoe UI"/>
        </w:rPr>
      </w:pPr>
      <w:r w:rsidRPr="004E6D4A">
        <w:rPr>
          <w:rFonts w:ascii="Segoe UI" w:hAnsi="Segoe UI" w:cs="Segoe UI"/>
        </w:rPr>
        <w:t>Cross-source harmonization (SAP, Workday)</w:t>
      </w:r>
      <w:r w:rsidRPr="004E6D4A" w:rsidR="00A901EB">
        <w:rPr>
          <w:rFonts w:ascii="Segoe UI" w:hAnsi="Segoe UI" w:cs="Segoe UI"/>
        </w:rPr>
        <w:t xml:space="preserve"> </w:t>
      </w:r>
    </w:p>
    <w:p w:rsidRPr="004E6D4A" w:rsidR="00123C4D" w:rsidP="0099583C" w:rsidRDefault="00123C4D" w14:paraId="21E5E0A5" w14:textId="163FA0B9">
      <w:pPr>
        <w:pStyle w:val="ListParagraph"/>
        <w:numPr>
          <w:ilvl w:val="1"/>
          <w:numId w:val="11"/>
        </w:numPr>
        <w:rPr>
          <w:rFonts w:ascii="Segoe UI" w:hAnsi="Segoe UI" w:cs="Segoe UI"/>
        </w:rPr>
      </w:pPr>
      <w:r w:rsidRPr="004E6D4A">
        <w:rPr>
          <w:rFonts w:ascii="Segoe UI" w:hAnsi="Segoe UI" w:cs="Segoe UI"/>
        </w:rPr>
        <w:t>Key standardization</w:t>
      </w:r>
      <w:r w:rsidRPr="004E6D4A" w:rsidR="00A901EB">
        <w:rPr>
          <w:rFonts w:ascii="Segoe UI" w:hAnsi="Segoe UI" w:cs="Segoe UI"/>
        </w:rPr>
        <w:t xml:space="preserve"> </w:t>
      </w:r>
    </w:p>
    <w:p w:rsidRPr="004E6D4A" w:rsidR="00123C4D" w:rsidP="004E0812" w:rsidRDefault="00123C4D" w14:paraId="7AF6C593" w14:textId="20E948EB">
      <w:pPr>
        <w:pStyle w:val="ListParagraph"/>
        <w:ind w:left="0"/>
        <w:rPr>
          <w:rFonts w:ascii="Segoe UI" w:hAnsi="Segoe UI" w:cs="Segoe UI"/>
        </w:rPr>
      </w:pPr>
      <w:r w:rsidRPr="004E6D4A">
        <w:rPr>
          <w:rFonts w:ascii="Segoe UI" w:hAnsi="Segoe UI" w:cs="Segoe UI"/>
        </w:rPr>
        <w:t>Reference attribute definitions</w:t>
      </w:r>
      <w:r w:rsidRPr="004E6D4A" w:rsidR="004E0812">
        <w:rPr>
          <w:rFonts w:ascii="Segoe UI" w:hAnsi="Segoe UI" w:cs="Segoe UI"/>
        </w:rPr>
        <w:t xml:space="preserve"> are in </w:t>
      </w:r>
    </w:p>
    <w:p w:rsidRPr="004E6D4A" w:rsidR="00123C4D" w:rsidP="0099583C" w:rsidRDefault="00123C4D" w14:paraId="68068113" w14:textId="77777777">
      <w:pPr>
        <w:pStyle w:val="ListParagraph"/>
        <w:numPr>
          <w:ilvl w:val="1"/>
          <w:numId w:val="11"/>
        </w:numPr>
        <w:rPr>
          <w:rFonts w:ascii="Segoe UI" w:hAnsi="Segoe UI" w:cs="Segoe UI"/>
        </w:rPr>
      </w:pPr>
      <w:r w:rsidRPr="004E6D4A">
        <w:rPr>
          <w:rFonts w:ascii="Segoe UI" w:hAnsi="Segoe UI" w:cs="Segoe UI"/>
        </w:rPr>
        <w:t>20260424 CanonicalModel-Attributes - Shared.xlsx</w:t>
      </w:r>
    </w:p>
    <w:p w:rsidRPr="00837D57" w:rsidR="0044777D" w:rsidP="0044777D" w:rsidRDefault="0044777D" w14:paraId="4DFB50D0" w14:textId="77777777">
      <w:pPr>
        <w:pStyle w:val="Heading3"/>
        <w:rPr>
          <w:rFonts w:ascii="Segoe UI" w:hAnsi="Segoe UI" w:cs="Segoe UI"/>
        </w:rPr>
      </w:pPr>
      <w:r w:rsidRPr="00837D57">
        <w:rPr>
          <w:rFonts w:ascii="Segoe UI" w:hAnsi="Segoe UI" w:cs="Segoe UI"/>
        </w:rPr>
        <w:t>Data Structure</w:t>
      </w:r>
    </w:p>
    <w:p w:rsidRPr="00837D57" w:rsidR="00711151" w:rsidP="00711151" w:rsidRDefault="0057452D" w14:paraId="6371431A" w14:textId="105BE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w:hAnsi="Segoe UI" w:cs="Segoe UI"/>
          <w:sz w:val="20"/>
          <w:szCs w:val="20"/>
        </w:rPr>
      </w:pPr>
      <w:r w:rsidRPr="00837D57">
        <w:rPr>
          <w:rFonts w:ascii="Segoe UI" w:hAnsi="Segoe UI" w:cs="Segoe UI"/>
          <w:noProof/>
          <w:sz w:val="20"/>
          <w:szCs w:val="20"/>
        </w:rPr>
        <w:drawing>
          <wp:inline distT="0" distB="0" distL="0" distR="0" wp14:anchorId="31C9C322" wp14:editId="244FB839">
            <wp:extent cx="4294242" cy="1085944"/>
            <wp:effectExtent l="0" t="0" r="0" b="0"/>
            <wp:docPr id="79256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8299" name=""/>
                    <pic:cNvPicPr/>
                  </pic:nvPicPr>
                  <pic:blipFill>
                    <a:blip r:embed="rId16"/>
                    <a:stretch>
                      <a:fillRect/>
                    </a:stretch>
                  </pic:blipFill>
                  <pic:spPr>
                    <a:xfrm>
                      <a:off x="0" y="0"/>
                      <a:ext cx="4294242" cy="1085944"/>
                    </a:xfrm>
                    <a:prstGeom prst="rect">
                      <a:avLst/>
                    </a:prstGeom>
                  </pic:spPr>
                </pic:pic>
              </a:graphicData>
            </a:graphic>
          </wp:inline>
        </w:drawing>
      </w:r>
    </w:p>
    <w:p w:rsidRPr="004E6D4A" w:rsidR="00711151" w:rsidP="00711151" w:rsidRDefault="00711151" w14:paraId="0B281F47" w14:textId="5BE7ACEF">
      <w:pPr>
        <w:pStyle w:val="Heading3"/>
        <w:rPr>
          <w:rFonts w:ascii="Segoe UI" w:hAnsi="Segoe UI" w:cs="Segoe UI"/>
        </w:rPr>
      </w:pPr>
      <w:r w:rsidRPr="004E6D4A">
        <w:rPr>
          <w:rFonts w:ascii="Segoe UI" w:hAnsi="Segoe UI" w:cs="Segoe UI"/>
        </w:rPr>
        <w:t>Governance</w:t>
      </w:r>
      <w:r w:rsidRPr="004E6D4A" w:rsidR="00867DC5">
        <w:rPr>
          <w:rFonts w:ascii="Segoe UI" w:hAnsi="Segoe UI" w:cs="Segoe UI"/>
        </w:rPr>
        <w:t xml:space="preserve"> &amp; Ownership</w:t>
      </w:r>
    </w:p>
    <w:p w:rsidRPr="004E6D4A" w:rsidR="000D13AA" w:rsidP="000D13AA" w:rsidRDefault="000D13AA" w14:paraId="5A7394F8" w14:textId="40CF5874">
      <w:pPr>
        <w:spacing w:before="100" w:beforeAutospacing="1" w:afterAutospacing="1" w:line="300" w:lineRule="atLeast"/>
        <w:rPr>
          <w:rFonts w:ascii="Segoe UI" w:hAnsi="Segoe UI" w:cs="Segoe UI"/>
        </w:rPr>
      </w:pPr>
      <w:r w:rsidRPr="004E6D4A">
        <w:rPr>
          <w:rFonts w:ascii="Segoe UI" w:hAnsi="Segoe UI" w:cs="Segoe UI"/>
        </w:rPr>
        <w:t xml:space="preserve">Gold </w:t>
      </w:r>
      <w:r w:rsidRPr="004E6D4A" w:rsidR="00877B2D">
        <w:rPr>
          <w:rFonts w:ascii="Segoe UI" w:hAnsi="Segoe UI" w:cs="Segoe UI"/>
        </w:rPr>
        <w:t>(</w:t>
      </w:r>
      <w:r w:rsidRPr="004E6D4A">
        <w:rPr>
          <w:rFonts w:ascii="Segoe UI" w:hAnsi="Segoe UI" w:cs="Segoe UI"/>
        </w:rPr>
        <w:t>curated</w:t>
      </w:r>
      <w:r w:rsidRPr="004E6D4A" w:rsidR="00877B2D">
        <w:rPr>
          <w:rFonts w:ascii="Segoe UI" w:hAnsi="Segoe UI" w:cs="Segoe UI"/>
        </w:rPr>
        <w:t>)</w:t>
      </w:r>
      <w:r w:rsidRPr="004E6D4A">
        <w:rPr>
          <w:rFonts w:ascii="Segoe UI" w:hAnsi="Segoe UI" w:cs="Segoe UI"/>
        </w:rPr>
        <w:t xml:space="preserve"> is the primary layer of ownership and stewardship. Ownership &amp; governance formally live here</w:t>
      </w:r>
      <w:r w:rsidRPr="004E6D4A" w:rsidR="00B7250F">
        <w:rPr>
          <w:rFonts w:ascii="Segoe UI" w:hAnsi="Segoe UI" w:cs="Segoe UI"/>
        </w:rPr>
        <w:t>.</w:t>
      </w:r>
      <w:r w:rsidRPr="004E6D4A" w:rsidR="00CC4BF3">
        <w:rPr>
          <w:rFonts w:ascii="Segoe UI" w:hAnsi="Segoe UI" w:cs="Segoe UI"/>
        </w:rPr>
        <w:t xml:space="preserve"> This layer is where change &amp; governance coordination formally applies through data contracts.</w:t>
      </w:r>
    </w:p>
    <w:p w:rsidRPr="004E6D4A" w:rsidR="000D13AA" w:rsidP="0044777D" w:rsidRDefault="000D13AA" w14:paraId="785BEA02" w14:textId="439C7FB1">
      <w:pPr>
        <w:pStyle w:val="BodyText0"/>
        <w:ind w:left="360"/>
        <w:rPr>
          <w:rFonts w:cs="Segoe UI"/>
          <w:b/>
          <w:bCs/>
          <w:color w:val="4F81BD" w:themeColor="accent1"/>
          <w:szCs w:val="22"/>
        </w:rPr>
      </w:pPr>
      <w:r w:rsidRPr="004E6D4A">
        <w:rPr>
          <w:rFonts w:cs="Segoe UI"/>
          <w:b/>
          <w:bCs/>
          <w:color w:val="4F81BD" w:themeColor="accent1"/>
          <w:szCs w:val="22"/>
        </w:rPr>
        <w:t xml:space="preserve">Canada </w:t>
      </w:r>
      <w:r w:rsidRPr="004E6D4A" w:rsidR="00B7250F">
        <w:rPr>
          <w:rFonts w:cs="Segoe UI"/>
          <w:b/>
          <w:bCs/>
          <w:color w:val="4F81BD" w:themeColor="accent1"/>
          <w:szCs w:val="22"/>
        </w:rPr>
        <w:t xml:space="preserve">Business </w:t>
      </w:r>
      <w:r w:rsidRPr="004E6D4A" w:rsidR="00DA4ABD">
        <w:rPr>
          <w:rFonts w:cs="Segoe UI"/>
          <w:b/>
          <w:bCs/>
          <w:color w:val="4F81BD" w:themeColor="accent1"/>
          <w:szCs w:val="22"/>
        </w:rPr>
        <w:t>Teams Ownership</w:t>
      </w:r>
      <w:r w:rsidRPr="004E6D4A">
        <w:rPr>
          <w:rFonts w:cs="Segoe UI"/>
          <w:b/>
          <w:bCs/>
          <w:color w:val="4F81BD" w:themeColor="accent1"/>
          <w:szCs w:val="22"/>
        </w:rPr>
        <w:t xml:space="preserve"> (Finance, People, </w:t>
      </w:r>
      <w:r w:rsidRPr="004E6D4A" w:rsidR="00B7250F">
        <w:rPr>
          <w:rFonts w:cs="Segoe UI"/>
          <w:b/>
          <w:bCs/>
          <w:color w:val="4F81BD" w:themeColor="accent1"/>
          <w:szCs w:val="22"/>
        </w:rPr>
        <w:t xml:space="preserve">HR, </w:t>
      </w:r>
      <w:r w:rsidRPr="004E6D4A">
        <w:rPr>
          <w:rFonts w:cs="Segoe UI"/>
          <w:b/>
          <w:bCs/>
          <w:color w:val="4F81BD" w:themeColor="accent1"/>
          <w:szCs w:val="22"/>
        </w:rPr>
        <w:t xml:space="preserve">etc.) </w:t>
      </w:r>
    </w:p>
    <w:p w:rsidRPr="004E6D4A" w:rsidR="000D13AA" w:rsidP="0099583C" w:rsidRDefault="000D13AA" w14:paraId="792D4842" w14:textId="77777777">
      <w:pPr>
        <w:numPr>
          <w:ilvl w:val="0"/>
          <w:numId w:val="12"/>
        </w:numPr>
        <w:spacing w:before="100" w:beforeAutospacing="1" w:afterAutospacing="1" w:line="300" w:lineRule="atLeast"/>
        <w:rPr>
          <w:rFonts w:ascii="Segoe UI" w:hAnsi="Segoe UI" w:cs="Segoe UI"/>
        </w:rPr>
      </w:pPr>
      <w:r w:rsidRPr="004E6D4A">
        <w:rPr>
          <w:rFonts w:ascii="Segoe UI" w:hAnsi="Segoe UI" w:cs="Segoe UI"/>
        </w:rPr>
        <w:t>Own Canada-specific data correctness and completeness</w:t>
      </w:r>
    </w:p>
    <w:p w:rsidRPr="004E6D4A" w:rsidR="000D13AA" w:rsidP="0099583C" w:rsidRDefault="000D13AA" w14:paraId="5939FDCB" w14:textId="77777777">
      <w:pPr>
        <w:numPr>
          <w:ilvl w:val="0"/>
          <w:numId w:val="12"/>
        </w:numPr>
        <w:spacing w:before="100" w:beforeAutospacing="1" w:afterAutospacing="1" w:line="300" w:lineRule="atLeast"/>
        <w:rPr>
          <w:rFonts w:ascii="Segoe UI" w:hAnsi="Segoe UI" w:cs="Segoe UI"/>
        </w:rPr>
      </w:pPr>
      <w:r w:rsidRPr="004E6D4A">
        <w:rPr>
          <w:rFonts w:ascii="Segoe UI" w:hAnsi="Segoe UI" w:cs="Segoe UI"/>
        </w:rPr>
        <w:t>Own source-system interpretation and local impacts</w:t>
      </w:r>
    </w:p>
    <w:p w:rsidRPr="004E6D4A" w:rsidR="000D13AA" w:rsidP="0099583C" w:rsidRDefault="000D13AA" w14:paraId="20CA2B4A" w14:textId="77777777">
      <w:pPr>
        <w:numPr>
          <w:ilvl w:val="0"/>
          <w:numId w:val="12"/>
        </w:numPr>
        <w:spacing w:before="100" w:beforeAutospacing="1" w:afterAutospacing="1" w:line="300" w:lineRule="atLeast"/>
        <w:rPr>
          <w:rFonts w:ascii="Segoe UI" w:hAnsi="Segoe UI" w:cs="Segoe UI"/>
        </w:rPr>
      </w:pPr>
      <w:r w:rsidRPr="004E6D4A">
        <w:rPr>
          <w:rFonts w:ascii="Segoe UI" w:hAnsi="Segoe UI" w:cs="Segoe UI"/>
        </w:rPr>
        <w:t>Approve that global logic produces correct Canadian results</w:t>
      </w:r>
    </w:p>
    <w:p w:rsidRPr="004E6D4A" w:rsidR="000D13AA" w:rsidP="0099583C" w:rsidRDefault="000D13AA" w14:paraId="06EB87DC" w14:textId="77777777">
      <w:pPr>
        <w:numPr>
          <w:ilvl w:val="0"/>
          <w:numId w:val="12"/>
        </w:numPr>
        <w:spacing w:before="100" w:beforeAutospacing="1" w:afterAutospacing="1" w:line="300" w:lineRule="atLeast"/>
        <w:rPr>
          <w:rFonts w:ascii="Segoe UI" w:hAnsi="Segoe UI" w:cs="Segoe UI"/>
        </w:rPr>
      </w:pPr>
      <w:r w:rsidRPr="004E6D4A">
        <w:rPr>
          <w:rFonts w:ascii="Segoe UI" w:hAnsi="Segoe UI" w:cs="Segoe UI"/>
        </w:rPr>
        <w:t>Coordinate changes with Global based on contracts</w:t>
      </w:r>
    </w:p>
    <w:p w:rsidRPr="00837D57" w:rsidR="000D13AA" w:rsidP="0044777D" w:rsidRDefault="000D13AA" w14:paraId="625D4C17" w14:textId="2EAACBA0">
      <w:pPr>
        <w:pStyle w:val="BodyText0"/>
        <w:ind w:left="360"/>
        <w:rPr>
          <w:rFonts w:cs="Segoe UI"/>
          <w:b/>
          <w:bCs/>
          <w:color w:val="4F81BD" w:themeColor="accent1"/>
        </w:rPr>
      </w:pPr>
      <w:r w:rsidRPr="00837D57">
        <w:rPr>
          <w:rFonts w:cs="Segoe UI"/>
          <w:b/>
          <w:bCs/>
          <w:color w:val="4F81BD" w:themeColor="accent1"/>
        </w:rPr>
        <w:t xml:space="preserve">Global </w:t>
      </w:r>
      <w:r w:rsidRPr="00837D57" w:rsidR="00DA4ABD">
        <w:rPr>
          <w:rFonts w:cs="Segoe UI"/>
          <w:b/>
          <w:bCs/>
          <w:color w:val="4F81BD" w:themeColor="accent1"/>
        </w:rPr>
        <w:t>Teams Ownership</w:t>
      </w:r>
    </w:p>
    <w:p w:rsidRPr="004E6D4A" w:rsidR="000D13AA" w:rsidP="0099583C" w:rsidRDefault="000D13AA" w14:paraId="303CFAA1" w14:textId="77777777">
      <w:pPr>
        <w:numPr>
          <w:ilvl w:val="0"/>
          <w:numId w:val="12"/>
        </w:numPr>
        <w:spacing w:before="100" w:beforeAutospacing="1" w:afterAutospacing="1" w:line="300" w:lineRule="atLeast"/>
        <w:rPr>
          <w:rFonts w:ascii="Segoe UI" w:hAnsi="Segoe UI" w:cs="Segoe UI"/>
        </w:rPr>
      </w:pPr>
      <w:r w:rsidRPr="004E6D4A">
        <w:rPr>
          <w:rFonts w:ascii="Segoe UI" w:hAnsi="Segoe UI" w:cs="Segoe UI"/>
        </w:rPr>
        <w:t>Owns data products, transformation logic, and global business rules</w:t>
      </w:r>
    </w:p>
    <w:p w:rsidRPr="004E6D4A" w:rsidR="00B63673" w:rsidP="0099583C" w:rsidRDefault="000D13AA" w14:paraId="777A8ACC" w14:textId="312464CF">
      <w:pPr>
        <w:numPr>
          <w:ilvl w:val="0"/>
          <w:numId w:val="12"/>
        </w:numPr>
        <w:spacing w:before="100" w:beforeAutospacing="1" w:afterAutospacing="1" w:line="300" w:lineRule="atLeast"/>
        <w:rPr>
          <w:rFonts w:ascii="Segoe UI" w:hAnsi="Segoe UI" w:cs="Segoe UI"/>
        </w:rPr>
      </w:pPr>
      <w:r w:rsidRPr="004E6D4A">
        <w:rPr>
          <w:rFonts w:ascii="Segoe UI" w:hAnsi="Segoe UI" w:cs="Segoe UI"/>
        </w:rPr>
        <w:t>Defines canonical models and contracts</w:t>
      </w:r>
    </w:p>
    <w:p w:rsidRPr="00837D57" w:rsidR="008A6293" w:rsidP="00CF0F3B" w:rsidRDefault="00CC4BF3" w14:paraId="176DAA82" w14:textId="21CB1194">
      <w:pPr>
        <w:pStyle w:val="BodyText0"/>
        <w:ind w:left="360"/>
        <w:rPr>
          <w:rFonts w:cs="Segoe UI"/>
          <w:b/>
          <w:bCs/>
          <w:color w:val="4F81BD" w:themeColor="accent1"/>
        </w:rPr>
      </w:pPr>
      <w:r w:rsidRPr="00837D57">
        <w:rPr>
          <w:rFonts w:cs="Segoe UI"/>
          <w:b/>
          <w:bCs/>
          <w:color w:val="4F81BD" w:themeColor="accent1"/>
        </w:rPr>
        <w:t xml:space="preserve">Data - </w:t>
      </w:r>
      <w:r w:rsidRPr="00837D57" w:rsidR="008A6293">
        <w:rPr>
          <w:rFonts w:cs="Segoe UI"/>
          <w:b/>
          <w:bCs/>
          <w:color w:val="4F81BD" w:themeColor="accent1"/>
        </w:rPr>
        <w:t>Contract</w:t>
      </w:r>
    </w:p>
    <w:p w:rsidRPr="004E6D4A" w:rsidR="005C1E18" w:rsidP="005C1E18" w:rsidRDefault="005C1E18" w14:paraId="71D40AD0" w14:textId="2AD7D31B">
      <w:pPr>
        <w:ind w:left="360"/>
        <w:rPr>
          <w:rFonts w:ascii="Segoe UI" w:hAnsi="Segoe UI" w:cs="Segoe UI"/>
        </w:rPr>
      </w:pPr>
      <w:r w:rsidRPr="004E6D4A">
        <w:rPr>
          <w:rFonts w:ascii="Segoe UI" w:hAnsi="Segoe UI" w:cs="Segoe UI"/>
        </w:rPr>
        <w:t>Contracts are used throughout implementation to enforce consistent, contract</w:t>
      </w:r>
      <w:r w:rsidRPr="004E6D4A">
        <w:rPr>
          <w:rFonts w:ascii="Segoe UI" w:hAnsi="Segoe UI" w:cs="Segoe UI"/>
        </w:rPr>
        <w:noBreakHyphen/>
      </w:r>
      <w:r w:rsidRPr="004E6D4A">
        <w:rPr>
          <w:rFonts w:ascii="Segoe UI" w:hAnsi="Segoe UI" w:cs="Segoe UI"/>
        </w:rPr>
        <w:t>driven data delivery. During design</w:t>
      </w:r>
      <w:r w:rsidRPr="004E6D4A">
        <w:rPr>
          <w:rFonts w:ascii="Segoe UI" w:hAnsi="Segoe UI" w:cs="Segoe UI"/>
        </w:rPr>
        <w:noBreakHyphen/>
      </w:r>
      <w:r w:rsidRPr="004E6D4A">
        <w:rPr>
          <w:rFonts w:ascii="Segoe UI" w:hAnsi="Segoe UI" w:cs="Segoe UI"/>
        </w:rPr>
        <w:t xml:space="preserve">time alignment, global canonical contracts are used to define and agree on schemas, attribute definitions, and versioning up front, ensuring that Canada’s </w:t>
      </w:r>
      <w:r w:rsidRPr="004E6D4A" w:rsidR="00F24A7C">
        <w:rPr>
          <w:rFonts w:ascii="Segoe UI" w:hAnsi="Segoe UI" w:cs="Segoe UI"/>
        </w:rPr>
        <w:t>Gold</w:t>
      </w:r>
      <w:r w:rsidRPr="004E6D4A">
        <w:rPr>
          <w:rFonts w:ascii="Segoe UI" w:hAnsi="Segoe UI" w:cs="Segoe UI"/>
        </w:rPr>
        <w:t xml:space="preserve"> </w:t>
      </w:r>
      <w:r w:rsidRPr="004E6D4A" w:rsidR="002C5651">
        <w:rPr>
          <w:rFonts w:ascii="Segoe UI" w:hAnsi="Segoe UI" w:cs="Segoe UI"/>
        </w:rPr>
        <w:t>(c</w:t>
      </w:r>
      <w:r w:rsidRPr="004E6D4A">
        <w:rPr>
          <w:rFonts w:ascii="Segoe UI" w:hAnsi="Segoe UI" w:cs="Segoe UI"/>
        </w:rPr>
        <w:t>urated</w:t>
      </w:r>
      <w:r w:rsidRPr="004E6D4A" w:rsidR="002C5651">
        <w:rPr>
          <w:rFonts w:ascii="Segoe UI" w:hAnsi="Segoe UI" w:cs="Segoe UI"/>
        </w:rPr>
        <w:t>)</w:t>
      </w:r>
      <w:r w:rsidRPr="004E6D4A">
        <w:rPr>
          <w:rFonts w:ascii="Segoe UI" w:hAnsi="Segoe UI" w:cs="Segoe UI"/>
        </w:rPr>
        <w:t xml:space="preserve"> models conform to global standards. During build and validation, curated datasets are implemented and validated against contract schemas and data quality expectations. At this phase of the project, contract validation and compliance checks are performed manually, as automated contract enforcement and validation pipelines have not yet been implemented. </w:t>
      </w:r>
    </w:p>
    <w:p w:rsidRPr="004E6D4A" w:rsidR="002C5651" w:rsidP="002C5651" w:rsidRDefault="002C5651" w14:paraId="4A4A2C0A" w14:textId="585E3407">
      <w:pPr>
        <w:spacing w:before="100" w:beforeAutospacing="1" w:afterAutospacing="1" w:line="300" w:lineRule="atLeast"/>
        <w:ind w:left="360"/>
        <w:rPr>
          <w:rFonts w:ascii="Segoe UI" w:hAnsi="Segoe UI" w:cs="Segoe UI"/>
        </w:rPr>
      </w:pPr>
      <w:r w:rsidRPr="004E6D4A">
        <w:rPr>
          <w:rFonts w:ascii="Segoe UI" w:hAnsi="Segoe UI" w:cs="Segoe UI"/>
          <w:b/>
          <w:bCs/>
        </w:rPr>
        <w:t xml:space="preserve">Contact </w:t>
      </w:r>
      <w:r w:rsidRPr="004E6D4A" w:rsidR="00791034">
        <w:rPr>
          <w:rFonts w:ascii="Segoe UI" w:hAnsi="Segoe UI" w:cs="Segoe UI"/>
          <w:b/>
          <w:bCs/>
        </w:rPr>
        <w:t xml:space="preserve">Governance </w:t>
      </w:r>
      <w:r w:rsidRPr="004E6D4A">
        <w:rPr>
          <w:rFonts w:ascii="Segoe UI" w:hAnsi="Segoe UI" w:cs="Segoe UI"/>
          <w:b/>
          <w:bCs/>
        </w:rPr>
        <w:t>Responsibilities:</w:t>
      </w:r>
    </w:p>
    <w:p w:rsidRPr="004E6D4A" w:rsidR="002C5651" w:rsidP="00612704" w:rsidRDefault="002C5651" w14:paraId="2702AFFF" w14:textId="4CD5A602">
      <w:pPr>
        <w:numPr>
          <w:ilvl w:val="0"/>
          <w:numId w:val="28"/>
        </w:numPr>
        <w:spacing w:before="100" w:beforeAutospacing="1" w:afterAutospacing="1" w:line="300" w:lineRule="atLeast"/>
        <w:rPr>
          <w:rFonts w:ascii="Segoe UI" w:hAnsi="Segoe UI" w:cs="Segoe UI"/>
        </w:rPr>
      </w:pPr>
      <w:r w:rsidRPr="004E6D4A">
        <w:rPr>
          <w:rFonts w:ascii="Segoe UI" w:hAnsi="Segoe UI" w:cs="Segoe UI"/>
        </w:rPr>
        <w:t>Coordinate changes between Canada domains and Global</w:t>
      </w:r>
      <w:r w:rsidRPr="004E6D4A" w:rsidR="00A901EB">
        <w:rPr>
          <w:rFonts w:ascii="Segoe UI" w:hAnsi="Segoe UI" w:cs="Segoe UI"/>
        </w:rPr>
        <w:t xml:space="preserve"> </w:t>
      </w:r>
    </w:p>
    <w:p w:rsidRPr="004E6D4A" w:rsidR="002C5651" w:rsidP="00612704" w:rsidRDefault="002C5651" w14:paraId="2D26820F" w14:textId="4E0B3721">
      <w:pPr>
        <w:numPr>
          <w:ilvl w:val="0"/>
          <w:numId w:val="28"/>
        </w:numPr>
        <w:spacing w:before="100" w:beforeAutospacing="1" w:afterAutospacing="1" w:line="300" w:lineRule="atLeast"/>
        <w:rPr>
          <w:rFonts w:ascii="Segoe UI" w:hAnsi="Segoe UI" w:cs="Segoe UI"/>
        </w:rPr>
      </w:pPr>
      <w:r w:rsidRPr="004E6D4A">
        <w:rPr>
          <w:rFonts w:ascii="Segoe UI" w:hAnsi="Segoe UI" w:cs="Segoe UI"/>
        </w:rPr>
        <w:t>Assess impact of source, contract, or schema changes</w:t>
      </w:r>
      <w:r w:rsidRPr="004E6D4A" w:rsidR="00A901EB">
        <w:rPr>
          <w:rFonts w:ascii="Segoe UI" w:hAnsi="Segoe UI" w:cs="Segoe UI"/>
        </w:rPr>
        <w:t xml:space="preserve"> </w:t>
      </w:r>
    </w:p>
    <w:p w:rsidRPr="004E6D4A" w:rsidR="002C5651" w:rsidP="00612704" w:rsidRDefault="002C5651" w14:paraId="39584AAC" w14:textId="2C6AE1F9">
      <w:pPr>
        <w:numPr>
          <w:ilvl w:val="0"/>
          <w:numId w:val="28"/>
        </w:numPr>
        <w:spacing w:before="100" w:beforeAutospacing="1" w:afterAutospacing="1" w:line="300" w:lineRule="atLeast"/>
        <w:rPr>
          <w:rFonts w:ascii="Segoe UI" w:hAnsi="Segoe UI" w:cs="Segoe UI"/>
        </w:rPr>
      </w:pPr>
      <w:r w:rsidRPr="004E6D4A">
        <w:rPr>
          <w:rFonts w:ascii="Segoe UI" w:hAnsi="Segoe UI" w:cs="Segoe UI"/>
        </w:rPr>
        <w:t>Validate and approve changes before exposure</w:t>
      </w:r>
      <w:r w:rsidRPr="004E6D4A" w:rsidR="00A901EB">
        <w:rPr>
          <w:rFonts w:ascii="Segoe UI" w:hAnsi="Segoe UI" w:cs="Segoe UI"/>
        </w:rPr>
        <w:t xml:space="preserve"> </w:t>
      </w:r>
    </w:p>
    <w:p w:rsidRPr="00612704" w:rsidR="008A6293" w:rsidP="00612704" w:rsidRDefault="002C5651" w14:paraId="5B957CAC" w14:textId="140B5200">
      <w:pPr>
        <w:numPr>
          <w:ilvl w:val="0"/>
          <w:numId w:val="28"/>
        </w:numPr>
        <w:spacing w:before="100" w:beforeAutospacing="1" w:afterAutospacing="1" w:line="300" w:lineRule="atLeast"/>
        <w:rPr>
          <w:rFonts w:ascii="Segoe UI" w:hAnsi="Segoe UI" w:cs="Segoe UI"/>
        </w:rPr>
      </w:pPr>
      <w:r w:rsidRPr="00612704">
        <w:rPr>
          <w:rFonts w:ascii="Segoe UI" w:hAnsi="Segoe UI" w:cs="Segoe UI"/>
        </w:rPr>
        <w:t>Ensure alignment with federated governance standards</w:t>
      </w:r>
      <w:r w:rsidRPr="00612704" w:rsidR="00A901EB">
        <w:rPr>
          <w:rFonts w:ascii="Segoe UI" w:hAnsi="Segoe UI" w:cs="Segoe UI"/>
        </w:rPr>
        <w:t xml:space="preserve"> </w:t>
      </w:r>
    </w:p>
    <w:p w:rsidRPr="00837D57" w:rsidR="00CF0F3B" w:rsidP="0099583C" w:rsidRDefault="00CF0F3B" w14:paraId="619687A4" w14:textId="77777777">
      <w:pPr>
        <w:pStyle w:val="Heading2"/>
        <w:rPr>
          <w:rFonts w:cs="Segoe UI"/>
        </w:rPr>
      </w:pPr>
      <w:r w:rsidRPr="00837D57">
        <w:rPr>
          <w:rFonts w:cs="Segoe UI"/>
        </w:rPr>
        <w:t>Contract-Driven Schema Change Management</w:t>
      </w:r>
    </w:p>
    <w:p w:rsidRPr="004E6D4A" w:rsidR="00CF0F3B" w:rsidP="00CF0F3B" w:rsidRDefault="00CF0F3B" w14:paraId="66DE9BB5" w14:textId="77777777">
      <w:pPr>
        <w:spacing w:after="0" w:line="300" w:lineRule="atLeast"/>
        <w:rPr>
          <w:rFonts w:ascii="Segoe UI" w:hAnsi="Segoe UI" w:cs="Segoe UI"/>
        </w:rPr>
      </w:pPr>
      <w:r w:rsidRPr="004E6D4A">
        <w:rPr>
          <w:rFonts w:ascii="Segoe UI" w:hAnsi="Segoe UI" w:cs="Segoe UI"/>
        </w:rPr>
        <w:t>Schema changes are evaluated against active data contracts and classified as:</w:t>
      </w:r>
    </w:p>
    <w:p w:rsidRPr="004E6D4A" w:rsidR="00CF0F3B" w:rsidP="0099583C" w:rsidRDefault="00CF0F3B" w14:paraId="050855A2" w14:textId="1BC9344F">
      <w:pPr>
        <w:numPr>
          <w:ilvl w:val="0"/>
          <w:numId w:val="28"/>
        </w:numPr>
        <w:spacing w:before="100" w:beforeAutospacing="1" w:afterAutospacing="1" w:line="300" w:lineRule="atLeast"/>
        <w:rPr>
          <w:rFonts w:ascii="Segoe UI" w:hAnsi="Segoe UI" w:cs="Segoe UI"/>
        </w:rPr>
      </w:pPr>
      <w:r w:rsidRPr="004E6D4A">
        <w:rPr>
          <w:rFonts w:ascii="Segoe UI" w:hAnsi="Segoe UI" w:cs="Segoe UI"/>
        </w:rPr>
        <w:t>Non-breaking (additive, backward compatible)</w:t>
      </w:r>
      <w:r w:rsidRPr="004E6D4A" w:rsidR="00A901EB">
        <w:rPr>
          <w:rFonts w:ascii="Segoe UI" w:hAnsi="Segoe UI" w:cs="Segoe UI"/>
        </w:rPr>
        <w:t xml:space="preserve"> </w:t>
      </w:r>
    </w:p>
    <w:p w:rsidRPr="004E6D4A" w:rsidR="00CF0F3B" w:rsidP="0099583C" w:rsidRDefault="00CF0F3B" w14:paraId="2BC9EA64" w14:textId="410B182F">
      <w:pPr>
        <w:numPr>
          <w:ilvl w:val="0"/>
          <w:numId w:val="28"/>
        </w:numPr>
        <w:spacing w:before="100" w:beforeAutospacing="1" w:afterAutospacing="1" w:line="300" w:lineRule="atLeast"/>
        <w:rPr>
          <w:rFonts w:ascii="Segoe UI" w:hAnsi="Segoe UI" w:cs="Segoe UI"/>
        </w:rPr>
      </w:pPr>
      <w:r w:rsidRPr="004E6D4A">
        <w:rPr>
          <w:rFonts w:ascii="Segoe UI" w:hAnsi="Segoe UI" w:cs="Segoe UI"/>
        </w:rPr>
        <w:t>Breaking (type change, removal, key changes)</w:t>
      </w:r>
      <w:r w:rsidRPr="004E6D4A" w:rsidR="00A901EB">
        <w:rPr>
          <w:rFonts w:ascii="Segoe UI" w:hAnsi="Segoe UI" w:cs="Segoe UI"/>
        </w:rPr>
        <w:t xml:space="preserve"> </w:t>
      </w:r>
    </w:p>
    <w:p w:rsidRPr="004E6D4A" w:rsidR="00CF0F3B" w:rsidP="00CF0F3B" w:rsidRDefault="00CF0F3B" w14:paraId="7C31BD31" w14:textId="77777777">
      <w:pPr>
        <w:spacing w:after="0" w:line="300" w:lineRule="atLeast"/>
        <w:rPr>
          <w:rFonts w:ascii="Segoe UI" w:hAnsi="Segoe UI" w:cs="Segoe UI"/>
        </w:rPr>
      </w:pPr>
      <w:r w:rsidRPr="004E6D4A">
        <w:rPr>
          <w:rFonts w:ascii="Segoe UI" w:hAnsi="Segoe UI" w:cs="Segoe UI"/>
        </w:rPr>
        <w:t>Handling approach:</w:t>
      </w:r>
    </w:p>
    <w:p w:rsidRPr="004E6D4A" w:rsidR="00CF0F3B" w:rsidP="0099583C" w:rsidRDefault="00CF0F3B" w14:paraId="1B33E9DA" w14:textId="0CC7102E">
      <w:pPr>
        <w:numPr>
          <w:ilvl w:val="0"/>
          <w:numId w:val="28"/>
        </w:numPr>
        <w:spacing w:before="100" w:beforeAutospacing="1" w:afterAutospacing="1" w:line="300" w:lineRule="atLeast"/>
        <w:rPr>
          <w:rFonts w:ascii="Segoe UI" w:hAnsi="Segoe UI" w:cs="Segoe UI"/>
        </w:rPr>
      </w:pPr>
      <w:r w:rsidRPr="004E6D4A">
        <w:rPr>
          <w:rFonts w:ascii="Segoe UI" w:hAnsi="Segoe UI" w:cs="Segoe UI"/>
        </w:rPr>
        <w:t>Non-breaking: applied as minor version updates without consumer impact</w:t>
      </w:r>
      <w:r w:rsidRPr="004E6D4A" w:rsidR="00A901EB">
        <w:rPr>
          <w:rFonts w:ascii="Segoe UI" w:hAnsi="Segoe UI" w:cs="Segoe UI"/>
        </w:rPr>
        <w:t xml:space="preserve"> </w:t>
      </w:r>
    </w:p>
    <w:p w:rsidRPr="004E6D4A" w:rsidR="00CF0F3B" w:rsidP="0099583C" w:rsidRDefault="00CF0F3B" w14:paraId="319F1D26" w14:textId="47C6F7A7">
      <w:pPr>
        <w:numPr>
          <w:ilvl w:val="0"/>
          <w:numId w:val="28"/>
        </w:numPr>
        <w:spacing w:before="100" w:beforeAutospacing="1" w:afterAutospacing="1" w:line="300" w:lineRule="atLeast"/>
        <w:rPr>
          <w:rFonts w:ascii="Segoe UI" w:hAnsi="Segoe UI" w:cs="Segoe UI"/>
        </w:rPr>
      </w:pPr>
      <w:r w:rsidRPr="004E6D4A">
        <w:rPr>
          <w:rFonts w:ascii="Segoe UI" w:hAnsi="Segoe UI" w:cs="Segoe UI"/>
          <w:b/>
          <w:bCs/>
        </w:rPr>
        <w:t>Breaking</w:t>
      </w:r>
      <w:r w:rsidRPr="004E6D4A">
        <w:rPr>
          <w:rFonts w:ascii="Segoe UI" w:hAnsi="Segoe UI" w:cs="Segoe UI"/>
        </w:rPr>
        <w:t xml:space="preserve"> (approved):</w:t>
      </w:r>
      <w:r w:rsidRPr="004E6D4A" w:rsidR="00A901EB">
        <w:rPr>
          <w:rFonts w:ascii="Segoe UI" w:hAnsi="Segoe UI" w:cs="Segoe UI"/>
        </w:rPr>
        <w:t xml:space="preserve"> </w:t>
      </w:r>
    </w:p>
    <w:p w:rsidRPr="004E6D4A" w:rsidR="00CF0F3B" w:rsidP="0099583C" w:rsidRDefault="00CF0F3B" w14:paraId="402E0330" w14:textId="220E60DF">
      <w:pPr>
        <w:numPr>
          <w:ilvl w:val="1"/>
          <w:numId w:val="28"/>
        </w:numPr>
        <w:spacing w:before="100" w:beforeAutospacing="1" w:afterAutospacing="1" w:line="300" w:lineRule="atLeast"/>
        <w:rPr>
          <w:rFonts w:ascii="Segoe UI" w:hAnsi="Segoe UI" w:cs="Segoe UI"/>
        </w:rPr>
      </w:pPr>
      <w:r w:rsidRPr="004E6D4A">
        <w:rPr>
          <w:rFonts w:ascii="Segoe UI" w:hAnsi="Segoe UI" w:cs="Segoe UI"/>
        </w:rPr>
        <w:t>New contract version created</w:t>
      </w:r>
      <w:r w:rsidRPr="004E6D4A" w:rsidR="00A901EB">
        <w:rPr>
          <w:rFonts w:ascii="Segoe UI" w:hAnsi="Segoe UI" w:cs="Segoe UI"/>
        </w:rPr>
        <w:t xml:space="preserve"> </w:t>
      </w:r>
    </w:p>
    <w:p w:rsidRPr="004E6D4A" w:rsidR="00CF0F3B" w:rsidP="0099583C" w:rsidRDefault="00825613" w14:paraId="403D0DBF" w14:textId="50944F84">
      <w:pPr>
        <w:numPr>
          <w:ilvl w:val="1"/>
          <w:numId w:val="28"/>
        </w:numPr>
        <w:spacing w:before="100" w:beforeAutospacing="1" w:afterAutospacing="1" w:line="300" w:lineRule="atLeast"/>
        <w:rPr>
          <w:rFonts w:ascii="Segoe UI" w:hAnsi="Segoe UI" w:cs="Segoe UI"/>
        </w:rPr>
      </w:pPr>
      <w:r w:rsidRPr="004E6D4A">
        <w:rPr>
          <w:rFonts w:ascii="Segoe UI" w:hAnsi="Segoe UI" w:cs="Segoe UI"/>
        </w:rPr>
        <w:t xml:space="preserve">Gold (curated) </w:t>
      </w:r>
      <w:r w:rsidRPr="004E6D4A" w:rsidR="00CF0F3B">
        <w:rPr>
          <w:rFonts w:ascii="Segoe UI" w:hAnsi="Segoe UI" w:cs="Segoe UI"/>
        </w:rPr>
        <w:t>updated</w:t>
      </w:r>
      <w:r w:rsidRPr="004E6D4A" w:rsidR="00A901EB">
        <w:rPr>
          <w:rFonts w:ascii="Segoe UI" w:hAnsi="Segoe UI" w:cs="Segoe UI"/>
        </w:rPr>
        <w:t xml:space="preserve"> </w:t>
      </w:r>
    </w:p>
    <w:p w:rsidRPr="004E6D4A" w:rsidR="00CF0F3B" w:rsidP="0099583C" w:rsidRDefault="00CF0F3B" w14:paraId="014532E7" w14:textId="575AA6CE">
      <w:pPr>
        <w:numPr>
          <w:ilvl w:val="1"/>
          <w:numId w:val="28"/>
        </w:numPr>
        <w:spacing w:before="100" w:beforeAutospacing="1" w:afterAutospacing="1" w:line="300" w:lineRule="atLeast"/>
        <w:rPr>
          <w:rFonts w:ascii="Segoe UI" w:hAnsi="Segoe UI" w:cs="Segoe UI"/>
        </w:rPr>
      </w:pPr>
      <w:r w:rsidRPr="004E6D4A">
        <w:rPr>
          <w:rFonts w:ascii="Segoe UI" w:hAnsi="Segoe UI" w:cs="Segoe UI"/>
        </w:rPr>
        <w:t xml:space="preserve">Published via versioned </w:t>
      </w:r>
      <w:r w:rsidRPr="004E6D4A" w:rsidR="00F24A7C">
        <w:rPr>
          <w:rFonts w:ascii="Segoe UI" w:hAnsi="Segoe UI" w:cs="Segoe UI"/>
        </w:rPr>
        <w:t>Gold</w:t>
      </w:r>
      <w:r w:rsidRPr="004E6D4A">
        <w:rPr>
          <w:rFonts w:ascii="Segoe UI" w:hAnsi="Segoe UI" w:cs="Segoe UI"/>
        </w:rPr>
        <w:t xml:space="preserve"> </w:t>
      </w:r>
      <w:r w:rsidRPr="004E6D4A" w:rsidR="00825613">
        <w:rPr>
          <w:rFonts w:ascii="Segoe UI" w:hAnsi="Segoe UI" w:cs="Segoe UI"/>
        </w:rPr>
        <w:t>layer</w:t>
      </w:r>
    </w:p>
    <w:p w:rsidRPr="004E6D4A" w:rsidR="00CF0F3B" w:rsidP="0099583C" w:rsidRDefault="00CF0F3B" w14:paraId="56BE8B94" w14:textId="044303CE">
      <w:pPr>
        <w:numPr>
          <w:ilvl w:val="1"/>
          <w:numId w:val="28"/>
        </w:numPr>
        <w:spacing w:before="100" w:beforeAutospacing="1" w:afterAutospacing="1" w:line="300" w:lineRule="atLeast"/>
        <w:rPr>
          <w:rFonts w:ascii="Segoe UI" w:hAnsi="Segoe UI" w:cs="Segoe UI"/>
        </w:rPr>
      </w:pPr>
      <w:r w:rsidRPr="004E6D4A">
        <w:rPr>
          <w:rFonts w:ascii="Segoe UI" w:hAnsi="Segoe UI" w:cs="Segoe UI"/>
        </w:rPr>
        <w:t>Consumers notified and migrated</w:t>
      </w:r>
      <w:r w:rsidRPr="004E6D4A" w:rsidR="00A901EB">
        <w:rPr>
          <w:rFonts w:ascii="Segoe UI" w:hAnsi="Segoe UI" w:cs="Segoe UI"/>
        </w:rPr>
        <w:t xml:space="preserve"> </w:t>
      </w:r>
    </w:p>
    <w:p w:rsidRPr="004E6D4A" w:rsidR="00CF0F3B" w:rsidP="0099583C" w:rsidRDefault="00CF0F3B" w14:paraId="66FD876E" w14:textId="02A93A01">
      <w:pPr>
        <w:numPr>
          <w:ilvl w:val="0"/>
          <w:numId w:val="28"/>
        </w:numPr>
        <w:spacing w:before="100" w:beforeAutospacing="1" w:afterAutospacing="1" w:line="300" w:lineRule="atLeast"/>
        <w:rPr>
          <w:rFonts w:ascii="Segoe UI" w:hAnsi="Segoe UI" w:cs="Segoe UI"/>
        </w:rPr>
      </w:pPr>
      <w:r w:rsidRPr="004E6D4A">
        <w:rPr>
          <w:rFonts w:ascii="Segoe UI" w:hAnsi="Segoe UI" w:cs="Segoe UI"/>
          <w:b/>
          <w:bCs/>
        </w:rPr>
        <w:t>Breaking</w:t>
      </w:r>
      <w:r w:rsidRPr="004E6D4A">
        <w:rPr>
          <w:rFonts w:ascii="Segoe UI" w:hAnsi="Segoe UI" w:cs="Segoe UI"/>
        </w:rPr>
        <w:t xml:space="preserve"> (rejected):</w:t>
      </w:r>
      <w:r w:rsidRPr="004E6D4A" w:rsidR="00A901EB">
        <w:rPr>
          <w:rFonts w:ascii="Segoe UI" w:hAnsi="Segoe UI" w:cs="Segoe UI"/>
        </w:rPr>
        <w:t xml:space="preserve"> </w:t>
      </w:r>
    </w:p>
    <w:p w:rsidRPr="004E6D4A" w:rsidR="00CF0F3B" w:rsidP="0099583C" w:rsidRDefault="00CF0F3B" w14:paraId="27416406" w14:textId="21826285">
      <w:pPr>
        <w:numPr>
          <w:ilvl w:val="1"/>
          <w:numId w:val="28"/>
        </w:numPr>
        <w:spacing w:before="100" w:beforeAutospacing="1" w:afterAutospacing="1" w:line="300" w:lineRule="atLeast"/>
        <w:rPr>
          <w:rFonts w:ascii="Segoe UI" w:hAnsi="Segoe UI" w:cs="Segoe UI"/>
        </w:rPr>
      </w:pPr>
      <w:r w:rsidRPr="004E6D4A">
        <w:rPr>
          <w:rFonts w:ascii="Segoe UI" w:hAnsi="Segoe UI" w:cs="Segoe UI"/>
        </w:rPr>
        <w:t>Processing blocked</w:t>
      </w:r>
      <w:r w:rsidRPr="004E6D4A" w:rsidR="00A901EB">
        <w:rPr>
          <w:rFonts w:ascii="Segoe UI" w:hAnsi="Segoe UI" w:cs="Segoe UI"/>
        </w:rPr>
        <w:t xml:space="preserve"> </w:t>
      </w:r>
    </w:p>
    <w:p w:rsidRPr="004E6D4A" w:rsidR="00CF0F3B" w:rsidP="0099583C" w:rsidRDefault="00CF0F3B" w14:paraId="12A70496" w14:textId="7D70EEBE">
      <w:pPr>
        <w:numPr>
          <w:ilvl w:val="1"/>
          <w:numId w:val="28"/>
        </w:numPr>
        <w:spacing w:before="100" w:beforeAutospacing="1" w:afterAutospacing="1" w:line="300" w:lineRule="atLeast"/>
        <w:rPr>
          <w:rFonts w:ascii="Segoe UI" w:hAnsi="Segoe UI" w:cs="Segoe UI"/>
        </w:rPr>
      </w:pPr>
      <w:r w:rsidRPr="004E6D4A">
        <w:rPr>
          <w:rFonts w:ascii="Segoe UI" w:hAnsi="Segoe UI" w:cs="Segoe UI"/>
        </w:rPr>
        <w:t>No downstream changes applied</w:t>
      </w:r>
      <w:r w:rsidRPr="004E6D4A" w:rsidR="00A901EB">
        <w:rPr>
          <w:rFonts w:ascii="Segoe UI" w:hAnsi="Segoe UI" w:cs="Segoe UI"/>
        </w:rPr>
        <w:t xml:space="preserve"> </w:t>
      </w:r>
    </w:p>
    <w:p w:rsidRPr="004E6D4A" w:rsidR="00CF0F3B" w:rsidP="0099583C" w:rsidRDefault="00CF0F3B" w14:paraId="2C67B022" w14:textId="100A5AFE">
      <w:pPr>
        <w:numPr>
          <w:ilvl w:val="1"/>
          <w:numId w:val="28"/>
        </w:numPr>
        <w:spacing w:before="100" w:beforeAutospacing="1" w:afterAutospacing="1" w:line="300" w:lineRule="atLeast"/>
        <w:rPr>
          <w:rFonts w:ascii="Segoe UI" w:hAnsi="Segoe UI" w:cs="Segoe UI"/>
        </w:rPr>
      </w:pPr>
      <w:r w:rsidRPr="004E6D4A">
        <w:rPr>
          <w:rFonts w:ascii="Segoe UI" w:hAnsi="Segoe UI" w:cs="Segoe UI"/>
        </w:rPr>
        <w:t>Issue logged and communicated</w:t>
      </w:r>
      <w:r w:rsidRPr="004E6D4A" w:rsidR="00A901EB">
        <w:rPr>
          <w:rFonts w:ascii="Segoe UI" w:hAnsi="Segoe UI" w:cs="Segoe UI"/>
        </w:rPr>
        <w:t xml:space="preserve"> </w:t>
      </w:r>
    </w:p>
    <w:p w:rsidRPr="00837D57" w:rsidR="00CF0F3B" w:rsidP="00CF0F3B" w:rsidRDefault="00CF0F3B" w14:paraId="40002BA1" w14:textId="0BE6A30B">
      <w:pPr>
        <w:spacing w:after="0" w:line="300" w:lineRule="atLeast"/>
        <w:rPr>
          <w:rFonts w:ascii="Segoe UI" w:hAnsi="Segoe UI" w:cs="Segoe UI"/>
          <w:szCs w:val="20"/>
        </w:rPr>
      </w:pPr>
      <w:r w:rsidRPr="00837D57">
        <w:rPr>
          <w:rFonts w:ascii="Segoe UI" w:hAnsi="Segoe UI" w:cs="Segoe UI"/>
          <w:szCs w:val="20"/>
        </w:rPr>
        <w:t>All changes are tracked in contract metadata, with full audit and versioning control.</w:t>
      </w:r>
    </w:p>
    <w:p w:rsidRPr="00837D57" w:rsidR="009A46E0" w:rsidP="009A46E0" w:rsidRDefault="009A46E0" w14:paraId="0349A049" w14:textId="7716AF65">
      <w:pPr>
        <w:spacing w:after="0" w:line="300" w:lineRule="atLeast"/>
        <w:rPr>
          <w:rFonts w:ascii="Segoe UI" w:hAnsi="Segoe UI" w:cs="Segoe UI"/>
          <w:szCs w:val="20"/>
        </w:rPr>
      </w:pPr>
      <w:r w:rsidRPr="00837D57">
        <w:rPr>
          <w:rFonts w:ascii="Segoe UI" w:hAnsi="Segoe UI" w:cs="Segoe UI"/>
          <w:szCs w:val="20"/>
        </w:rPr>
        <w:t>Step by step schema change management process (schema drift handling step by step), including workflows and controls, is documented in the Appendix.</w:t>
      </w:r>
    </w:p>
    <w:p w:rsidRPr="00837D57" w:rsidR="00A63275" w:rsidP="00A63275" w:rsidRDefault="00E86EC1" w14:paraId="10B7BCCF" w14:textId="5F528D40">
      <w:pPr>
        <w:pStyle w:val="Heading2"/>
        <w:rPr>
          <w:rFonts w:cs="Segoe UI"/>
        </w:rPr>
      </w:pPr>
      <w:r w:rsidRPr="00837D57">
        <w:rPr>
          <w:rFonts w:cs="Segoe UI"/>
        </w:rPr>
        <w:t>External</w:t>
      </w:r>
      <w:r w:rsidRPr="00837D57" w:rsidR="009A46E0">
        <w:rPr>
          <w:rFonts w:cs="Segoe UI"/>
        </w:rPr>
        <w:t xml:space="preserve"> </w:t>
      </w:r>
      <w:r w:rsidRPr="00837D57" w:rsidR="00A26063">
        <w:rPr>
          <w:rFonts w:cs="Segoe UI"/>
        </w:rPr>
        <w:t>Curated</w:t>
      </w:r>
      <w:r w:rsidRPr="00837D57" w:rsidR="00A63275">
        <w:rPr>
          <w:rFonts w:cs="Segoe UI"/>
        </w:rPr>
        <w:t xml:space="preserve"> Layer </w:t>
      </w:r>
    </w:p>
    <w:p w:rsidRPr="00837D57" w:rsidR="001C5566" w:rsidP="0041746B" w:rsidRDefault="0041746B" w14:paraId="4EB5EEEE" w14:textId="2D2D3616">
      <w:pPr>
        <w:pStyle w:val="Heading3"/>
        <w:rPr>
          <w:rFonts w:ascii="Segoe UI" w:hAnsi="Segoe UI" w:cs="Segoe UI"/>
        </w:rPr>
      </w:pPr>
      <w:r w:rsidRPr="00837D57">
        <w:rPr>
          <w:rFonts w:ascii="Segoe UI" w:hAnsi="Segoe UI" w:cs="Segoe UI"/>
        </w:rPr>
        <w:t>Purpose</w:t>
      </w:r>
    </w:p>
    <w:p w:rsidRPr="004E6D4A" w:rsidR="00F460D6" w:rsidP="00F460D6" w:rsidRDefault="00373199" w14:paraId="07CE81A7" w14:textId="45F71328">
      <w:pPr>
        <w:spacing w:before="100" w:beforeAutospacing="1" w:afterAutospacing="1" w:line="300" w:lineRule="atLeast"/>
        <w:rPr>
          <w:rFonts w:ascii="Segoe UI" w:hAnsi="Segoe UI" w:cs="Segoe UI"/>
        </w:rPr>
      </w:pPr>
      <w:r w:rsidRPr="004E6D4A">
        <w:rPr>
          <w:rFonts w:ascii="Segoe UI" w:hAnsi="Segoe UI" w:cs="Segoe UI"/>
        </w:rPr>
        <w:t xml:space="preserve">The External </w:t>
      </w:r>
      <w:r w:rsidRPr="004E6D4A" w:rsidR="00A26063">
        <w:rPr>
          <w:rFonts w:ascii="Segoe UI" w:hAnsi="Segoe UI" w:cs="Segoe UI"/>
        </w:rPr>
        <w:t>Curated</w:t>
      </w:r>
      <w:r w:rsidRPr="004E6D4A">
        <w:rPr>
          <w:rFonts w:ascii="Segoe UI" w:hAnsi="Segoe UI" w:cs="Segoe UI"/>
        </w:rPr>
        <w:t xml:space="preserve"> layer enables the Canada Fabric </w:t>
      </w:r>
      <w:r w:rsidRPr="004E6D4A" w:rsidR="0044777D">
        <w:rPr>
          <w:rFonts w:ascii="Segoe UI" w:hAnsi="Segoe UI" w:cs="Segoe UI"/>
        </w:rPr>
        <w:t>l</w:t>
      </w:r>
      <w:r w:rsidRPr="004E6D4A">
        <w:rPr>
          <w:rFonts w:ascii="Segoe UI" w:hAnsi="Segoe UI" w:cs="Segoe UI"/>
        </w:rPr>
        <w:t>akehouse to</w:t>
      </w:r>
      <w:r w:rsidRPr="004E6D4A" w:rsidR="00E37909">
        <w:rPr>
          <w:rFonts w:ascii="Segoe UI" w:hAnsi="Segoe UI" w:cs="Segoe UI"/>
        </w:rPr>
        <w:t xml:space="preserve"> consume </w:t>
      </w:r>
      <w:r w:rsidRPr="004E6D4A" w:rsidR="00F460D6">
        <w:rPr>
          <w:rFonts w:ascii="Segoe UI" w:hAnsi="Segoe UI" w:cs="Segoe UI"/>
        </w:rPr>
        <w:t>authoritative, globally mastered datasets that are owned and governed outside the Canada Fabric workspace. These datasets are not source systems and are not mastered locally.</w:t>
      </w:r>
    </w:p>
    <w:p w:rsidRPr="004E6D4A" w:rsidR="00F460D6" w:rsidP="00F460D6" w:rsidRDefault="00F460D6" w14:paraId="10B285B7" w14:textId="79ED22C7">
      <w:pPr>
        <w:spacing w:before="100" w:beforeAutospacing="1" w:afterAutospacing="1" w:line="300" w:lineRule="atLeast"/>
        <w:rPr>
          <w:rFonts w:ascii="Segoe UI" w:hAnsi="Segoe UI" w:cs="Segoe UI"/>
        </w:rPr>
      </w:pPr>
      <w:r w:rsidRPr="004E6D4A">
        <w:rPr>
          <w:rFonts w:ascii="Segoe UI" w:hAnsi="Segoe UI" w:cs="Segoe UI"/>
        </w:rPr>
        <w:t>External datasets are exposed via Fabric Shortcuts from Global Fabric workspaces and are consumed in a read</w:t>
      </w:r>
      <w:r w:rsidRPr="004E6D4A" w:rsidR="00F746A6">
        <w:rPr>
          <w:rFonts w:ascii="Segoe UI" w:hAnsi="Segoe UI" w:cs="Segoe UI"/>
        </w:rPr>
        <w:t>-</w:t>
      </w:r>
      <w:r w:rsidRPr="004E6D4A">
        <w:rPr>
          <w:rFonts w:ascii="Segoe UI" w:hAnsi="Segoe UI" w:cs="Segoe UI"/>
        </w:rPr>
        <w:t>only manner, allowing Canada to align with global entities without data replication or local ownership.</w:t>
      </w:r>
    </w:p>
    <w:p w:rsidRPr="004E6D4A" w:rsidR="00F460D6" w:rsidP="00F460D6" w:rsidRDefault="00F460D6" w14:paraId="13B3F668" w14:textId="77777777">
      <w:pPr>
        <w:spacing w:before="100" w:beforeAutospacing="1" w:afterAutospacing="1" w:line="300" w:lineRule="atLeast"/>
        <w:rPr>
          <w:rFonts w:ascii="Segoe UI" w:hAnsi="Segoe UI" w:cs="Segoe UI"/>
        </w:rPr>
      </w:pPr>
      <w:r w:rsidRPr="004E6D4A">
        <w:rPr>
          <w:rFonts w:ascii="Segoe UI" w:hAnsi="Segoe UI" w:cs="Segoe UI"/>
        </w:rPr>
        <w:t>The layer supports consumption of:</w:t>
      </w:r>
    </w:p>
    <w:p w:rsidRPr="004E6D4A" w:rsidR="00F460D6" w:rsidP="0099583C" w:rsidRDefault="00F460D6" w14:paraId="7A00BB42" w14:textId="6AD0F962">
      <w:pPr>
        <w:numPr>
          <w:ilvl w:val="0"/>
          <w:numId w:val="28"/>
        </w:numPr>
        <w:spacing w:before="100" w:beforeAutospacing="1" w:afterAutospacing="1" w:line="300" w:lineRule="atLeast"/>
        <w:rPr>
          <w:rFonts w:ascii="Segoe UI" w:hAnsi="Segoe UI" w:cs="Segoe UI"/>
        </w:rPr>
      </w:pPr>
      <w:r w:rsidRPr="004E6D4A">
        <w:rPr>
          <w:rFonts w:ascii="Segoe UI" w:hAnsi="Segoe UI" w:cs="Segoe UI"/>
        </w:rPr>
        <w:t>Globally governed reference data (standard code sets and enumerations required for canonical conformance)</w:t>
      </w:r>
      <w:r w:rsidRPr="004E6D4A" w:rsidR="00A901EB">
        <w:rPr>
          <w:rFonts w:ascii="Segoe UI" w:hAnsi="Segoe UI" w:cs="Segoe UI"/>
        </w:rPr>
        <w:t xml:space="preserve"> </w:t>
      </w:r>
    </w:p>
    <w:p w:rsidRPr="004E6D4A" w:rsidR="00F460D6" w:rsidP="0099583C" w:rsidRDefault="00F460D6" w14:paraId="091CDE1F" w14:textId="789378D4">
      <w:pPr>
        <w:numPr>
          <w:ilvl w:val="0"/>
          <w:numId w:val="28"/>
        </w:numPr>
        <w:spacing w:before="100" w:beforeAutospacing="1" w:afterAutospacing="1" w:line="300" w:lineRule="atLeast"/>
        <w:rPr>
          <w:rFonts w:ascii="Segoe UI" w:hAnsi="Segoe UI" w:cs="Segoe UI"/>
        </w:rPr>
      </w:pPr>
      <w:r w:rsidRPr="004E6D4A">
        <w:rPr>
          <w:rFonts w:ascii="Segoe UI" w:hAnsi="Segoe UI" w:cs="Segoe UI"/>
        </w:rPr>
        <w:t>Cross-region canonical entities required for global reporting, integration, and reconciliation</w:t>
      </w:r>
      <w:r w:rsidRPr="004E6D4A" w:rsidR="00A901EB">
        <w:rPr>
          <w:rFonts w:ascii="Segoe UI" w:hAnsi="Segoe UI" w:cs="Segoe UI"/>
        </w:rPr>
        <w:t xml:space="preserve"> </w:t>
      </w:r>
    </w:p>
    <w:p w:rsidRPr="004E6D4A" w:rsidR="00830D4C" w:rsidP="008C1EB5" w:rsidRDefault="00791034" w14:paraId="776FF19E" w14:textId="55C748B9">
      <w:pPr>
        <w:pStyle w:val="Heading3"/>
        <w:rPr>
          <w:rFonts w:ascii="Segoe UI" w:hAnsi="Segoe UI" w:cs="Segoe UI"/>
        </w:rPr>
      </w:pPr>
      <w:r w:rsidRPr="004E6D4A">
        <w:rPr>
          <w:rFonts w:ascii="Segoe UI" w:hAnsi="Segoe UI" w:cs="Segoe UI"/>
        </w:rPr>
        <w:t xml:space="preserve">Data </w:t>
      </w:r>
      <w:r w:rsidRPr="004E6D4A" w:rsidR="00830D4C">
        <w:rPr>
          <w:rFonts w:ascii="Segoe UI" w:hAnsi="Segoe UI" w:cs="Segoe UI"/>
        </w:rPr>
        <w:t>Structure</w:t>
      </w:r>
    </w:p>
    <w:p w:rsidRPr="004E6D4A" w:rsidR="00830D4C" w:rsidP="00830D4C" w:rsidRDefault="0057452D" w14:paraId="7B4451FA" w14:textId="6580E759">
      <w:pPr>
        <w:pStyle w:val="BodyText0"/>
        <w:spacing w:after="200"/>
        <w:rPr>
          <w:rFonts w:cs="Segoe UI"/>
          <w:b/>
          <w:bCs/>
          <w:szCs w:val="22"/>
        </w:rPr>
      </w:pPr>
      <w:r w:rsidRPr="004E6D4A">
        <w:rPr>
          <w:rFonts w:cs="Segoe UI"/>
          <w:b/>
          <w:bCs/>
          <w:noProof/>
          <w:szCs w:val="22"/>
        </w:rPr>
        <w:drawing>
          <wp:inline distT="0" distB="0" distL="0" distR="0" wp14:anchorId="1D382A02" wp14:editId="0EB05F0E">
            <wp:extent cx="4218036" cy="743014"/>
            <wp:effectExtent l="0" t="0" r="0" b="0"/>
            <wp:docPr id="17828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2771" name=""/>
                    <pic:cNvPicPr/>
                  </pic:nvPicPr>
                  <pic:blipFill>
                    <a:blip r:embed="rId17"/>
                    <a:stretch>
                      <a:fillRect/>
                    </a:stretch>
                  </pic:blipFill>
                  <pic:spPr>
                    <a:xfrm>
                      <a:off x="0" y="0"/>
                      <a:ext cx="4218036" cy="743014"/>
                    </a:xfrm>
                    <a:prstGeom prst="rect">
                      <a:avLst/>
                    </a:prstGeom>
                  </pic:spPr>
                </pic:pic>
              </a:graphicData>
            </a:graphic>
          </wp:inline>
        </w:drawing>
      </w:r>
    </w:p>
    <w:p w:rsidRPr="004E6D4A" w:rsidR="00F460D6" w:rsidP="00F460D6" w:rsidRDefault="00F460D6" w14:paraId="2012A3EF" w14:textId="00C675C5">
      <w:pPr>
        <w:pStyle w:val="Heading3"/>
        <w:rPr>
          <w:rFonts w:ascii="Segoe UI" w:hAnsi="Segoe UI" w:cs="Segoe UI"/>
        </w:rPr>
      </w:pPr>
      <w:r w:rsidRPr="004E6D4A">
        <w:rPr>
          <w:rFonts w:ascii="Segoe UI" w:hAnsi="Segoe UI" w:cs="Segoe UI"/>
        </w:rPr>
        <w:t>Governance and Ownership</w:t>
      </w:r>
    </w:p>
    <w:p w:rsidRPr="004E6D4A" w:rsidR="00F460D6" w:rsidP="00F460D6" w:rsidRDefault="00F460D6" w14:paraId="21E73C81" w14:textId="77777777">
      <w:pPr>
        <w:spacing w:after="0" w:line="300" w:lineRule="atLeast"/>
        <w:rPr>
          <w:rFonts w:ascii="Segoe UI" w:hAnsi="Segoe UI" w:cs="Segoe UI"/>
        </w:rPr>
      </w:pPr>
      <w:r w:rsidRPr="004E6D4A">
        <w:rPr>
          <w:rFonts w:ascii="Segoe UI" w:hAnsi="Segoe UI" w:cs="Segoe UI"/>
        </w:rPr>
        <w:t>Data ownership, schema control, and change governance remain with the global producing teams. Canada is responsible for compliant consumption only.</w:t>
      </w:r>
    </w:p>
    <w:p w:rsidRPr="004E6D4A" w:rsidR="001C5566" w:rsidP="00F460D6" w:rsidRDefault="00F460D6" w14:paraId="12BBA541" w14:textId="5541CBAD">
      <w:pPr>
        <w:spacing w:after="0" w:line="300" w:lineRule="atLeast"/>
        <w:rPr>
          <w:rFonts w:ascii="Segoe UI" w:hAnsi="Segoe UI" w:cs="Segoe UI"/>
        </w:rPr>
      </w:pPr>
      <w:r w:rsidRPr="004E6D4A">
        <w:rPr>
          <w:rFonts w:ascii="Segoe UI" w:hAnsi="Segoe UI" w:cs="Segoe UI"/>
        </w:rPr>
        <w:t>This approach ensures cross-region alignment, schema consistency, and elimination of data duplication and schema drift, while preserving global ownership.</w:t>
      </w:r>
    </w:p>
    <w:p w:rsidRPr="00837D57" w:rsidR="00595BAC" w:rsidP="00595BAC" w:rsidRDefault="00B07D64" w14:paraId="752C9B66" w14:textId="546DB827">
      <w:pPr>
        <w:pStyle w:val="Heading3"/>
        <w:rPr>
          <w:rFonts w:ascii="Segoe UI" w:hAnsi="Segoe UI" w:cs="Segoe UI"/>
        </w:rPr>
      </w:pPr>
      <w:r w:rsidRPr="00837D57">
        <w:rPr>
          <w:rFonts w:ascii="Segoe UI" w:hAnsi="Segoe UI" w:cs="Segoe UI"/>
        </w:rPr>
        <w:t>Consumption Model and Usage Constraints</w:t>
      </w:r>
    </w:p>
    <w:p w:rsidRPr="004E6D4A" w:rsidR="00595BAC" w:rsidP="0099583C" w:rsidRDefault="00595BAC" w14:paraId="4B529B5E" w14:textId="307F9B8B">
      <w:pPr>
        <w:numPr>
          <w:ilvl w:val="0"/>
          <w:numId w:val="28"/>
        </w:numPr>
        <w:spacing w:before="100" w:beforeAutospacing="1" w:afterAutospacing="1" w:line="300" w:lineRule="atLeast"/>
        <w:rPr>
          <w:rFonts w:ascii="Segoe UI" w:hAnsi="Segoe UI" w:cs="Segoe UI"/>
        </w:rPr>
      </w:pPr>
      <w:r w:rsidRPr="004E6D4A">
        <w:rPr>
          <w:rFonts w:ascii="Segoe UI" w:hAnsi="Segoe UI" w:cs="Segoe UI"/>
        </w:rPr>
        <w:t>Used as reference and lookup data to support canonical conformance</w:t>
      </w:r>
      <w:r w:rsidRPr="004E6D4A" w:rsidR="00A901EB">
        <w:rPr>
          <w:rFonts w:ascii="Segoe UI" w:hAnsi="Segoe UI" w:cs="Segoe UI"/>
        </w:rPr>
        <w:t xml:space="preserve"> </w:t>
      </w:r>
    </w:p>
    <w:p w:rsidRPr="004E6D4A" w:rsidR="00595BAC" w:rsidP="0099583C" w:rsidRDefault="00595BAC" w14:paraId="3B1F3865" w14:textId="63A74AF9">
      <w:pPr>
        <w:numPr>
          <w:ilvl w:val="0"/>
          <w:numId w:val="28"/>
        </w:numPr>
        <w:spacing w:before="100" w:beforeAutospacing="1" w:afterAutospacing="1" w:line="300" w:lineRule="atLeast"/>
        <w:rPr>
          <w:rFonts w:ascii="Segoe UI" w:hAnsi="Segoe UI" w:cs="Segoe UI"/>
        </w:rPr>
      </w:pPr>
      <w:r w:rsidRPr="004E6D4A">
        <w:rPr>
          <w:rFonts w:ascii="Segoe UI" w:hAnsi="Segoe UI" w:cs="Segoe UI"/>
        </w:rPr>
        <w:t>Used for validation of controlled values and standard code sets</w:t>
      </w:r>
      <w:r w:rsidRPr="004E6D4A" w:rsidR="00A901EB">
        <w:rPr>
          <w:rFonts w:ascii="Segoe UI" w:hAnsi="Segoe UI" w:cs="Segoe UI"/>
        </w:rPr>
        <w:t xml:space="preserve"> </w:t>
      </w:r>
    </w:p>
    <w:p w:rsidRPr="004E6D4A" w:rsidR="00595BAC" w:rsidP="0099583C" w:rsidRDefault="00595BAC" w14:paraId="37C34CF7" w14:textId="6959B9CC">
      <w:pPr>
        <w:numPr>
          <w:ilvl w:val="0"/>
          <w:numId w:val="28"/>
        </w:numPr>
        <w:spacing w:before="100" w:beforeAutospacing="1" w:afterAutospacing="1" w:line="300" w:lineRule="atLeast"/>
        <w:rPr>
          <w:rFonts w:ascii="Segoe UI" w:hAnsi="Segoe UI" w:cs="Segoe UI"/>
        </w:rPr>
      </w:pPr>
      <w:r w:rsidRPr="004E6D4A">
        <w:rPr>
          <w:rFonts w:ascii="Segoe UI" w:hAnsi="Segoe UI" w:cs="Segoe UI"/>
        </w:rPr>
        <w:t>Provides shared reference data across Finance, People, and Matter domains</w:t>
      </w:r>
      <w:r w:rsidRPr="004E6D4A" w:rsidR="00A901EB">
        <w:rPr>
          <w:rFonts w:ascii="Segoe UI" w:hAnsi="Segoe UI" w:cs="Segoe UI"/>
        </w:rPr>
        <w:t xml:space="preserve"> </w:t>
      </w:r>
    </w:p>
    <w:p w:rsidRPr="004E6D4A" w:rsidR="00595BAC" w:rsidP="0099583C" w:rsidRDefault="00595BAC" w14:paraId="5A6C6424" w14:textId="6D134012">
      <w:pPr>
        <w:numPr>
          <w:ilvl w:val="0"/>
          <w:numId w:val="28"/>
        </w:numPr>
        <w:spacing w:before="100" w:beforeAutospacing="1" w:afterAutospacing="1" w:line="300" w:lineRule="atLeast"/>
        <w:rPr>
          <w:rFonts w:ascii="Segoe UI" w:hAnsi="Segoe UI" w:cs="Segoe UI"/>
        </w:rPr>
      </w:pPr>
      <w:r w:rsidRPr="004E6D4A">
        <w:rPr>
          <w:rFonts w:ascii="Segoe UI" w:hAnsi="Segoe UI" w:cs="Segoe UI"/>
        </w:rPr>
        <w:t>Read-only, consumer-driven access</w:t>
      </w:r>
      <w:r w:rsidRPr="004E6D4A" w:rsidR="00A901EB">
        <w:rPr>
          <w:rFonts w:ascii="Segoe UI" w:hAnsi="Segoe UI" w:cs="Segoe UI"/>
        </w:rPr>
        <w:t xml:space="preserve"> </w:t>
      </w:r>
    </w:p>
    <w:p w:rsidRPr="004E6D4A" w:rsidR="00595BAC" w:rsidP="0099583C" w:rsidRDefault="00595BAC" w14:paraId="0B4A8CB4" w14:textId="5A59463A">
      <w:pPr>
        <w:numPr>
          <w:ilvl w:val="0"/>
          <w:numId w:val="28"/>
        </w:numPr>
        <w:spacing w:before="100" w:beforeAutospacing="1" w:afterAutospacing="1" w:line="300" w:lineRule="atLeast"/>
        <w:rPr>
          <w:rFonts w:ascii="Segoe UI" w:hAnsi="Segoe UI" w:cs="Segoe UI"/>
        </w:rPr>
      </w:pPr>
      <w:r w:rsidRPr="004E6D4A">
        <w:rPr>
          <w:rFonts w:ascii="Segoe UI" w:hAnsi="Segoe UI" w:cs="Segoe UI"/>
        </w:rPr>
        <w:t>Exposed via Fabric Shortcuts from Global Fabric workspaces</w:t>
      </w:r>
      <w:r w:rsidRPr="004E6D4A" w:rsidR="00A901EB">
        <w:rPr>
          <w:rFonts w:ascii="Segoe UI" w:hAnsi="Segoe UI" w:cs="Segoe UI"/>
        </w:rPr>
        <w:t xml:space="preserve"> </w:t>
      </w:r>
    </w:p>
    <w:p w:rsidRPr="004E6D4A" w:rsidR="00595BAC" w:rsidP="0099583C" w:rsidRDefault="00595BAC" w14:paraId="46047DC7" w14:textId="38056BA7">
      <w:pPr>
        <w:numPr>
          <w:ilvl w:val="0"/>
          <w:numId w:val="28"/>
        </w:numPr>
        <w:spacing w:before="100" w:beforeAutospacing="1" w:afterAutospacing="1" w:line="300" w:lineRule="atLeast"/>
        <w:rPr>
          <w:rFonts w:ascii="Segoe UI" w:hAnsi="Segoe UI" w:cs="Segoe UI"/>
        </w:rPr>
      </w:pPr>
      <w:r w:rsidRPr="004E6D4A">
        <w:rPr>
          <w:rFonts w:ascii="Segoe UI" w:hAnsi="Segoe UI" w:cs="Segoe UI"/>
        </w:rPr>
        <w:t>Consumed in Silver and Gold transformations</w:t>
      </w:r>
      <w:r w:rsidRPr="004E6D4A" w:rsidR="00A901EB">
        <w:rPr>
          <w:rFonts w:ascii="Segoe UI" w:hAnsi="Segoe UI" w:cs="Segoe UI"/>
        </w:rPr>
        <w:t xml:space="preserve"> </w:t>
      </w:r>
    </w:p>
    <w:p w:rsidRPr="004E6D4A" w:rsidR="00595BAC" w:rsidP="0099583C" w:rsidRDefault="00595BAC" w14:paraId="355A1176" w14:textId="672F1DBC">
      <w:pPr>
        <w:numPr>
          <w:ilvl w:val="0"/>
          <w:numId w:val="28"/>
        </w:numPr>
        <w:spacing w:before="100" w:beforeAutospacing="1" w:afterAutospacing="1" w:line="300" w:lineRule="atLeast"/>
        <w:rPr>
          <w:rFonts w:ascii="Segoe UI" w:hAnsi="Segoe UI" w:cs="Segoe UI"/>
        </w:rPr>
      </w:pPr>
      <w:r w:rsidRPr="004E6D4A">
        <w:rPr>
          <w:rFonts w:ascii="Segoe UI" w:hAnsi="Segoe UI" w:cs="Segoe UI"/>
        </w:rPr>
        <w:t>No enrichment, mutation, or override performed in Canada</w:t>
      </w:r>
      <w:r w:rsidRPr="004E6D4A" w:rsidR="00A901EB">
        <w:rPr>
          <w:rFonts w:ascii="Segoe UI" w:hAnsi="Segoe UI" w:cs="Segoe UI"/>
        </w:rPr>
        <w:t xml:space="preserve"> </w:t>
      </w:r>
    </w:p>
    <w:p w:rsidRPr="004E6D4A" w:rsidR="00B07D64" w:rsidP="0099583C" w:rsidRDefault="00595BAC" w14:paraId="3A43A236" w14:textId="7CDAD03A">
      <w:pPr>
        <w:numPr>
          <w:ilvl w:val="0"/>
          <w:numId w:val="28"/>
        </w:numPr>
        <w:spacing w:before="100" w:beforeAutospacing="1" w:afterAutospacing="1" w:line="300" w:lineRule="atLeast"/>
        <w:rPr>
          <w:rFonts w:ascii="Segoe UI" w:hAnsi="Segoe UI" w:cs="Segoe UI"/>
        </w:rPr>
      </w:pPr>
      <w:r w:rsidRPr="004E6D4A">
        <w:rPr>
          <w:rFonts w:ascii="Segoe UI" w:hAnsi="Segoe UI" w:cs="Segoe UI"/>
        </w:rPr>
        <w:t>Must remain 1:1 aligned with source schema and semantics</w:t>
      </w:r>
    </w:p>
    <w:p w:rsidRPr="00837D57" w:rsidR="0037163F" w:rsidP="0037163F" w:rsidRDefault="0037163F" w14:paraId="5A8DB05A" w14:textId="43B2E2A4">
      <w:pPr>
        <w:pStyle w:val="Heading2"/>
        <w:rPr>
          <w:rFonts w:cs="Segoe UI"/>
        </w:rPr>
      </w:pPr>
      <w:r w:rsidRPr="00837D57">
        <w:rPr>
          <w:rFonts w:cs="Segoe UI"/>
        </w:rPr>
        <w:t xml:space="preserve">Data Masking </w:t>
      </w:r>
    </w:p>
    <w:p w:rsidRPr="00837D57" w:rsidR="00006A3A" w:rsidP="00006A3A" w:rsidRDefault="00006A3A" w14:paraId="6D198243" w14:textId="77777777">
      <w:pPr>
        <w:pStyle w:val="BodyText0"/>
        <w:rPr>
          <w:rFonts w:cs="Segoe UI"/>
        </w:rPr>
      </w:pPr>
      <w:r w:rsidRPr="00837D57">
        <w:rPr>
          <w:rFonts w:cs="Segoe UI"/>
        </w:rPr>
        <w:t>Masking is not currently enforced in NRFC, as data is only consumed by Azure Databricks and not exposed to business users.</w:t>
      </w:r>
    </w:p>
    <w:p w:rsidRPr="00837D57" w:rsidR="00006A3A" w:rsidP="00006A3A" w:rsidRDefault="00006A3A" w14:paraId="56516475" w14:textId="77777777">
      <w:pPr>
        <w:pStyle w:val="BodyText0"/>
        <w:rPr>
          <w:rFonts w:cs="Segoe UI"/>
        </w:rPr>
      </w:pPr>
      <w:r w:rsidRPr="00837D57">
        <w:rPr>
          <w:rFonts w:cs="Segoe UI"/>
        </w:rPr>
        <w:t>Masking applies only at SQL/Fabric consumption layers and does not affect Databricks access.</w:t>
      </w:r>
    </w:p>
    <w:p w:rsidRPr="00837D57" w:rsidR="00006A3A" w:rsidP="00006A3A" w:rsidRDefault="00006A3A" w14:paraId="3DF42517" w14:textId="579983E9">
      <w:pPr>
        <w:pStyle w:val="BodyText0"/>
        <w:rPr>
          <w:rFonts w:cs="Segoe UI"/>
        </w:rPr>
      </w:pPr>
      <w:r w:rsidRPr="00837D57">
        <w:rPr>
          <w:rFonts w:cs="Segoe UI"/>
        </w:rPr>
        <w:t xml:space="preserve">If business users are introduced, masking will be enabled in alignment with global standards at the </w:t>
      </w:r>
      <w:r w:rsidRPr="00837D57" w:rsidR="00F24A7C">
        <w:rPr>
          <w:rFonts w:cs="Segoe UI"/>
        </w:rPr>
        <w:t>Silver</w:t>
      </w:r>
      <w:r w:rsidRPr="00837D57">
        <w:rPr>
          <w:rFonts w:cs="Segoe UI"/>
        </w:rPr>
        <w:t xml:space="preserve"> and </w:t>
      </w:r>
      <w:r w:rsidRPr="00837D57" w:rsidR="00F24A7C">
        <w:rPr>
          <w:rFonts w:cs="Segoe UI"/>
        </w:rPr>
        <w:t>Gold</w:t>
      </w:r>
      <w:r w:rsidRPr="00837D57">
        <w:rPr>
          <w:rFonts w:cs="Segoe UI"/>
        </w:rPr>
        <w:t xml:space="preserve"> layers.</w:t>
      </w:r>
    </w:p>
    <w:p w:rsidRPr="00837D57" w:rsidR="00314A91" w:rsidP="00006A3A" w:rsidRDefault="00314A91" w14:paraId="64143D22" w14:textId="0A8E1584">
      <w:pPr>
        <w:pStyle w:val="BodyText0"/>
        <w:rPr>
          <w:rFonts w:cs="Segoe UI"/>
        </w:rPr>
      </w:pPr>
      <w:r w:rsidRPr="00837D57">
        <w:rPr>
          <w:rFonts w:cs="Segoe UI"/>
        </w:rPr>
        <w:t xml:space="preserve">The entities identified by </w:t>
      </w:r>
      <w:r w:rsidRPr="00837D57" w:rsidR="00006A3A">
        <w:rPr>
          <w:rFonts w:cs="Segoe UI"/>
        </w:rPr>
        <w:t>g</w:t>
      </w:r>
      <w:r w:rsidRPr="00837D57">
        <w:rPr>
          <w:rFonts w:cs="Segoe UI"/>
        </w:rPr>
        <w:t>lobal</w:t>
      </w:r>
      <w:r w:rsidRPr="00837D57" w:rsidR="00006A3A">
        <w:rPr>
          <w:rFonts w:cs="Segoe UI"/>
        </w:rPr>
        <w:t xml:space="preserve"> team</w:t>
      </w:r>
      <w:r w:rsidRPr="00837D57">
        <w:rPr>
          <w:rFonts w:cs="Segoe UI"/>
        </w:rPr>
        <w:t xml:space="preserve"> for masking include FormAnswers, Client, Work, and Matter. </w:t>
      </w:r>
    </w:p>
    <w:p w:rsidRPr="00837D57" w:rsidR="00075EED" w:rsidP="0099583C" w:rsidRDefault="00075EED" w14:paraId="4ADED772" w14:textId="5B8D9E3C">
      <w:pPr>
        <w:pStyle w:val="Heading1"/>
        <w:rPr>
          <w:rFonts w:cs="Segoe UI"/>
        </w:rPr>
      </w:pPr>
      <w:r w:rsidRPr="00837D57">
        <w:rPr>
          <w:rFonts w:cs="Segoe UI"/>
        </w:rPr>
        <w:t xml:space="preserve">Data Movement &amp; Processing </w:t>
      </w:r>
    </w:p>
    <w:p w:rsidRPr="00837D57" w:rsidR="00075EED" w:rsidP="00FC0B0B" w:rsidRDefault="00075EED" w14:paraId="61FC0455" w14:textId="1A286D3B">
      <w:pPr>
        <w:pStyle w:val="Heading2"/>
        <w:rPr>
          <w:rFonts w:cs="Segoe UI"/>
        </w:rPr>
      </w:pPr>
      <w:r w:rsidRPr="00837D57">
        <w:rPr>
          <w:rFonts w:cs="Segoe UI"/>
        </w:rPr>
        <w:t>Fabric Data Factory Pipelines (</w:t>
      </w:r>
      <w:r w:rsidRPr="00837D57" w:rsidR="0003511C">
        <w:rPr>
          <w:rFonts w:cs="Segoe UI"/>
        </w:rPr>
        <w:t xml:space="preserve">not </w:t>
      </w:r>
      <w:r w:rsidRPr="00837D57" w:rsidR="007B0D0B">
        <w:rPr>
          <w:rFonts w:cs="Segoe UI"/>
        </w:rPr>
        <w:t>Used</w:t>
      </w:r>
      <w:r w:rsidRPr="00837D57">
        <w:rPr>
          <w:rFonts w:cs="Segoe UI"/>
        </w:rPr>
        <w:t>)</w:t>
      </w:r>
    </w:p>
    <w:p w:rsidRPr="00837D57" w:rsidR="00C92F95" w:rsidP="00C92F95" w:rsidRDefault="007B0D0B" w14:paraId="59E67833" w14:textId="7BE93297">
      <w:pPr>
        <w:spacing w:after="0" w:line="300" w:lineRule="atLeast"/>
        <w:rPr>
          <w:rFonts w:ascii="Segoe UI" w:hAnsi="Segoe UI" w:cs="Segoe UI"/>
          <w:sz w:val="21"/>
          <w:szCs w:val="21"/>
        </w:rPr>
      </w:pPr>
      <w:r w:rsidRPr="00837D57">
        <w:rPr>
          <w:rFonts w:ascii="Segoe UI" w:hAnsi="Segoe UI" w:cs="Segoe UI"/>
          <w:sz w:val="21"/>
          <w:szCs w:val="21"/>
        </w:rPr>
        <w:t xml:space="preserve">All source access is implemented using Fabric Shortcuts to Azure SQL, treated as the </w:t>
      </w:r>
      <w:r w:rsidRPr="00837D57" w:rsidR="00732091">
        <w:rPr>
          <w:rFonts w:ascii="Segoe UI" w:hAnsi="Segoe UI" w:cs="Segoe UI"/>
          <w:sz w:val="21"/>
          <w:szCs w:val="21"/>
        </w:rPr>
        <w:t>Bronze</w:t>
      </w:r>
      <w:r w:rsidRPr="00837D57">
        <w:rPr>
          <w:rFonts w:ascii="Segoe UI" w:hAnsi="Segoe UI" w:cs="Segoe UI"/>
          <w:sz w:val="21"/>
          <w:szCs w:val="21"/>
        </w:rPr>
        <w:t xml:space="preserve"> layer.</w:t>
      </w:r>
      <w:r w:rsidRPr="00837D57" w:rsidR="00A901EB">
        <w:rPr>
          <w:rFonts w:ascii="Segoe UI" w:hAnsi="Segoe UI" w:cs="Segoe UI"/>
          <w:sz w:val="21"/>
          <w:szCs w:val="21"/>
        </w:rPr>
        <w:t xml:space="preserve"> </w:t>
      </w:r>
      <w:r w:rsidRPr="00837D57">
        <w:rPr>
          <w:rFonts w:ascii="Segoe UI" w:hAnsi="Segoe UI" w:cs="Segoe UI"/>
          <w:sz w:val="21"/>
          <w:szCs w:val="21"/>
        </w:rPr>
        <w:t xml:space="preserve">Fabric Data Factory pipelines are not used in the current design. This section is retained as a placeholder to </w:t>
      </w:r>
      <w:r w:rsidRPr="00837D57" w:rsidR="00C92F95">
        <w:rPr>
          <w:rFonts w:ascii="Segoe UI" w:hAnsi="Segoe UI" w:cs="Segoe UI"/>
          <w:sz w:val="21"/>
          <w:szCs w:val="21"/>
        </w:rPr>
        <w:t>accommodate future changes should the data ingestion approach evolve.</w:t>
      </w:r>
    </w:p>
    <w:p w:rsidRPr="00837D57" w:rsidR="00075EED" w:rsidP="00281627" w:rsidRDefault="00075EED" w14:paraId="461F9261" w14:textId="41FF7EDA">
      <w:pPr>
        <w:pStyle w:val="Heading2"/>
        <w:rPr>
          <w:rFonts w:cs="Segoe UI"/>
        </w:rPr>
      </w:pPr>
      <w:r w:rsidRPr="00837D57">
        <w:rPr>
          <w:rFonts w:cs="Segoe UI"/>
        </w:rPr>
        <w:t>Fabric Notebooks</w:t>
      </w:r>
    </w:p>
    <w:p w:rsidRPr="004E6D4A" w:rsidR="00D76185" w:rsidP="00D76185" w:rsidRDefault="00D76185" w14:paraId="6B9AEA69" w14:textId="1CAD23C7">
      <w:pPr>
        <w:spacing w:after="0" w:line="300" w:lineRule="atLeast"/>
        <w:rPr>
          <w:rFonts w:ascii="Segoe UI" w:hAnsi="Segoe UI" w:cs="Segoe UI"/>
        </w:rPr>
      </w:pPr>
      <w:r w:rsidRPr="004E6D4A">
        <w:rPr>
          <w:rFonts w:ascii="Segoe UI" w:hAnsi="Segoe UI" w:cs="Segoe UI"/>
        </w:rPr>
        <w:t xml:space="preserve">Fabric notebooks are the </w:t>
      </w:r>
      <w:r w:rsidRPr="004E6D4A" w:rsidR="007B0D0B">
        <w:rPr>
          <w:rFonts w:ascii="Segoe UI" w:hAnsi="Segoe UI" w:cs="Segoe UI"/>
        </w:rPr>
        <w:t xml:space="preserve">primary </w:t>
      </w:r>
      <w:r w:rsidRPr="004E6D4A">
        <w:rPr>
          <w:rFonts w:ascii="Segoe UI" w:hAnsi="Segoe UI" w:cs="Segoe UI"/>
        </w:rPr>
        <w:t xml:space="preserve">mechanism used for data </w:t>
      </w:r>
      <w:r w:rsidRPr="004E6D4A" w:rsidR="002C4954">
        <w:rPr>
          <w:rFonts w:ascii="Segoe UI" w:hAnsi="Segoe UI" w:cs="Segoe UI"/>
        </w:rPr>
        <w:t xml:space="preserve">movement and </w:t>
      </w:r>
      <w:r w:rsidRPr="004E6D4A">
        <w:rPr>
          <w:rFonts w:ascii="Segoe UI" w:hAnsi="Segoe UI" w:cs="Segoe UI"/>
        </w:rPr>
        <w:t xml:space="preserve">transformation </w:t>
      </w:r>
      <w:r w:rsidRPr="004E6D4A" w:rsidR="002C4954">
        <w:rPr>
          <w:rFonts w:ascii="Segoe UI" w:hAnsi="Segoe UI" w:cs="Segoe UI"/>
        </w:rPr>
        <w:t>between</w:t>
      </w:r>
      <w:r w:rsidRPr="00837D57" w:rsidR="002C4954">
        <w:rPr>
          <w:rFonts w:ascii="Segoe UI" w:hAnsi="Segoe UI" w:cs="Segoe UI"/>
          <w:sz w:val="21"/>
          <w:szCs w:val="21"/>
        </w:rPr>
        <w:t xml:space="preserve"> </w:t>
      </w:r>
      <w:r w:rsidRPr="004E6D4A" w:rsidR="002C4954">
        <w:rPr>
          <w:rFonts w:ascii="Segoe UI" w:hAnsi="Segoe UI" w:cs="Segoe UI"/>
        </w:rPr>
        <w:t xml:space="preserve">Lakehouse logical layers </w:t>
      </w:r>
      <w:r w:rsidRPr="004E6D4A">
        <w:rPr>
          <w:rFonts w:ascii="Segoe UI" w:hAnsi="Segoe UI" w:cs="Segoe UI"/>
        </w:rPr>
        <w:t xml:space="preserve">in the </w:t>
      </w:r>
      <w:r w:rsidRPr="004E6D4A" w:rsidR="002C4954">
        <w:rPr>
          <w:rFonts w:ascii="Segoe UI" w:hAnsi="Segoe UI" w:cs="Segoe UI"/>
        </w:rPr>
        <w:t>Canada workspace</w:t>
      </w:r>
      <w:r w:rsidRPr="004E6D4A">
        <w:rPr>
          <w:rFonts w:ascii="Segoe UI" w:hAnsi="Segoe UI" w:cs="Segoe UI"/>
        </w:rPr>
        <w:t xml:space="preserve">. All data processing logic from </w:t>
      </w:r>
      <w:r w:rsidRPr="004E6D4A" w:rsidR="00732091">
        <w:rPr>
          <w:rFonts w:ascii="Segoe UI" w:hAnsi="Segoe UI" w:cs="Segoe UI"/>
        </w:rPr>
        <w:t>Bronze</w:t>
      </w:r>
      <w:r w:rsidRPr="004E6D4A">
        <w:rPr>
          <w:rFonts w:ascii="Segoe UI" w:hAnsi="Segoe UI" w:cs="Segoe UI"/>
        </w:rPr>
        <w:t xml:space="preserve"> to Silver and Silver to Gold is implemented using Fabric SQL notebooks</w:t>
      </w:r>
      <w:r w:rsidRPr="004E6D4A" w:rsidR="00E316A7">
        <w:rPr>
          <w:rFonts w:ascii="Segoe UI" w:hAnsi="Segoe UI" w:cs="Segoe UI"/>
        </w:rPr>
        <w:t>.</w:t>
      </w:r>
    </w:p>
    <w:p w:rsidRPr="004E6D4A" w:rsidR="00D76185" w:rsidP="00C75F5A" w:rsidRDefault="00D76185" w14:paraId="2ED03ED8" w14:textId="59814E22">
      <w:pPr>
        <w:pStyle w:val="Heading3"/>
        <w:rPr>
          <w:rFonts w:ascii="Segoe UI" w:hAnsi="Segoe UI" w:cs="Segoe UI"/>
        </w:rPr>
      </w:pPr>
      <w:r w:rsidRPr="004E6D4A">
        <w:rPr>
          <w:rFonts w:ascii="Segoe UI" w:hAnsi="Segoe UI" w:cs="Segoe UI"/>
        </w:rPr>
        <w:t>Notebook Scope and Responsibilities</w:t>
      </w:r>
    </w:p>
    <w:p w:rsidRPr="004E6D4A" w:rsidR="00D76185" w:rsidP="00D76185" w:rsidRDefault="00D76185" w14:paraId="0607A091" w14:textId="77777777">
      <w:pPr>
        <w:spacing w:after="0" w:line="300" w:lineRule="atLeast"/>
        <w:rPr>
          <w:rFonts w:ascii="Segoe UI" w:hAnsi="Segoe UI" w:cs="Segoe UI"/>
        </w:rPr>
      </w:pPr>
      <w:r w:rsidRPr="004E6D4A">
        <w:rPr>
          <w:rFonts w:ascii="Segoe UI" w:hAnsi="Segoe UI" w:cs="Segoe UI"/>
        </w:rPr>
        <w:t>Fabric notebooks are responsible for the following processing stages:</w:t>
      </w:r>
    </w:p>
    <w:p w:rsidRPr="004E6D4A" w:rsidR="00486655" w:rsidP="00D76185" w:rsidRDefault="00486655" w14:paraId="0D270EE2" w14:textId="77777777">
      <w:pPr>
        <w:spacing w:after="0" w:line="300" w:lineRule="atLeast"/>
        <w:rPr>
          <w:rFonts w:ascii="Segoe UI" w:hAnsi="Segoe UI" w:cs="Segoe UI"/>
        </w:rPr>
      </w:pPr>
    </w:p>
    <w:p w:rsidRPr="004E6D4A" w:rsidR="00D76185" w:rsidP="00D76185" w:rsidRDefault="00732091" w14:paraId="6DA781B6" w14:textId="32ADE426">
      <w:pPr>
        <w:spacing w:after="0" w:line="300" w:lineRule="atLeast"/>
        <w:rPr>
          <w:rFonts w:ascii="Segoe UI" w:hAnsi="Segoe UI" w:cs="Segoe UI"/>
        </w:rPr>
      </w:pPr>
      <w:r w:rsidRPr="004E6D4A">
        <w:rPr>
          <w:rFonts w:ascii="Segoe UI" w:hAnsi="Segoe UI" w:cs="Segoe UI"/>
          <w:b/>
          <w:bCs/>
        </w:rPr>
        <w:t>Bronze</w:t>
      </w:r>
      <w:r w:rsidRPr="004E6D4A" w:rsidR="00D76185">
        <w:rPr>
          <w:rFonts w:ascii="Segoe UI" w:hAnsi="Segoe UI" w:cs="Segoe UI"/>
          <w:b/>
          <w:bCs/>
        </w:rPr>
        <w:t xml:space="preserve"> (shortcuts) → Silver</w:t>
      </w:r>
    </w:p>
    <w:p w:rsidRPr="004E6D4A" w:rsidR="00D76185" w:rsidP="0099583C" w:rsidRDefault="00D76185" w14:paraId="4E28154F" w14:textId="792C50F0">
      <w:pPr>
        <w:numPr>
          <w:ilvl w:val="0"/>
          <w:numId w:val="41"/>
        </w:numPr>
        <w:spacing w:after="0" w:line="300" w:lineRule="atLeast"/>
        <w:rPr>
          <w:rFonts w:ascii="Segoe UI" w:hAnsi="Segoe UI" w:cs="Segoe UI"/>
        </w:rPr>
      </w:pPr>
      <w:r w:rsidRPr="004E6D4A">
        <w:rPr>
          <w:rFonts w:ascii="Segoe UI" w:hAnsi="Segoe UI" w:cs="Segoe UI"/>
        </w:rPr>
        <w:t xml:space="preserve">Read source data through </w:t>
      </w:r>
      <w:r w:rsidRPr="004E6D4A" w:rsidR="00732091">
        <w:rPr>
          <w:rFonts w:ascii="Segoe UI" w:hAnsi="Segoe UI" w:cs="Segoe UI"/>
        </w:rPr>
        <w:t>Bronze</w:t>
      </w:r>
      <w:r w:rsidRPr="004E6D4A">
        <w:rPr>
          <w:rFonts w:ascii="Segoe UI" w:hAnsi="Segoe UI" w:cs="Segoe UI"/>
        </w:rPr>
        <w:t xml:space="preserve"> shortcuts (logical </w:t>
      </w:r>
      <w:r w:rsidRPr="004E6D4A" w:rsidR="007B0D0B">
        <w:rPr>
          <w:rFonts w:ascii="Segoe UI" w:hAnsi="Segoe UI" w:cs="Segoe UI"/>
        </w:rPr>
        <w:t xml:space="preserve">access </w:t>
      </w:r>
      <w:r w:rsidRPr="004E6D4A">
        <w:rPr>
          <w:rFonts w:ascii="Segoe UI" w:hAnsi="Segoe UI" w:cs="Segoe UI"/>
        </w:rPr>
        <w:t>only)</w:t>
      </w:r>
    </w:p>
    <w:p w:rsidRPr="004E6D4A" w:rsidR="00D76185" w:rsidP="0099583C" w:rsidRDefault="00D76185" w14:paraId="72C64AA4" w14:textId="40E89996">
      <w:pPr>
        <w:numPr>
          <w:ilvl w:val="0"/>
          <w:numId w:val="41"/>
        </w:numPr>
        <w:spacing w:after="0" w:line="300" w:lineRule="atLeast"/>
        <w:rPr>
          <w:rFonts w:ascii="Segoe UI" w:hAnsi="Segoe UI" w:cs="Segoe UI"/>
        </w:rPr>
      </w:pPr>
      <w:r w:rsidRPr="004E6D4A">
        <w:rPr>
          <w:rFonts w:ascii="Segoe UI" w:hAnsi="Segoe UI" w:cs="Segoe UI"/>
        </w:rPr>
        <w:t>Perform data standardization</w:t>
      </w:r>
      <w:r w:rsidRPr="004E6D4A" w:rsidR="007B0D0B">
        <w:rPr>
          <w:rFonts w:ascii="Segoe UI" w:hAnsi="Segoe UI" w:cs="Segoe UI"/>
        </w:rPr>
        <w:t xml:space="preserve"> and conformance </w:t>
      </w:r>
    </w:p>
    <w:p w:rsidRPr="004E6D4A" w:rsidR="00D76185" w:rsidP="0099583C" w:rsidRDefault="00D76185" w14:paraId="3C2A78B4" w14:textId="77777777">
      <w:pPr>
        <w:numPr>
          <w:ilvl w:val="0"/>
          <w:numId w:val="41"/>
        </w:numPr>
        <w:spacing w:after="0" w:line="300" w:lineRule="atLeast"/>
        <w:rPr>
          <w:rFonts w:ascii="Segoe UI" w:hAnsi="Segoe UI" w:cs="Segoe UI"/>
        </w:rPr>
      </w:pPr>
      <w:r w:rsidRPr="004E6D4A">
        <w:rPr>
          <w:rFonts w:ascii="Segoe UI" w:hAnsi="Segoe UI" w:cs="Segoe UI"/>
        </w:rPr>
        <w:t>Apply data quality (DQ) checks</w:t>
      </w:r>
    </w:p>
    <w:p w:rsidRPr="004E6D4A" w:rsidR="00D76185" w:rsidP="0099583C" w:rsidRDefault="00D76185" w14:paraId="4465666F" w14:textId="1D24102B">
      <w:pPr>
        <w:numPr>
          <w:ilvl w:val="0"/>
          <w:numId w:val="41"/>
        </w:numPr>
        <w:spacing w:after="0" w:line="300" w:lineRule="atLeast"/>
        <w:rPr>
          <w:rFonts w:ascii="Segoe UI" w:hAnsi="Segoe UI" w:cs="Segoe UI"/>
        </w:rPr>
      </w:pPr>
      <w:r w:rsidRPr="004E6D4A">
        <w:rPr>
          <w:rFonts w:ascii="Segoe UI" w:hAnsi="Segoe UI" w:cs="Segoe UI"/>
        </w:rPr>
        <w:t>Handle missing or invalid reference values</w:t>
      </w:r>
      <w:r w:rsidRPr="004E6D4A" w:rsidR="00486655">
        <w:rPr>
          <w:rFonts w:ascii="Segoe UI" w:hAnsi="Segoe UI" w:cs="Segoe UI"/>
        </w:rPr>
        <w:t xml:space="preserve"> based on defined DQ rules</w:t>
      </w:r>
    </w:p>
    <w:p w:rsidRPr="004E6D4A" w:rsidR="00D76185" w:rsidP="0099583C" w:rsidRDefault="00D76185" w14:paraId="000AD433" w14:textId="77777777">
      <w:pPr>
        <w:numPr>
          <w:ilvl w:val="1"/>
          <w:numId w:val="41"/>
        </w:numPr>
        <w:spacing w:after="0" w:line="300" w:lineRule="atLeast"/>
        <w:rPr>
          <w:rFonts w:ascii="Segoe UI" w:hAnsi="Segoe UI" w:cs="Segoe UI"/>
        </w:rPr>
      </w:pPr>
      <w:r w:rsidRPr="004E6D4A">
        <w:rPr>
          <w:rFonts w:ascii="Segoe UI" w:hAnsi="Segoe UI" w:cs="Segoe UI"/>
        </w:rPr>
        <w:t>Flagged, or</w:t>
      </w:r>
    </w:p>
    <w:p w:rsidRPr="004E6D4A" w:rsidR="00D76185" w:rsidP="0099583C" w:rsidRDefault="00D76185" w14:paraId="3A7B5EC7" w14:textId="0B8D0BCE">
      <w:pPr>
        <w:numPr>
          <w:ilvl w:val="1"/>
          <w:numId w:val="41"/>
        </w:numPr>
        <w:spacing w:after="0" w:line="300" w:lineRule="atLeast"/>
        <w:rPr>
          <w:rFonts w:ascii="Segoe UI" w:hAnsi="Segoe UI" w:cs="Segoe UI"/>
        </w:rPr>
      </w:pPr>
      <w:r w:rsidRPr="004E6D4A">
        <w:rPr>
          <w:rFonts w:ascii="Segoe UI" w:hAnsi="Segoe UI" w:cs="Segoe UI"/>
        </w:rPr>
        <w:t>Assigned a default/fallback value</w:t>
      </w:r>
      <w:r w:rsidRPr="004E6D4A">
        <w:rPr>
          <w:rFonts w:ascii="Segoe UI" w:hAnsi="Segoe UI" w:cs="Segoe UI"/>
        </w:rPr>
        <w:br/>
      </w:r>
    </w:p>
    <w:p w:rsidRPr="004E6D4A" w:rsidR="00D76185" w:rsidP="00D76185" w:rsidRDefault="00D76185" w14:paraId="29EFCAC0" w14:textId="7CF06C3B">
      <w:pPr>
        <w:spacing w:after="0" w:line="300" w:lineRule="atLeast"/>
        <w:rPr>
          <w:rFonts w:ascii="Segoe UI" w:hAnsi="Segoe UI" w:cs="Segoe UI"/>
        </w:rPr>
      </w:pPr>
      <w:r w:rsidRPr="004E6D4A">
        <w:rPr>
          <w:rFonts w:ascii="Segoe UI" w:hAnsi="Segoe UI" w:cs="Segoe UI"/>
          <w:b/>
          <w:bCs/>
        </w:rPr>
        <w:t>Silver → Gold</w:t>
      </w:r>
    </w:p>
    <w:p w:rsidRPr="004E6D4A" w:rsidR="00486655" w:rsidP="0099583C" w:rsidRDefault="00486655" w14:paraId="4D6CE7B2" w14:textId="046FBE9D">
      <w:pPr>
        <w:numPr>
          <w:ilvl w:val="0"/>
          <w:numId w:val="41"/>
        </w:numPr>
        <w:spacing w:after="0" w:line="300" w:lineRule="atLeast"/>
        <w:rPr>
          <w:rFonts w:ascii="Segoe UI" w:hAnsi="Segoe UI" w:cs="Segoe UI"/>
        </w:rPr>
      </w:pPr>
      <w:r w:rsidRPr="004E6D4A">
        <w:rPr>
          <w:rFonts w:ascii="Segoe UI" w:hAnsi="Segoe UI" w:cs="Segoe UI"/>
        </w:rPr>
        <w:t>Apply business and canonical transformations</w:t>
      </w:r>
      <w:r w:rsidRPr="004E6D4A" w:rsidR="00A901EB">
        <w:rPr>
          <w:rFonts w:ascii="Segoe UI" w:hAnsi="Segoe UI" w:cs="Segoe UI"/>
        </w:rPr>
        <w:t xml:space="preserve"> </w:t>
      </w:r>
    </w:p>
    <w:p w:rsidRPr="004E6D4A" w:rsidR="00486655" w:rsidP="0099583C" w:rsidRDefault="00486655" w14:paraId="66016E47" w14:textId="1260F05D">
      <w:pPr>
        <w:numPr>
          <w:ilvl w:val="0"/>
          <w:numId w:val="41"/>
        </w:numPr>
        <w:spacing w:after="0" w:line="300" w:lineRule="atLeast"/>
        <w:rPr>
          <w:rFonts w:ascii="Segoe UI" w:hAnsi="Segoe UI" w:cs="Segoe UI"/>
        </w:rPr>
      </w:pPr>
      <w:r w:rsidRPr="004E6D4A">
        <w:rPr>
          <w:rFonts w:ascii="Segoe UI" w:hAnsi="Segoe UI" w:cs="Segoe UI"/>
        </w:rPr>
        <w:t>Enforce canonical schema, keys, and business rules</w:t>
      </w:r>
      <w:r w:rsidRPr="004E6D4A" w:rsidR="00A901EB">
        <w:rPr>
          <w:rFonts w:ascii="Segoe UI" w:hAnsi="Segoe UI" w:cs="Segoe UI"/>
        </w:rPr>
        <w:t xml:space="preserve"> </w:t>
      </w:r>
    </w:p>
    <w:p w:rsidRPr="004E6D4A" w:rsidR="00486655" w:rsidP="0099583C" w:rsidRDefault="00486655" w14:paraId="5FF09918" w14:textId="782B5888">
      <w:pPr>
        <w:numPr>
          <w:ilvl w:val="0"/>
          <w:numId w:val="41"/>
        </w:numPr>
        <w:spacing w:after="0" w:line="300" w:lineRule="atLeast"/>
        <w:rPr>
          <w:rFonts w:ascii="Segoe UI" w:hAnsi="Segoe UI" w:cs="Segoe UI"/>
        </w:rPr>
      </w:pPr>
      <w:r w:rsidRPr="004E6D4A">
        <w:rPr>
          <w:rFonts w:ascii="Segoe UI" w:hAnsi="Segoe UI" w:cs="Segoe UI"/>
        </w:rPr>
        <w:t>Produce curated, consumption-ready datasets</w:t>
      </w:r>
      <w:r w:rsidRPr="004E6D4A" w:rsidR="00A901EB">
        <w:rPr>
          <w:rFonts w:ascii="Segoe UI" w:hAnsi="Segoe UI" w:cs="Segoe UI"/>
        </w:rPr>
        <w:t xml:space="preserve"> </w:t>
      </w:r>
    </w:p>
    <w:p w:rsidRPr="004E6D4A" w:rsidR="00D76185" w:rsidP="00C75F5A" w:rsidRDefault="00D76185" w14:paraId="0F083FB7" w14:textId="2A950B8B">
      <w:pPr>
        <w:pStyle w:val="Heading3"/>
        <w:rPr>
          <w:rFonts w:ascii="Segoe UI" w:hAnsi="Segoe UI" w:cs="Segoe UI"/>
        </w:rPr>
      </w:pPr>
      <w:r w:rsidRPr="004E6D4A">
        <w:rPr>
          <w:rFonts w:ascii="Segoe UI" w:hAnsi="Segoe UI" w:cs="Segoe UI"/>
        </w:rPr>
        <w:t>Incremental Processing and Merge Logic</w:t>
      </w:r>
    </w:p>
    <w:p w:rsidRPr="004E6D4A" w:rsidR="00D76185" w:rsidP="00D76185" w:rsidRDefault="00D76185" w14:paraId="4A811563" w14:textId="77777777">
      <w:pPr>
        <w:spacing w:after="0" w:line="300" w:lineRule="atLeast"/>
        <w:rPr>
          <w:rFonts w:ascii="Segoe UI" w:hAnsi="Segoe UI" w:cs="Segoe UI"/>
        </w:rPr>
      </w:pPr>
      <w:r w:rsidRPr="004E6D4A">
        <w:rPr>
          <w:rFonts w:ascii="Segoe UI" w:hAnsi="Segoe UI" w:cs="Segoe UI"/>
        </w:rPr>
        <w:t>All notebooks use an incremental processing model:</w:t>
      </w:r>
    </w:p>
    <w:p w:rsidRPr="004E6D4A" w:rsidR="00D76185" w:rsidP="0099583C" w:rsidRDefault="00D76185" w14:paraId="551E62DC" w14:textId="77777777">
      <w:pPr>
        <w:numPr>
          <w:ilvl w:val="0"/>
          <w:numId w:val="42"/>
        </w:numPr>
        <w:spacing w:after="0" w:line="300" w:lineRule="atLeast"/>
        <w:rPr>
          <w:rFonts w:ascii="Segoe UI" w:hAnsi="Segoe UI" w:cs="Segoe UI"/>
        </w:rPr>
      </w:pPr>
      <w:r w:rsidRPr="004E6D4A">
        <w:rPr>
          <w:rFonts w:ascii="Segoe UI" w:hAnsi="Segoe UI" w:cs="Segoe UI"/>
        </w:rPr>
        <w:t>Data is filtered using control columns such as last_modified_datetime</w:t>
      </w:r>
    </w:p>
    <w:p w:rsidRPr="004E6D4A" w:rsidR="00D76185" w:rsidP="0099583C" w:rsidRDefault="00D76185" w14:paraId="09C38158" w14:textId="77777777">
      <w:pPr>
        <w:numPr>
          <w:ilvl w:val="0"/>
          <w:numId w:val="42"/>
        </w:numPr>
        <w:spacing w:after="0" w:line="300" w:lineRule="atLeast"/>
        <w:rPr>
          <w:rFonts w:ascii="Segoe UI" w:hAnsi="Segoe UI" w:cs="Segoe UI"/>
        </w:rPr>
      </w:pPr>
      <w:r w:rsidRPr="004E6D4A">
        <w:rPr>
          <w:rFonts w:ascii="Segoe UI" w:hAnsi="Segoe UI" w:cs="Segoe UI"/>
        </w:rPr>
        <w:t>Incremental MERGE logic is used to apply inserts and updates</w:t>
      </w:r>
    </w:p>
    <w:p w:rsidRPr="004E6D4A" w:rsidR="00D76185" w:rsidP="0099583C" w:rsidRDefault="00D76185" w14:paraId="2C45C444" w14:textId="77777777">
      <w:pPr>
        <w:numPr>
          <w:ilvl w:val="0"/>
          <w:numId w:val="42"/>
        </w:numPr>
        <w:spacing w:after="0" w:line="300" w:lineRule="atLeast"/>
        <w:rPr>
          <w:rFonts w:ascii="Segoe UI" w:hAnsi="Segoe UI" w:cs="Segoe UI"/>
        </w:rPr>
      </w:pPr>
      <w:r w:rsidRPr="004E6D4A">
        <w:rPr>
          <w:rFonts w:ascii="Segoe UI" w:hAnsi="Segoe UI" w:cs="Segoe UI"/>
        </w:rPr>
        <w:t>Truncate/reload patterns are not used</w:t>
      </w:r>
    </w:p>
    <w:p w:rsidRPr="004E6D4A" w:rsidR="00D76185" w:rsidP="0099583C" w:rsidRDefault="00D76185" w14:paraId="0B87407E" w14:textId="77777777">
      <w:pPr>
        <w:numPr>
          <w:ilvl w:val="0"/>
          <w:numId w:val="42"/>
        </w:numPr>
        <w:spacing w:after="0" w:line="300" w:lineRule="atLeast"/>
        <w:rPr>
          <w:rFonts w:ascii="Segoe UI" w:hAnsi="Segoe UI" w:cs="Segoe UI"/>
        </w:rPr>
      </w:pPr>
      <w:r w:rsidRPr="004E6D4A">
        <w:rPr>
          <w:rFonts w:ascii="Segoe UI" w:hAnsi="Segoe UI" w:cs="Segoe UI"/>
        </w:rPr>
        <w:t>Stable primary keys are required and enforced</w:t>
      </w:r>
    </w:p>
    <w:p w:rsidRPr="004E6D4A" w:rsidR="00D76185" w:rsidP="00D76185" w:rsidRDefault="00D76185" w14:paraId="5EC1E8CE" w14:textId="77777777">
      <w:pPr>
        <w:spacing w:after="0" w:line="300" w:lineRule="atLeast"/>
        <w:rPr>
          <w:rFonts w:ascii="Segoe UI" w:hAnsi="Segoe UI" w:cs="Segoe UI"/>
        </w:rPr>
      </w:pPr>
      <w:r w:rsidRPr="004E6D4A">
        <w:rPr>
          <w:rFonts w:ascii="Segoe UI" w:hAnsi="Segoe UI" w:cs="Segoe UI"/>
        </w:rPr>
        <w:t>This ensures efficient processing, auditability, and predictable behavior.</w:t>
      </w:r>
    </w:p>
    <w:p w:rsidRPr="004E6D4A" w:rsidR="00D76185" w:rsidP="00C75F5A" w:rsidRDefault="00D76185" w14:paraId="1EFF3197" w14:textId="7FCC6D3F">
      <w:pPr>
        <w:pStyle w:val="Heading3"/>
        <w:rPr>
          <w:rFonts w:ascii="Segoe UI" w:hAnsi="Segoe UI" w:cs="Segoe UI"/>
        </w:rPr>
      </w:pPr>
      <w:r w:rsidRPr="004E6D4A">
        <w:rPr>
          <w:rFonts w:ascii="Segoe UI" w:hAnsi="Segoe UI" w:cs="Segoe UI"/>
        </w:rPr>
        <w:t>Reconciliation, Controls, and Audit Support</w:t>
      </w:r>
    </w:p>
    <w:p w:rsidRPr="004E6D4A" w:rsidR="00D76185" w:rsidP="00D76185" w:rsidRDefault="00D76185" w14:paraId="3F1E2AC6" w14:textId="77777777">
      <w:pPr>
        <w:spacing w:after="0" w:line="300" w:lineRule="atLeast"/>
        <w:rPr>
          <w:rFonts w:ascii="Segoe UI" w:hAnsi="Segoe UI" w:cs="Segoe UI"/>
        </w:rPr>
      </w:pPr>
      <w:r w:rsidRPr="004E6D4A">
        <w:rPr>
          <w:rFonts w:ascii="Segoe UI" w:hAnsi="Segoe UI" w:cs="Segoe UI"/>
        </w:rPr>
        <w:t>Each notebook includes reconciliation and control steps:</w:t>
      </w:r>
    </w:p>
    <w:p w:rsidRPr="004E6D4A" w:rsidR="00D76185" w:rsidP="0099583C" w:rsidRDefault="00D76185" w14:paraId="035BBB42" w14:textId="6E51147B">
      <w:pPr>
        <w:numPr>
          <w:ilvl w:val="0"/>
          <w:numId w:val="43"/>
        </w:numPr>
        <w:spacing w:after="0" w:line="300" w:lineRule="atLeast"/>
        <w:rPr>
          <w:rFonts w:ascii="Segoe UI" w:hAnsi="Segoe UI" w:cs="Segoe UI"/>
        </w:rPr>
      </w:pPr>
      <w:r w:rsidRPr="004E6D4A">
        <w:rPr>
          <w:rFonts w:ascii="Segoe UI" w:hAnsi="Segoe UI" w:cs="Segoe UI"/>
        </w:rPr>
        <w:t>Source</w:t>
      </w:r>
      <w:r w:rsidRPr="004E6D4A">
        <w:rPr>
          <w:rFonts w:ascii="Segoe UI" w:hAnsi="Segoe UI" w:cs="Segoe UI"/>
        </w:rPr>
        <w:noBreakHyphen/>
      </w:r>
      <w:r w:rsidRPr="004E6D4A">
        <w:rPr>
          <w:rFonts w:ascii="Segoe UI" w:hAnsi="Segoe UI" w:cs="Segoe UI"/>
        </w:rPr>
        <w:t>to</w:t>
      </w:r>
      <w:r w:rsidRPr="004E6D4A">
        <w:rPr>
          <w:rFonts w:ascii="Segoe UI" w:hAnsi="Segoe UI" w:cs="Segoe UI"/>
        </w:rPr>
        <w:noBreakHyphen/>
      </w:r>
      <w:r w:rsidRPr="004E6D4A">
        <w:rPr>
          <w:rFonts w:ascii="Segoe UI" w:hAnsi="Segoe UI" w:cs="Segoe UI"/>
        </w:rPr>
        <w:t>target row counts</w:t>
      </w:r>
      <w:r w:rsidRPr="004E6D4A" w:rsidR="00486655">
        <w:rPr>
          <w:rFonts w:ascii="Segoe UI" w:hAnsi="Segoe UI" w:cs="Segoe UI"/>
        </w:rPr>
        <w:t xml:space="preserve"> validation</w:t>
      </w:r>
      <w:r w:rsidRPr="004E6D4A" w:rsidR="00A901EB">
        <w:rPr>
          <w:rFonts w:ascii="Segoe UI" w:hAnsi="Segoe UI" w:cs="Segoe UI"/>
        </w:rPr>
        <w:t xml:space="preserve"> </w:t>
      </w:r>
    </w:p>
    <w:p w:rsidRPr="004E6D4A" w:rsidR="00D76185" w:rsidP="0099583C" w:rsidRDefault="00D76185" w14:paraId="712B97D5" w14:textId="02D3BD64">
      <w:pPr>
        <w:numPr>
          <w:ilvl w:val="0"/>
          <w:numId w:val="43"/>
        </w:numPr>
        <w:spacing w:after="0" w:line="300" w:lineRule="atLeast"/>
        <w:rPr>
          <w:rFonts w:ascii="Segoe UI" w:hAnsi="Segoe UI" w:cs="Segoe UI"/>
        </w:rPr>
      </w:pPr>
      <w:r w:rsidRPr="004E6D4A">
        <w:rPr>
          <w:rFonts w:ascii="Segoe UI" w:hAnsi="Segoe UI" w:cs="Segoe UI"/>
        </w:rPr>
        <w:t>Record</w:t>
      </w:r>
      <w:r w:rsidRPr="004E6D4A">
        <w:rPr>
          <w:rFonts w:ascii="Segoe UI" w:hAnsi="Segoe UI" w:cs="Segoe UI"/>
        </w:rPr>
        <w:noBreakHyphen/>
      </w:r>
      <w:r w:rsidRPr="004E6D4A">
        <w:rPr>
          <w:rFonts w:ascii="Segoe UI" w:hAnsi="Segoe UI" w:cs="Segoe UI"/>
        </w:rPr>
        <w:t xml:space="preserve">level checks where </w:t>
      </w:r>
      <w:r w:rsidRPr="004E6D4A" w:rsidR="00F13B61">
        <w:rPr>
          <w:rFonts w:ascii="Segoe UI" w:hAnsi="Segoe UI" w:cs="Segoe UI"/>
        </w:rPr>
        <w:t>required</w:t>
      </w:r>
      <w:r w:rsidRPr="004E6D4A" w:rsidR="00A901EB">
        <w:rPr>
          <w:rFonts w:ascii="Segoe UI" w:hAnsi="Segoe UI" w:cs="Segoe UI"/>
        </w:rPr>
        <w:t xml:space="preserve"> </w:t>
      </w:r>
    </w:p>
    <w:p w:rsidRPr="004E6D4A" w:rsidR="00D76185" w:rsidP="0099583C" w:rsidRDefault="00D76185" w14:paraId="306CC3CF" w14:textId="77777777">
      <w:pPr>
        <w:numPr>
          <w:ilvl w:val="0"/>
          <w:numId w:val="43"/>
        </w:numPr>
        <w:spacing w:after="0" w:line="300" w:lineRule="atLeast"/>
        <w:rPr>
          <w:rFonts w:ascii="Segoe UI" w:hAnsi="Segoe UI" w:cs="Segoe UI"/>
        </w:rPr>
      </w:pPr>
      <w:r w:rsidRPr="004E6D4A">
        <w:rPr>
          <w:rFonts w:ascii="Segoe UI" w:hAnsi="Segoe UI" w:cs="Segoe UI"/>
        </w:rPr>
        <w:t>Schema validation and drift detection</w:t>
      </w:r>
    </w:p>
    <w:p w:rsidRPr="004E6D4A" w:rsidR="00F13B61" w:rsidP="00D76185" w:rsidRDefault="00F13B61" w14:paraId="4E092756" w14:textId="77777777">
      <w:pPr>
        <w:spacing w:after="0" w:line="300" w:lineRule="atLeast"/>
        <w:rPr>
          <w:rFonts w:ascii="Segoe UI" w:hAnsi="Segoe UI" w:cs="Segoe UI"/>
        </w:rPr>
      </w:pPr>
    </w:p>
    <w:p w:rsidRPr="004E6D4A" w:rsidR="00F13B61" w:rsidP="00F13B61" w:rsidRDefault="00F13B61" w14:paraId="523EBE7B" w14:textId="77777777">
      <w:pPr>
        <w:spacing w:after="0" w:line="300" w:lineRule="atLeast"/>
        <w:rPr>
          <w:rFonts w:ascii="Segoe UI" w:hAnsi="Segoe UI" w:cs="Segoe UI"/>
        </w:rPr>
      </w:pPr>
      <w:r w:rsidRPr="004E6D4A">
        <w:rPr>
          <w:rFonts w:ascii="Segoe UI" w:hAnsi="Segoe UI" w:cs="Segoe UI"/>
        </w:rPr>
        <w:t>Standard control columns include:</w:t>
      </w:r>
    </w:p>
    <w:p w:rsidRPr="004E6D4A" w:rsidR="00D76185" w:rsidP="0099583C" w:rsidRDefault="00D76185" w14:paraId="4BDBEAA6" w14:textId="77777777">
      <w:pPr>
        <w:numPr>
          <w:ilvl w:val="0"/>
          <w:numId w:val="44"/>
        </w:numPr>
        <w:spacing w:after="0" w:line="300" w:lineRule="atLeast"/>
        <w:rPr>
          <w:rFonts w:ascii="Segoe UI" w:hAnsi="Segoe UI" w:cs="Segoe UI"/>
        </w:rPr>
      </w:pPr>
      <w:r w:rsidRPr="004E6D4A">
        <w:rPr>
          <w:rFonts w:ascii="Segoe UI" w:hAnsi="Segoe UI" w:cs="Segoe UI"/>
        </w:rPr>
        <w:t>Load timestamp</w:t>
      </w:r>
    </w:p>
    <w:p w:rsidRPr="004E6D4A" w:rsidR="00D76185" w:rsidP="0099583C" w:rsidRDefault="00D76185" w14:paraId="4EC5C0CA" w14:textId="77777777">
      <w:pPr>
        <w:numPr>
          <w:ilvl w:val="0"/>
          <w:numId w:val="44"/>
        </w:numPr>
        <w:spacing w:after="0" w:line="300" w:lineRule="atLeast"/>
        <w:rPr>
          <w:rFonts w:ascii="Segoe UI" w:hAnsi="Segoe UI" w:cs="Segoe UI"/>
        </w:rPr>
      </w:pPr>
      <w:r w:rsidRPr="004E6D4A">
        <w:rPr>
          <w:rFonts w:ascii="Segoe UI" w:hAnsi="Segoe UI" w:cs="Segoe UI"/>
        </w:rPr>
        <w:t>Source system identifier</w:t>
      </w:r>
    </w:p>
    <w:p w:rsidRPr="004E6D4A" w:rsidR="00D76185" w:rsidP="0099583C" w:rsidRDefault="00D76185" w14:paraId="1381E119" w14:textId="77777777">
      <w:pPr>
        <w:numPr>
          <w:ilvl w:val="0"/>
          <w:numId w:val="44"/>
        </w:numPr>
        <w:spacing w:after="0" w:line="300" w:lineRule="atLeast"/>
        <w:rPr>
          <w:rFonts w:ascii="Segoe UI" w:hAnsi="Segoe UI" w:cs="Segoe UI"/>
        </w:rPr>
      </w:pPr>
      <w:r w:rsidRPr="004E6D4A">
        <w:rPr>
          <w:rFonts w:ascii="Segoe UI" w:hAnsi="Segoe UI" w:cs="Segoe UI"/>
        </w:rPr>
        <w:t>Processing run identifier</w:t>
      </w:r>
    </w:p>
    <w:p w:rsidRPr="004E6D4A" w:rsidR="00D76185" w:rsidP="00C75F5A" w:rsidRDefault="00D76185" w14:paraId="2889F4EF" w14:textId="5C8A6747">
      <w:pPr>
        <w:pStyle w:val="Heading3"/>
        <w:rPr>
          <w:rFonts w:ascii="Segoe UI" w:hAnsi="Segoe UI" w:cs="Segoe UI"/>
        </w:rPr>
      </w:pPr>
      <w:r w:rsidRPr="004E6D4A">
        <w:rPr>
          <w:rFonts w:ascii="Segoe UI" w:hAnsi="Segoe UI" w:cs="Segoe UI"/>
        </w:rPr>
        <w:t>Notebook Structure and Inputs/Outputs</w:t>
      </w:r>
    </w:p>
    <w:p w:rsidRPr="004E6D4A" w:rsidR="00D76185" w:rsidP="00D76185" w:rsidRDefault="00D76185" w14:paraId="4F864346" w14:textId="1C773E9D">
      <w:pPr>
        <w:spacing w:after="0" w:line="300" w:lineRule="atLeast"/>
        <w:rPr>
          <w:rFonts w:ascii="Segoe UI" w:hAnsi="Segoe UI" w:cs="Segoe UI"/>
        </w:rPr>
      </w:pPr>
      <w:r w:rsidRPr="004E6D4A">
        <w:rPr>
          <w:rFonts w:ascii="Segoe UI" w:hAnsi="Segoe UI" w:cs="Segoe UI"/>
        </w:rPr>
        <w:t>Each notebook has a clear, well</w:t>
      </w:r>
      <w:r w:rsidRPr="004E6D4A" w:rsidR="00F746A6">
        <w:rPr>
          <w:rFonts w:ascii="Segoe UI" w:hAnsi="Segoe UI" w:cs="Segoe UI"/>
        </w:rPr>
        <w:t>-</w:t>
      </w:r>
      <w:r w:rsidRPr="004E6D4A">
        <w:rPr>
          <w:rFonts w:ascii="Segoe UI" w:hAnsi="Segoe UI" w:cs="Segoe UI"/>
        </w:rPr>
        <w:t>defined responsibility:</w:t>
      </w:r>
    </w:p>
    <w:p w:rsidRPr="004E6D4A" w:rsidR="00D76185" w:rsidP="0099583C" w:rsidRDefault="00D76185" w14:paraId="6CCFB516" w14:textId="5370E3F2">
      <w:pPr>
        <w:numPr>
          <w:ilvl w:val="0"/>
          <w:numId w:val="45"/>
        </w:numPr>
        <w:spacing w:after="0" w:line="300" w:lineRule="atLeast"/>
        <w:rPr>
          <w:rFonts w:ascii="Segoe UI" w:hAnsi="Segoe UI" w:cs="Segoe UI"/>
        </w:rPr>
      </w:pPr>
      <w:r w:rsidRPr="004E6D4A">
        <w:rPr>
          <w:rFonts w:ascii="Segoe UI" w:hAnsi="Segoe UI" w:cs="Segoe UI"/>
        </w:rPr>
        <w:t xml:space="preserve">Input: </w:t>
      </w:r>
      <w:r w:rsidRPr="004E6D4A" w:rsidR="00732091">
        <w:rPr>
          <w:rFonts w:ascii="Segoe UI" w:hAnsi="Segoe UI" w:cs="Segoe UI"/>
        </w:rPr>
        <w:t>Bronze</w:t>
      </w:r>
      <w:r w:rsidRPr="004E6D4A">
        <w:rPr>
          <w:rFonts w:ascii="Segoe UI" w:hAnsi="Segoe UI" w:cs="Segoe UI"/>
        </w:rPr>
        <w:t xml:space="preserve"> shortcut tables or </w:t>
      </w:r>
      <w:r w:rsidRPr="004E6D4A" w:rsidR="00F24A7C">
        <w:rPr>
          <w:rFonts w:ascii="Segoe UI" w:hAnsi="Segoe UI" w:cs="Segoe UI"/>
        </w:rPr>
        <w:t>Silver</w:t>
      </w:r>
      <w:r w:rsidRPr="004E6D4A">
        <w:rPr>
          <w:rFonts w:ascii="Segoe UI" w:hAnsi="Segoe UI" w:cs="Segoe UI"/>
        </w:rPr>
        <w:t xml:space="preserve"> tables</w:t>
      </w:r>
    </w:p>
    <w:p w:rsidRPr="004E6D4A" w:rsidR="00D76185" w:rsidP="0099583C" w:rsidRDefault="00D76185" w14:paraId="7762F2F7" w14:textId="6E4BE4A5">
      <w:pPr>
        <w:numPr>
          <w:ilvl w:val="0"/>
          <w:numId w:val="45"/>
        </w:numPr>
        <w:spacing w:after="0" w:line="300" w:lineRule="atLeast"/>
        <w:rPr>
          <w:rFonts w:ascii="Segoe UI" w:hAnsi="Segoe UI" w:cs="Segoe UI"/>
        </w:rPr>
      </w:pPr>
      <w:r w:rsidRPr="004E6D4A">
        <w:rPr>
          <w:rFonts w:ascii="Segoe UI" w:hAnsi="Segoe UI" w:cs="Segoe UI"/>
        </w:rPr>
        <w:t xml:space="preserve">Output: Silver or </w:t>
      </w:r>
      <w:r w:rsidRPr="004E6D4A" w:rsidR="00F24A7C">
        <w:rPr>
          <w:rFonts w:ascii="Segoe UI" w:hAnsi="Segoe UI" w:cs="Segoe UI"/>
        </w:rPr>
        <w:t>Gold</w:t>
      </w:r>
      <w:r w:rsidRPr="004E6D4A">
        <w:rPr>
          <w:rFonts w:ascii="Segoe UI" w:hAnsi="Segoe UI" w:cs="Segoe UI"/>
        </w:rPr>
        <w:t xml:space="preserve"> </w:t>
      </w:r>
      <w:r w:rsidRPr="004E6D4A" w:rsidR="008C4453">
        <w:rPr>
          <w:rFonts w:ascii="Segoe UI" w:hAnsi="Segoe UI" w:cs="Segoe UI"/>
        </w:rPr>
        <w:t>(c</w:t>
      </w:r>
      <w:r w:rsidRPr="004E6D4A">
        <w:rPr>
          <w:rFonts w:ascii="Segoe UI" w:hAnsi="Segoe UI" w:cs="Segoe UI"/>
        </w:rPr>
        <w:t>urated</w:t>
      </w:r>
      <w:r w:rsidRPr="004E6D4A" w:rsidR="008C4453">
        <w:rPr>
          <w:rFonts w:ascii="Segoe UI" w:hAnsi="Segoe UI" w:cs="Segoe UI"/>
        </w:rPr>
        <w:t>)</w:t>
      </w:r>
      <w:r w:rsidRPr="004E6D4A">
        <w:rPr>
          <w:rFonts w:ascii="Segoe UI" w:hAnsi="Segoe UI" w:cs="Segoe UI"/>
        </w:rPr>
        <w:t xml:space="preserve"> </w:t>
      </w:r>
      <w:r w:rsidRPr="004E6D4A" w:rsidR="008C4453">
        <w:rPr>
          <w:rFonts w:ascii="Segoe UI" w:hAnsi="Segoe UI" w:cs="Segoe UI"/>
        </w:rPr>
        <w:t>d</w:t>
      </w:r>
      <w:r w:rsidRPr="004E6D4A">
        <w:rPr>
          <w:rFonts w:ascii="Segoe UI" w:hAnsi="Segoe UI" w:cs="Segoe UI"/>
        </w:rPr>
        <w:t>elta tables</w:t>
      </w:r>
    </w:p>
    <w:p w:rsidRPr="004E6D4A" w:rsidR="008C4453" w:rsidP="0099583C" w:rsidRDefault="008C4453" w14:paraId="25BC41C6" w14:textId="67D292EE">
      <w:pPr>
        <w:numPr>
          <w:ilvl w:val="0"/>
          <w:numId w:val="45"/>
        </w:numPr>
        <w:spacing w:after="0" w:line="300" w:lineRule="atLeast"/>
        <w:rPr>
          <w:rFonts w:ascii="Segoe UI" w:hAnsi="Segoe UI" w:cs="Segoe UI"/>
        </w:rPr>
      </w:pPr>
      <w:r w:rsidRPr="004E6D4A">
        <w:rPr>
          <w:rFonts w:ascii="Segoe UI" w:hAnsi="Segoe UI" w:cs="Segoe UI"/>
        </w:rPr>
        <w:t>Each notebook handles a single processing stage</w:t>
      </w:r>
    </w:p>
    <w:p w:rsidRPr="004E6D4A" w:rsidR="008C4453" w:rsidP="00D76185" w:rsidRDefault="008C4453" w14:paraId="1AF2A92B" w14:textId="77777777">
      <w:pPr>
        <w:spacing w:after="0" w:line="300" w:lineRule="atLeast"/>
        <w:rPr>
          <w:rFonts w:ascii="Segoe UI" w:hAnsi="Segoe UI" w:cs="Segoe UI"/>
        </w:rPr>
      </w:pPr>
    </w:p>
    <w:p w:rsidRPr="004E6D4A" w:rsidR="00D76185" w:rsidP="00D76185" w:rsidRDefault="00D76185" w14:paraId="4163ED58" w14:textId="145BA5C1">
      <w:pPr>
        <w:spacing w:after="0" w:line="300" w:lineRule="atLeast"/>
        <w:rPr>
          <w:rFonts w:ascii="Segoe UI" w:hAnsi="Segoe UI" w:cs="Segoe UI"/>
        </w:rPr>
      </w:pPr>
      <w:r w:rsidRPr="004E6D4A">
        <w:rPr>
          <w:rFonts w:ascii="Segoe UI" w:hAnsi="Segoe UI" w:cs="Segoe UI"/>
        </w:rPr>
        <w:t>Notebook execution runs as SQL Spark jobs within Fabric.</w:t>
      </w:r>
    </w:p>
    <w:p w:rsidRPr="004E6D4A" w:rsidR="00D76185" w:rsidP="001B0543" w:rsidRDefault="00D76185" w14:paraId="436D7977" w14:textId="0E24AD38">
      <w:pPr>
        <w:pStyle w:val="Heading3"/>
        <w:rPr>
          <w:rFonts w:ascii="Segoe UI" w:hAnsi="Segoe UI" w:cs="Segoe UI"/>
        </w:rPr>
      </w:pPr>
      <w:r w:rsidRPr="004E6D4A">
        <w:rPr>
          <w:rStyle w:val="Heading3Char"/>
          <w:rFonts w:ascii="Segoe UI" w:hAnsi="Segoe UI" w:cs="Segoe UI"/>
          <w:b/>
          <w:bCs/>
        </w:rPr>
        <w:t>Parameterization and Environment Independence</w:t>
      </w:r>
    </w:p>
    <w:p w:rsidRPr="004E6D4A" w:rsidR="00D76185" w:rsidP="00D76185" w:rsidRDefault="00D76185" w14:paraId="59D9929C" w14:textId="77777777">
      <w:pPr>
        <w:spacing w:after="0" w:line="300" w:lineRule="atLeast"/>
        <w:rPr>
          <w:rFonts w:ascii="Segoe UI" w:hAnsi="Segoe UI" w:cs="Segoe UI"/>
        </w:rPr>
      </w:pPr>
      <w:r w:rsidRPr="004E6D4A">
        <w:rPr>
          <w:rFonts w:ascii="Segoe UI" w:hAnsi="Segoe UI" w:cs="Segoe UI"/>
        </w:rPr>
        <w:t>All notebooks are parameterized to support:</w:t>
      </w:r>
    </w:p>
    <w:p w:rsidRPr="004E6D4A" w:rsidR="00D76185" w:rsidP="0099583C" w:rsidRDefault="00D76185" w14:paraId="0ADA5659" w14:textId="77777777">
      <w:pPr>
        <w:numPr>
          <w:ilvl w:val="0"/>
          <w:numId w:val="46"/>
        </w:numPr>
        <w:spacing w:after="0" w:line="300" w:lineRule="atLeast"/>
        <w:rPr>
          <w:rFonts w:ascii="Segoe UI" w:hAnsi="Segoe UI" w:cs="Segoe UI"/>
        </w:rPr>
      </w:pPr>
      <w:r w:rsidRPr="004E6D4A">
        <w:rPr>
          <w:rFonts w:ascii="Segoe UI" w:hAnsi="Segoe UI" w:cs="Segoe UI"/>
        </w:rPr>
        <w:t>Environment separation (Dev / Test / Prod)</w:t>
      </w:r>
    </w:p>
    <w:p w:rsidRPr="004E6D4A" w:rsidR="00D76185" w:rsidP="0099583C" w:rsidRDefault="00D76185" w14:paraId="752F487B" w14:textId="77777777">
      <w:pPr>
        <w:numPr>
          <w:ilvl w:val="0"/>
          <w:numId w:val="46"/>
        </w:numPr>
        <w:spacing w:after="0" w:line="300" w:lineRule="atLeast"/>
        <w:rPr>
          <w:rFonts w:ascii="Segoe UI" w:hAnsi="Segoe UI" w:cs="Segoe UI"/>
        </w:rPr>
      </w:pPr>
      <w:r w:rsidRPr="004E6D4A">
        <w:rPr>
          <w:rFonts w:ascii="Segoe UI" w:hAnsi="Segoe UI" w:cs="Segoe UI"/>
        </w:rPr>
        <w:t>Schema and database abstraction</w:t>
      </w:r>
    </w:p>
    <w:p w:rsidRPr="004E6D4A" w:rsidR="00D76185" w:rsidP="0099583C" w:rsidRDefault="00D76185" w14:paraId="31FC80B5" w14:textId="77777777">
      <w:pPr>
        <w:numPr>
          <w:ilvl w:val="0"/>
          <w:numId w:val="46"/>
        </w:numPr>
        <w:spacing w:after="0" w:line="300" w:lineRule="atLeast"/>
        <w:rPr>
          <w:rFonts w:ascii="Segoe UI" w:hAnsi="Segoe UI" w:cs="Segoe UI"/>
        </w:rPr>
      </w:pPr>
      <w:r w:rsidRPr="004E6D4A">
        <w:rPr>
          <w:rFonts w:ascii="Segoe UI" w:hAnsi="Segoe UI" w:cs="Segoe UI"/>
        </w:rPr>
        <w:t>Reusable logic across deployments</w:t>
      </w:r>
    </w:p>
    <w:p w:rsidRPr="004E6D4A" w:rsidR="008C4453" w:rsidP="00D76185" w:rsidRDefault="008C4453" w14:paraId="1ADD9756" w14:textId="77777777">
      <w:pPr>
        <w:spacing w:after="0" w:line="300" w:lineRule="atLeast"/>
        <w:rPr>
          <w:rFonts w:ascii="Segoe UI" w:hAnsi="Segoe UI" w:cs="Segoe UI"/>
        </w:rPr>
      </w:pPr>
    </w:p>
    <w:p w:rsidRPr="004E6D4A" w:rsidR="00D76185" w:rsidP="00D76185" w:rsidRDefault="00D76185" w14:paraId="3EE27A7E" w14:textId="75C4D2F2">
      <w:pPr>
        <w:spacing w:after="0" w:line="300" w:lineRule="atLeast"/>
        <w:rPr>
          <w:rFonts w:ascii="Segoe UI" w:hAnsi="Segoe UI" w:cs="Segoe UI"/>
        </w:rPr>
      </w:pPr>
      <w:r w:rsidRPr="004E6D4A">
        <w:rPr>
          <w:rFonts w:ascii="Segoe UI" w:hAnsi="Segoe UI" w:cs="Segoe UI"/>
        </w:rPr>
        <w:t>Hard</w:t>
      </w:r>
      <w:r w:rsidRPr="004E6D4A">
        <w:rPr>
          <w:rFonts w:ascii="Segoe UI" w:hAnsi="Segoe UI" w:cs="Segoe UI"/>
        </w:rPr>
        <w:noBreakHyphen/>
      </w:r>
      <w:r w:rsidRPr="004E6D4A">
        <w:rPr>
          <w:rFonts w:ascii="Segoe UI" w:hAnsi="Segoe UI" w:cs="Segoe UI"/>
        </w:rPr>
        <w:t>coded environment values are not permitted.</w:t>
      </w:r>
    </w:p>
    <w:p w:rsidRPr="004E6D4A" w:rsidR="00D76185" w:rsidP="00C75F5A" w:rsidRDefault="00D76185" w14:paraId="452033E8" w14:textId="6E8C162F">
      <w:pPr>
        <w:pStyle w:val="Heading3"/>
        <w:rPr>
          <w:rFonts w:ascii="Segoe UI" w:hAnsi="Segoe UI" w:cs="Segoe UI"/>
        </w:rPr>
      </w:pPr>
      <w:r w:rsidRPr="004E6D4A">
        <w:rPr>
          <w:rFonts w:ascii="Segoe UI" w:hAnsi="Segoe UI" w:cs="Segoe UI"/>
        </w:rPr>
        <w:t xml:space="preserve"> Technology Standards</w:t>
      </w:r>
    </w:p>
    <w:p w:rsidRPr="004E6D4A" w:rsidR="00D76185" w:rsidP="0099583C" w:rsidRDefault="00D76185" w14:paraId="7F741E00" w14:textId="77777777">
      <w:pPr>
        <w:numPr>
          <w:ilvl w:val="0"/>
          <w:numId w:val="47"/>
        </w:numPr>
        <w:spacing w:after="0" w:line="300" w:lineRule="atLeast"/>
        <w:rPr>
          <w:rFonts w:ascii="Segoe UI" w:hAnsi="Segoe UI" w:cs="Segoe UI"/>
        </w:rPr>
      </w:pPr>
      <w:r w:rsidRPr="004E6D4A">
        <w:rPr>
          <w:rFonts w:ascii="Segoe UI" w:hAnsi="Segoe UI" w:cs="Segoe UI"/>
          <w:b/>
          <w:bCs/>
        </w:rPr>
        <w:t>SQL notebooks</w:t>
      </w:r>
      <w:r w:rsidRPr="004E6D4A">
        <w:rPr>
          <w:rFonts w:ascii="Segoe UI" w:hAnsi="Segoe UI" w:cs="Segoe UI"/>
        </w:rPr>
        <w:t xml:space="preserve"> are the standard for all transformations</w:t>
      </w:r>
    </w:p>
    <w:p w:rsidRPr="004E6D4A" w:rsidR="00D76185" w:rsidP="0099583C" w:rsidRDefault="00D76185" w14:paraId="24AFD439" w14:textId="77777777">
      <w:pPr>
        <w:numPr>
          <w:ilvl w:val="0"/>
          <w:numId w:val="47"/>
        </w:numPr>
        <w:spacing w:after="0" w:line="300" w:lineRule="atLeast"/>
        <w:rPr>
          <w:rFonts w:ascii="Segoe UI" w:hAnsi="Segoe UI" w:cs="Segoe UI"/>
        </w:rPr>
      </w:pPr>
      <w:r w:rsidRPr="004E6D4A">
        <w:rPr>
          <w:rFonts w:ascii="Segoe UI" w:hAnsi="Segoe UI" w:cs="Segoe UI"/>
        </w:rPr>
        <w:t>PySpark notebooks are not used unless explicitly approved</w:t>
      </w:r>
    </w:p>
    <w:p w:rsidRPr="004E6D4A" w:rsidR="00D76185" w:rsidP="0099583C" w:rsidRDefault="00D76185" w14:paraId="086D49AE" w14:textId="3923EA77">
      <w:pPr>
        <w:numPr>
          <w:ilvl w:val="0"/>
          <w:numId w:val="47"/>
        </w:numPr>
        <w:spacing w:after="0" w:line="300" w:lineRule="atLeast"/>
        <w:rPr>
          <w:rFonts w:ascii="Segoe UI" w:hAnsi="Segoe UI" w:cs="Segoe UI"/>
        </w:rPr>
      </w:pPr>
      <w:r w:rsidRPr="004E6D4A">
        <w:rPr>
          <w:rFonts w:ascii="Segoe UI" w:hAnsi="Segoe UI" w:cs="Segoe UI"/>
        </w:rPr>
        <w:t xml:space="preserve">Fabric pipelines are </w:t>
      </w:r>
      <w:r w:rsidRPr="004E6D4A" w:rsidR="008C4453">
        <w:rPr>
          <w:rFonts w:ascii="Segoe UI" w:hAnsi="Segoe UI" w:cs="Segoe UI"/>
        </w:rPr>
        <w:t xml:space="preserve">not </w:t>
      </w:r>
      <w:r w:rsidRPr="004E6D4A">
        <w:rPr>
          <w:rFonts w:ascii="Segoe UI" w:hAnsi="Segoe UI" w:cs="Segoe UI"/>
        </w:rPr>
        <w:t>used for transformation logic</w:t>
      </w:r>
    </w:p>
    <w:p w:rsidRPr="004E6D4A" w:rsidR="008C4453" w:rsidP="00D76185" w:rsidRDefault="008C4453" w14:paraId="767D9B3D" w14:textId="77777777">
      <w:pPr>
        <w:spacing w:after="0" w:line="300" w:lineRule="atLeast"/>
        <w:rPr>
          <w:rFonts w:ascii="Segoe UI" w:hAnsi="Segoe UI" w:cs="Segoe UI"/>
        </w:rPr>
      </w:pPr>
    </w:p>
    <w:p w:rsidRPr="004E6D4A" w:rsidR="00D76185" w:rsidP="00D76185" w:rsidRDefault="00D76185" w14:paraId="63B049D0" w14:textId="31E698B8">
      <w:pPr>
        <w:spacing w:after="0" w:line="300" w:lineRule="atLeast"/>
        <w:rPr>
          <w:rFonts w:ascii="Segoe UI" w:hAnsi="Segoe UI" w:cs="Segoe UI"/>
        </w:rPr>
      </w:pPr>
      <w:r w:rsidRPr="004E6D4A">
        <w:rPr>
          <w:rFonts w:ascii="Segoe UI" w:hAnsi="Segoe UI" w:cs="Segoe UI"/>
        </w:rPr>
        <w:t>Fabric notebooks remain the single, controlled layer for data processing.</w:t>
      </w:r>
    </w:p>
    <w:p w:rsidRPr="00837D57" w:rsidR="00C75F5A" w:rsidP="00C75F5A" w:rsidRDefault="00C75F5A" w14:paraId="07C14CA3" w14:textId="59ADE28D">
      <w:pPr>
        <w:pStyle w:val="Heading2"/>
        <w:rPr>
          <w:rFonts w:cs="Segoe UI"/>
        </w:rPr>
      </w:pPr>
      <w:r w:rsidRPr="00837D57">
        <w:rPr>
          <w:rFonts w:cs="Segoe UI"/>
        </w:rPr>
        <w:t>Fabric Pipelines (Orchestration)</w:t>
      </w:r>
    </w:p>
    <w:p w:rsidRPr="004E6D4A" w:rsidR="00A71953" w:rsidP="00A71953" w:rsidRDefault="00A71953" w14:paraId="23740527" w14:textId="77777777">
      <w:pPr>
        <w:pStyle w:val="BodyText0"/>
        <w:spacing w:after="200"/>
        <w:rPr>
          <w:rFonts w:cs="Segoe UI"/>
          <w:szCs w:val="22"/>
        </w:rPr>
      </w:pPr>
      <w:r w:rsidRPr="004E6D4A">
        <w:rPr>
          <w:rFonts w:cs="Segoe UI"/>
          <w:szCs w:val="22"/>
        </w:rPr>
        <w:t>Fabric pipelines are used exclusively for orchestration and scheduling of notebook execution. They do not perform data ingestion or transformation logic. This approach ensures clear separation of concerns between orchestration (pipelines) and processing logic (notebooks)</w:t>
      </w:r>
    </w:p>
    <w:p w:rsidRPr="004E6D4A" w:rsidR="00A71953" w:rsidP="00A71953" w:rsidRDefault="00A71953" w14:paraId="25D6D73D" w14:textId="64607768">
      <w:pPr>
        <w:pStyle w:val="BodyText0"/>
        <w:spacing w:after="200"/>
        <w:rPr>
          <w:rFonts w:cs="Segoe UI"/>
          <w:szCs w:val="22"/>
        </w:rPr>
      </w:pPr>
      <w:r w:rsidRPr="004E6D4A">
        <w:rPr>
          <w:rFonts w:cs="Segoe UI"/>
          <w:b/>
          <w:bCs/>
          <w:szCs w:val="22"/>
        </w:rPr>
        <w:t>Pipelines Responsibilities:</w:t>
      </w:r>
    </w:p>
    <w:p w:rsidRPr="004E6D4A" w:rsidR="00A71953" w:rsidP="0099583C" w:rsidRDefault="00A71953" w14:paraId="3E0BF75B" w14:textId="1B3C6833">
      <w:pPr>
        <w:numPr>
          <w:ilvl w:val="0"/>
          <w:numId w:val="46"/>
        </w:numPr>
        <w:spacing w:after="0" w:line="300" w:lineRule="atLeast"/>
        <w:rPr>
          <w:rFonts w:ascii="Segoe UI" w:hAnsi="Segoe UI" w:cs="Segoe UI"/>
        </w:rPr>
      </w:pPr>
      <w:r w:rsidRPr="004E6D4A">
        <w:rPr>
          <w:rFonts w:ascii="Segoe UI" w:hAnsi="Segoe UI" w:cs="Segoe UI"/>
        </w:rPr>
        <w:t>Triggering and sequencing notebook execution (</w:t>
      </w:r>
      <w:r w:rsidRPr="004E6D4A" w:rsidR="00732091">
        <w:rPr>
          <w:rFonts w:ascii="Segoe UI" w:hAnsi="Segoe UI" w:cs="Segoe UI"/>
        </w:rPr>
        <w:t>Bronze</w:t>
      </w:r>
      <w:r w:rsidRPr="004E6D4A">
        <w:rPr>
          <w:rFonts w:ascii="Segoe UI" w:hAnsi="Segoe UI" w:cs="Segoe UI"/>
        </w:rPr>
        <w:t xml:space="preserve"> → Silver → Gold)</w:t>
      </w:r>
      <w:r w:rsidRPr="004E6D4A" w:rsidR="00A901EB">
        <w:rPr>
          <w:rFonts w:ascii="Segoe UI" w:hAnsi="Segoe UI" w:cs="Segoe UI"/>
        </w:rPr>
        <w:t xml:space="preserve"> </w:t>
      </w:r>
    </w:p>
    <w:p w:rsidRPr="004E6D4A" w:rsidR="00A71953" w:rsidP="0099583C" w:rsidRDefault="00A71953" w14:paraId="6C1D40BD" w14:textId="092C9E3F">
      <w:pPr>
        <w:numPr>
          <w:ilvl w:val="0"/>
          <w:numId w:val="46"/>
        </w:numPr>
        <w:spacing w:after="0" w:line="300" w:lineRule="atLeast"/>
        <w:rPr>
          <w:rFonts w:ascii="Segoe UI" w:hAnsi="Segoe UI" w:cs="Segoe UI"/>
        </w:rPr>
      </w:pPr>
      <w:r w:rsidRPr="004E6D4A">
        <w:rPr>
          <w:rFonts w:ascii="Segoe UI" w:hAnsi="Segoe UI" w:cs="Segoe UI"/>
        </w:rPr>
        <w:t>Managing execution dependencies between processing steps</w:t>
      </w:r>
      <w:r w:rsidRPr="004E6D4A" w:rsidR="00A901EB">
        <w:rPr>
          <w:rFonts w:ascii="Segoe UI" w:hAnsi="Segoe UI" w:cs="Segoe UI"/>
        </w:rPr>
        <w:t xml:space="preserve"> </w:t>
      </w:r>
    </w:p>
    <w:p w:rsidRPr="004E6D4A" w:rsidR="00A71953" w:rsidP="0099583C" w:rsidRDefault="00A71953" w14:paraId="394974F8" w14:textId="430659A1">
      <w:pPr>
        <w:numPr>
          <w:ilvl w:val="0"/>
          <w:numId w:val="46"/>
        </w:numPr>
        <w:spacing w:after="0" w:line="300" w:lineRule="atLeast"/>
        <w:rPr>
          <w:rFonts w:ascii="Segoe UI" w:hAnsi="Segoe UI" w:cs="Segoe UI"/>
        </w:rPr>
      </w:pPr>
      <w:r w:rsidRPr="004E6D4A">
        <w:rPr>
          <w:rFonts w:ascii="Segoe UI" w:hAnsi="Segoe UI" w:cs="Segoe UI"/>
        </w:rPr>
        <w:t>Scheduling batch runs based on defined frequencies (e.g., every 4–6 hours)</w:t>
      </w:r>
      <w:r w:rsidRPr="004E6D4A" w:rsidR="00A901EB">
        <w:rPr>
          <w:rFonts w:ascii="Segoe UI" w:hAnsi="Segoe UI" w:cs="Segoe UI"/>
        </w:rPr>
        <w:t xml:space="preserve"> </w:t>
      </w:r>
    </w:p>
    <w:p w:rsidRPr="004E6D4A" w:rsidR="00A71953" w:rsidP="0099583C" w:rsidRDefault="00A71953" w14:paraId="52190D8F" w14:textId="2A5266D4">
      <w:pPr>
        <w:numPr>
          <w:ilvl w:val="0"/>
          <w:numId w:val="46"/>
        </w:numPr>
        <w:spacing w:after="0" w:line="300" w:lineRule="atLeast"/>
        <w:rPr>
          <w:rFonts w:ascii="Segoe UI" w:hAnsi="Segoe UI" w:cs="Segoe UI"/>
        </w:rPr>
      </w:pPr>
      <w:r w:rsidRPr="004E6D4A">
        <w:rPr>
          <w:rFonts w:ascii="Segoe UI" w:hAnsi="Segoe UI" w:cs="Segoe UI"/>
        </w:rPr>
        <w:t>Passing runtime parameters to notebooks (environment, schema, load windows)</w:t>
      </w:r>
      <w:r w:rsidRPr="004E6D4A" w:rsidR="00A901EB">
        <w:rPr>
          <w:rFonts w:ascii="Segoe UI" w:hAnsi="Segoe UI" w:cs="Segoe UI"/>
        </w:rPr>
        <w:t xml:space="preserve"> </w:t>
      </w:r>
    </w:p>
    <w:p w:rsidRPr="004E6D4A" w:rsidR="00A71953" w:rsidP="0099583C" w:rsidRDefault="00A71953" w14:paraId="2629FB05" w14:textId="41DD35FE">
      <w:pPr>
        <w:numPr>
          <w:ilvl w:val="0"/>
          <w:numId w:val="46"/>
        </w:numPr>
        <w:spacing w:after="0" w:line="300" w:lineRule="atLeast"/>
        <w:rPr>
          <w:rFonts w:ascii="Segoe UI" w:hAnsi="Segoe UI" w:cs="Segoe UI"/>
        </w:rPr>
      </w:pPr>
      <w:r w:rsidRPr="004E6D4A">
        <w:rPr>
          <w:rFonts w:ascii="Segoe UI" w:hAnsi="Segoe UI" w:cs="Segoe UI"/>
        </w:rPr>
        <w:t>Monitoring execution status and handling failures (retries, alerts)</w:t>
      </w:r>
      <w:r w:rsidRPr="004E6D4A" w:rsidR="00A901EB">
        <w:rPr>
          <w:rFonts w:ascii="Segoe UI" w:hAnsi="Segoe UI" w:cs="Segoe UI"/>
        </w:rPr>
        <w:t xml:space="preserve"> </w:t>
      </w:r>
    </w:p>
    <w:p w:rsidRPr="004E6D4A" w:rsidR="00A71953" w:rsidP="00A71953" w:rsidRDefault="00A71953" w14:paraId="338FC104" w14:textId="77777777">
      <w:pPr>
        <w:spacing w:after="0" w:line="300" w:lineRule="atLeast"/>
        <w:ind w:left="720"/>
        <w:rPr>
          <w:rFonts w:ascii="Segoe UI" w:hAnsi="Segoe UI" w:cs="Segoe UI"/>
        </w:rPr>
      </w:pPr>
    </w:p>
    <w:p w:rsidRPr="004E6D4A" w:rsidR="00A71953" w:rsidP="00A71953" w:rsidRDefault="00A71953" w14:paraId="2CEC73E5" w14:textId="77777777">
      <w:pPr>
        <w:pStyle w:val="BodyText0"/>
        <w:spacing w:after="200"/>
        <w:rPr>
          <w:rFonts w:cs="Segoe UI"/>
          <w:b/>
          <w:bCs/>
          <w:szCs w:val="22"/>
        </w:rPr>
      </w:pPr>
      <w:r w:rsidRPr="004E6D4A">
        <w:rPr>
          <w:rFonts w:cs="Segoe UI"/>
          <w:b/>
          <w:bCs/>
          <w:szCs w:val="22"/>
        </w:rPr>
        <w:t>Design Principles:</w:t>
      </w:r>
    </w:p>
    <w:p w:rsidRPr="004E6D4A" w:rsidR="00A71953" w:rsidP="0099583C" w:rsidRDefault="00A71953" w14:paraId="0626EFF0" w14:textId="1C809031">
      <w:pPr>
        <w:numPr>
          <w:ilvl w:val="0"/>
          <w:numId w:val="46"/>
        </w:numPr>
        <w:spacing w:after="0" w:line="300" w:lineRule="atLeast"/>
        <w:rPr>
          <w:rFonts w:ascii="Segoe UI" w:hAnsi="Segoe UI" w:cs="Segoe UI"/>
        </w:rPr>
      </w:pPr>
      <w:r w:rsidRPr="004E6D4A">
        <w:rPr>
          <w:rFonts w:ascii="Segoe UI" w:hAnsi="Segoe UI" w:cs="Segoe UI"/>
        </w:rPr>
        <w:t>Pipelines orchestrate only; all transformation logic resides in notebooks</w:t>
      </w:r>
      <w:r w:rsidRPr="004E6D4A" w:rsidR="00A901EB">
        <w:rPr>
          <w:rFonts w:ascii="Segoe UI" w:hAnsi="Segoe UI" w:cs="Segoe UI"/>
        </w:rPr>
        <w:t xml:space="preserve"> </w:t>
      </w:r>
    </w:p>
    <w:p w:rsidRPr="004E6D4A" w:rsidR="00A71953" w:rsidP="0099583C" w:rsidRDefault="00A71953" w14:paraId="1ECF7234" w14:textId="2ACBD038">
      <w:pPr>
        <w:numPr>
          <w:ilvl w:val="0"/>
          <w:numId w:val="46"/>
        </w:numPr>
        <w:spacing w:after="0" w:line="300" w:lineRule="atLeast"/>
        <w:rPr>
          <w:rFonts w:ascii="Segoe UI" w:hAnsi="Segoe UI" w:cs="Segoe UI"/>
        </w:rPr>
      </w:pPr>
      <w:r w:rsidRPr="004E6D4A">
        <w:rPr>
          <w:rFonts w:ascii="Segoe UI" w:hAnsi="Segoe UI" w:cs="Segoe UI"/>
        </w:rPr>
        <w:t>Pipelines remain stateless and lightweight</w:t>
      </w:r>
      <w:r w:rsidRPr="004E6D4A" w:rsidR="00A901EB">
        <w:rPr>
          <w:rFonts w:ascii="Segoe UI" w:hAnsi="Segoe UI" w:cs="Segoe UI"/>
        </w:rPr>
        <w:t xml:space="preserve"> </w:t>
      </w:r>
    </w:p>
    <w:p w:rsidRPr="004E6D4A" w:rsidR="00A71953" w:rsidP="0099583C" w:rsidRDefault="00A71953" w14:paraId="175CE838" w14:textId="593A0DE7">
      <w:pPr>
        <w:numPr>
          <w:ilvl w:val="0"/>
          <w:numId w:val="46"/>
        </w:numPr>
        <w:spacing w:after="0" w:line="300" w:lineRule="atLeast"/>
        <w:rPr>
          <w:rFonts w:ascii="Segoe UI" w:hAnsi="Segoe UI" w:cs="Segoe UI"/>
        </w:rPr>
      </w:pPr>
      <w:r w:rsidRPr="004E6D4A">
        <w:rPr>
          <w:rFonts w:ascii="Segoe UI" w:hAnsi="Segoe UI" w:cs="Segoe UI"/>
        </w:rPr>
        <w:t>No data movement or transformation is implemented within pipelines</w:t>
      </w:r>
      <w:r w:rsidRPr="004E6D4A" w:rsidR="00A901EB">
        <w:rPr>
          <w:rFonts w:ascii="Segoe UI" w:hAnsi="Segoe UI" w:cs="Segoe UI"/>
        </w:rPr>
        <w:t xml:space="preserve"> </w:t>
      </w:r>
    </w:p>
    <w:p w:rsidRPr="004E6D4A" w:rsidR="00A71953" w:rsidP="0099583C" w:rsidRDefault="00A71953" w14:paraId="62457014" w14:textId="27642FF0">
      <w:pPr>
        <w:numPr>
          <w:ilvl w:val="0"/>
          <w:numId w:val="46"/>
        </w:numPr>
        <w:spacing w:after="0" w:line="300" w:lineRule="atLeast"/>
        <w:rPr>
          <w:rFonts w:ascii="Segoe UI" w:hAnsi="Segoe UI" w:cs="Segoe UI"/>
        </w:rPr>
      </w:pPr>
      <w:r w:rsidRPr="004E6D4A">
        <w:rPr>
          <w:rFonts w:ascii="Segoe UI" w:hAnsi="Segoe UI" w:cs="Segoe UI"/>
        </w:rPr>
        <w:t>Execution is aligned with incremental processing patterns</w:t>
      </w:r>
      <w:r w:rsidRPr="004E6D4A" w:rsidR="00A901EB">
        <w:rPr>
          <w:rFonts w:ascii="Segoe UI" w:hAnsi="Segoe UI" w:cs="Segoe UI"/>
        </w:rPr>
        <w:t xml:space="preserve"> </w:t>
      </w:r>
    </w:p>
    <w:p w:rsidRPr="00837D57" w:rsidR="00EB268E" w:rsidP="00281627" w:rsidRDefault="00EB268E" w14:paraId="7858B233" w14:textId="6FCBB0E4">
      <w:pPr>
        <w:pStyle w:val="Heading2"/>
        <w:rPr>
          <w:rFonts w:cs="Segoe UI"/>
        </w:rPr>
      </w:pPr>
      <w:r w:rsidRPr="00837D57">
        <w:rPr>
          <w:rFonts w:cs="Segoe UI"/>
        </w:rPr>
        <w:t>Processing patterns</w:t>
      </w:r>
    </w:p>
    <w:p w:rsidRPr="004E6D4A" w:rsidR="002C4954" w:rsidP="002C4954" w:rsidRDefault="002C4954" w14:paraId="025FB55C" w14:textId="6C98C5BD">
      <w:pPr>
        <w:pStyle w:val="BodyText0"/>
        <w:spacing w:after="200"/>
        <w:rPr>
          <w:rFonts w:cs="Segoe UI"/>
          <w:szCs w:val="22"/>
        </w:rPr>
      </w:pPr>
      <w:r w:rsidRPr="004E6D4A">
        <w:rPr>
          <w:rFonts w:cs="Segoe UI"/>
          <w:szCs w:val="22"/>
        </w:rPr>
        <w:t>This section describes the standard data processing patterns used across Canada Fabric</w:t>
      </w:r>
      <w:r w:rsidRPr="004E6D4A" w:rsidR="00E054B9">
        <w:rPr>
          <w:rFonts w:cs="Segoe UI"/>
          <w:szCs w:val="22"/>
        </w:rPr>
        <w:t xml:space="preserve"> workspace</w:t>
      </w:r>
      <w:r w:rsidRPr="004E6D4A">
        <w:rPr>
          <w:rFonts w:cs="Segoe UI"/>
          <w:szCs w:val="22"/>
        </w:rPr>
        <w:t xml:space="preserve">, </w:t>
      </w:r>
      <w:r w:rsidRPr="004E6D4A" w:rsidR="00DF3E01">
        <w:rPr>
          <w:rFonts w:cs="Segoe UI"/>
          <w:szCs w:val="22"/>
        </w:rPr>
        <w:t>focusing</w:t>
      </w:r>
      <w:r w:rsidRPr="004E6D4A">
        <w:rPr>
          <w:rFonts w:cs="Segoe UI"/>
          <w:szCs w:val="22"/>
        </w:rPr>
        <w:t xml:space="preserve"> on incremental processing, delete handling assumptions, and the separation of orchestration and transformation logic.</w:t>
      </w:r>
    </w:p>
    <w:p w:rsidRPr="004E6D4A" w:rsidR="002C4954" w:rsidP="00C75F5A" w:rsidRDefault="002C4954" w14:paraId="74E7FC1C" w14:textId="03A28D37">
      <w:pPr>
        <w:pStyle w:val="Heading3"/>
        <w:rPr>
          <w:rFonts w:ascii="Segoe UI" w:hAnsi="Segoe UI" w:cs="Segoe UI"/>
        </w:rPr>
      </w:pPr>
      <w:r w:rsidRPr="004E6D4A">
        <w:rPr>
          <w:rFonts w:ascii="Segoe UI" w:hAnsi="Segoe UI" w:cs="Segoe UI"/>
        </w:rPr>
        <w:t>Assumptions and Delete Handling</w:t>
      </w:r>
    </w:p>
    <w:p w:rsidRPr="004E6D4A" w:rsidR="002C4954" w:rsidP="002C4954" w:rsidRDefault="002C4954" w14:paraId="02BFC6C5" w14:textId="10E833EF">
      <w:pPr>
        <w:pStyle w:val="BodyText0"/>
        <w:spacing w:after="200"/>
        <w:rPr>
          <w:rFonts w:cs="Segoe UI"/>
          <w:szCs w:val="22"/>
        </w:rPr>
      </w:pPr>
      <w:r w:rsidRPr="004E6D4A">
        <w:rPr>
          <w:rFonts w:cs="Segoe UI"/>
          <w:szCs w:val="22"/>
        </w:rPr>
        <w:t xml:space="preserve">The design assumes </w:t>
      </w:r>
      <w:r w:rsidRPr="004E6D4A" w:rsidR="009306C3">
        <w:rPr>
          <w:rFonts w:cs="Segoe UI"/>
          <w:szCs w:val="22"/>
        </w:rPr>
        <w:t xml:space="preserve">logical </w:t>
      </w:r>
      <w:r w:rsidRPr="004E6D4A">
        <w:rPr>
          <w:rFonts w:cs="Segoe UI"/>
          <w:szCs w:val="22"/>
        </w:rPr>
        <w:t xml:space="preserve">deletes </w:t>
      </w:r>
      <w:r w:rsidRPr="004E6D4A" w:rsidR="009306C3">
        <w:rPr>
          <w:rFonts w:cs="Segoe UI"/>
          <w:szCs w:val="22"/>
        </w:rPr>
        <w:t>only.</w:t>
      </w:r>
      <w:r w:rsidRPr="004E6D4A" w:rsidR="00A06EF7">
        <w:rPr>
          <w:rFonts w:cs="Segoe UI"/>
          <w:szCs w:val="22"/>
        </w:rPr>
        <w:t xml:space="preserve"> </w:t>
      </w:r>
    </w:p>
    <w:p w:rsidRPr="004E6D4A" w:rsidR="002C4954" w:rsidP="0099583C" w:rsidRDefault="002C4954" w14:paraId="12392C24" w14:textId="77777777">
      <w:pPr>
        <w:numPr>
          <w:ilvl w:val="0"/>
          <w:numId w:val="46"/>
        </w:numPr>
        <w:spacing w:after="0" w:line="300" w:lineRule="atLeast"/>
        <w:rPr>
          <w:rFonts w:ascii="Segoe UI" w:hAnsi="Segoe UI" w:cs="Segoe UI"/>
        </w:rPr>
      </w:pPr>
      <w:r w:rsidRPr="004E6D4A">
        <w:rPr>
          <w:rFonts w:ascii="Segoe UI" w:hAnsi="Segoe UI" w:cs="Segoe UI"/>
          <w:b/>
          <w:bCs/>
        </w:rPr>
        <w:t>Logical deletes</w:t>
      </w:r>
      <w:r w:rsidRPr="004E6D4A">
        <w:rPr>
          <w:rFonts w:ascii="Segoe UI" w:hAnsi="Segoe UI" w:cs="Segoe UI"/>
        </w:rPr>
        <w:t xml:space="preserve"> (for example, status flags or end</w:t>
      </w:r>
      <w:r w:rsidRPr="004E6D4A">
        <w:rPr>
          <w:rFonts w:ascii="Segoe UI" w:hAnsi="Segoe UI" w:cs="Segoe UI"/>
        </w:rPr>
        <w:noBreakHyphen/>
      </w:r>
      <w:r w:rsidRPr="004E6D4A">
        <w:rPr>
          <w:rFonts w:ascii="Segoe UI" w:hAnsi="Segoe UI" w:cs="Segoe UI"/>
        </w:rPr>
        <w:t>date columns) are supported and handled within transformation logic.</w:t>
      </w:r>
    </w:p>
    <w:p w:rsidRPr="004E6D4A" w:rsidR="002C4954" w:rsidP="0099583C" w:rsidRDefault="002C4954" w14:paraId="365F19E1" w14:textId="2A3DAEAB">
      <w:pPr>
        <w:numPr>
          <w:ilvl w:val="0"/>
          <w:numId w:val="46"/>
        </w:numPr>
        <w:spacing w:after="0" w:line="300" w:lineRule="atLeast"/>
        <w:rPr>
          <w:rFonts w:ascii="Segoe UI" w:hAnsi="Segoe UI" w:cs="Segoe UI"/>
        </w:rPr>
      </w:pPr>
      <w:r w:rsidRPr="004E6D4A">
        <w:rPr>
          <w:rFonts w:ascii="Segoe UI" w:hAnsi="Segoe UI" w:cs="Segoe UI"/>
          <w:b/>
          <w:bCs/>
        </w:rPr>
        <w:t>Physical deletes</w:t>
      </w:r>
      <w:r w:rsidRPr="004E6D4A">
        <w:rPr>
          <w:rFonts w:ascii="Segoe UI" w:hAnsi="Segoe UI" w:cs="Segoe UI"/>
        </w:rPr>
        <w:t xml:space="preserve">, </w:t>
      </w:r>
      <w:r w:rsidRPr="004E6D4A" w:rsidR="00DF3E01">
        <w:rPr>
          <w:rFonts w:ascii="Segoe UI" w:hAnsi="Segoe UI" w:cs="Segoe UI"/>
        </w:rPr>
        <w:t>introduction of physical deletes requires explicit design review and processing changes.</w:t>
      </w:r>
    </w:p>
    <w:p w:rsidRPr="004E6D4A" w:rsidR="00A06EF7" w:rsidP="0099583C" w:rsidRDefault="00A06EF7" w14:paraId="61DAD815" w14:textId="5CF6CA09">
      <w:pPr>
        <w:pStyle w:val="Heading3"/>
        <w:rPr>
          <w:rFonts w:ascii="Segoe UI" w:hAnsi="Segoe UI" w:cs="Segoe UI"/>
        </w:rPr>
      </w:pPr>
      <w:r w:rsidRPr="004E6D4A">
        <w:rPr>
          <w:rFonts w:ascii="Segoe UI" w:hAnsi="Segoe UI" w:cs="Segoe UI"/>
        </w:rPr>
        <w:t>Processing Patterns and Responsibilities</w:t>
      </w:r>
    </w:p>
    <w:p w:rsidRPr="004E6D4A" w:rsidR="00A06EF7" w:rsidP="00A06EF7" w:rsidRDefault="00A06EF7" w14:paraId="0D903AA6" w14:textId="77777777">
      <w:pPr>
        <w:pStyle w:val="BodyText0"/>
        <w:spacing w:after="200"/>
        <w:rPr>
          <w:rFonts w:cs="Segoe UI"/>
          <w:szCs w:val="22"/>
        </w:rPr>
      </w:pPr>
      <w:r w:rsidRPr="004E6D4A">
        <w:rPr>
          <w:rFonts w:cs="Segoe UI"/>
          <w:szCs w:val="22"/>
        </w:rPr>
        <w:t>Two consistent processing patterns are used:</w:t>
      </w:r>
    </w:p>
    <w:p w:rsidRPr="004E6D4A" w:rsidR="002C4954" w:rsidP="00A06EF7" w:rsidRDefault="002C4954" w14:paraId="788E8B51" w14:textId="26509FB2">
      <w:pPr>
        <w:pStyle w:val="BodyText0"/>
        <w:spacing w:after="200"/>
        <w:rPr>
          <w:rFonts w:cs="Segoe UI"/>
          <w:szCs w:val="22"/>
        </w:rPr>
      </w:pPr>
      <w:r w:rsidRPr="004E6D4A">
        <w:rPr>
          <w:rFonts w:cs="Segoe UI"/>
          <w:b/>
          <w:bCs/>
          <w:szCs w:val="22"/>
        </w:rPr>
        <w:t>Silver P</w:t>
      </w:r>
      <w:r w:rsidRPr="004E6D4A" w:rsidR="00A06EF7">
        <w:rPr>
          <w:rFonts w:cs="Segoe UI"/>
          <w:b/>
          <w:bCs/>
          <w:szCs w:val="22"/>
        </w:rPr>
        <w:t>rocessing (</w:t>
      </w:r>
      <w:r w:rsidRPr="004E6D4A" w:rsidR="00732091">
        <w:rPr>
          <w:rFonts w:cs="Segoe UI"/>
          <w:b/>
          <w:bCs/>
          <w:szCs w:val="22"/>
        </w:rPr>
        <w:t>Bronze</w:t>
      </w:r>
      <w:r w:rsidRPr="004E6D4A">
        <w:rPr>
          <w:rFonts w:cs="Segoe UI"/>
          <w:b/>
          <w:bCs/>
          <w:szCs w:val="22"/>
        </w:rPr>
        <w:t xml:space="preserve"> → Silver</w:t>
      </w:r>
      <w:r w:rsidRPr="004E6D4A" w:rsidR="00A06EF7">
        <w:rPr>
          <w:rFonts w:cs="Segoe UI"/>
          <w:b/>
          <w:bCs/>
          <w:szCs w:val="22"/>
        </w:rPr>
        <w:t>)</w:t>
      </w:r>
    </w:p>
    <w:p w:rsidRPr="004E6D4A" w:rsidR="002C4954" w:rsidP="0099583C" w:rsidRDefault="002C4954" w14:paraId="0F83A57B" w14:textId="77777777">
      <w:pPr>
        <w:numPr>
          <w:ilvl w:val="0"/>
          <w:numId w:val="46"/>
        </w:numPr>
        <w:spacing w:after="0" w:line="300" w:lineRule="atLeast"/>
        <w:rPr>
          <w:rFonts w:ascii="Segoe UI" w:hAnsi="Segoe UI" w:cs="Segoe UI"/>
        </w:rPr>
      </w:pPr>
      <w:r w:rsidRPr="004E6D4A">
        <w:rPr>
          <w:rFonts w:ascii="Segoe UI" w:hAnsi="Segoe UI" w:cs="Segoe UI"/>
        </w:rPr>
        <w:t xml:space="preserve">Purpose: </w:t>
      </w:r>
    </w:p>
    <w:p w:rsidRPr="004E6D4A" w:rsidR="002C4954" w:rsidP="0099583C" w:rsidRDefault="002C4954" w14:paraId="10454A6E" w14:textId="7C6DC154">
      <w:pPr>
        <w:numPr>
          <w:ilvl w:val="1"/>
          <w:numId w:val="46"/>
        </w:numPr>
        <w:spacing w:after="0" w:line="300" w:lineRule="atLeast"/>
        <w:rPr>
          <w:rFonts w:ascii="Segoe UI" w:hAnsi="Segoe UI" w:cs="Segoe UI"/>
        </w:rPr>
      </w:pPr>
      <w:r w:rsidRPr="004E6D4A">
        <w:rPr>
          <w:rFonts w:ascii="Segoe UI" w:hAnsi="Segoe UI" w:cs="Segoe UI"/>
        </w:rPr>
        <w:t xml:space="preserve">Data </w:t>
      </w:r>
      <w:r w:rsidRPr="004E6D4A" w:rsidR="00A06EF7">
        <w:rPr>
          <w:rFonts w:ascii="Segoe UI" w:hAnsi="Segoe UI" w:cs="Segoe UI"/>
        </w:rPr>
        <w:t>conformance and s</w:t>
      </w:r>
      <w:r w:rsidRPr="004E6D4A">
        <w:rPr>
          <w:rFonts w:ascii="Segoe UI" w:hAnsi="Segoe UI" w:cs="Segoe UI"/>
        </w:rPr>
        <w:t>tandardization</w:t>
      </w:r>
    </w:p>
    <w:p w:rsidRPr="004E6D4A" w:rsidR="002C4954" w:rsidP="0099583C" w:rsidRDefault="002C4954" w14:paraId="4D4514E2" w14:textId="0D865B73">
      <w:pPr>
        <w:numPr>
          <w:ilvl w:val="1"/>
          <w:numId w:val="46"/>
        </w:numPr>
        <w:spacing w:after="0" w:line="300" w:lineRule="atLeast"/>
        <w:rPr>
          <w:rFonts w:ascii="Segoe UI" w:hAnsi="Segoe UI" w:cs="Segoe UI"/>
        </w:rPr>
      </w:pPr>
      <w:r w:rsidRPr="004E6D4A">
        <w:rPr>
          <w:rFonts w:ascii="Segoe UI" w:hAnsi="Segoe UI" w:cs="Segoe UI"/>
        </w:rPr>
        <w:t xml:space="preserve">Data quality (DQ) </w:t>
      </w:r>
      <w:r w:rsidRPr="004E6D4A" w:rsidR="00A06EF7">
        <w:rPr>
          <w:rFonts w:ascii="Segoe UI" w:hAnsi="Segoe UI" w:cs="Segoe UI"/>
        </w:rPr>
        <w:t>validations</w:t>
      </w:r>
    </w:p>
    <w:p w:rsidRPr="004E6D4A" w:rsidR="002C4954" w:rsidP="0099583C" w:rsidRDefault="002C4954" w14:paraId="6E3F0168" w14:textId="104C5FD8">
      <w:pPr>
        <w:numPr>
          <w:ilvl w:val="0"/>
          <w:numId w:val="46"/>
        </w:numPr>
        <w:spacing w:after="0" w:line="300" w:lineRule="atLeast"/>
        <w:rPr>
          <w:rFonts w:ascii="Segoe UI" w:hAnsi="Segoe UI" w:cs="Segoe UI"/>
        </w:rPr>
      </w:pPr>
      <w:r w:rsidRPr="004E6D4A">
        <w:rPr>
          <w:rFonts w:ascii="Segoe UI" w:hAnsi="Segoe UI" w:cs="Segoe UI"/>
        </w:rPr>
        <w:t xml:space="preserve">Source: </w:t>
      </w:r>
      <w:r w:rsidRPr="004E6D4A" w:rsidR="00732091">
        <w:rPr>
          <w:rFonts w:ascii="Segoe UI" w:hAnsi="Segoe UI" w:cs="Segoe UI"/>
        </w:rPr>
        <w:t>Bronze</w:t>
      </w:r>
      <w:r w:rsidRPr="004E6D4A">
        <w:rPr>
          <w:rFonts w:ascii="Segoe UI" w:hAnsi="Segoe UI" w:cs="Segoe UI"/>
        </w:rPr>
        <w:t xml:space="preserve"> shortcuts (logical </w:t>
      </w:r>
      <w:r w:rsidRPr="004E6D4A" w:rsidR="00A06EF7">
        <w:rPr>
          <w:rFonts w:ascii="Segoe UI" w:hAnsi="Segoe UI" w:cs="Segoe UI"/>
        </w:rPr>
        <w:t>access</w:t>
      </w:r>
      <w:r w:rsidRPr="004E6D4A">
        <w:rPr>
          <w:rFonts w:ascii="Segoe UI" w:hAnsi="Segoe UI" w:cs="Segoe UI"/>
        </w:rPr>
        <w:t xml:space="preserve"> only)</w:t>
      </w:r>
    </w:p>
    <w:p w:rsidRPr="004E6D4A" w:rsidR="0010400D" w:rsidP="00A06EF7" w:rsidRDefault="002C4954" w14:paraId="0E3EE97B" w14:textId="003AF225">
      <w:pPr>
        <w:numPr>
          <w:ilvl w:val="0"/>
          <w:numId w:val="46"/>
        </w:numPr>
        <w:spacing w:after="200" w:line="300" w:lineRule="atLeast"/>
        <w:rPr>
          <w:rFonts w:ascii="Segoe UI" w:hAnsi="Segoe UI" w:cs="Segoe UI"/>
          <w:b/>
          <w:bCs/>
        </w:rPr>
      </w:pPr>
      <w:r w:rsidRPr="004E6D4A">
        <w:rPr>
          <w:rFonts w:ascii="Segoe UI" w:hAnsi="Segoe UI" w:cs="Segoe UI"/>
        </w:rPr>
        <w:t xml:space="preserve">Target: Silver </w:t>
      </w:r>
      <w:r w:rsidRPr="004E6D4A" w:rsidR="00A06EF7">
        <w:rPr>
          <w:rFonts w:ascii="Segoe UI" w:hAnsi="Segoe UI" w:cs="Segoe UI"/>
        </w:rPr>
        <w:t>d</w:t>
      </w:r>
      <w:r w:rsidRPr="004E6D4A">
        <w:rPr>
          <w:rFonts w:ascii="Segoe UI" w:hAnsi="Segoe UI" w:cs="Segoe UI"/>
        </w:rPr>
        <w:t>elta tables</w:t>
      </w:r>
    </w:p>
    <w:p w:rsidRPr="004E6D4A" w:rsidR="002C4954" w:rsidP="00A06EF7" w:rsidRDefault="002C4954" w14:paraId="16A52DFC" w14:textId="6756F697">
      <w:pPr>
        <w:pStyle w:val="BodyText0"/>
        <w:spacing w:after="200"/>
        <w:rPr>
          <w:rFonts w:cs="Segoe UI"/>
          <w:szCs w:val="22"/>
        </w:rPr>
      </w:pPr>
      <w:r w:rsidRPr="004E6D4A">
        <w:rPr>
          <w:rFonts w:cs="Segoe UI"/>
          <w:b/>
          <w:bCs/>
          <w:szCs w:val="22"/>
        </w:rPr>
        <w:t xml:space="preserve">Gold </w:t>
      </w:r>
      <w:r w:rsidRPr="004E6D4A" w:rsidR="00A06EF7">
        <w:rPr>
          <w:rFonts w:cs="Segoe UI"/>
          <w:b/>
          <w:bCs/>
          <w:szCs w:val="22"/>
        </w:rPr>
        <w:t>Processing (</w:t>
      </w:r>
      <w:r w:rsidRPr="004E6D4A">
        <w:rPr>
          <w:rFonts w:cs="Segoe UI"/>
          <w:b/>
          <w:bCs/>
          <w:szCs w:val="22"/>
        </w:rPr>
        <w:t>Silver → Gold</w:t>
      </w:r>
      <w:r w:rsidRPr="004E6D4A" w:rsidR="00A06EF7">
        <w:rPr>
          <w:rFonts w:cs="Segoe UI"/>
          <w:b/>
          <w:bCs/>
          <w:szCs w:val="22"/>
        </w:rPr>
        <w:t>)</w:t>
      </w:r>
    </w:p>
    <w:p w:rsidRPr="004E6D4A" w:rsidR="002C4954" w:rsidP="0099583C" w:rsidRDefault="002C4954" w14:paraId="4965AFD0" w14:textId="0FA02554">
      <w:pPr>
        <w:numPr>
          <w:ilvl w:val="0"/>
          <w:numId w:val="46"/>
        </w:numPr>
        <w:spacing w:after="0" w:line="300" w:lineRule="atLeast"/>
        <w:rPr>
          <w:rFonts w:ascii="Segoe UI" w:hAnsi="Segoe UI" w:cs="Segoe UI"/>
        </w:rPr>
      </w:pPr>
      <w:r w:rsidRPr="004E6D4A">
        <w:rPr>
          <w:rFonts w:ascii="Segoe UI" w:hAnsi="Segoe UI" w:cs="Segoe UI"/>
        </w:rPr>
        <w:t xml:space="preserve">Purpose: Business </w:t>
      </w:r>
      <w:r w:rsidRPr="004E6D4A" w:rsidR="00010397">
        <w:rPr>
          <w:rFonts w:ascii="Segoe UI" w:hAnsi="Segoe UI" w:cs="Segoe UI"/>
        </w:rPr>
        <w:t xml:space="preserve">and canonical </w:t>
      </w:r>
      <w:r w:rsidRPr="004E6D4A">
        <w:rPr>
          <w:rFonts w:ascii="Segoe UI" w:hAnsi="Segoe UI" w:cs="Segoe UI"/>
        </w:rPr>
        <w:t>transformations</w:t>
      </w:r>
    </w:p>
    <w:p w:rsidRPr="004E6D4A" w:rsidR="002C4954" w:rsidP="0099583C" w:rsidRDefault="002C4954" w14:paraId="481ACAFE" w14:textId="6246CB47">
      <w:pPr>
        <w:numPr>
          <w:ilvl w:val="0"/>
          <w:numId w:val="46"/>
        </w:numPr>
        <w:spacing w:after="0" w:line="300" w:lineRule="atLeast"/>
        <w:rPr>
          <w:rFonts w:ascii="Segoe UI" w:hAnsi="Segoe UI" w:cs="Segoe UI"/>
        </w:rPr>
      </w:pPr>
      <w:r w:rsidRPr="004E6D4A">
        <w:rPr>
          <w:rFonts w:ascii="Segoe UI" w:hAnsi="Segoe UI" w:cs="Segoe UI"/>
        </w:rPr>
        <w:t xml:space="preserve">Source: Silver </w:t>
      </w:r>
      <w:r w:rsidRPr="004E6D4A" w:rsidR="00010397">
        <w:rPr>
          <w:rFonts w:ascii="Segoe UI" w:hAnsi="Segoe UI" w:cs="Segoe UI"/>
        </w:rPr>
        <w:t>d</w:t>
      </w:r>
      <w:r w:rsidRPr="004E6D4A">
        <w:rPr>
          <w:rFonts w:ascii="Segoe UI" w:hAnsi="Segoe UI" w:cs="Segoe UI"/>
        </w:rPr>
        <w:t>elta tables</w:t>
      </w:r>
    </w:p>
    <w:p w:rsidRPr="004E6D4A" w:rsidR="002C4954" w:rsidP="002C4954" w:rsidRDefault="002C4954" w14:paraId="2711D3B7" w14:textId="7BBC84A1">
      <w:pPr>
        <w:numPr>
          <w:ilvl w:val="0"/>
          <w:numId w:val="46"/>
        </w:numPr>
        <w:spacing w:after="200" w:line="300" w:lineRule="atLeast"/>
        <w:rPr>
          <w:rFonts w:ascii="Segoe UI" w:hAnsi="Segoe UI" w:cs="Segoe UI"/>
        </w:rPr>
      </w:pPr>
      <w:r w:rsidRPr="004E6D4A">
        <w:rPr>
          <w:rFonts w:ascii="Segoe UI" w:hAnsi="Segoe UI" w:cs="Segoe UI"/>
        </w:rPr>
        <w:t xml:space="preserve">Target: Gold </w:t>
      </w:r>
      <w:r w:rsidRPr="004E6D4A" w:rsidR="00010397">
        <w:rPr>
          <w:rFonts w:ascii="Segoe UI" w:hAnsi="Segoe UI" w:cs="Segoe UI"/>
        </w:rPr>
        <w:t>d</w:t>
      </w:r>
      <w:r w:rsidRPr="004E6D4A">
        <w:rPr>
          <w:rFonts w:ascii="Segoe UI" w:hAnsi="Segoe UI" w:cs="Segoe UI"/>
        </w:rPr>
        <w:t>elta tables</w:t>
      </w:r>
    </w:p>
    <w:p w:rsidRPr="004E6D4A" w:rsidR="002C4954" w:rsidP="00C75F5A" w:rsidRDefault="002C4954" w14:paraId="71F3DF01" w14:textId="7F389D7B">
      <w:pPr>
        <w:pStyle w:val="Heading3"/>
        <w:rPr>
          <w:rFonts w:ascii="Segoe UI" w:hAnsi="Segoe UI" w:cs="Segoe UI"/>
        </w:rPr>
      </w:pPr>
      <w:r w:rsidRPr="004E6D4A">
        <w:rPr>
          <w:rFonts w:ascii="Segoe UI" w:hAnsi="Segoe UI" w:cs="Segoe UI"/>
        </w:rPr>
        <w:t>Design Principles</w:t>
      </w:r>
    </w:p>
    <w:p w:rsidRPr="004E6D4A" w:rsidR="0010400D" w:rsidP="0010400D" w:rsidRDefault="0010400D" w14:paraId="64E6B65C" w14:textId="77777777">
      <w:pPr>
        <w:pStyle w:val="BodyText0"/>
        <w:spacing w:after="200"/>
        <w:rPr>
          <w:rFonts w:cs="Segoe UI"/>
          <w:szCs w:val="22"/>
        </w:rPr>
      </w:pPr>
      <w:r w:rsidRPr="004E6D4A">
        <w:rPr>
          <w:rFonts w:cs="Segoe UI"/>
          <w:szCs w:val="22"/>
        </w:rPr>
        <w:t>Processing patterns are designed to be:</w:t>
      </w:r>
    </w:p>
    <w:p w:rsidRPr="004E6D4A" w:rsidR="0010400D" w:rsidP="0099583C" w:rsidRDefault="0010400D" w14:paraId="01EED472" w14:textId="77777777">
      <w:pPr>
        <w:numPr>
          <w:ilvl w:val="0"/>
          <w:numId w:val="46"/>
        </w:numPr>
        <w:spacing w:after="0" w:line="300" w:lineRule="atLeast"/>
        <w:rPr>
          <w:rFonts w:ascii="Segoe UI" w:hAnsi="Segoe UI" w:cs="Segoe UI"/>
        </w:rPr>
      </w:pPr>
      <w:r w:rsidRPr="004E6D4A">
        <w:rPr>
          <w:rFonts w:ascii="Segoe UI" w:hAnsi="Segoe UI" w:cs="Segoe UI"/>
        </w:rPr>
        <w:t>Incremental by default</w:t>
      </w:r>
    </w:p>
    <w:p w:rsidRPr="004E6D4A" w:rsidR="0010400D" w:rsidP="0099583C" w:rsidRDefault="0010400D" w14:paraId="4258D7E8" w14:textId="77777777">
      <w:pPr>
        <w:numPr>
          <w:ilvl w:val="0"/>
          <w:numId w:val="46"/>
        </w:numPr>
        <w:spacing w:after="0" w:line="300" w:lineRule="atLeast"/>
        <w:rPr>
          <w:rFonts w:ascii="Segoe UI" w:hAnsi="Segoe UI" w:cs="Segoe UI"/>
        </w:rPr>
      </w:pPr>
      <w:r w:rsidRPr="004E6D4A">
        <w:rPr>
          <w:rFonts w:ascii="Segoe UI" w:hAnsi="Segoe UI" w:cs="Segoe UI"/>
        </w:rPr>
        <w:t>Non</w:t>
      </w:r>
      <w:r w:rsidRPr="004E6D4A">
        <w:rPr>
          <w:rFonts w:ascii="Segoe UI" w:hAnsi="Segoe UI" w:cs="Segoe UI"/>
        </w:rPr>
        <w:noBreakHyphen/>
      </w:r>
      <w:r w:rsidRPr="004E6D4A">
        <w:rPr>
          <w:rFonts w:ascii="Segoe UI" w:hAnsi="Segoe UI" w:cs="Segoe UI"/>
        </w:rPr>
        <w:t>destructive</w:t>
      </w:r>
    </w:p>
    <w:p w:rsidRPr="004E6D4A" w:rsidR="0010400D" w:rsidP="0099583C" w:rsidRDefault="0010400D" w14:paraId="655FA57D" w14:textId="77777777">
      <w:pPr>
        <w:numPr>
          <w:ilvl w:val="0"/>
          <w:numId w:val="46"/>
        </w:numPr>
        <w:spacing w:after="0" w:line="300" w:lineRule="atLeast"/>
        <w:rPr>
          <w:rFonts w:ascii="Segoe UI" w:hAnsi="Segoe UI" w:cs="Segoe UI"/>
        </w:rPr>
      </w:pPr>
      <w:r w:rsidRPr="004E6D4A">
        <w:rPr>
          <w:rFonts w:ascii="Segoe UI" w:hAnsi="Segoe UI" w:cs="Segoe UI"/>
        </w:rPr>
        <w:t>Auditable and deterministic</w:t>
      </w:r>
    </w:p>
    <w:p w:rsidRPr="004E6D4A" w:rsidR="0010400D" w:rsidP="0099583C" w:rsidRDefault="0010400D" w14:paraId="215CA4D2" w14:textId="77777777">
      <w:pPr>
        <w:numPr>
          <w:ilvl w:val="0"/>
          <w:numId w:val="46"/>
        </w:numPr>
        <w:spacing w:after="0" w:line="300" w:lineRule="atLeast"/>
        <w:rPr>
          <w:rFonts w:ascii="Segoe UI" w:hAnsi="Segoe UI" w:cs="Segoe UI"/>
        </w:rPr>
      </w:pPr>
      <w:r w:rsidRPr="004E6D4A">
        <w:rPr>
          <w:rFonts w:ascii="Segoe UI" w:hAnsi="Segoe UI" w:cs="Segoe UI"/>
        </w:rPr>
        <w:t>Aligned with federated data ownership</w:t>
      </w:r>
    </w:p>
    <w:p w:rsidRPr="004E6D4A" w:rsidR="0010400D" w:rsidP="0010400D" w:rsidRDefault="0010400D" w14:paraId="53906104" w14:textId="77777777">
      <w:pPr>
        <w:spacing w:after="0" w:line="300" w:lineRule="atLeast"/>
        <w:ind w:left="720"/>
        <w:rPr>
          <w:rFonts w:ascii="Segoe UI" w:hAnsi="Segoe UI" w:cs="Segoe UI"/>
        </w:rPr>
      </w:pPr>
    </w:p>
    <w:p w:rsidRPr="004E6D4A" w:rsidR="0010400D" w:rsidP="0010400D" w:rsidRDefault="0010400D" w14:paraId="7C51CCD0" w14:textId="692B4883">
      <w:pPr>
        <w:spacing w:after="0" w:line="300" w:lineRule="atLeast"/>
        <w:rPr>
          <w:rFonts w:ascii="Segoe UI" w:hAnsi="Segoe UI" w:cs="Segoe UI"/>
          <w:b/>
          <w:bCs/>
        </w:rPr>
      </w:pPr>
      <w:r w:rsidRPr="004E6D4A">
        <w:rPr>
          <w:rFonts w:ascii="Segoe UI" w:hAnsi="Segoe UI" w:cs="Segoe UI"/>
          <w:b/>
          <w:bCs/>
        </w:rPr>
        <w:t>Principles</w:t>
      </w:r>
    </w:p>
    <w:p w:rsidRPr="004E6D4A" w:rsidR="002C4954" w:rsidP="0099583C" w:rsidRDefault="002C4954" w14:paraId="33BF2D2A" w14:textId="2040086F">
      <w:pPr>
        <w:numPr>
          <w:ilvl w:val="0"/>
          <w:numId w:val="46"/>
        </w:numPr>
        <w:spacing w:after="0" w:line="300" w:lineRule="atLeast"/>
        <w:rPr>
          <w:rFonts w:ascii="Segoe UI" w:hAnsi="Segoe UI" w:cs="Segoe UI"/>
        </w:rPr>
      </w:pPr>
      <w:r w:rsidRPr="004E6D4A">
        <w:rPr>
          <w:rFonts w:ascii="Segoe UI" w:hAnsi="Segoe UI" w:cs="Segoe UI"/>
        </w:rPr>
        <w:t>Pipelines orchestrate execution, dependencies, and scheduling.</w:t>
      </w:r>
    </w:p>
    <w:p w:rsidRPr="004E6D4A" w:rsidR="002C4954" w:rsidP="0099583C" w:rsidRDefault="002C4954" w14:paraId="48346B37" w14:textId="77777777">
      <w:pPr>
        <w:numPr>
          <w:ilvl w:val="0"/>
          <w:numId w:val="46"/>
        </w:numPr>
        <w:spacing w:after="0" w:line="300" w:lineRule="atLeast"/>
        <w:rPr>
          <w:rFonts w:ascii="Segoe UI" w:hAnsi="Segoe UI" w:cs="Segoe UI"/>
        </w:rPr>
      </w:pPr>
      <w:r w:rsidRPr="004E6D4A">
        <w:rPr>
          <w:rFonts w:ascii="Segoe UI" w:hAnsi="Segoe UI" w:cs="Segoe UI"/>
        </w:rPr>
        <w:t>Notebooks implement all transformation logic.</w:t>
      </w:r>
    </w:p>
    <w:p w:rsidRPr="004E6D4A" w:rsidR="002C4954" w:rsidP="0099583C" w:rsidRDefault="002C4954" w14:paraId="1E01F759" w14:textId="77777777">
      <w:pPr>
        <w:numPr>
          <w:ilvl w:val="0"/>
          <w:numId w:val="46"/>
        </w:numPr>
        <w:spacing w:after="0" w:line="300" w:lineRule="atLeast"/>
        <w:rPr>
          <w:rFonts w:ascii="Segoe UI" w:hAnsi="Segoe UI" w:cs="Segoe UI"/>
        </w:rPr>
      </w:pPr>
      <w:r w:rsidRPr="004E6D4A">
        <w:rPr>
          <w:rFonts w:ascii="Segoe UI" w:hAnsi="Segoe UI" w:cs="Segoe UI"/>
        </w:rPr>
        <w:t>Pipelines contain no business logic.</w:t>
      </w:r>
    </w:p>
    <w:p w:rsidRPr="004E6D4A" w:rsidR="002C4954" w:rsidP="0099583C" w:rsidRDefault="002C4954" w14:paraId="4C7AC70E" w14:textId="77777777">
      <w:pPr>
        <w:numPr>
          <w:ilvl w:val="0"/>
          <w:numId w:val="46"/>
        </w:numPr>
        <w:spacing w:after="0" w:line="300" w:lineRule="atLeast"/>
        <w:rPr>
          <w:rFonts w:ascii="Segoe UI" w:hAnsi="Segoe UI" w:cs="Segoe UI"/>
        </w:rPr>
      </w:pPr>
      <w:r w:rsidRPr="004E6D4A">
        <w:rPr>
          <w:rFonts w:ascii="Segoe UI" w:hAnsi="Segoe UI" w:cs="Segoe UI"/>
        </w:rPr>
        <w:t>Notebooks are deterministic, incremental, and idempotent.</w:t>
      </w:r>
    </w:p>
    <w:p w:rsidRPr="004E6D4A" w:rsidR="000B3F82" w:rsidP="003455B7" w:rsidRDefault="000B3F82" w14:paraId="2772FB59" w14:textId="77777777">
      <w:pPr>
        <w:spacing w:after="0" w:line="300" w:lineRule="atLeast"/>
        <w:ind w:left="360"/>
        <w:rPr>
          <w:rFonts w:ascii="Segoe UI" w:hAnsi="Segoe UI" w:cs="Segoe UI"/>
        </w:rPr>
      </w:pPr>
    </w:p>
    <w:p w:rsidRPr="004E6D4A" w:rsidR="0010400D" w:rsidP="0010400D" w:rsidRDefault="0010400D" w14:paraId="223B78FF" w14:textId="68F8C9E4">
      <w:pPr>
        <w:pStyle w:val="BodyText0"/>
        <w:spacing w:after="200"/>
        <w:rPr>
          <w:rFonts w:cs="Segoe UI"/>
          <w:szCs w:val="22"/>
        </w:rPr>
      </w:pPr>
      <w:r w:rsidRPr="004E6D4A">
        <w:rPr>
          <w:rFonts w:cs="Segoe UI"/>
          <w:szCs w:val="22"/>
        </w:rPr>
        <w:t>Any deviation from these patterns (for example, introduction of physical deletes) must be reviewed and explicitly approved.</w:t>
      </w:r>
    </w:p>
    <w:p w:rsidRPr="00837D57" w:rsidR="000B3F82" w:rsidP="000B3F82" w:rsidRDefault="002C4954" w14:paraId="669E6837" w14:textId="4BFD820F">
      <w:pPr>
        <w:pStyle w:val="Heading3"/>
        <w:rPr>
          <w:rFonts w:ascii="Segoe UI" w:hAnsi="Segoe UI" w:cs="Segoe UI"/>
        </w:rPr>
      </w:pPr>
      <w:r w:rsidRPr="00837D57">
        <w:rPr>
          <w:rFonts w:ascii="Segoe UI" w:hAnsi="Segoe UI" w:cs="Segoe UI"/>
        </w:rPr>
        <w:t>Incremental Processing Pattern</w:t>
      </w:r>
    </w:p>
    <w:p w:rsidRPr="00837D57" w:rsidR="000B3F82" w:rsidP="000B3F82" w:rsidRDefault="00732091" w14:paraId="661101CD" w14:textId="2FA7782A">
      <w:pPr>
        <w:spacing w:after="0" w:line="300" w:lineRule="atLeast"/>
        <w:rPr>
          <w:rFonts w:ascii="Segoe UI" w:hAnsi="Segoe UI" w:cs="Segoe UI"/>
          <w:b/>
          <w:bCs/>
          <w:szCs w:val="20"/>
        </w:rPr>
      </w:pPr>
      <w:r w:rsidRPr="00837D57">
        <w:rPr>
          <w:rFonts w:ascii="Segoe UI" w:hAnsi="Segoe UI" w:cs="Segoe UI"/>
          <w:b/>
          <w:bCs/>
          <w:szCs w:val="20"/>
        </w:rPr>
        <w:t>Bronze</w:t>
      </w:r>
      <w:r w:rsidRPr="00837D57" w:rsidR="000B3F82">
        <w:rPr>
          <w:rFonts w:ascii="Segoe UI" w:hAnsi="Segoe UI" w:cs="Segoe UI"/>
          <w:b/>
          <w:bCs/>
          <w:szCs w:val="20"/>
        </w:rPr>
        <w:t xml:space="preserve"> → Silver</w:t>
      </w:r>
      <w:r w:rsidRPr="00837D57" w:rsidR="00A901EB">
        <w:rPr>
          <w:rFonts w:ascii="Segoe UI" w:hAnsi="Segoe UI" w:cs="Segoe UI"/>
          <w:b/>
          <w:bCs/>
          <w:szCs w:val="20"/>
        </w:rPr>
        <w:t xml:space="preserve"> </w:t>
      </w:r>
    </w:p>
    <w:p w:rsidRPr="00837D57" w:rsidR="000B3F82" w:rsidP="0099583C" w:rsidRDefault="000B3F82" w14:paraId="357EF0A9" w14:textId="5E30BE68">
      <w:pPr>
        <w:numPr>
          <w:ilvl w:val="0"/>
          <w:numId w:val="46"/>
        </w:numPr>
        <w:spacing w:after="0" w:line="300" w:lineRule="atLeast"/>
        <w:rPr>
          <w:rFonts w:ascii="Segoe UI" w:hAnsi="Segoe UI" w:cs="Segoe UI"/>
          <w:szCs w:val="20"/>
        </w:rPr>
      </w:pPr>
      <w:r w:rsidRPr="00837D57">
        <w:rPr>
          <w:rFonts w:ascii="Segoe UI" w:hAnsi="Segoe UI" w:cs="Segoe UI"/>
          <w:szCs w:val="20"/>
        </w:rPr>
        <w:t>Detect new or changed data using control columns</w:t>
      </w:r>
      <w:r w:rsidRPr="00837D57" w:rsidR="00A901EB">
        <w:rPr>
          <w:rFonts w:ascii="Segoe UI" w:hAnsi="Segoe UI" w:cs="Segoe UI"/>
          <w:szCs w:val="20"/>
        </w:rPr>
        <w:t xml:space="preserve"> </w:t>
      </w:r>
    </w:p>
    <w:p w:rsidRPr="00837D57" w:rsidR="000B3F82" w:rsidP="0099583C" w:rsidRDefault="000B3F82" w14:paraId="61E35F68" w14:textId="64692DC9">
      <w:pPr>
        <w:numPr>
          <w:ilvl w:val="0"/>
          <w:numId w:val="46"/>
        </w:numPr>
        <w:spacing w:after="0" w:line="300" w:lineRule="atLeast"/>
        <w:rPr>
          <w:rFonts w:ascii="Segoe UI" w:hAnsi="Segoe UI" w:cs="Segoe UI"/>
          <w:szCs w:val="20"/>
        </w:rPr>
      </w:pPr>
      <w:r w:rsidRPr="00837D57">
        <w:rPr>
          <w:rFonts w:ascii="Segoe UI" w:hAnsi="Segoe UI" w:cs="Segoe UI"/>
          <w:szCs w:val="20"/>
        </w:rPr>
        <w:t>Validate schema against target structure</w:t>
      </w:r>
      <w:r w:rsidRPr="00837D57" w:rsidR="00A901EB">
        <w:rPr>
          <w:rFonts w:ascii="Segoe UI" w:hAnsi="Segoe UI" w:cs="Segoe UI"/>
          <w:szCs w:val="20"/>
        </w:rPr>
        <w:t xml:space="preserve"> </w:t>
      </w:r>
    </w:p>
    <w:p w:rsidRPr="00837D57" w:rsidR="000B3F82" w:rsidP="0099583C" w:rsidRDefault="000B3F82" w14:paraId="6ACFF4B7" w14:textId="6FCAF884">
      <w:pPr>
        <w:numPr>
          <w:ilvl w:val="0"/>
          <w:numId w:val="46"/>
        </w:numPr>
        <w:spacing w:after="0" w:line="300" w:lineRule="atLeast"/>
        <w:rPr>
          <w:rFonts w:ascii="Segoe UI" w:hAnsi="Segoe UI" w:cs="Segoe UI"/>
          <w:szCs w:val="20"/>
        </w:rPr>
      </w:pPr>
      <w:r w:rsidRPr="00837D57">
        <w:rPr>
          <w:rFonts w:ascii="Segoe UI" w:hAnsi="Segoe UI" w:cs="Segoe UI"/>
          <w:szCs w:val="20"/>
        </w:rPr>
        <w:t>Apply DQ rules</w:t>
      </w:r>
      <w:r w:rsidRPr="00837D57" w:rsidR="00A901EB">
        <w:rPr>
          <w:rFonts w:ascii="Segoe UI" w:hAnsi="Segoe UI" w:cs="Segoe UI"/>
          <w:szCs w:val="20"/>
        </w:rPr>
        <w:t xml:space="preserve"> </w:t>
      </w:r>
    </w:p>
    <w:p w:rsidRPr="00837D57" w:rsidR="000B3F82" w:rsidP="0099583C" w:rsidRDefault="000B3F82" w14:paraId="46EC0BD0" w14:textId="77D3164C">
      <w:pPr>
        <w:numPr>
          <w:ilvl w:val="0"/>
          <w:numId w:val="46"/>
        </w:numPr>
        <w:spacing w:after="0" w:line="300" w:lineRule="atLeast"/>
        <w:rPr>
          <w:rFonts w:ascii="Segoe UI" w:hAnsi="Segoe UI" w:cs="Segoe UI"/>
          <w:szCs w:val="20"/>
        </w:rPr>
      </w:pPr>
      <w:r w:rsidRPr="00837D57">
        <w:rPr>
          <w:rFonts w:ascii="Segoe UI" w:hAnsi="Segoe UI" w:cs="Segoe UI"/>
          <w:szCs w:val="20"/>
        </w:rPr>
        <w:t>Perform MERGE operations using:</w:t>
      </w:r>
      <w:r w:rsidRPr="00837D57" w:rsidR="00A901EB">
        <w:rPr>
          <w:rFonts w:ascii="Segoe UI" w:hAnsi="Segoe UI" w:cs="Segoe UI"/>
          <w:szCs w:val="20"/>
        </w:rPr>
        <w:t xml:space="preserve"> </w:t>
      </w:r>
    </w:p>
    <w:p w:rsidRPr="00837D57" w:rsidR="000B3F82" w:rsidP="0099583C" w:rsidRDefault="000B3F82" w14:paraId="688E03CD" w14:textId="66472AA8">
      <w:pPr>
        <w:numPr>
          <w:ilvl w:val="1"/>
          <w:numId w:val="46"/>
        </w:numPr>
        <w:spacing w:after="0" w:line="300" w:lineRule="atLeast"/>
        <w:rPr>
          <w:rFonts w:ascii="Segoe UI" w:hAnsi="Segoe UI" w:cs="Segoe UI"/>
          <w:szCs w:val="20"/>
        </w:rPr>
      </w:pPr>
      <w:r w:rsidRPr="00837D57">
        <w:rPr>
          <w:rFonts w:ascii="Segoe UI" w:hAnsi="Segoe UI" w:cs="Segoe UI"/>
          <w:szCs w:val="20"/>
        </w:rPr>
        <w:t>Business key</w:t>
      </w:r>
      <w:r w:rsidRPr="00837D57" w:rsidR="00A901EB">
        <w:rPr>
          <w:rFonts w:ascii="Segoe UI" w:hAnsi="Segoe UI" w:cs="Segoe UI"/>
          <w:szCs w:val="20"/>
        </w:rPr>
        <w:t xml:space="preserve"> </w:t>
      </w:r>
    </w:p>
    <w:p w:rsidRPr="00837D57" w:rsidR="000B3F82" w:rsidP="0099583C" w:rsidRDefault="000B3F82" w14:paraId="2B34B620" w14:textId="4E67BAC8">
      <w:pPr>
        <w:numPr>
          <w:ilvl w:val="1"/>
          <w:numId w:val="46"/>
        </w:numPr>
        <w:spacing w:after="0" w:line="300" w:lineRule="atLeast"/>
        <w:rPr>
          <w:rFonts w:ascii="Segoe UI" w:hAnsi="Segoe UI" w:cs="Segoe UI"/>
          <w:szCs w:val="20"/>
        </w:rPr>
      </w:pPr>
      <w:r w:rsidRPr="00837D57">
        <w:rPr>
          <w:rFonts w:ascii="Segoe UI" w:hAnsi="Segoe UI" w:cs="Segoe UI"/>
          <w:szCs w:val="20"/>
        </w:rPr>
        <w:t>Row hash (change detection)</w:t>
      </w:r>
      <w:r w:rsidRPr="00837D57" w:rsidR="00A901EB">
        <w:rPr>
          <w:rFonts w:ascii="Segoe UI" w:hAnsi="Segoe UI" w:cs="Segoe UI"/>
          <w:szCs w:val="20"/>
        </w:rPr>
        <w:t xml:space="preserve"> </w:t>
      </w:r>
    </w:p>
    <w:p w:rsidRPr="00837D57" w:rsidR="000B3F82" w:rsidP="0099583C" w:rsidRDefault="000B3F82" w14:paraId="203BBD9F" w14:textId="3FAB61A7">
      <w:pPr>
        <w:numPr>
          <w:ilvl w:val="0"/>
          <w:numId w:val="46"/>
        </w:numPr>
        <w:spacing w:after="0" w:line="300" w:lineRule="atLeast"/>
        <w:rPr>
          <w:rFonts w:ascii="Segoe UI" w:hAnsi="Segoe UI" w:cs="Segoe UI"/>
          <w:szCs w:val="20"/>
        </w:rPr>
      </w:pPr>
      <w:r w:rsidRPr="00837D57">
        <w:rPr>
          <w:rFonts w:ascii="Segoe UI" w:hAnsi="Segoe UI" w:cs="Segoe UI"/>
          <w:szCs w:val="20"/>
        </w:rPr>
        <w:t>No truncate or full reload operations</w:t>
      </w:r>
      <w:r w:rsidRPr="00837D57" w:rsidR="00A901EB">
        <w:rPr>
          <w:rFonts w:ascii="Segoe UI" w:hAnsi="Segoe UI" w:cs="Segoe UI"/>
          <w:szCs w:val="20"/>
        </w:rPr>
        <w:t xml:space="preserve"> </w:t>
      </w:r>
    </w:p>
    <w:p w:rsidRPr="00837D57" w:rsidR="000B3F82" w:rsidP="000B3F82" w:rsidRDefault="000B3F82" w14:paraId="2EE647FE" w14:textId="77777777">
      <w:pPr>
        <w:spacing w:after="0" w:line="300" w:lineRule="atLeast"/>
        <w:ind w:left="360"/>
        <w:rPr>
          <w:rFonts w:ascii="Segoe UI" w:hAnsi="Segoe UI" w:cs="Segoe UI"/>
          <w:szCs w:val="20"/>
        </w:rPr>
      </w:pPr>
    </w:p>
    <w:p w:rsidRPr="00837D57" w:rsidR="000B3F82" w:rsidP="000B3F82" w:rsidRDefault="000B3F82" w14:paraId="53649CD6" w14:textId="79ADDD23">
      <w:pPr>
        <w:spacing w:after="0" w:line="300" w:lineRule="atLeast"/>
        <w:rPr>
          <w:rFonts w:ascii="Segoe UI" w:hAnsi="Segoe UI" w:cs="Segoe UI"/>
          <w:b/>
          <w:bCs/>
          <w:szCs w:val="20"/>
        </w:rPr>
      </w:pPr>
      <w:r w:rsidRPr="00837D57">
        <w:rPr>
          <w:rFonts w:ascii="Segoe UI" w:hAnsi="Segoe UI" w:cs="Segoe UI"/>
          <w:b/>
          <w:bCs/>
          <w:szCs w:val="20"/>
        </w:rPr>
        <w:t>Silver → Gold</w:t>
      </w:r>
      <w:r w:rsidRPr="00837D57" w:rsidR="00A901EB">
        <w:rPr>
          <w:rFonts w:ascii="Segoe UI" w:hAnsi="Segoe UI" w:cs="Segoe UI"/>
          <w:b/>
          <w:bCs/>
          <w:szCs w:val="20"/>
        </w:rPr>
        <w:t xml:space="preserve"> </w:t>
      </w:r>
    </w:p>
    <w:p w:rsidRPr="00837D57" w:rsidR="000B3F82" w:rsidP="0099583C" w:rsidRDefault="000B3F82" w14:paraId="55E1951C" w14:textId="6EB5D3DB">
      <w:pPr>
        <w:numPr>
          <w:ilvl w:val="0"/>
          <w:numId w:val="46"/>
        </w:numPr>
        <w:spacing w:after="0" w:line="300" w:lineRule="atLeast"/>
        <w:rPr>
          <w:rFonts w:ascii="Segoe UI" w:hAnsi="Segoe UI" w:cs="Segoe UI"/>
          <w:szCs w:val="20"/>
        </w:rPr>
      </w:pPr>
      <w:r w:rsidRPr="00837D57">
        <w:rPr>
          <w:rFonts w:ascii="Segoe UI" w:hAnsi="Segoe UI" w:cs="Segoe UI"/>
          <w:szCs w:val="20"/>
        </w:rPr>
        <w:t>Apply business and canonical transformations</w:t>
      </w:r>
      <w:r w:rsidRPr="00837D57" w:rsidR="00A901EB">
        <w:rPr>
          <w:rFonts w:ascii="Segoe UI" w:hAnsi="Segoe UI" w:cs="Segoe UI"/>
          <w:szCs w:val="20"/>
        </w:rPr>
        <w:t xml:space="preserve"> </w:t>
      </w:r>
    </w:p>
    <w:p w:rsidRPr="00837D57" w:rsidR="000B3F82" w:rsidP="0099583C" w:rsidRDefault="000B3F82" w14:paraId="4A222511" w14:textId="5E1C857C">
      <w:pPr>
        <w:numPr>
          <w:ilvl w:val="0"/>
          <w:numId w:val="46"/>
        </w:numPr>
        <w:spacing w:after="0" w:line="300" w:lineRule="atLeast"/>
        <w:rPr>
          <w:rFonts w:ascii="Segoe UI" w:hAnsi="Segoe UI" w:cs="Segoe UI"/>
          <w:szCs w:val="20"/>
        </w:rPr>
      </w:pPr>
      <w:r w:rsidRPr="00837D57">
        <w:rPr>
          <w:rFonts w:ascii="Segoe UI" w:hAnsi="Segoe UI" w:cs="Segoe UI"/>
          <w:szCs w:val="20"/>
        </w:rPr>
        <w:t>Use MERGE-based logic for inserts and updates</w:t>
      </w:r>
      <w:r w:rsidRPr="00837D57" w:rsidR="00A901EB">
        <w:rPr>
          <w:rFonts w:ascii="Segoe UI" w:hAnsi="Segoe UI" w:cs="Segoe UI"/>
          <w:szCs w:val="20"/>
        </w:rPr>
        <w:t xml:space="preserve"> </w:t>
      </w:r>
    </w:p>
    <w:p w:rsidRPr="00837D57" w:rsidR="000B3F82" w:rsidP="0099583C" w:rsidRDefault="000B3F82" w14:paraId="1AF4EB79" w14:textId="5026BABF">
      <w:pPr>
        <w:numPr>
          <w:ilvl w:val="0"/>
          <w:numId w:val="46"/>
        </w:numPr>
        <w:spacing w:after="0" w:line="300" w:lineRule="atLeast"/>
        <w:rPr>
          <w:rFonts w:ascii="Segoe UI" w:hAnsi="Segoe UI" w:cs="Segoe UI"/>
          <w:szCs w:val="20"/>
        </w:rPr>
      </w:pPr>
      <w:r w:rsidRPr="00837D57">
        <w:rPr>
          <w:rFonts w:ascii="Segoe UI" w:hAnsi="Segoe UI" w:cs="Segoe UI"/>
          <w:szCs w:val="20"/>
        </w:rPr>
        <w:t>Preserve history where required</w:t>
      </w:r>
      <w:r w:rsidRPr="00837D57" w:rsidR="00A901EB">
        <w:rPr>
          <w:rFonts w:ascii="Segoe UI" w:hAnsi="Segoe UI" w:cs="Segoe UI"/>
          <w:szCs w:val="20"/>
        </w:rPr>
        <w:t xml:space="preserve"> </w:t>
      </w:r>
    </w:p>
    <w:p w:rsidRPr="00837D57" w:rsidR="000B3F82" w:rsidP="0099583C" w:rsidRDefault="000B3F82" w14:paraId="119E1609" w14:textId="6B5DF2AE">
      <w:pPr>
        <w:numPr>
          <w:ilvl w:val="0"/>
          <w:numId w:val="46"/>
        </w:numPr>
        <w:spacing w:after="0" w:line="300" w:lineRule="atLeast"/>
        <w:rPr>
          <w:rFonts w:ascii="Segoe UI" w:hAnsi="Segoe UI" w:cs="Segoe UI"/>
        </w:rPr>
      </w:pPr>
      <w:r w:rsidRPr="00837D57">
        <w:rPr>
          <w:rFonts w:ascii="Segoe UI" w:hAnsi="Segoe UI" w:cs="Segoe UI"/>
          <w:szCs w:val="20"/>
        </w:rPr>
        <w:t>No destructive operations (delete/truncate)</w:t>
      </w:r>
      <w:r w:rsidRPr="00837D57" w:rsidR="00A901EB">
        <w:rPr>
          <w:rFonts w:ascii="Segoe UI" w:hAnsi="Segoe UI" w:cs="Segoe UI"/>
          <w:szCs w:val="20"/>
        </w:rPr>
        <w:t xml:space="preserve"> </w:t>
      </w:r>
    </w:p>
    <w:p w:rsidRPr="00837D57" w:rsidR="002C4954" w:rsidP="0099583C" w:rsidRDefault="002C4954" w14:paraId="547A13B7" w14:textId="5BE23F2A">
      <w:pPr>
        <w:numPr>
          <w:ilvl w:val="0"/>
          <w:numId w:val="46"/>
        </w:numPr>
        <w:spacing w:after="0" w:line="300" w:lineRule="atLeast"/>
        <w:rPr>
          <w:rFonts w:ascii="Segoe UI" w:hAnsi="Segoe UI" w:cs="Segoe UI"/>
        </w:rPr>
      </w:pPr>
      <w:r w:rsidRPr="00837D57">
        <w:rPr>
          <w:rFonts w:ascii="Segoe UI" w:hAnsi="Segoe UI" w:cs="Segoe UI"/>
        </w:rPr>
        <w:t>Preserve historical records where required</w:t>
      </w:r>
    </w:p>
    <w:p w:rsidRPr="00837D57" w:rsidR="002C4954" w:rsidP="0099583C" w:rsidRDefault="002C4954" w14:paraId="6A532EAA" w14:textId="77777777">
      <w:pPr>
        <w:numPr>
          <w:ilvl w:val="0"/>
          <w:numId w:val="46"/>
        </w:numPr>
        <w:spacing w:after="0" w:line="300" w:lineRule="atLeast"/>
        <w:rPr>
          <w:rFonts w:ascii="Segoe UI" w:hAnsi="Segoe UI" w:cs="Segoe UI"/>
        </w:rPr>
      </w:pPr>
      <w:r w:rsidRPr="00837D57">
        <w:rPr>
          <w:rFonts w:ascii="Segoe UI" w:hAnsi="Segoe UI" w:cs="Segoe UI"/>
        </w:rPr>
        <w:t>No destructive operations (such as deletes or truncates) are permitted</w:t>
      </w:r>
    </w:p>
    <w:p w:rsidRPr="00837D57" w:rsidR="002C4954" w:rsidP="002C4954" w:rsidRDefault="002C4954" w14:paraId="14323223" w14:textId="796C4633">
      <w:pPr>
        <w:pStyle w:val="BodyText0"/>
        <w:spacing w:after="200"/>
        <w:rPr>
          <w:rFonts w:cs="Segoe UI"/>
        </w:rPr>
      </w:pPr>
    </w:p>
    <w:p w:rsidRPr="00837D57" w:rsidR="00075EED" w:rsidP="0099583C" w:rsidRDefault="00075EED" w14:paraId="1B73ADCD" w14:textId="7F708CA8">
      <w:pPr>
        <w:pStyle w:val="Heading1"/>
        <w:rPr>
          <w:rFonts w:cs="Segoe UI"/>
        </w:rPr>
      </w:pPr>
      <w:r w:rsidRPr="00837D57">
        <w:rPr>
          <w:rFonts w:cs="Segoe UI"/>
        </w:rPr>
        <w:t xml:space="preserve">Integration </w:t>
      </w:r>
      <w:r w:rsidRPr="00837D57" w:rsidR="005F5EFD">
        <w:rPr>
          <w:rFonts w:cs="Segoe UI"/>
        </w:rPr>
        <w:t xml:space="preserve">Patterns </w:t>
      </w:r>
    </w:p>
    <w:p w:rsidRPr="00837D57" w:rsidR="005F5EFD" w:rsidP="00281627" w:rsidRDefault="005F5EFD" w14:paraId="1A1B81F1" w14:textId="3F41DE9D">
      <w:pPr>
        <w:pStyle w:val="Heading2"/>
        <w:rPr>
          <w:rFonts w:cs="Segoe UI"/>
        </w:rPr>
      </w:pPr>
      <w:r w:rsidRPr="00837D57">
        <w:rPr>
          <w:rFonts w:cs="Segoe UI"/>
        </w:rPr>
        <w:t xml:space="preserve">ABFS </w:t>
      </w:r>
      <w:r w:rsidRPr="00837D57" w:rsidR="00D224E5">
        <w:rPr>
          <w:rFonts w:cs="Segoe UI"/>
        </w:rPr>
        <w:t>D</w:t>
      </w:r>
      <w:r w:rsidRPr="00837D57">
        <w:rPr>
          <w:rFonts w:cs="Segoe UI"/>
        </w:rPr>
        <w:t>irect Access</w:t>
      </w:r>
      <w:r w:rsidRPr="00837D57" w:rsidR="00D224E5">
        <w:rPr>
          <w:rFonts w:cs="Segoe UI"/>
        </w:rPr>
        <w:t xml:space="preserve"> </w:t>
      </w:r>
      <w:r w:rsidRPr="00837D57" w:rsidR="00C714E6">
        <w:rPr>
          <w:rFonts w:cs="Segoe UI"/>
        </w:rPr>
        <w:t>f</w:t>
      </w:r>
      <w:r w:rsidRPr="00837D57" w:rsidR="00D224E5">
        <w:rPr>
          <w:rFonts w:cs="Segoe UI"/>
        </w:rPr>
        <w:t>rom Databricks</w:t>
      </w:r>
    </w:p>
    <w:p w:rsidRPr="00837D57" w:rsidR="00AD49E8" w:rsidP="00AD49E8" w:rsidRDefault="00AD49E8" w14:paraId="57049096" w14:textId="36A7ABA4">
      <w:pPr>
        <w:pStyle w:val="Heading3"/>
        <w:rPr>
          <w:rFonts w:ascii="Segoe UI" w:hAnsi="Segoe UI" w:cs="Segoe UI"/>
        </w:rPr>
      </w:pPr>
      <w:r w:rsidRPr="00837D57">
        <w:rPr>
          <w:rFonts w:ascii="Segoe UI" w:hAnsi="Segoe UI" w:cs="Segoe UI"/>
        </w:rPr>
        <w:t>Overview and Data Setup</w:t>
      </w:r>
    </w:p>
    <w:p w:rsidRPr="00837D57" w:rsidR="00C66128" w:rsidP="00C66128" w:rsidRDefault="00C66128" w14:paraId="037B8A32" w14:textId="3187E54B">
      <w:pPr>
        <w:pStyle w:val="BodyText0"/>
        <w:spacing w:after="240" w:line="240" w:lineRule="auto"/>
        <w:jc w:val="both"/>
        <w:rPr>
          <w:rFonts w:cs="Segoe UI"/>
        </w:rPr>
      </w:pPr>
      <w:r w:rsidRPr="00837D57">
        <w:rPr>
          <w:rFonts w:cs="Segoe UI"/>
        </w:rPr>
        <w:t>Global Azure Databricks reads Canada data directly from the Canada Fabric Lakehouse (OneLake) using ABFS access. This is a read-only, pull-based pattern used for engineering workloads only. Canada remains the system of record</w:t>
      </w:r>
      <w:r w:rsidRPr="00837D57" w:rsidR="000108EF">
        <w:rPr>
          <w:rFonts w:cs="Segoe UI"/>
        </w:rPr>
        <w:t>.</w:t>
      </w:r>
    </w:p>
    <w:p w:rsidRPr="00837D57" w:rsidR="00C66128" w:rsidP="00C66128" w:rsidRDefault="00C66128" w14:paraId="5494AF6D" w14:textId="77777777">
      <w:pPr>
        <w:pStyle w:val="BodyText0"/>
        <w:spacing w:after="240"/>
        <w:jc w:val="both"/>
        <w:rPr>
          <w:rFonts w:cs="Segoe UI"/>
        </w:rPr>
      </w:pPr>
      <w:r w:rsidRPr="00837D57">
        <w:rPr>
          <w:rFonts w:cs="Segoe UI"/>
        </w:rPr>
        <w:t>Data is stored as Delta tables in the Lakehouse. Tables use stable primary keys and include control fields (e.g., last_modified_datetime) to support incremental reads. Views, shortcuts, and semantic models are not used for this access path.</w:t>
      </w:r>
    </w:p>
    <w:p w:rsidRPr="00837D57" w:rsidR="00C66128" w:rsidP="00C66128" w:rsidRDefault="00C66128" w14:paraId="09D2C6A8" w14:textId="77777777">
      <w:pPr>
        <w:pStyle w:val="BodyText0"/>
        <w:spacing w:after="240"/>
        <w:jc w:val="both"/>
        <w:rPr>
          <w:rFonts w:cs="Segoe UI"/>
        </w:rPr>
      </w:pPr>
      <w:r w:rsidRPr="00837D57">
        <w:rPr>
          <w:rFonts w:cs="Segoe UI"/>
        </w:rPr>
        <w:t>This approach provides efficient access for Databricks while maintaining ownership, structure, and governance within Canada Fabric.</w:t>
      </w:r>
    </w:p>
    <w:p w:rsidRPr="00837D57" w:rsidR="00AD49E8" w:rsidP="00AD49E8" w:rsidRDefault="00AD49E8" w14:paraId="452FD7AD" w14:textId="3F43F4E0">
      <w:pPr>
        <w:pStyle w:val="Heading3"/>
        <w:rPr>
          <w:rFonts w:ascii="Segoe UI" w:hAnsi="Segoe UI" w:cs="Segoe UI"/>
        </w:rPr>
      </w:pPr>
      <w:r w:rsidRPr="00837D57">
        <w:rPr>
          <w:rFonts w:ascii="Segoe UI" w:hAnsi="Segoe UI" w:cs="Segoe UI"/>
        </w:rPr>
        <w:t>Incremental Reads and Execution Model</w:t>
      </w:r>
    </w:p>
    <w:p w:rsidRPr="00837D57" w:rsidR="00C66128" w:rsidP="00C66128" w:rsidRDefault="00C66128" w14:paraId="3078A751" w14:textId="6A2FDB8D">
      <w:pPr>
        <w:pStyle w:val="BodyText0"/>
        <w:spacing w:after="240" w:line="240" w:lineRule="auto"/>
        <w:jc w:val="both"/>
        <w:rPr>
          <w:rFonts w:cs="Segoe UI"/>
        </w:rPr>
      </w:pPr>
      <w:r w:rsidRPr="00837D57">
        <w:rPr>
          <w:rFonts w:cs="Segoe UI"/>
        </w:rPr>
        <w:t>Data access is pull-based and triggered by Global Databricks on a 4–6 hour schedule. Canada Fabric does not initiate processing for this integration.</w:t>
      </w:r>
    </w:p>
    <w:p w:rsidRPr="00837D57" w:rsidR="00C66128" w:rsidP="00C66128" w:rsidRDefault="00C66128" w14:paraId="60D96BBD" w14:textId="77777777">
      <w:pPr>
        <w:pStyle w:val="BodyText0"/>
        <w:spacing w:after="240"/>
        <w:jc w:val="both"/>
        <w:rPr>
          <w:rFonts w:cs="Segoe UI"/>
        </w:rPr>
      </w:pPr>
      <w:r w:rsidRPr="00837D57">
        <w:rPr>
          <w:rFonts w:cs="Segoe UI"/>
        </w:rPr>
        <w:t>Databricks reads incremental changes using control fields:</w:t>
      </w:r>
    </w:p>
    <w:p w:rsidRPr="00837D57" w:rsidR="00C66128" w:rsidP="0099583C" w:rsidRDefault="00C66128" w14:paraId="1007267A" w14:textId="7BE9991D">
      <w:pPr>
        <w:numPr>
          <w:ilvl w:val="0"/>
          <w:numId w:val="46"/>
        </w:numPr>
        <w:spacing w:after="0" w:line="300" w:lineRule="atLeast"/>
        <w:rPr>
          <w:rFonts w:ascii="Segoe UI" w:hAnsi="Segoe UI" w:cs="Segoe UI"/>
          <w:szCs w:val="20"/>
        </w:rPr>
      </w:pPr>
      <w:r w:rsidRPr="00837D57">
        <w:rPr>
          <w:rFonts w:ascii="Segoe UI" w:hAnsi="Segoe UI" w:cs="Segoe UI"/>
          <w:szCs w:val="20"/>
        </w:rPr>
        <w:t>Records with last_modified_datetime greater than the previous run</w:t>
      </w:r>
      <w:r w:rsidRPr="00837D57" w:rsidR="00A901EB">
        <w:rPr>
          <w:rFonts w:ascii="Segoe UI" w:hAnsi="Segoe UI" w:cs="Segoe UI"/>
          <w:szCs w:val="20"/>
        </w:rPr>
        <w:t xml:space="preserve"> </w:t>
      </w:r>
    </w:p>
    <w:p w:rsidRPr="00837D57" w:rsidR="00C66128" w:rsidP="0099583C" w:rsidRDefault="00C66128" w14:paraId="7D5BD09C" w14:textId="695A6F33">
      <w:pPr>
        <w:numPr>
          <w:ilvl w:val="0"/>
          <w:numId w:val="46"/>
        </w:numPr>
        <w:spacing w:after="0" w:line="300" w:lineRule="atLeast"/>
        <w:rPr>
          <w:rFonts w:ascii="Segoe UI" w:hAnsi="Segoe UI" w:cs="Segoe UI"/>
          <w:szCs w:val="20"/>
        </w:rPr>
      </w:pPr>
      <w:r w:rsidRPr="00837D57">
        <w:rPr>
          <w:rFonts w:ascii="Segoe UI" w:hAnsi="Segoe UI" w:cs="Segoe UI"/>
          <w:szCs w:val="20"/>
        </w:rPr>
        <w:t>Includes both new and updated records</w:t>
      </w:r>
      <w:r w:rsidRPr="00837D57" w:rsidR="00A901EB">
        <w:rPr>
          <w:rFonts w:ascii="Segoe UI" w:hAnsi="Segoe UI" w:cs="Segoe UI"/>
          <w:szCs w:val="20"/>
        </w:rPr>
        <w:t xml:space="preserve"> </w:t>
      </w:r>
    </w:p>
    <w:p w:rsidRPr="00837D57" w:rsidR="00C66128" w:rsidP="00C66128" w:rsidRDefault="00C66128" w14:paraId="0243802C" w14:textId="4999704B">
      <w:pPr>
        <w:numPr>
          <w:ilvl w:val="0"/>
          <w:numId w:val="46"/>
        </w:numPr>
        <w:spacing w:after="240" w:line="300" w:lineRule="atLeast"/>
        <w:jc w:val="both"/>
        <w:rPr>
          <w:rFonts w:ascii="Segoe UI" w:hAnsi="Segoe UI" w:cs="Segoe UI"/>
        </w:rPr>
      </w:pPr>
      <w:r w:rsidRPr="00837D57">
        <w:rPr>
          <w:rFonts w:ascii="Segoe UI" w:hAnsi="Segoe UI" w:cs="Segoe UI"/>
          <w:szCs w:val="20"/>
        </w:rPr>
        <w:t>No full reload or truncate/reload patterns</w:t>
      </w:r>
      <w:r w:rsidRPr="00837D57" w:rsidR="00A901EB">
        <w:rPr>
          <w:rFonts w:ascii="Segoe UI" w:hAnsi="Segoe UI" w:cs="Segoe UI"/>
          <w:szCs w:val="20"/>
        </w:rPr>
        <w:t xml:space="preserve"> </w:t>
      </w:r>
    </w:p>
    <w:p w:rsidRPr="00837D57" w:rsidR="00C66128" w:rsidP="00C66128" w:rsidRDefault="00C66128" w14:paraId="0DE6EEE9" w14:textId="66811D07">
      <w:pPr>
        <w:pStyle w:val="BodyText0"/>
        <w:spacing w:after="240"/>
        <w:jc w:val="both"/>
        <w:rPr>
          <w:rFonts w:cs="Segoe UI"/>
        </w:rPr>
      </w:pPr>
      <w:r w:rsidRPr="00837D57">
        <w:rPr>
          <w:rFonts w:cs="Segoe UI"/>
        </w:rPr>
        <w:t>No data is copied, and no pipelines are used for this integration</w:t>
      </w:r>
    </w:p>
    <w:p w:rsidRPr="00837D57" w:rsidR="00AD49E8" w:rsidP="00AD49E8" w:rsidRDefault="00AD49E8" w14:paraId="2CA3B83A" w14:textId="437D015C">
      <w:pPr>
        <w:pStyle w:val="Heading3"/>
        <w:rPr>
          <w:rFonts w:ascii="Segoe UI" w:hAnsi="Segoe UI" w:cs="Segoe UI"/>
        </w:rPr>
      </w:pPr>
      <w:r w:rsidRPr="00837D57">
        <w:rPr>
          <w:rFonts w:ascii="Segoe UI" w:hAnsi="Segoe UI" w:cs="Segoe UI"/>
        </w:rPr>
        <w:t>Security and Canada Setup</w:t>
      </w:r>
    </w:p>
    <w:p w:rsidRPr="00837D57" w:rsidR="00E316A7" w:rsidP="00E316A7" w:rsidRDefault="00C66128" w14:paraId="5ECF60B2" w14:textId="77777777">
      <w:pPr>
        <w:pStyle w:val="BodyText0"/>
        <w:spacing w:after="240" w:line="240" w:lineRule="auto"/>
        <w:jc w:val="both"/>
        <w:rPr>
          <w:rFonts w:cs="Segoe UI"/>
        </w:rPr>
      </w:pPr>
      <w:r w:rsidRPr="00837D57">
        <w:rPr>
          <w:rFonts w:cs="Segoe UI"/>
        </w:rPr>
        <w:t xml:space="preserve">Global Databricks accesses OneLake using a Service Principal. </w:t>
      </w:r>
    </w:p>
    <w:p w:rsidRPr="00837D57" w:rsidR="00C66128" w:rsidP="00E316A7" w:rsidRDefault="00C66128" w14:paraId="4FB70304" w14:textId="44C1EDDF">
      <w:pPr>
        <w:pStyle w:val="BodyText0"/>
        <w:spacing w:after="240" w:line="240" w:lineRule="auto"/>
        <w:jc w:val="both"/>
        <w:rPr>
          <w:rFonts w:cs="Segoe UI"/>
        </w:rPr>
      </w:pPr>
      <w:r w:rsidRPr="00837D57">
        <w:rPr>
          <w:rFonts w:cs="Segoe UI"/>
        </w:rPr>
        <w:t>Access is enforced through:</w:t>
      </w:r>
    </w:p>
    <w:p w:rsidRPr="00837D57" w:rsidR="00C66128" w:rsidP="0099583C" w:rsidRDefault="00C66128" w14:paraId="3AFB9FB9" w14:textId="28B3B989">
      <w:pPr>
        <w:numPr>
          <w:ilvl w:val="0"/>
          <w:numId w:val="46"/>
        </w:numPr>
        <w:spacing w:after="0" w:line="300" w:lineRule="atLeast"/>
        <w:rPr>
          <w:rFonts w:ascii="Segoe UI" w:hAnsi="Segoe UI" w:cs="Segoe UI"/>
          <w:szCs w:val="20"/>
        </w:rPr>
      </w:pPr>
      <w:r w:rsidRPr="00837D57">
        <w:rPr>
          <w:rFonts w:ascii="Segoe UI" w:hAnsi="Segoe UI" w:cs="Segoe UI"/>
          <w:szCs w:val="20"/>
        </w:rPr>
        <w:t>Fabric workspace roles (for logical access)</w:t>
      </w:r>
      <w:r w:rsidRPr="00837D57" w:rsidR="00A901EB">
        <w:rPr>
          <w:rFonts w:ascii="Segoe UI" w:hAnsi="Segoe UI" w:cs="Segoe UI"/>
          <w:szCs w:val="20"/>
        </w:rPr>
        <w:t xml:space="preserve"> </w:t>
      </w:r>
    </w:p>
    <w:p w:rsidRPr="00837D57" w:rsidR="00AD49E8" w:rsidP="00AD49E8" w:rsidRDefault="00C66128" w14:paraId="1FDF5E44" w14:textId="3386A281">
      <w:pPr>
        <w:numPr>
          <w:ilvl w:val="0"/>
          <w:numId w:val="46"/>
        </w:numPr>
        <w:spacing w:after="240" w:line="240" w:lineRule="auto"/>
        <w:jc w:val="both"/>
        <w:rPr>
          <w:rFonts w:ascii="Segoe UI" w:hAnsi="Segoe UI" w:cs="Segoe UI"/>
        </w:rPr>
      </w:pPr>
      <w:r w:rsidRPr="00837D57">
        <w:rPr>
          <w:rFonts w:ascii="Segoe UI" w:hAnsi="Segoe UI" w:cs="Segoe UI"/>
          <w:szCs w:val="20"/>
        </w:rPr>
        <w:t>OneLake data access roles (for storage-level enforcement) </w:t>
      </w:r>
    </w:p>
    <w:p w:rsidRPr="00837D57" w:rsidR="00C1219E" w:rsidP="00C1219E" w:rsidRDefault="00C1219E" w14:paraId="5154C674" w14:textId="77777777">
      <w:pPr>
        <w:pStyle w:val="BodyText0"/>
        <w:spacing w:after="240"/>
        <w:jc w:val="both"/>
        <w:rPr>
          <w:rFonts w:cs="Segoe UI"/>
          <w:b/>
          <w:bCs/>
        </w:rPr>
      </w:pPr>
      <w:r w:rsidRPr="00837D57">
        <w:rPr>
          <w:rFonts w:cs="Segoe UI"/>
          <w:b/>
          <w:bCs/>
        </w:rPr>
        <w:t>Canada setup:</w:t>
      </w:r>
    </w:p>
    <w:p w:rsidRPr="00837D57" w:rsidR="00C1219E" w:rsidP="0099583C" w:rsidRDefault="00C1219E" w14:paraId="3C4E31B3" w14:textId="1305F6C2">
      <w:pPr>
        <w:numPr>
          <w:ilvl w:val="0"/>
          <w:numId w:val="54"/>
        </w:numPr>
        <w:spacing w:after="0" w:line="300" w:lineRule="atLeast"/>
        <w:rPr>
          <w:rFonts w:ascii="Segoe UI" w:hAnsi="Segoe UI" w:cs="Segoe UI"/>
          <w:szCs w:val="20"/>
        </w:rPr>
      </w:pPr>
      <w:r w:rsidRPr="00837D57">
        <w:rPr>
          <w:rFonts w:ascii="Segoe UI" w:hAnsi="Segoe UI" w:cs="Segoe UI"/>
          <w:szCs w:val="20"/>
        </w:rPr>
        <w:t>Enable external data access in Fabric tenant settings</w:t>
      </w:r>
      <w:r w:rsidRPr="00837D57" w:rsidR="00A901EB">
        <w:rPr>
          <w:rFonts w:ascii="Segoe UI" w:hAnsi="Segoe UI" w:cs="Segoe UI"/>
          <w:szCs w:val="20"/>
        </w:rPr>
        <w:t xml:space="preserve"> </w:t>
      </w:r>
    </w:p>
    <w:p w:rsidRPr="00837D57" w:rsidR="00C1219E" w:rsidP="0099583C" w:rsidRDefault="00C1219E" w14:paraId="1ED5668A" w14:textId="0C4A006E">
      <w:pPr>
        <w:numPr>
          <w:ilvl w:val="0"/>
          <w:numId w:val="54"/>
        </w:numPr>
        <w:spacing w:after="0" w:line="300" w:lineRule="atLeast"/>
        <w:rPr>
          <w:rFonts w:ascii="Segoe UI" w:hAnsi="Segoe UI" w:cs="Segoe UI"/>
          <w:szCs w:val="20"/>
        </w:rPr>
      </w:pPr>
      <w:r w:rsidRPr="00837D57">
        <w:rPr>
          <w:rFonts w:ascii="Segoe UI" w:hAnsi="Segoe UI" w:cs="Segoe UI"/>
          <w:szCs w:val="20"/>
        </w:rPr>
        <w:t>Add Databricks Service Principal to Canada Fabric workspace</w:t>
      </w:r>
      <w:r w:rsidRPr="00837D57" w:rsidR="00A901EB">
        <w:rPr>
          <w:rFonts w:ascii="Segoe UI" w:hAnsi="Segoe UI" w:cs="Segoe UI"/>
          <w:szCs w:val="20"/>
        </w:rPr>
        <w:t xml:space="preserve"> </w:t>
      </w:r>
    </w:p>
    <w:p w:rsidRPr="00837D57" w:rsidR="00C1219E" w:rsidP="0099583C" w:rsidRDefault="00C1219E" w14:paraId="7BCB6CAF" w14:textId="11335437">
      <w:pPr>
        <w:numPr>
          <w:ilvl w:val="0"/>
          <w:numId w:val="54"/>
        </w:numPr>
        <w:spacing w:after="0" w:line="300" w:lineRule="atLeast"/>
        <w:rPr>
          <w:rFonts w:ascii="Segoe UI" w:hAnsi="Segoe UI" w:cs="Segoe UI"/>
          <w:szCs w:val="20"/>
        </w:rPr>
      </w:pPr>
      <w:r w:rsidRPr="00837D57">
        <w:rPr>
          <w:rFonts w:ascii="Segoe UI" w:hAnsi="Segoe UI" w:cs="Segoe UI"/>
          <w:szCs w:val="20"/>
        </w:rPr>
        <w:t>Assign Workspace Viewer role</w:t>
      </w:r>
      <w:r w:rsidRPr="00837D57" w:rsidR="00A901EB">
        <w:rPr>
          <w:rFonts w:ascii="Segoe UI" w:hAnsi="Segoe UI" w:cs="Segoe UI"/>
          <w:szCs w:val="20"/>
        </w:rPr>
        <w:t xml:space="preserve"> </w:t>
      </w:r>
    </w:p>
    <w:p w:rsidRPr="00837D57" w:rsidR="00C1219E" w:rsidP="0099583C" w:rsidRDefault="00C1219E" w14:paraId="46156A63" w14:textId="23BC0E0B">
      <w:pPr>
        <w:numPr>
          <w:ilvl w:val="0"/>
          <w:numId w:val="54"/>
        </w:numPr>
        <w:spacing w:after="0" w:line="300" w:lineRule="atLeast"/>
        <w:rPr>
          <w:rFonts w:ascii="Segoe UI" w:hAnsi="Segoe UI" w:cs="Segoe UI"/>
          <w:szCs w:val="20"/>
        </w:rPr>
      </w:pPr>
      <w:r w:rsidRPr="00837D57">
        <w:rPr>
          <w:rFonts w:ascii="Segoe UI" w:hAnsi="Segoe UI" w:cs="Segoe UI"/>
          <w:szCs w:val="20"/>
        </w:rPr>
        <w:t xml:space="preserve">Grant OneLake Read access to required </w:t>
      </w:r>
      <w:r w:rsidRPr="00837D57" w:rsidR="00F24A7C">
        <w:rPr>
          <w:rFonts w:ascii="Segoe UI" w:hAnsi="Segoe UI" w:cs="Segoe UI"/>
          <w:szCs w:val="20"/>
        </w:rPr>
        <w:t>Gold</w:t>
      </w:r>
      <w:r w:rsidRPr="00837D57">
        <w:rPr>
          <w:rFonts w:ascii="Segoe UI" w:hAnsi="Segoe UI" w:cs="Segoe UI"/>
          <w:szCs w:val="20"/>
        </w:rPr>
        <w:t xml:space="preserve"> datasets</w:t>
      </w:r>
      <w:r w:rsidRPr="00837D57" w:rsidR="00A901EB">
        <w:rPr>
          <w:rFonts w:ascii="Segoe UI" w:hAnsi="Segoe UI" w:cs="Segoe UI"/>
          <w:szCs w:val="20"/>
        </w:rPr>
        <w:t xml:space="preserve"> </w:t>
      </w:r>
    </w:p>
    <w:p w:rsidRPr="00837D57" w:rsidR="00D224E5" w:rsidP="0099583C" w:rsidRDefault="00C1219E" w14:paraId="29211BF2" w14:textId="0B627F34">
      <w:pPr>
        <w:pStyle w:val="BodyText0"/>
        <w:numPr>
          <w:ilvl w:val="0"/>
          <w:numId w:val="54"/>
        </w:numPr>
        <w:spacing w:after="240" w:line="240" w:lineRule="auto"/>
        <w:jc w:val="both"/>
        <w:rPr>
          <w:rFonts w:cs="Segoe UI"/>
        </w:rPr>
      </w:pPr>
      <w:r w:rsidRPr="00837D57">
        <w:rPr>
          <w:rFonts w:cs="Segoe UI"/>
        </w:rPr>
        <w:t>No per</w:t>
      </w:r>
      <w:r w:rsidRPr="00837D57">
        <w:rPr>
          <w:rFonts w:cs="Segoe UI"/>
        </w:rPr>
        <w:noBreakHyphen/>
      </w:r>
      <w:r w:rsidRPr="00837D57">
        <w:rPr>
          <w:rFonts w:cs="Segoe UI"/>
        </w:rPr>
        <w:t>table permissions, OneLake security roles, or storage ACLs are needed.</w:t>
      </w:r>
    </w:p>
    <w:p w:rsidRPr="00837D57" w:rsidR="00C1219E" w:rsidP="00C1219E" w:rsidRDefault="00C1219E" w14:paraId="66580815" w14:textId="78D2738B">
      <w:pPr>
        <w:pStyle w:val="BodyText0"/>
        <w:spacing w:after="240"/>
        <w:jc w:val="both"/>
        <w:rPr>
          <w:rFonts w:cs="Segoe UI"/>
        </w:rPr>
      </w:pPr>
      <w:r w:rsidRPr="00837D57">
        <w:rPr>
          <w:rFonts w:cs="Segoe UI"/>
        </w:rPr>
        <w:t>If require, Fine-grained access (e.g., table or folder-level) is controlled through OneLake roles where required.</w:t>
      </w:r>
    </w:p>
    <w:p w:rsidRPr="00837D57" w:rsidR="00C1219E" w:rsidP="00C1219E" w:rsidRDefault="00C1219E" w14:paraId="2597412D" w14:textId="77777777">
      <w:pPr>
        <w:pStyle w:val="BodyText0"/>
        <w:spacing w:after="240"/>
        <w:jc w:val="both"/>
        <w:rPr>
          <w:rFonts w:cs="Segoe UI"/>
        </w:rPr>
      </w:pPr>
      <w:r w:rsidRPr="00837D57">
        <w:rPr>
          <w:rFonts w:cs="Segoe UI"/>
        </w:rPr>
        <w:t>This pattern provides controlled, read-only access without introducing additional data copies or integration layers.</w:t>
      </w:r>
    </w:p>
    <w:p w:rsidRPr="00837D57" w:rsidR="00BA2295" w:rsidP="00BA2295" w:rsidRDefault="007C3875" w14:paraId="74A46AEC" w14:textId="51C1F790">
      <w:pPr>
        <w:pStyle w:val="Heading2"/>
        <w:rPr>
          <w:rFonts w:cs="Segoe UI"/>
        </w:rPr>
      </w:pPr>
      <w:r w:rsidRPr="00837D57">
        <w:rPr>
          <w:rFonts w:cs="Segoe UI"/>
        </w:rPr>
        <w:t xml:space="preserve">Fabric Shortcuts </w:t>
      </w:r>
    </w:p>
    <w:p w:rsidRPr="00612704" w:rsidR="007C3875" w:rsidP="007C3875" w:rsidRDefault="007C3875" w14:paraId="2BC954A4" w14:textId="55D2CA44">
      <w:pPr>
        <w:pStyle w:val="Heading3"/>
        <w:rPr>
          <w:rFonts w:ascii="Segoe UI" w:hAnsi="Segoe UI" w:cs="Segoe UI"/>
        </w:rPr>
      </w:pPr>
      <w:r w:rsidRPr="00612704">
        <w:rPr>
          <w:rFonts w:ascii="Segoe UI" w:hAnsi="Segoe UI" w:cs="Segoe UI"/>
        </w:rPr>
        <w:t xml:space="preserve">Shortcut to Global </w:t>
      </w:r>
      <w:r w:rsidRPr="00612704" w:rsidR="00167ED6">
        <w:rPr>
          <w:rFonts w:ascii="Segoe UI" w:hAnsi="Segoe UI" w:cs="Segoe UI"/>
        </w:rPr>
        <w:t>Workspace</w:t>
      </w:r>
    </w:p>
    <w:p w:rsidRPr="00612704" w:rsidR="00967CBB" w:rsidP="00967CBB" w:rsidRDefault="00167ED6" w14:paraId="24DA3AC6" w14:textId="26FDEF67">
      <w:pPr>
        <w:pStyle w:val="NormalWeb"/>
        <w:spacing w:line="300" w:lineRule="atLeast"/>
        <w:rPr>
          <w:rFonts w:ascii="Segoe UI" w:hAnsi="Segoe UI" w:cs="Segoe UI"/>
          <w:sz w:val="22"/>
        </w:rPr>
      </w:pPr>
      <w:r w:rsidRPr="00612704">
        <w:rPr>
          <w:rFonts w:ascii="Segoe UI" w:hAnsi="Segoe UI" w:cs="Segoe UI"/>
          <w:sz w:val="22"/>
        </w:rPr>
        <w:t xml:space="preserve">Fabric </w:t>
      </w:r>
      <w:r w:rsidRPr="00612704" w:rsidR="00967CBB">
        <w:rPr>
          <w:rFonts w:ascii="Segoe UI" w:hAnsi="Segoe UI" w:cs="Segoe UI"/>
          <w:sz w:val="22"/>
        </w:rPr>
        <w:t>shortcuts are used in Canada Fabric workspace to access lookup and reference datasets published by Global Fabric workspace. This supports validation, conformance, and enrichment processing without data duplication. All access is read-only.</w:t>
      </w:r>
    </w:p>
    <w:p w:rsidRPr="00612704" w:rsidR="00967CBB" w:rsidP="00967CBB" w:rsidRDefault="00967CBB" w14:paraId="19C6A649" w14:textId="77777777">
      <w:pPr>
        <w:pStyle w:val="NormalWeb"/>
        <w:spacing w:line="300" w:lineRule="atLeast"/>
        <w:rPr>
          <w:rFonts w:ascii="Segoe UI" w:hAnsi="Segoe UI" w:cs="Segoe UI"/>
          <w:sz w:val="22"/>
        </w:rPr>
      </w:pPr>
      <w:r w:rsidRPr="00612704">
        <w:rPr>
          <w:rFonts w:ascii="Segoe UI" w:hAnsi="Segoe UI" w:cs="Segoe UI"/>
          <w:sz w:val="22"/>
        </w:rPr>
        <w:t>Source datasets are published by Global in a Global Fabric workspace (Gold layer) in a different region and are accessed using cross-workspace, cross-region OneLake shortcuts.</w:t>
      </w:r>
    </w:p>
    <w:p w:rsidRPr="00612704" w:rsidR="00967CBB" w:rsidP="00967CBB" w:rsidRDefault="00967CBB" w14:paraId="382D8B05" w14:textId="77777777">
      <w:pPr>
        <w:pStyle w:val="NormalWeb"/>
        <w:spacing w:line="300" w:lineRule="atLeast"/>
        <w:rPr>
          <w:rFonts w:ascii="Segoe UI" w:hAnsi="Segoe UI" w:cs="Segoe UI"/>
          <w:sz w:val="22"/>
        </w:rPr>
      </w:pPr>
      <w:r w:rsidRPr="00612704">
        <w:rPr>
          <w:rFonts w:ascii="Segoe UI" w:hAnsi="Segoe UI" w:cs="Segoe UI"/>
          <w:sz w:val="22"/>
        </w:rPr>
        <w:t>Fabric shortcuts are not used for:</w:t>
      </w:r>
    </w:p>
    <w:p w:rsidRPr="00612704" w:rsidR="00967CBB" w:rsidP="0099583C" w:rsidRDefault="00967CBB" w14:paraId="463B1369" w14:textId="6A682585">
      <w:pPr>
        <w:numPr>
          <w:ilvl w:val="0"/>
          <w:numId w:val="46"/>
        </w:numPr>
        <w:spacing w:after="0" w:line="300" w:lineRule="atLeast"/>
        <w:rPr>
          <w:rFonts w:ascii="Segoe UI" w:hAnsi="Segoe UI" w:cs="Segoe UI"/>
        </w:rPr>
      </w:pPr>
      <w:r w:rsidRPr="00612704">
        <w:rPr>
          <w:rFonts w:ascii="Segoe UI" w:hAnsi="Segoe UI" w:cs="Segoe UI"/>
        </w:rPr>
        <w:t>Large transactional datasets</w:t>
      </w:r>
      <w:r w:rsidRPr="00612704" w:rsidR="00A901EB">
        <w:rPr>
          <w:rFonts w:ascii="Segoe UI" w:hAnsi="Segoe UI" w:cs="Segoe UI"/>
        </w:rPr>
        <w:t xml:space="preserve"> </w:t>
      </w:r>
    </w:p>
    <w:p w:rsidRPr="00612704" w:rsidR="00967CBB" w:rsidP="0099583C" w:rsidRDefault="00967CBB" w14:paraId="63647FC1" w14:textId="60903056">
      <w:pPr>
        <w:numPr>
          <w:ilvl w:val="0"/>
          <w:numId w:val="46"/>
        </w:numPr>
        <w:spacing w:after="0" w:line="300" w:lineRule="atLeast"/>
        <w:rPr>
          <w:rFonts w:ascii="Segoe UI" w:hAnsi="Segoe UI" w:cs="Segoe UI"/>
        </w:rPr>
      </w:pPr>
      <w:r w:rsidRPr="00612704">
        <w:rPr>
          <w:rFonts w:ascii="Segoe UI" w:hAnsi="Segoe UI" w:cs="Segoe UI"/>
        </w:rPr>
        <w:t>Performance-critical or high-volume processing</w:t>
      </w:r>
      <w:r w:rsidRPr="00612704" w:rsidR="00A901EB">
        <w:rPr>
          <w:rFonts w:ascii="Segoe UI" w:hAnsi="Segoe UI" w:cs="Segoe UI"/>
        </w:rPr>
        <w:t xml:space="preserve"> </w:t>
      </w:r>
    </w:p>
    <w:p w:rsidRPr="00612704" w:rsidR="00967CBB" w:rsidP="0099583C" w:rsidRDefault="00967CBB" w14:paraId="2185FC70" w14:textId="59AD3558">
      <w:pPr>
        <w:numPr>
          <w:ilvl w:val="0"/>
          <w:numId w:val="46"/>
        </w:numPr>
        <w:spacing w:after="0" w:line="300" w:lineRule="atLeast"/>
        <w:rPr>
          <w:rFonts w:ascii="Segoe UI" w:hAnsi="Segoe UI" w:cs="Segoe UI"/>
        </w:rPr>
      </w:pPr>
      <w:r w:rsidRPr="00612704">
        <w:rPr>
          <w:rFonts w:ascii="Segoe UI" w:hAnsi="Segoe UI" w:cs="Segoe UI"/>
        </w:rPr>
        <w:t>Data consumption by external compute (e.g., Databricks)</w:t>
      </w:r>
      <w:r w:rsidRPr="00612704" w:rsidR="00A901EB">
        <w:rPr>
          <w:rFonts w:ascii="Segoe UI" w:hAnsi="Segoe UI" w:cs="Segoe UI"/>
        </w:rPr>
        <w:t xml:space="preserve"> </w:t>
      </w:r>
    </w:p>
    <w:p w:rsidRPr="00612704" w:rsidR="00967CBB" w:rsidP="0099583C" w:rsidRDefault="00967CBB" w14:paraId="2C3208B0" w14:textId="261C4D1B">
      <w:pPr>
        <w:numPr>
          <w:ilvl w:val="0"/>
          <w:numId w:val="46"/>
        </w:numPr>
        <w:spacing w:after="0" w:line="300" w:lineRule="atLeast"/>
        <w:rPr>
          <w:rFonts w:ascii="Segoe UI" w:hAnsi="Segoe UI" w:cs="Segoe UI"/>
        </w:rPr>
      </w:pPr>
      <w:r w:rsidRPr="00612704">
        <w:rPr>
          <w:rFonts w:ascii="Segoe UI" w:hAnsi="Segoe UI" w:cs="Segoe UI"/>
        </w:rPr>
        <w:t>Scenarios requiring independent lifecycle or strict isolation</w:t>
      </w:r>
      <w:r w:rsidRPr="00612704" w:rsidR="00A901EB">
        <w:rPr>
          <w:rFonts w:ascii="Segoe UI" w:hAnsi="Segoe UI" w:cs="Segoe UI"/>
        </w:rPr>
        <w:t xml:space="preserve"> </w:t>
      </w:r>
    </w:p>
    <w:p w:rsidRPr="00612704" w:rsidR="00967CBB" w:rsidP="00167ED6" w:rsidRDefault="00967CBB" w14:paraId="3E9A1E3E" w14:textId="77777777">
      <w:pPr>
        <w:pStyle w:val="NormalWeb"/>
        <w:spacing w:line="300" w:lineRule="atLeast"/>
        <w:rPr>
          <w:rFonts w:ascii="Segoe UI" w:hAnsi="Segoe UI" w:cs="Segoe UI"/>
          <w:sz w:val="22"/>
        </w:rPr>
      </w:pPr>
    </w:p>
    <w:p w:rsidRPr="00612704" w:rsidR="00167ED6" w:rsidP="00167ED6" w:rsidRDefault="006B6A88" w14:paraId="197688BB" w14:textId="4537B4F3">
      <w:pPr>
        <w:pStyle w:val="NormalWeb"/>
        <w:spacing w:line="300" w:lineRule="atLeast"/>
        <w:rPr>
          <w:rFonts w:ascii="Segoe UI" w:hAnsi="Segoe UI" w:cs="Segoe UI"/>
          <w:sz w:val="22"/>
        </w:rPr>
      </w:pPr>
      <w:r w:rsidRPr="00612704">
        <w:rPr>
          <w:rStyle w:val="Strong"/>
          <w:rFonts w:ascii="Segoe UI" w:hAnsi="Segoe UI" w:cs="Segoe UI"/>
          <w:sz w:val="22"/>
        </w:rPr>
        <w:t xml:space="preserve">Reference, </w:t>
      </w:r>
      <w:r w:rsidRPr="00612704" w:rsidR="00167ED6">
        <w:rPr>
          <w:rStyle w:val="Strong"/>
          <w:rFonts w:ascii="Segoe UI" w:hAnsi="Segoe UI" w:cs="Segoe UI"/>
          <w:sz w:val="22"/>
        </w:rPr>
        <w:t>lookup</w:t>
      </w:r>
      <w:r w:rsidRPr="00612704">
        <w:rPr>
          <w:rStyle w:val="Strong"/>
          <w:rFonts w:ascii="Segoe UI" w:hAnsi="Segoe UI" w:cs="Segoe UI"/>
          <w:sz w:val="22"/>
        </w:rPr>
        <w:t>s</w:t>
      </w:r>
      <w:r w:rsidRPr="00612704" w:rsidR="00167ED6">
        <w:rPr>
          <w:rStyle w:val="Strong"/>
          <w:rFonts w:ascii="Segoe UI" w:hAnsi="Segoe UI" w:cs="Segoe UI"/>
          <w:sz w:val="22"/>
        </w:rPr>
        <w:t xml:space="preserve"> and cross region datasets</w:t>
      </w:r>
      <w:r w:rsidRPr="00612704" w:rsidR="00167ED6">
        <w:rPr>
          <w:rFonts w:ascii="Segoe UI" w:hAnsi="Segoe UI" w:cs="Segoe UI"/>
          <w:sz w:val="22"/>
        </w:rPr>
        <w:t xml:space="preserve"> are </w:t>
      </w:r>
      <w:r w:rsidRPr="00612704">
        <w:rPr>
          <w:rFonts w:ascii="Segoe UI" w:hAnsi="Segoe UI" w:cs="Segoe UI"/>
          <w:sz w:val="22"/>
        </w:rPr>
        <w:t xml:space="preserve">primary datasets that </w:t>
      </w:r>
      <w:r w:rsidRPr="00612704" w:rsidR="00167ED6">
        <w:rPr>
          <w:rFonts w:ascii="Segoe UI" w:hAnsi="Segoe UI" w:cs="Segoe UI"/>
          <w:sz w:val="22"/>
        </w:rPr>
        <w:t xml:space="preserve">accessed through Fabric shortcuts. These datasets are organized in the Canada Lakehouse under a dedicated </w:t>
      </w:r>
      <w:r w:rsidRPr="00612704">
        <w:rPr>
          <w:rFonts w:ascii="Segoe UI" w:hAnsi="Segoe UI" w:cs="Segoe UI"/>
          <w:sz w:val="22"/>
        </w:rPr>
        <w:t xml:space="preserve">lakehouse path </w:t>
      </w:r>
      <w:r w:rsidRPr="00612704">
        <w:rPr>
          <w:rFonts w:ascii="Segoe UI" w:hAnsi="Segoe UI" w:cs="Segoe UI"/>
          <w:b/>
          <w:bCs/>
          <w:sz w:val="22"/>
        </w:rPr>
        <w:t>External Curated Layer</w:t>
      </w:r>
      <w:r w:rsidRPr="00612704">
        <w:rPr>
          <w:rFonts w:ascii="Segoe UI" w:hAnsi="Segoe UI" w:cs="Segoe UI"/>
          <w:sz w:val="22"/>
        </w:rPr>
        <w:t xml:space="preserve"> (section 7.7 of this report)</w:t>
      </w:r>
    </w:p>
    <w:p w:rsidRPr="00612704" w:rsidR="00B73FA0" w:rsidP="00B73FA0" w:rsidRDefault="00B73FA0" w14:paraId="47A3F914" w14:textId="653C697D">
      <w:pPr>
        <w:pStyle w:val="NormalWeb"/>
        <w:spacing w:line="300" w:lineRule="atLeast"/>
        <w:rPr>
          <w:rFonts w:ascii="Segoe UI" w:hAnsi="Segoe UI" w:cs="Segoe UI"/>
          <w:sz w:val="22"/>
        </w:rPr>
      </w:pPr>
      <w:r w:rsidRPr="00612704">
        <w:rPr>
          <w:rFonts w:ascii="Segoe UI" w:hAnsi="Segoe UI" w:cs="Segoe UI"/>
          <w:sz w:val="22"/>
        </w:rPr>
        <w:t>Currently</w:t>
      </w:r>
      <w:r w:rsidRPr="00612704" w:rsidR="00167ED6">
        <w:rPr>
          <w:rFonts w:ascii="Segoe UI" w:hAnsi="Segoe UI" w:cs="Segoe UI"/>
          <w:sz w:val="22"/>
        </w:rPr>
        <w:t xml:space="preserve">, </w:t>
      </w:r>
      <w:r w:rsidRPr="00612704" w:rsidR="006B6A88">
        <w:rPr>
          <w:rFonts w:ascii="Segoe UI" w:hAnsi="Segoe UI" w:cs="Segoe UI"/>
          <w:sz w:val="22"/>
        </w:rPr>
        <w:t>project team</w:t>
      </w:r>
      <w:r w:rsidRPr="00612704" w:rsidR="00167ED6">
        <w:rPr>
          <w:rFonts w:ascii="Segoe UI" w:hAnsi="Segoe UI" w:cs="Segoe UI"/>
          <w:sz w:val="22"/>
        </w:rPr>
        <w:t xml:space="preserve"> </w:t>
      </w:r>
      <w:r w:rsidRPr="00612704" w:rsidR="00167ED6">
        <w:rPr>
          <w:rStyle w:val="Strong"/>
          <w:rFonts w:ascii="Segoe UI" w:hAnsi="Segoe UI" w:cs="Segoe UI"/>
          <w:sz w:val="22"/>
        </w:rPr>
        <w:t>only creates and maintains the shortcuts</w:t>
      </w:r>
      <w:r w:rsidRPr="00612704" w:rsidR="00167ED6">
        <w:rPr>
          <w:rFonts w:ascii="Segoe UI" w:hAnsi="Segoe UI" w:cs="Segoe UI"/>
          <w:sz w:val="22"/>
        </w:rPr>
        <w:t xml:space="preserve"> for these cross</w:t>
      </w:r>
      <w:r w:rsidRPr="00612704" w:rsidR="00167ED6">
        <w:rPr>
          <w:rFonts w:ascii="Segoe UI" w:hAnsi="Segoe UI" w:cs="Segoe UI"/>
          <w:sz w:val="22"/>
        </w:rPr>
        <w:noBreakHyphen/>
      </w:r>
      <w:r w:rsidRPr="00612704" w:rsidR="00167ED6">
        <w:rPr>
          <w:rFonts w:ascii="Segoe UI" w:hAnsi="Segoe UI" w:cs="Segoe UI"/>
          <w:sz w:val="22"/>
        </w:rPr>
        <w:t xml:space="preserve">region datasets. The exact processing use cases are </w:t>
      </w:r>
      <w:r w:rsidRPr="00612704" w:rsidR="00167ED6">
        <w:rPr>
          <w:rStyle w:val="Strong"/>
          <w:rFonts w:ascii="Segoe UI" w:hAnsi="Segoe UI" w:cs="Segoe UI"/>
          <w:sz w:val="22"/>
        </w:rPr>
        <w:t>not yet defined</w:t>
      </w:r>
      <w:r w:rsidRPr="00612704" w:rsidR="00167ED6">
        <w:rPr>
          <w:rFonts w:ascii="Segoe UI" w:hAnsi="Segoe UI" w:cs="Segoe UI"/>
          <w:sz w:val="22"/>
        </w:rPr>
        <w:t xml:space="preserve">. When </w:t>
      </w:r>
      <w:r w:rsidRPr="00612704">
        <w:rPr>
          <w:rFonts w:ascii="Segoe UI" w:hAnsi="Segoe UI" w:cs="Segoe UI"/>
          <w:sz w:val="22"/>
        </w:rPr>
        <w:t>used, data is consumed incrementally (new and updated records only).</w:t>
      </w:r>
    </w:p>
    <w:p w:rsidRPr="00612704" w:rsidR="00167ED6" w:rsidP="00E01DF4" w:rsidRDefault="00E01DF4" w14:paraId="5CEF81CD" w14:textId="04F4BFEA">
      <w:pPr>
        <w:pStyle w:val="Heading3"/>
        <w:numPr>
          <w:ilvl w:val="0"/>
          <w:numId w:val="0"/>
        </w:numPr>
        <w:rPr>
          <w:rFonts w:ascii="Segoe UI" w:hAnsi="Segoe UI" w:cs="Segoe UI"/>
        </w:rPr>
      </w:pPr>
      <w:r w:rsidRPr="00612704">
        <w:rPr>
          <w:rFonts w:ascii="Segoe UI" w:hAnsi="Segoe UI" w:cs="Segoe UI"/>
        </w:rPr>
        <w:t xml:space="preserve">Global </w:t>
      </w:r>
      <w:r w:rsidRPr="00612704" w:rsidR="00167ED6">
        <w:rPr>
          <w:rFonts w:ascii="Segoe UI" w:hAnsi="Segoe UI" w:cs="Segoe UI"/>
        </w:rPr>
        <w:t>Shortcut Implementation</w:t>
      </w:r>
    </w:p>
    <w:p w:rsidRPr="00612704" w:rsidR="00B73FA0" w:rsidP="0099583C" w:rsidRDefault="00B73FA0" w14:paraId="2DF5CD98" w14:textId="31D1EC19">
      <w:pPr>
        <w:numPr>
          <w:ilvl w:val="0"/>
          <w:numId w:val="46"/>
        </w:numPr>
        <w:spacing w:after="0" w:line="300" w:lineRule="atLeast"/>
        <w:rPr>
          <w:rFonts w:ascii="Segoe UI" w:hAnsi="Segoe UI" w:cs="Segoe UI"/>
        </w:rPr>
      </w:pPr>
      <w:r w:rsidRPr="00612704">
        <w:rPr>
          <w:rFonts w:ascii="Segoe UI" w:hAnsi="Segoe UI" w:cs="Segoe UI"/>
        </w:rPr>
        <w:t>Verify access from Canada to Global workspace</w:t>
      </w:r>
      <w:r w:rsidRPr="00612704" w:rsidR="00A901EB">
        <w:rPr>
          <w:rFonts w:ascii="Segoe UI" w:hAnsi="Segoe UI" w:cs="Segoe UI"/>
        </w:rPr>
        <w:t xml:space="preserve"> </w:t>
      </w:r>
    </w:p>
    <w:p w:rsidRPr="00612704" w:rsidR="00B73FA0" w:rsidP="0099583C" w:rsidRDefault="00B73FA0" w14:paraId="49DD0DB2" w14:textId="0FB10321">
      <w:pPr>
        <w:numPr>
          <w:ilvl w:val="0"/>
          <w:numId w:val="46"/>
        </w:numPr>
        <w:spacing w:after="0" w:line="300" w:lineRule="atLeast"/>
        <w:rPr>
          <w:rFonts w:ascii="Segoe UI" w:hAnsi="Segoe UI" w:cs="Segoe UI"/>
        </w:rPr>
      </w:pPr>
      <w:r w:rsidRPr="00612704">
        <w:rPr>
          <w:rFonts w:ascii="Segoe UI" w:hAnsi="Segoe UI" w:cs="Segoe UI"/>
        </w:rPr>
        <w:t>Create cross-workspace OneLake shortcuts</w:t>
      </w:r>
      <w:r w:rsidRPr="00612704" w:rsidR="00A901EB">
        <w:rPr>
          <w:rFonts w:ascii="Segoe UI" w:hAnsi="Segoe UI" w:cs="Segoe UI"/>
        </w:rPr>
        <w:t xml:space="preserve"> </w:t>
      </w:r>
    </w:p>
    <w:p w:rsidRPr="00612704" w:rsidR="00B73FA0" w:rsidP="0099583C" w:rsidRDefault="00B73FA0" w14:paraId="40633876" w14:textId="50D2A963">
      <w:pPr>
        <w:numPr>
          <w:ilvl w:val="0"/>
          <w:numId w:val="46"/>
        </w:numPr>
        <w:spacing w:after="0" w:line="300" w:lineRule="atLeast"/>
        <w:rPr>
          <w:rFonts w:ascii="Segoe UI" w:hAnsi="Segoe UI" w:cs="Segoe UI"/>
        </w:rPr>
      </w:pPr>
      <w:r w:rsidRPr="00612704">
        <w:rPr>
          <w:rFonts w:ascii="Segoe UI" w:hAnsi="Segoe UI" w:cs="Segoe UI"/>
        </w:rPr>
        <w:t>Organize under external_products structure</w:t>
      </w:r>
      <w:r w:rsidRPr="00612704" w:rsidR="00A901EB">
        <w:rPr>
          <w:rFonts w:ascii="Segoe UI" w:hAnsi="Segoe UI" w:cs="Segoe UI"/>
        </w:rPr>
        <w:t xml:space="preserve"> </w:t>
      </w:r>
    </w:p>
    <w:p w:rsidRPr="00612704" w:rsidR="00B73FA0" w:rsidP="0099583C" w:rsidRDefault="00B73FA0" w14:paraId="3979D5B1" w14:textId="26487304">
      <w:pPr>
        <w:numPr>
          <w:ilvl w:val="0"/>
          <w:numId w:val="46"/>
        </w:numPr>
        <w:spacing w:after="0" w:line="300" w:lineRule="atLeast"/>
        <w:rPr>
          <w:rFonts w:ascii="Segoe UI" w:hAnsi="Segoe UI" w:cs="Segoe UI"/>
        </w:rPr>
      </w:pPr>
      <w:r w:rsidRPr="00612704">
        <w:rPr>
          <w:rFonts w:ascii="Segoe UI" w:hAnsi="Segoe UI" w:cs="Segoe UI"/>
        </w:rPr>
        <w:t>Use only for validation, conformance, and enrichment</w:t>
      </w:r>
      <w:r w:rsidRPr="00612704" w:rsidR="00A901EB">
        <w:rPr>
          <w:rFonts w:ascii="Segoe UI" w:hAnsi="Segoe UI" w:cs="Segoe UI"/>
        </w:rPr>
        <w:t xml:space="preserve"> </w:t>
      </w:r>
    </w:p>
    <w:p w:rsidRPr="00612704" w:rsidR="00B73FA0" w:rsidP="0099583C" w:rsidRDefault="00B73FA0" w14:paraId="1207C471" w14:textId="420AB824">
      <w:pPr>
        <w:numPr>
          <w:ilvl w:val="0"/>
          <w:numId w:val="46"/>
        </w:numPr>
        <w:spacing w:after="0" w:line="300" w:lineRule="atLeast"/>
        <w:rPr>
          <w:rFonts w:ascii="Segoe UI" w:hAnsi="Segoe UI" w:cs="Segoe UI"/>
        </w:rPr>
      </w:pPr>
      <w:r w:rsidRPr="00612704">
        <w:rPr>
          <w:rFonts w:ascii="Segoe UI" w:hAnsi="Segoe UI" w:cs="Segoe UI"/>
        </w:rPr>
        <w:t>Do not modify or persist Global data in Canada</w:t>
      </w:r>
      <w:r w:rsidRPr="00612704" w:rsidR="00A901EB">
        <w:rPr>
          <w:rFonts w:ascii="Segoe UI" w:hAnsi="Segoe UI" w:cs="Segoe UI"/>
        </w:rPr>
        <w:t xml:space="preserve"> </w:t>
      </w:r>
    </w:p>
    <w:p w:rsidRPr="00612704" w:rsidR="00A30485" w:rsidP="00A30485" w:rsidRDefault="00F47ED6" w14:paraId="0FB77BCC" w14:textId="5083F8D3">
      <w:pPr>
        <w:pStyle w:val="Heading3"/>
        <w:numPr>
          <w:ilvl w:val="0"/>
          <w:numId w:val="0"/>
        </w:numPr>
        <w:rPr>
          <w:rFonts w:ascii="Segoe UI" w:hAnsi="Segoe UI" w:cs="Segoe UI"/>
        </w:rPr>
      </w:pPr>
      <w:r w:rsidRPr="00612704">
        <w:rPr>
          <w:rFonts w:ascii="Segoe UI" w:hAnsi="Segoe UI" w:cs="Segoe UI"/>
        </w:rPr>
        <w:t>Authorization</w:t>
      </w:r>
      <w:r w:rsidRPr="00612704" w:rsidR="006E378B">
        <w:rPr>
          <w:rFonts w:ascii="Segoe UI" w:hAnsi="Segoe UI" w:cs="Segoe UI"/>
        </w:rPr>
        <w:t xml:space="preserve"> </w:t>
      </w:r>
      <w:r w:rsidRPr="00612704" w:rsidR="00C45996">
        <w:rPr>
          <w:rFonts w:ascii="Segoe UI" w:hAnsi="Segoe UI" w:cs="Segoe UI"/>
        </w:rPr>
        <w:t>M</w:t>
      </w:r>
      <w:r w:rsidRPr="00612704" w:rsidR="00707171">
        <w:rPr>
          <w:rFonts w:ascii="Segoe UI" w:hAnsi="Segoe UI" w:cs="Segoe UI"/>
        </w:rPr>
        <w:t>odel</w:t>
      </w:r>
    </w:p>
    <w:p w:rsidRPr="00612704" w:rsidR="00A30485" w:rsidP="0099583C" w:rsidRDefault="00A30485" w14:paraId="0D150CDE" w14:textId="3175307C">
      <w:pPr>
        <w:numPr>
          <w:ilvl w:val="0"/>
          <w:numId w:val="46"/>
        </w:numPr>
        <w:spacing w:after="0" w:line="300" w:lineRule="atLeast"/>
        <w:rPr>
          <w:rFonts w:ascii="Segoe UI" w:hAnsi="Segoe UI" w:cs="Segoe UI"/>
        </w:rPr>
      </w:pPr>
      <w:r w:rsidRPr="00612704">
        <w:rPr>
          <w:rFonts w:ascii="Segoe UI" w:hAnsi="Segoe UI" w:cs="Segoe UI"/>
        </w:rPr>
        <w:t>Global workspace grants Canada workspace Viewer access</w:t>
      </w:r>
      <w:r w:rsidRPr="00612704" w:rsidR="00A901EB">
        <w:rPr>
          <w:rFonts w:ascii="Segoe UI" w:hAnsi="Segoe UI" w:cs="Segoe UI"/>
        </w:rPr>
        <w:t xml:space="preserve"> </w:t>
      </w:r>
    </w:p>
    <w:p w:rsidRPr="00612704" w:rsidR="00A30485" w:rsidP="0099583C" w:rsidRDefault="00A30485" w14:paraId="0EE3593A" w14:textId="48666763">
      <w:pPr>
        <w:numPr>
          <w:ilvl w:val="0"/>
          <w:numId w:val="46"/>
        </w:numPr>
        <w:spacing w:after="0" w:line="300" w:lineRule="atLeast"/>
        <w:rPr>
          <w:rFonts w:ascii="Segoe UI" w:hAnsi="Segoe UI" w:cs="Segoe UI"/>
        </w:rPr>
      </w:pPr>
      <w:r w:rsidRPr="00612704">
        <w:rPr>
          <w:rFonts w:ascii="Segoe UI" w:hAnsi="Segoe UI" w:cs="Segoe UI"/>
        </w:rPr>
        <w:t>Canada creates read-only cross-workspace shortcuts</w:t>
      </w:r>
      <w:r w:rsidRPr="00612704" w:rsidR="00A901EB">
        <w:rPr>
          <w:rFonts w:ascii="Segoe UI" w:hAnsi="Segoe UI" w:cs="Segoe UI"/>
        </w:rPr>
        <w:t xml:space="preserve"> </w:t>
      </w:r>
    </w:p>
    <w:p w:rsidRPr="00612704" w:rsidR="00A30485" w:rsidP="00A30485" w:rsidRDefault="00A30485" w14:paraId="415CE87D" w14:textId="77777777">
      <w:pPr>
        <w:spacing w:after="0" w:line="300" w:lineRule="atLeast"/>
        <w:rPr>
          <w:rFonts w:ascii="Segoe UI" w:hAnsi="Segoe UI" w:cs="Segoe UI"/>
        </w:rPr>
      </w:pPr>
    </w:p>
    <w:p w:rsidRPr="00612704" w:rsidR="00A30485" w:rsidP="00A30485" w:rsidRDefault="00A30485" w14:paraId="42E2B44D" w14:textId="5D948C43">
      <w:pPr>
        <w:spacing w:after="0" w:line="300" w:lineRule="atLeast"/>
        <w:rPr>
          <w:rFonts w:ascii="Segoe UI" w:hAnsi="Segoe UI" w:cs="Segoe UI"/>
        </w:rPr>
      </w:pPr>
      <w:r w:rsidRPr="00612704">
        <w:rPr>
          <w:rFonts w:ascii="Segoe UI" w:hAnsi="Segoe UI" w:cs="Segoe UI"/>
        </w:rPr>
        <w:t>Access enforcement includes:</w:t>
      </w:r>
      <w:r w:rsidRPr="00612704" w:rsidR="00A901EB">
        <w:rPr>
          <w:rFonts w:ascii="Segoe UI" w:hAnsi="Segoe UI" w:cs="Segoe UI"/>
        </w:rPr>
        <w:t xml:space="preserve"> </w:t>
      </w:r>
    </w:p>
    <w:p w:rsidRPr="00612704" w:rsidR="00A30485" w:rsidP="0099583C" w:rsidRDefault="00A30485" w14:paraId="0E2BCA96" w14:textId="742B947F">
      <w:pPr>
        <w:numPr>
          <w:ilvl w:val="0"/>
          <w:numId w:val="46"/>
        </w:numPr>
        <w:spacing w:after="0" w:line="300" w:lineRule="atLeast"/>
        <w:rPr>
          <w:rFonts w:ascii="Segoe UI" w:hAnsi="Segoe UI" w:cs="Segoe UI"/>
        </w:rPr>
      </w:pPr>
      <w:r w:rsidRPr="00612704">
        <w:rPr>
          <w:rFonts w:ascii="Segoe UI" w:hAnsi="Segoe UI" w:cs="Segoe UI"/>
        </w:rPr>
        <w:t>Fabric workspace roles (discovery and access)</w:t>
      </w:r>
      <w:r w:rsidRPr="00612704" w:rsidR="00A901EB">
        <w:rPr>
          <w:rFonts w:ascii="Segoe UI" w:hAnsi="Segoe UI" w:cs="Segoe UI"/>
        </w:rPr>
        <w:t xml:space="preserve"> </w:t>
      </w:r>
    </w:p>
    <w:p w:rsidRPr="00612704" w:rsidR="00A30485" w:rsidP="0099583C" w:rsidRDefault="00A30485" w14:paraId="5D164D24" w14:textId="048201B4">
      <w:pPr>
        <w:numPr>
          <w:ilvl w:val="0"/>
          <w:numId w:val="46"/>
        </w:numPr>
        <w:spacing w:after="0" w:line="300" w:lineRule="atLeast"/>
        <w:rPr>
          <w:rFonts w:ascii="Segoe UI" w:hAnsi="Segoe UI" w:cs="Segoe UI"/>
        </w:rPr>
      </w:pPr>
      <w:r w:rsidRPr="00612704">
        <w:rPr>
          <w:rFonts w:ascii="Segoe UI" w:hAnsi="Segoe UI" w:cs="Segoe UI"/>
        </w:rPr>
        <w:t>OneLake data access roles (file-level enforcement, if required)</w:t>
      </w:r>
      <w:r w:rsidRPr="00612704" w:rsidR="00A901EB">
        <w:rPr>
          <w:rFonts w:ascii="Segoe UI" w:hAnsi="Segoe UI" w:cs="Segoe UI"/>
        </w:rPr>
        <w:t xml:space="preserve"> </w:t>
      </w:r>
    </w:p>
    <w:p w:rsidRPr="00612704" w:rsidR="00A72164" w:rsidP="0099583C" w:rsidRDefault="00A30485" w14:paraId="3D6D195B" w14:textId="3B9A3A2A">
      <w:pPr>
        <w:numPr>
          <w:ilvl w:val="0"/>
          <w:numId w:val="46"/>
        </w:numPr>
        <w:spacing w:after="0" w:line="300" w:lineRule="atLeast"/>
        <w:rPr>
          <w:rFonts w:ascii="Segoe UI" w:hAnsi="Segoe UI" w:cs="Segoe UI"/>
        </w:rPr>
      </w:pPr>
      <w:r w:rsidRPr="00612704">
        <w:rPr>
          <w:rFonts w:ascii="Segoe UI" w:hAnsi="Segoe UI" w:cs="Segoe UI"/>
        </w:rPr>
        <w:t>No data movement, external compute access, or additional security configuration is required for this Fabric-to-Fabric pattern</w:t>
      </w:r>
    </w:p>
    <w:p w:rsidRPr="00612704" w:rsidR="007C3875" w:rsidP="0099583C" w:rsidRDefault="007C3875" w14:paraId="013E0A9A" w14:textId="6B4B9107">
      <w:pPr>
        <w:pStyle w:val="Heading3"/>
        <w:numPr>
          <w:ilvl w:val="2"/>
          <w:numId w:val="40"/>
        </w:numPr>
        <w:rPr>
          <w:rFonts w:ascii="Segoe UI" w:hAnsi="Segoe UI" w:cs="Segoe UI"/>
        </w:rPr>
      </w:pPr>
      <w:r w:rsidRPr="00612704">
        <w:rPr>
          <w:rFonts w:ascii="Segoe UI" w:hAnsi="Segoe UI" w:cs="Segoe UI"/>
        </w:rPr>
        <w:t xml:space="preserve">Shortcut to AZ SQL </w:t>
      </w:r>
      <w:r w:rsidRPr="00612704" w:rsidR="00A30485">
        <w:rPr>
          <w:rFonts w:ascii="Segoe UI" w:hAnsi="Segoe UI" w:cs="Segoe UI"/>
        </w:rPr>
        <w:t>S</w:t>
      </w:r>
      <w:r w:rsidRPr="00612704">
        <w:rPr>
          <w:rFonts w:ascii="Segoe UI" w:hAnsi="Segoe UI" w:cs="Segoe UI"/>
        </w:rPr>
        <w:t xml:space="preserve">ource </w:t>
      </w:r>
      <w:r w:rsidRPr="00612704" w:rsidR="00A30485">
        <w:rPr>
          <w:rFonts w:ascii="Segoe UI" w:hAnsi="Segoe UI" w:cs="Segoe UI"/>
        </w:rPr>
        <w:t>S</w:t>
      </w:r>
      <w:r w:rsidRPr="00612704">
        <w:rPr>
          <w:rFonts w:ascii="Segoe UI" w:hAnsi="Segoe UI" w:cs="Segoe UI"/>
        </w:rPr>
        <w:t>ystems</w:t>
      </w:r>
    </w:p>
    <w:p w:rsidRPr="00612704" w:rsidR="00D52768" w:rsidP="18532EDD" w:rsidRDefault="00D52768" w14:paraId="190164B0" w14:textId="1C8FFFF9">
      <w:pPr>
        <w:spacing w:after="200" w:line="300" w:lineRule="atLeast"/>
        <w:rPr>
          <w:rFonts w:ascii="Segoe UI" w:hAnsi="Segoe UI" w:cs="Segoe UI"/>
        </w:rPr>
      </w:pPr>
      <w:r w:rsidRPr="18532EDD" w:rsidR="4D9A1E4B">
        <w:rPr>
          <w:rFonts w:ascii="Segoe UI" w:hAnsi="Segoe UI" w:cs="Segoe UI"/>
        </w:rPr>
        <w:t>Fabric shortcuts</w:t>
      </w:r>
      <w:r w:rsidRPr="18532EDD" w:rsidR="5BDC82C4">
        <w:rPr>
          <w:rFonts w:ascii="Segoe UI" w:hAnsi="Segoe UI" w:cs="Segoe UI"/>
        </w:rPr>
        <w:t xml:space="preserve"> (DB </w:t>
      </w:r>
      <w:r w:rsidRPr="18532EDD" w:rsidR="5BDC82C4">
        <w:rPr>
          <w:rFonts w:ascii="Segoe UI" w:hAnsi="Segoe UI" w:cs="Segoe UI"/>
        </w:rPr>
        <w:t>mirroring) are</w:t>
      </w:r>
      <w:r w:rsidRPr="18532EDD" w:rsidR="4D9A1E4B">
        <w:rPr>
          <w:rFonts w:ascii="Segoe UI" w:hAnsi="Segoe UI" w:cs="Segoe UI"/>
        </w:rPr>
        <w:t xml:space="preserve"> used to create read</w:t>
      </w:r>
      <w:r w:rsidRPr="18532EDD" w:rsidR="02671958">
        <w:rPr>
          <w:rFonts w:ascii="Segoe UI" w:hAnsi="Segoe UI" w:cs="Segoe UI"/>
        </w:rPr>
        <w:t>-</w:t>
      </w:r>
      <w:r w:rsidRPr="18532EDD" w:rsidR="4D9A1E4B">
        <w:rPr>
          <w:rFonts w:ascii="Segoe UI" w:hAnsi="Segoe UI" w:cs="Segoe UI"/>
        </w:rPr>
        <w:t>only pointers to Azure SQL source systems (SAP and Workday</w:t>
      </w:r>
      <w:r w:rsidRPr="18532EDD" w:rsidR="70BE1ACB">
        <w:rPr>
          <w:rFonts w:ascii="Segoe UI" w:hAnsi="Segoe UI" w:cs="Segoe UI"/>
        </w:rPr>
        <w:t xml:space="preserve"> &gt; Both merged into RMDRPlus</w:t>
      </w:r>
      <w:r w:rsidRPr="18532EDD" w:rsidR="4D9A1E4B">
        <w:rPr>
          <w:rFonts w:ascii="Segoe UI" w:hAnsi="Segoe UI" w:cs="Segoe UI"/>
        </w:rPr>
        <w:t xml:space="preserve">). These shortcuts </w:t>
      </w:r>
      <w:r w:rsidRPr="18532EDD" w:rsidR="4D9A1E4B">
        <w:rPr>
          <w:rFonts w:ascii="Segoe UI" w:hAnsi="Segoe UI" w:cs="Segoe UI"/>
        </w:rPr>
        <w:t>represent</w:t>
      </w:r>
      <w:r w:rsidRPr="18532EDD" w:rsidR="4D9A1E4B">
        <w:rPr>
          <w:rFonts w:ascii="Segoe UI" w:hAnsi="Segoe UI" w:cs="Segoe UI"/>
        </w:rPr>
        <w:t xml:space="preserve"> the </w:t>
      </w:r>
      <w:r w:rsidRPr="18532EDD" w:rsidR="572D699F">
        <w:rPr>
          <w:rFonts w:ascii="Segoe UI" w:hAnsi="Segoe UI" w:cs="Segoe UI"/>
        </w:rPr>
        <w:t>Bronze</w:t>
      </w:r>
      <w:r w:rsidRPr="18532EDD" w:rsidR="4D9A1E4B">
        <w:rPr>
          <w:rFonts w:ascii="Segoe UI" w:hAnsi="Segoe UI" w:cs="Segoe UI"/>
        </w:rPr>
        <w:t xml:space="preserve"> layer boundary but do not physically store data.</w:t>
      </w:r>
      <w:r w:rsidRPr="18532EDD" w:rsidR="0E2D6D9B">
        <w:rPr>
          <w:rFonts w:ascii="Segoe UI" w:hAnsi="Segoe UI" w:cs="Segoe UI"/>
        </w:rPr>
        <w:t xml:space="preserve"> </w:t>
      </w:r>
    </w:p>
    <w:p w:rsidRPr="00612704" w:rsidR="00D52768" w:rsidP="00D52768" w:rsidRDefault="00D52768" w14:paraId="0942E83C" w14:textId="55BC2B2C">
      <w:pPr>
        <w:spacing w:after="0" w:line="300" w:lineRule="atLeast"/>
        <w:rPr>
          <w:rFonts w:ascii="Segoe UI" w:hAnsi="Segoe UI" w:cs="Segoe UI"/>
        </w:rPr>
      </w:pPr>
      <w:r w:rsidRPr="00612704">
        <w:rPr>
          <w:rFonts w:ascii="Segoe UI" w:hAnsi="Segoe UI" w:cs="Segoe UI"/>
        </w:rPr>
        <w:t xml:space="preserve">Canada reads source data incrementally through shortcuts and writes results directly to Silver tables. </w:t>
      </w:r>
      <w:r w:rsidRPr="00612704" w:rsidR="00E316A7">
        <w:rPr>
          <w:rFonts w:ascii="Segoe UI" w:hAnsi="Segoe UI" w:cs="Segoe UI"/>
        </w:rPr>
        <w:t xml:space="preserve">Bronze is implemented as a logical layer only (no physical storage). It represents source-aligned data accessed via OneLake shortcuts and is not materialized. </w:t>
      </w:r>
      <w:r w:rsidRPr="00612704">
        <w:rPr>
          <w:rFonts w:ascii="Segoe UI" w:hAnsi="Segoe UI" w:cs="Segoe UI"/>
        </w:rPr>
        <w:t>Source systems remain externally owned and managed.</w:t>
      </w:r>
    </w:p>
    <w:p w:rsidRPr="00612704" w:rsidR="00D52768" w:rsidP="007C0526" w:rsidRDefault="007C0526" w14:paraId="3B4AF375" w14:textId="0A9508B9">
      <w:pPr>
        <w:pStyle w:val="BodyText0"/>
        <w:spacing w:after="200"/>
        <w:rPr>
          <w:rFonts w:cs="Segoe UI"/>
          <w:szCs w:val="22"/>
        </w:rPr>
      </w:pPr>
      <w:r w:rsidRPr="00612704">
        <w:rPr>
          <w:rFonts w:cs="Segoe UI"/>
          <w:szCs w:val="22"/>
        </w:rPr>
        <w:t>These shortcuts must not be used for</w:t>
      </w:r>
      <w:r w:rsidRPr="00612704" w:rsidR="00D52768">
        <w:rPr>
          <w:rFonts w:cs="Segoe UI"/>
          <w:szCs w:val="22"/>
        </w:rPr>
        <w:t>:</w:t>
      </w:r>
    </w:p>
    <w:p w:rsidRPr="00612704" w:rsidR="00D52768" w:rsidP="0099583C" w:rsidRDefault="00D52768" w14:paraId="26E412AB" w14:textId="32C80695">
      <w:pPr>
        <w:numPr>
          <w:ilvl w:val="0"/>
          <w:numId w:val="46"/>
        </w:numPr>
        <w:spacing w:after="0" w:line="300" w:lineRule="atLeast"/>
        <w:rPr>
          <w:rFonts w:ascii="Segoe UI" w:hAnsi="Segoe UI" w:cs="Segoe UI"/>
        </w:rPr>
      </w:pPr>
      <w:r w:rsidRPr="00612704">
        <w:rPr>
          <w:rFonts w:ascii="Segoe UI" w:hAnsi="Segoe UI" w:cs="Segoe UI"/>
        </w:rPr>
        <w:t>C</w:t>
      </w:r>
      <w:r w:rsidRPr="00612704" w:rsidR="007C0526">
        <w:rPr>
          <w:rFonts w:ascii="Segoe UI" w:hAnsi="Segoe UI" w:cs="Segoe UI"/>
        </w:rPr>
        <w:t>urated or Gold</w:t>
      </w:r>
      <w:r w:rsidRPr="00612704" w:rsidR="007C0526">
        <w:rPr>
          <w:rFonts w:ascii="Segoe UI" w:hAnsi="Segoe UI" w:cs="Segoe UI"/>
        </w:rPr>
        <w:noBreakHyphen/>
      </w:r>
      <w:r w:rsidRPr="00612704" w:rsidR="007C0526">
        <w:rPr>
          <w:rFonts w:ascii="Segoe UI" w:hAnsi="Segoe UI" w:cs="Segoe UI"/>
        </w:rPr>
        <w:t>level data</w:t>
      </w:r>
    </w:p>
    <w:p w:rsidRPr="00612704" w:rsidR="00D52768" w:rsidP="0099583C" w:rsidRDefault="00D52768" w14:paraId="651FD8E4" w14:textId="358F45DA">
      <w:pPr>
        <w:numPr>
          <w:ilvl w:val="0"/>
          <w:numId w:val="46"/>
        </w:numPr>
        <w:spacing w:after="0" w:line="300" w:lineRule="atLeast"/>
        <w:rPr>
          <w:rFonts w:ascii="Segoe UI" w:hAnsi="Segoe UI" w:cs="Segoe UI"/>
        </w:rPr>
      </w:pPr>
      <w:r w:rsidRPr="00612704">
        <w:rPr>
          <w:rFonts w:ascii="Segoe UI" w:hAnsi="Segoe UI" w:cs="Segoe UI"/>
        </w:rPr>
        <w:t>Hi</w:t>
      </w:r>
      <w:r w:rsidRPr="00612704" w:rsidR="007C0526">
        <w:rPr>
          <w:rFonts w:ascii="Segoe UI" w:hAnsi="Segoe UI" w:cs="Segoe UI"/>
        </w:rPr>
        <w:t>gh</w:t>
      </w:r>
      <w:r w:rsidRPr="00612704" w:rsidR="007C0526">
        <w:rPr>
          <w:rFonts w:ascii="Segoe UI" w:hAnsi="Segoe UI" w:cs="Segoe UI"/>
        </w:rPr>
        <w:noBreakHyphen/>
      </w:r>
      <w:r w:rsidRPr="00612704" w:rsidR="007C0526">
        <w:rPr>
          <w:rFonts w:ascii="Segoe UI" w:hAnsi="Segoe UI" w:cs="Segoe UI"/>
        </w:rPr>
        <w:t>volume analytical workloads</w:t>
      </w:r>
    </w:p>
    <w:p w:rsidRPr="00612704" w:rsidR="007C0526" w:rsidP="0099583C" w:rsidRDefault="00D52768" w14:paraId="4B8B70E0" w14:textId="00A0C159">
      <w:pPr>
        <w:numPr>
          <w:ilvl w:val="0"/>
          <w:numId w:val="46"/>
        </w:numPr>
        <w:spacing w:after="0" w:line="300" w:lineRule="atLeast"/>
        <w:rPr>
          <w:rFonts w:ascii="Segoe UI" w:hAnsi="Segoe UI" w:cs="Segoe UI"/>
        </w:rPr>
      </w:pPr>
      <w:r w:rsidRPr="00612704">
        <w:rPr>
          <w:rFonts w:ascii="Segoe UI" w:hAnsi="Segoe UI" w:cs="Segoe UI"/>
        </w:rPr>
        <w:t>C</w:t>
      </w:r>
      <w:r w:rsidRPr="00612704" w:rsidR="007C0526">
        <w:rPr>
          <w:rFonts w:ascii="Segoe UI" w:hAnsi="Segoe UI" w:cs="Segoe UI"/>
        </w:rPr>
        <w:t>ross</w:t>
      </w:r>
      <w:r w:rsidRPr="00612704" w:rsidR="00F746A6">
        <w:rPr>
          <w:rFonts w:ascii="Segoe UI" w:hAnsi="Segoe UI" w:cs="Segoe UI"/>
        </w:rPr>
        <w:t>-</w:t>
      </w:r>
      <w:r w:rsidRPr="00612704" w:rsidR="007C0526">
        <w:rPr>
          <w:rFonts w:ascii="Segoe UI" w:hAnsi="Segoe UI" w:cs="Segoe UI"/>
        </w:rPr>
        <w:t>domain or consumer</w:t>
      </w:r>
      <w:r w:rsidRPr="00612704" w:rsidR="007C0526">
        <w:rPr>
          <w:rFonts w:ascii="Segoe UI" w:hAnsi="Segoe UI" w:cs="Segoe UI"/>
        </w:rPr>
        <w:noBreakHyphen/>
      </w:r>
      <w:r w:rsidRPr="00612704" w:rsidR="007C0526">
        <w:rPr>
          <w:rFonts w:ascii="Segoe UI" w:hAnsi="Segoe UI" w:cs="Segoe UI"/>
        </w:rPr>
        <w:t>facing datasets</w:t>
      </w:r>
    </w:p>
    <w:p w:rsidRPr="00612704" w:rsidR="00551032" w:rsidP="00D52768" w:rsidRDefault="00551032" w14:paraId="7CD61A88" w14:textId="4D72F467">
      <w:pPr>
        <w:spacing w:after="0" w:line="300" w:lineRule="atLeast"/>
        <w:rPr>
          <w:rFonts w:ascii="Segoe UI" w:hAnsi="Segoe UI" w:cs="Segoe UI"/>
        </w:rPr>
      </w:pPr>
      <w:r w:rsidRPr="00612704">
        <w:rPr>
          <w:rFonts w:ascii="Segoe UI" w:hAnsi="Segoe UI" w:cs="Segoe UI"/>
        </w:rPr>
        <w:t xml:space="preserve">Only source system tabular data (tables or views) is accessed through Azure SQL shortcuts. The data is organized explicitly under the </w:t>
      </w:r>
      <w:r w:rsidRPr="00612704" w:rsidR="00732091">
        <w:rPr>
          <w:rFonts w:ascii="Segoe UI" w:hAnsi="Segoe UI" w:cs="Segoe UI"/>
        </w:rPr>
        <w:t>Bronze</w:t>
      </w:r>
      <w:r w:rsidRPr="00612704">
        <w:rPr>
          <w:rFonts w:ascii="Segoe UI" w:hAnsi="Segoe UI" w:cs="Segoe UI"/>
        </w:rPr>
        <w:t xml:space="preserve"> layer to clearly indicate source</w:t>
      </w:r>
      <w:r w:rsidRPr="00612704">
        <w:rPr>
          <w:rFonts w:ascii="Segoe UI" w:hAnsi="Segoe UI" w:cs="Segoe UI"/>
        </w:rPr>
        <w:noBreakHyphen/>
      </w:r>
      <w:r w:rsidRPr="00612704">
        <w:rPr>
          <w:rFonts w:ascii="Segoe UI" w:hAnsi="Segoe UI" w:cs="Segoe UI"/>
        </w:rPr>
        <w:t>owned data</w:t>
      </w:r>
      <w:r w:rsidRPr="00612704" w:rsidR="001865BB">
        <w:rPr>
          <w:rFonts w:ascii="Segoe UI" w:hAnsi="Segoe UI" w:cs="Segoe UI"/>
        </w:rPr>
        <w:t xml:space="preserve">. Refer to </w:t>
      </w:r>
      <w:r w:rsidRPr="00612704" w:rsidR="00F746A6">
        <w:rPr>
          <w:rFonts w:ascii="Segoe UI" w:hAnsi="Segoe UI" w:cs="Segoe UI"/>
        </w:rPr>
        <w:t>s</w:t>
      </w:r>
      <w:r w:rsidRPr="00612704" w:rsidR="001865BB">
        <w:rPr>
          <w:rFonts w:ascii="Segoe UI" w:hAnsi="Segoe UI" w:cs="Segoe UI"/>
        </w:rPr>
        <w:t>ection</w:t>
      </w:r>
      <w:r w:rsidRPr="00612704" w:rsidR="00A901EB">
        <w:rPr>
          <w:rFonts w:ascii="Segoe UI" w:hAnsi="Segoe UI" w:cs="Segoe UI"/>
        </w:rPr>
        <w:t xml:space="preserve"> </w:t>
      </w:r>
      <w:r w:rsidRPr="00612704" w:rsidR="001865BB">
        <w:rPr>
          <w:rFonts w:ascii="Segoe UI" w:hAnsi="Segoe UI" w:cs="Segoe UI"/>
        </w:rPr>
        <w:t>7.3</w:t>
      </w:r>
      <w:r w:rsidRPr="00612704" w:rsidR="001865BB">
        <w:rPr>
          <w:rFonts w:ascii="Segoe UI" w:hAnsi="Segoe UI" w:cs="Segoe UI"/>
        </w:rPr>
        <w:tab/>
      </w:r>
      <w:r w:rsidRPr="00612704" w:rsidR="00732091">
        <w:rPr>
          <w:rFonts w:ascii="Segoe UI" w:hAnsi="Segoe UI" w:cs="Segoe UI"/>
        </w:rPr>
        <w:t>Bronze</w:t>
      </w:r>
      <w:r w:rsidRPr="00612704" w:rsidR="001865BB">
        <w:rPr>
          <w:rFonts w:ascii="Segoe UI" w:hAnsi="Segoe UI" w:cs="Segoe UI"/>
        </w:rPr>
        <w:t xml:space="preserve"> Layer – Raw)</w:t>
      </w:r>
    </w:p>
    <w:p w:rsidRPr="00612704" w:rsidR="00D52768" w:rsidP="00D52768" w:rsidRDefault="00D52768" w14:paraId="36E17510" w14:textId="77777777">
      <w:pPr>
        <w:spacing w:after="0" w:line="300" w:lineRule="atLeast"/>
        <w:rPr>
          <w:rFonts w:ascii="Segoe UI" w:hAnsi="Segoe UI" w:cs="Segoe UI"/>
        </w:rPr>
      </w:pPr>
    </w:p>
    <w:p w:rsidRPr="00612704" w:rsidR="006B1FFC" w:rsidP="0099583C" w:rsidRDefault="00551032" w14:paraId="2BEE6F5B" w14:textId="1A64B286">
      <w:pPr>
        <w:numPr>
          <w:ilvl w:val="0"/>
          <w:numId w:val="46"/>
        </w:numPr>
        <w:spacing w:after="0" w:line="300" w:lineRule="atLeast"/>
        <w:rPr>
          <w:rFonts w:ascii="Segoe UI" w:hAnsi="Segoe UI" w:cs="Segoe UI"/>
        </w:rPr>
      </w:pPr>
      <w:r w:rsidRPr="18532EDD" w:rsidR="3353F395">
        <w:rPr>
          <w:rFonts w:ascii="Segoe UI" w:hAnsi="Segoe UI" w:cs="Segoe UI"/>
        </w:rPr>
        <w:t>Tables/</w:t>
      </w:r>
      <w:r w:rsidRPr="18532EDD" w:rsidR="195DA758">
        <w:rPr>
          <w:rFonts w:ascii="Segoe UI" w:hAnsi="Segoe UI" w:cs="Segoe UI"/>
        </w:rPr>
        <w:t xml:space="preserve"> </w:t>
      </w:r>
      <w:r w:rsidRPr="18532EDD" w:rsidR="572D699F">
        <w:rPr>
          <w:rFonts w:ascii="Segoe UI" w:hAnsi="Segoe UI" w:cs="Segoe UI"/>
        </w:rPr>
        <w:t>Bronze</w:t>
      </w:r>
      <w:r w:rsidRPr="18532EDD" w:rsidR="195DA758">
        <w:rPr>
          <w:rFonts w:ascii="Segoe UI" w:hAnsi="Segoe UI" w:cs="Segoe UI"/>
        </w:rPr>
        <w:t xml:space="preserve">/ </w:t>
      </w:r>
      <w:r w:rsidRPr="18532EDD" w:rsidR="195DA758">
        <w:rPr>
          <w:rFonts w:ascii="Segoe UI" w:hAnsi="Segoe UI" w:cs="Segoe UI"/>
        </w:rPr>
        <w:t>fabric_shortcuts</w:t>
      </w:r>
      <w:r w:rsidRPr="18532EDD" w:rsidR="195DA758">
        <w:rPr>
          <w:rFonts w:ascii="Segoe UI" w:hAnsi="Segoe UI" w:cs="Segoe UI"/>
        </w:rPr>
        <w:t>/</w:t>
      </w:r>
      <w:r w:rsidRPr="18532EDD" w:rsidR="07B4EA7B">
        <w:rPr>
          <w:rFonts w:ascii="Segoe UI" w:hAnsi="Segoe UI" w:cs="Segoe UI"/>
        </w:rPr>
        <w:t>RMDRPlus</w:t>
      </w:r>
      <w:r w:rsidRPr="18532EDD" w:rsidR="195DA758">
        <w:rPr>
          <w:rFonts w:ascii="Segoe UI" w:hAnsi="Segoe UI" w:cs="Segoe UI"/>
        </w:rPr>
        <w:t>/&lt;schema&gt;_&lt;table_or_view_1&gt;</w:t>
      </w:r>
    </w:p>
    <w:p w:rsidRPr="00612704" w:rsidR="00D52768" w:rsidP="00D52768" w:rsidRDefault="00D52768" w14:paraId="07EE3E2A" w14:textId="77777777">
      <w:pPr>
        <w:spacing w:after="0" w:line="300" w:lineRule="atLeast"/>
        <w:ind w:left="360"/>
        <w:rPr>
          <w:rFonts w:ascii="Segoe UI" w:hAnsi="Segoe UI" w:cs="Segoe UI"/>
        </w:rPr>
      </w:pPr>
    </w:p>
    <w:p w:rsidRPr="00612704" w:rsidR="00551032" w:rsidP="00D52768" w:rsidRDefault="00551032" w14:paraId="09DE3F65" w14:textId="77777777">
      <w:pPr>
        <w:spacing w:after="0" w:line="300" w:lineRule="atLeast"/>
        <w:rPr>
          <w:rFonts w:ascii="Segoe UI" w:hAnsi="Segoe UI" w:cs="Segoe UI"/>
        </w:rPr>
      </w:pPr>
      <w:r w:rsidRPr="00612704">
        <w:rPr>
          <w:rFonts w:ascii="Segoe UI" w:hAnsi="Segoe UI" w:cs="Segoe UI"/>
        </w:rPr>
        <w:t>These datasets represent raw source data and are not modified or enriched at this stage.</w:t>
      </w:r>
    </w:p>
    <w:p w:rsidRPr="00612704" w:rsidR="00551032" w:rsidP="006B1FFC" w:rsidRDefault="001865BB" w14:paraId="6E187435" w14:textId="0D6F7708">
      <w:pPr>
        <w:pStyle w:val="Heading3"/>
        <w:numPr>
          <w:ilvl w:val="0"/>
          <w:numId w:val="0"/>
        </w:numPr>
        <w:rPr>
          <w:rFonts w:ascii="Segoe UI" w:hAnsi="Segoe UI" w:cs="Segoe UI"/>
        </w:rPr>
      </w:pPr>
      <w:r w:rsidRPr="00612704">
        <w:rPr>
          <w:rFonts w:ascii="Segoe UI" w:hAnsi="Segoe UI" w:cs="Segoe UI"/>
        </w:rPr>
        <w:t xml:space="preserve">SQL Shortcut </w:t>
      </w:r>
      <w:r w:rsidRPr="00612704" w:rsidR="00551032">
        <w:rPr>
          <w:rFonts w:ascii="Segoe UI" w:hAnsi="Segoe UI" w:cs="Segoe UI"/>
        </w:rPr>
        <w:t>Implementation</w:t>
      </w:r>
    </w:p>
    <w:p w:rsidRPr="00612704" w:rsidR="001865BB" w:rsidP="001865BB" w:rsidRDefault="001865BB" w14:paraId="136047FB" w14:textId="5F1A7FD9">
      <w:pPr>
        <w:spacing w:after="0" w:line="300" w:lineRule="atLeast"/>
        <w:rPr>
          <w:rFonts w:ascii="Segoe UI" w:hAnsi="Segoe UI" w:cs="Segoe UI"/>
        </w:rPr>
      </w:pPr>
      <w:r w:rsidRPr="00612704">
        <w:rPr>
          <w:rFonts w:ascii="Segoe UI" w:hAnsi="Segoe UI" w:cs="Segoe UI"/>
          <w:b/>
          <w:bCs/>
        </w:rPr>
        <w:t>Prerequisite</w:t>
      </w:r>
      <w:r w:rsidRPr="00612704">
        <w:rPr>
          <w:rFonts w:ascii="Segoe UI" w:hAnsi="Segoe UI" w:cs="Segoe UI"/>
        </w:rPr>
        <w:t>: Ensure Fabric Service Principal is created and mapped to an Entra ID database user in Azure SQL with SELECT-only access to approved tables or views</w:t>
      </w:r>
      <w:r w:rsidRPr="00612704" w:rsidR="00A901EB">
        <w:rPr>
          <w:rFonts w:ascii="Segoe UI" w:hAnsi="Segoe UI" w:cs="Segoe UI"/>
        </w:rPr>
        <w:t xml:space="preserve"> </w:t>
      </w:r>
    </w:p>
    <w:p w:rsidRPr="00612704" w:rsidR="001865BB" w:rsidP="0099583C" w:rsidRDefault="001865BB" w14:paraId="6FB61224" w14:textId="34BBC2EC">
      <w:pPr>
        <w:numPr>
          <w:ilvl w:val="0"/>
          <w:numId w:val="46"/>
        </w:numPr>
        <w:spacing w:after="0" w:line="300" w:lineRule="atLeast"/>
        <w:rPr>
          <w:rFonts w:ascii="Segoe UI" w:hAnsi="Segoe UI" w:cs="Segoe UI"/>
        </w:rPr>
      </w:pPr>
      <w:r w:rsidRPr="00612704">
        <w:rPr>
          <w:rFonts w:ascii="Segoe UI" w:hAnsi="Segoe UI" w:cs="Segoe UI"/>
        </w:rPr>
        <w:t>Create Fabric shortcuts to approved Azure SQL tables or views</w:t>
      </w:r>
      <w:r w:rsidRPr="00612704" w:rsidR="00A901EB">
        <w:rPr>
          <w:rFonts w:ascii="Segoe UI" w:hAnsi="Segoe UI" w:cs="Segoe UI"/>
        </w:rPr>
        <w:t xml:space="preserve"> </w:t>
      </w:r>
    </w:p>
    <w:p w:rsidRPr="00612704" w:rsidR="001865BB" w:rsidP="0099583C" w:rsidRDefault="001865BB" w14:paraId="36E2E47E" w14:textId="668D508C">
      <w:pPr>
        <w:numPr>
          <w:ilvl w:val="0"/>
          <w:numId w:val="46"/>
        </w:numPr>
        <w:spacing w:after="0" w:line="300" w:lineRule="atLeast"/>
        <w:rPr>
          <w:rFonts w:ascii="Segoe UI" w:hAnsi="Segoe UI" w:cs="Segoe UI"/>
        </w:rPr>
      </w:pPr>
      <w:r w:rsidRPr="00612704">
        <w:rPr>
          <w:rFonts w:ascii="Segoe UI" w:hAnsi="Segoe UI" w:cs="Segoe UI"/>
        </w:rPr>
        <w:t xml:space="preserve">Organize shortcuts under the standard </w:t>
      </w:r>
      <w:r w:rsidRPr="00612704" w:rsidR="00732091">
        <w:rPr>
          <w:rFonts w:ascii="Segoe UI" w:hAnsi="Segoe UI" w:cs="Segoe UI"/>
        </w:rPr>
        <w:t>Bronze</w:t>
      </w:r>
      <w:r w:rsidRPr="00612704">
        <w:rPr>
          <w:rFonts w:ascii="Segoe UI" w:hAnsi="Segoe UI" w:cs="Segoe UI"/>
        </w:rPr>
        <w:t xml:space="preserve"> directory structure</w:t>
      </w:r>
      <w:r w:rsidRPr="00612704" w:rsidR="00A901EB">
        <w:rPr>
          <w:rFonts w:ascii="Segoe UI" w:hAnsi="Segoe UI" w:cs="Segoe UI"/>
        </w:rPr>
        <w:t xml:space="preserve"> </w:t>
      </w:r>
    </w:p>
    <w:p w:rsidRPr="00612704" w:rsidR="001865BB" w:rsidP="0099583C" w:rsidRDefault="001865BB" w14:paraId="39648187" w14:textId="08E42B0D">
      <w:pPr>
        <w:numPr>
          <w:ilvl w:val="0"/>
          <w:numId w:val="46"/>
        </w:numPr>
        <w:spacing w:after="0" w:line="300" w:lineRule="atLeast"/>
        <w:rPr>
          <w:rFonts w:ascii="Segoe UI" w:hAnsi="Segoe UI" w:cs="Segoe UI"/>
        </w:rPr>
      </w:pPr>
      <w:r w:rsidRPr="00612704">
        <w:rPr>
          <w:rFonts w:ascii="Segoe UI" w:hAnsi="Segoe UI" w:cs="Segoe UI"/>
        </w:rPr>
        <w:t>Use shortcuts as read-only logical references for incremental extraction into Silver</w:t>
      </w:r>
      <w:r w:rsidRPr="00612704" w:rsidR="00A901EB">
        <w:rPr>
          <w:rFonts w:ascii="Segoe UI" w:hAnsi="Segoe UI" w:cs="Segoe UI"/>
        </w:rPr>
        <w:t xml:space="preserve"> </w:t>
      </w:r>
    </w:p>
    <w:p w:rsidRPr="00612704" w:rsidR="001865BB" w:rsidP="0099583C" w:rsidRDefault="001865BB" w14:paraId="5FC9E405" w14:textId="205422AD">
      <w:pPr>
        <w:numPr>
          <w:ilvl w:val="0"/>
          <w:numId w:val="46"/>
        </w:numPr>
        <w:spacing w:after="0" w:line="300" w:lineRule="atLeast"/>
        <w:rPr>
          <w:rFonts w:ascii="Segoe UI" w:hAnsi="Segoe UI" w:cs="Segoe UI"/>
        </w:rPr>
      </w:pPr>
      <w:r w:rsidRPr="00612704">
        <w:rPr>
          <w:rFonts w:ascii="Segoe UI" w:hAnsi="Segoe UI" w:cs="Segoe UI"/>
        </w:rPr>
        <w:t>No pipelines, ingestion jobs, or data materialization are required</w:t>
      </w:r>
      <w:r w:rsidRPr="00612704" w:rsidR="00A901EB">
        <w:rPr>
          <w:rFonts w:ascii="Segoe UI" w:hAnsi="Segoe UI" w:cs="Segoe UI"/>
        </w:rPr>
        <w:t xml:space="preserve"> </w:t>
      </w:r>
    </w:p>
    <w:p w:rsidRPr="00612704" w:rsidR="001865BB" w:rsidP="0099583C" w:rsidRDefault="001865BB" w14:paraId="5F3D74B2" w14:textId="3DB24EDD">
      <w:pPr>
        <w:numPr>
          <w:ilvl w:val="0"/>
          <w:numId w:val="46"/>
        </w:numPr>
        <w:spacing w:after="0" w:line="300" w:lineRule="atLeast"/>
        <w:rPr>
          <w:rFonts w:ascii="Segoe UI" w:hAnsi="Segoe UI" w:cs="Segoe UI"/>
        </w:rPr>
      </w:pPr>
      <w:r w:rsidRPr="00612704">
        <w:rPr>
          <w:rFonts w:ascii="Segoe UI" w:hAnsi="Segoe UI" w:cs="Segoe UI"/>
        </w:rPr>
        <w:t xml:space="preserve">Fabric notebooks implement incremental processing logic </w:t>
      </w:r>
    </w:p>
    <w:p w:rsidRPr="00612704" w:rsidR="002B7633" w:rsidP="002B7633" w:rsidRDefault="002B7633" w14:paraId="39210746" w14:textId="77A81C05">
      <w:pPr>
        <w:pStyle w:val="Heading3"/>
        <w:numPr>
          <w:ilvl w:val="0"/>
          <w:numId w:val="0"/>
        </w:numPr>
        <w:rPr>
          <w:rFonts w:ascii="Segoe UI" w:hAnsi="Segoe UI" w:cs="Segoe UI"/>
        </w:rPr>
      </w:pPr>
      <w:r w:rsidRPr="00612704">
        <w:rPr>
          <w:rFonts w:ascii="Segoe UI" w:hAnsi="Segoe UI" w:cs="Segoe UI"/>
        </w:rPr>
        <w:t xml:space="preserve">Authentication </w:t>
      </w:r>
      <w:r w:rsidRPr="00612704" w:rsidR="00F47ED6">
        <w:rPr>
          <w:rFonts w:ascii="Segoe UI" w:hAnsi="Segoe UI" w:cs="Segoe UI"/>
        </w:rPr>
        <w:t xml:space="preserve">and Authorization </w:t>
      </w:r>
      <w:r w:rsidRPr="00612704">
        <w:rPr>
          <w:rFonts w:ascii="Segoe UI" w:hAnsi="Segoe UI" w:cs="Segoe UI"/>
        </w:rPr>
        <w:t>Model</w:t>
      </w:r>
    </w:p>
    <w:p w:rsidRPr="00612704" w:rsidR="002B7633" w:rsidP="002B7633" w:rsidRDefault="002B7633" w14:paraId="0022F2BB" w14:textId="77777777">
      <w:pPr>
        <w:pStyle w:val="ListParagraph"/>
        <w:spacing w:after="0" w:line="300" w:lineRule="atLeast"/>
        <w:ind w:left="0"/>
        <w:rPr>
          <w:rFonts w:ascii="Segoe UI" w:hAnsi="Segoe UI" w:cs="Segoe UI"/>
        </w:rPr>
      </w:pPr>
      <w:r w:rsidRPr="00612704">
        <w:rPr>
          <w:rFonts w:ascii="Segoe UI" w:hAnsi="Segoe UI" w:cs="Segoe UI"/>
        </w:rPr>
        <w:t xml:space="preserve">This permission model uses </w:t>
      </w:r>
      <w:r w:rsidRPr="00612704">
        <w:rPr>
          <w:rFonts w:ascii="Segoe UI" w:hAnsi="Segoe UI" w:cs="Segoe UI"/>
          <w:b/>
          <w:bCs/>
        </w:rPr>
        <w:t xml:space="preserve">Service Principals </w:t>
      </w:r>
      <w:r w:rsidRPr="00612704">
        <w:rPr>
          <w:rFonts w:ascii="Segoe UI" w:hAnsi="Segoe UI" w:cs="Segoe UI"/>
        </w:rPr>
        <w:t>for authentication because Azure SQL shortcut support for Fabric workspace managed identity is not documented or supported; all resources operate within the same Entra ID tenant and region.</w:t>
      </w:r>
    </w:p>
    <w:p w:rsidRPr="00612704" w:rsidR="008B67E6" w:rsidP="008B67E6" w:rsidRDefault="008B67E6" w14:paraId="5471DCDB" w14:textId="125A64B2">
      <w:pPr>
        <w:pStyle w:val="ListParagraph"/>
        <w:ind w:left="0"/>
        <w:rPr>
          <w:rFonts w:ascii="Segoe UI" w:hAnsi="Segoe UI" w:cs="Segoe UI"/>
        </w:rPr>
      </w:pPr>
      <w:r w:rsidRPr="00612704">
        <w:rPr>
          <w:rFonts w:ascii="Segoe UI" w:hAnsi="Segoe UI" w:cs="Segoe UI"/>
        </w:rPr>
        <w:t>Fabric connects to Azure SQL using dedicated Entra ID Service Principals (one per source system). These identities are restricted to read-only access.</w:t>
      </w:r>
      <w:r w:rsidRPr="00612704" w:rsidR="00A901EB">
        <w:rPr>
          <w:rFonts w:ascii="Segoe UI" w:hAnsi="Segoe UI" w:cs="Segoe UI"/>
        </w:rPr>
        <w:t xml:space="preserve"> </w:t>
      </w:r>
    </w:p>
    <w:p w:rsidRPr="00612704" w:rsidR="008B67E6" w:rsidP="008B67E6" w:rsidRDefault="008B67E6" w14:paraId="4165C70E" w14:textId="13D69EF3">
      <w:pPr>
        <w:pStyle w:val="ListParagraph"/>
        <w:ind w:left="0"/>
        <w:rPr>
          <w:rFonts w:ascii="Segoe UI" w:hAnsi="Segoe UI" w:cs="Segoe UI"/>
        </w:rPr>
      </w:pPr>
      <w:r w:rsidRPr="00612704">
        <w:rPr>
          <w:rFonts w:ascii="Segoe UI" w:hAnsi="Segoe UI" w:cs="Segoe UI"/>
        </w:rPr>
        <w:t>Azure SQL enforces access by:</w:t>
      </w:r>
      <w:r w:rsidRPr="00612704" w:rsidR="00A901EB">
        <w:rPr>
          <w:rFonts w:ascii="Segoe UI" w:hAnsi="Segoe UI" w:cs="Segoe UI"/>
        </w:rPr>
        <w:t xml:space="preserve"> </w:t>
      </w:r>
    </w:p>
    <w:p w:rsidRPr="00612704" w:rsidR="008B67E6" w:rsidP="0099583C" w:rsidRDefault="008B67E6" w14:paraId="78924C9C" w14:textId="2DD93BE6">
      <w:pPr>
        <w:numPr>
          <w:ilvl w:val="0"/>
          <w:numId w:val="46"/>
        </w:numPr>
        <w:spacing w:after="0" w:line="300" w:lineRule="atLeast"/>
        <w:rPr>
          <w:rFonts w:ascii="Segoe UI" w:hAnsi="Segoe UI" w:cs="Segoe UI"/>
        </w:rPr>
      </w:pPr>
      <w:r w:rsidRPr="00612704">
        <w:rPr>
          <w:rFonts w:ascii="Segoe UI" w:hAnsi="Segoe UI" w:cs="Segoe UI"/>
        </w:rPr>
        <w:t>Mapping Service Principals to database users</w:t>
      </w:r>
      <w:r w:rsidRPr="00612704" w:rsidR="00A901EB">
        <w:rPr>
          <w:rFonts w:ascii="Segoe UI" w:hAnsi="Segoe UI" w:cs="Segoe UI"/>
        </w:rPr>
        <w:t xml:space="preserve"> </w:t>
      </w:r>
    </w:p>
    <w:p w:rsidRPr="00612704" w:rsidR="008B67E6" w:rsidP="0099583C" w:rsidRDefault="008B67E6" w14:paraId="1F91E56D" w14:textId="65D85B37">
      <w:pPr>
        <w:numPr>
          <w:ilvl w:val="0"/>
          <w:numId w:val="46"/>
        </w:numPr>
        <w:spacing w:after="0" w:line="300" w:lineRule="atLeast"/>
        <w:rPr>
          <w:rFonts w:ascii="Segoe UI" w:hAnsi="Segoe UI" w:cs="Segoe UI"/>
        </w:rPr>
      </w:pPr>
      <w:r w:rsidRPr="00612704">
        <w:rPr>
          <w:rFonts w:ascii="Segoe UI" w:hAnsi="Segoe UI" w:cs="Segoe UI"/>
        </w:rPr>
        <w:t>Granting SELECT permissions on approved tables or views (preferably views for controlled access)</w:t>
      </w:r>
      <w:r w:rsidRPr="00612704" w:rsidR="00A901EB">
        <w:rPr>
          <w:rFonts w:ascii="Segoe UI" w:hAnsi="Segoe UI" w:cs="Segoe UI"/>
        </w:rPr>
        <w:t xml:space="preserve"> </w:t>
      </w:r>
    </w:p>
    <w:p w:rsidRPr="00837D57" w:rsidR="00B6266B" w:rsidP="0099583C" w:rsidRDefault="00B6266B" w14:paraId="51966128" w14:textId="2FC4DB84">
      <w:pPr>
        <w:pStyle w:val="Heading1"/>
        <w:rPr>
          <w:rFonts w:cs="Segoe UI"/>
        </w:rPr>
      </w:pPr>
      <w:r w:rsidRPr="00837D57">
        <w:rPr>
          <w:rFonts w:cs="Segoe UI"/>
        </w:rPr>
        <w:t>Operational Runtime &amp; Support</w:t>
      </w:r>
    </w:p>
    <w:p w:rsidRPr="00837D57" w:rsidR="00B6266B" w:rsidP="00B6266B" w:rsidRDefault="00B6266B" w14:paraId="026BC654" w14:textId="34582C77">
      <w:pPr>
        <w:pStyle w:val="Heading2"/>
        <w:rPr>
          <w:rFonts w:cs="Segoe UI"/>
        </w:rPr>
      </w:pPr>
      <w:r w:rsidRPr="00837D57">
        <w:rPr>
          <w:rFonts w:cs="Segoe UI"/>
        </w:rPr>
        <w:t xml:space="preserve">Scheduling </w:t>
      </w:r>
    </w:p>
    <w:p w:rsidRPr="00837D57" w:rsidR="00F92EA3" w:rsidP="00F92EA3" w:rsidRDefault="00F92EA3" w14:paraId="04880FD9" w14:textId="77777777">
      <w:pPr>
        <w:spacing w:after="0" w:line="300" w:lineRule="atLeast"/>
        <w:rPr>
          <w:rFonts w:ascii="Segoe UI" w:hAnsi="Segoe UI" w:cs="Segoe UI"/>
          <w:sz w:val="21"/>
          <w:szCs w:val="21"/>
        </w:rPr>
      </w:pPr>
      <w:r w:rsidRPr="00837D57">
        <w:rPr>
          <w:rFonts w:ascii="Segoe UI" w:hAnsi="Segoe UI" w:cs="Segoe UI"/>
          <w:sz w:val="21"/>
          <w:szCs w:val="21"/>
        </w:rPr>
        <w:t>All processing is scheduled to run every four hours using Fabric pipeline scheduling. If a job fails, automatic retries are triggered based on the configured retry policy to handle transient issues. Scheduling is designed to meet data freshness expectations while minimizing operational overhead.</w:t>
      </w:r>
    </w:p>
    <w:p w:rsidRPr="00837D57" w:rsidR="00B6266B" w:rsidP="00B6266B" w:rsidRDefault="00B6266B" w14:paraId="652D46A5" w14:textId="127ED803">
      <w:pPr>
        <w:pStyle w:val="Heading2"/>
        <w:rPr>
          <w:rFonts w:cs="Segoe UI"/>
        </w:rPr>
      </w:pPr>
      <w:r w:rsidRPr="00837D57">
        <w:rPr>
          <w:rFonts w:cs="Segoe UI"/>
        </w:rPr>
        <w:t xml:space="preserve"> Alerts &amp; retries </w:t>
      </w:r>
    </w:p>
    <w:p w:rsidRPr="00837D57" w:rsidR="00F92EA3" w:rsidP="00F92EA3" w:rsidRDefault="00F92EA3" w14:paraId="05AE52C5" w14:textId="77777777">
      <w:pPr>
        <w:spacing w:after="0" w:line="300" w:lineRule="atLeast"/>
        <w:rPr>
          <w:rFonts w:ascii="Segoe UI" w:hAnsi="Segoe UI" w:cs="Segoe UI"/>
          <w:sz w:val="21"/>
          <w:szCs w:val="21"/>
        </w:rPr>
      </w:pPr>
      <w:r w:rsidRPr="00837D57">
        <w:rPr>
          <w:rFonts w:ascii="Segoe UI" w:hAnsi="Segoe UI" w:cs="Segoe UI"/>
          <w:sz w:val="21"/>
          <w:szCs w:val="21"/>
        </w:rPr>
        <w:t>Pipeline failures and critical events trigger automatic alerts, including email notifications and Microsoft notifications to the configured user group. Retries are handled automatically before alerts are raised to reduce noise and ensure only actionable failures are surfaced.</w:t>
      </w:r>
    </w:p>
    <w:p w:rsidRPr="00837D57" w:rsidR="00B6266B" w:rsidP="00B6266B" w:rsidRDefault="00B6266B" w14:paraId="00D526D5" w14:textId="7BA4325E">
      <w:pPr>
        <w:pStyle w:val="Heading2"/>
        <w:rPr>
          <w:rFonts w:cs="Segoe UI"/>
        </w:rPr>
      </w:pPr>
      <w:r w:rsidRPr="00837D57">
        <w:rPr>
          <w:rFonts w:cs="Segoe UI"/>
        </w:rPr>
        <w:t xml:space="preserve"> Monitoring &amp; observability</w:t>
      </w:r>
    </w:p>
    <w:p w:rsidRPr="00612704" w:rsidR="00F92EA3" w:rsidP="00F92EA3" w:rsidRDefault="00F92EA3" w14:paraId="0931623A" w14:textId="77777777">
      <w:pPr>
        <w:spacing w:after="0" w:line="300" w:lineRule="atLeast"/>
        <w:rPr>
          <w:rFonts w:ascii="Segoe UI" w:hAnsi="Segoe UI" w:cs="Segoe UI"/>
        </w:rPr>
      </w:pPr>
      <w:r w:rsidRPr="00612704">
        <w:rPr>
          <w:rFonts w:ascii="Segoe UI" w:hAnsi="Segoe UI" w:cs="Segoe UI"/>
        </w:rPr>
        <w:t>Monitoring and observability are handled through Fabric Monitoring Hub and the internal Accelerator Framework monitoring. Runtime metadata is captured in mandatory control tables (control.pipeline_run_control, control.schema_drift_events, and control.dq_metrics) to support pipeline status tracking, data freshness validation, row</w:t>
      </w:r>
      <w:r w:rsidRPr="00612704">
        <w:rPr>
          <w:rFonts w:ascii="Segoe UI" w:hAnsi="Segoe UI" w:cs="Segoe UI"/>
        </w:rPr>
        <w:noBreakHyphen/>
      </w:r>
      <w:r w:rsidRPr="00612704">
        <w:rPr>
          <w:rFonts w:ascii="Segoe UI" w:hAnsi="Segoe UI" w:cs="Segoe UI"/>
        </w:rPr>
        <w:t>count reconciliation, and schema drift detection. Monitoring focuses on pipeline execution status, failure visibility, and data freshness, with no additional operational complexity introduced.</w:t>
      </w:r>
    </w:p>
    <w:p w:rsidRPr="00837D57" w:rsidR="00075EED" w:rsidP="0099583C" w:rsidRDefault="00075EED" w14:paraId="472641C5" w14:textId="38C96ADB">
      <w:pPr>
        <w:pStyle w:val="Heading1"/>
        <w:rPr>
          <w:rFonts w:cs="Segoe UI"/>
        </w:rPr>
      </w:pPr>
      <w:r w:rsidRPr="00837D57">
        <w:rPr>
          <w:rFonts w:cs="Segoe UI"/>
        </w:rPr>
        <w:t xml:space="preserve">Constraints &amp; Assumptions </w:t>
      </w:r>
    </w:p>
    <w:p w:rsidRPr="00837D57" w:rsidR="00734048" w:rsidP="00734048" w:rsidRDefault="00734048" w14:paraId="6B7249B7" w14:textId="77777777">
      <w:pPr>
        <w:rPr>
          <w:rFonts w:ascii="Segoe UI" w:hAnsi="Segoe UI" w:cs="Segoe UI"/>
        </w:rPr>
      </w:pPr>
      <w:r w:rsidRPr="00837D57">
        <w:rPr>
          <w:rFonts w:ascii="Segoe UI" w:hAnsi="Segoe UI" w:cs="Segoe UI"/>
        </w:rPr>
        <w:t>The following constraints and assumptions apply to the Canada Fabric solution:</w:t>
      </w:r>
    </w:p>
    <w:p w:rsidRPr="00837D57" w:rsidR="00734048" w:rsidP="0099583C" w:rsidRDefault="00734048" w14:paraId="2BC3C0CE" w14:textId="2E3961D5">
      <w:pPr>
        <w:numPr>
          <w:ilvl w:val="0"/>
          <w:numId w:val="46"/>
        </w:numPr>
        <w:spacing w:after="0" w:line="300" w:lineRule="atLeast"/>
        <w:rPr>
          <w:rFonts w:ascii="Segoe UI" w:hAnsi="Segoe UI" w:cs="Segoe UI"/>
          <w:szCs w:val="20"/>
        </w:rPr>
      </w:pPr>
      <w:r w:rsidRPr="00837D57">
        <w:rPr>
          <w:rFonts w:ascii="Segoe UI" w:hAnsi="Segoe UI" w:cs="Segoe UI"/>
          <w:szCs w:val="20"/>
        </w:rPr>
        <w:t>Mapping definitions are provided and maintained by the Global team</w:t>
      </w:r>
      <w:r w:rsidRPr="00837D57" w:rsidR="00A901EB">
        <w:rPr>
          <w:rFonts w:ascii="Segoe UI" w:hAnsi="Segoe UI" w:cs="Segoe UI"/>
          <w:szCs w:val="20"/>
        </w:rPr>
        <w:t xml:space="preserve"> </w:t>
      </w:r>
    </w:p>
    <w:p w:rsidRPr="00837D57" w:rsidR="00734048" w:rsidP="0099583C" w:rsidRDefault="00734048" w14:paraId="0FC85F21" w14:textId="220260E7">
      <w:pPr>
        <w:numPr>
          <w:ilvl w:val="0"/>
          <w:numId w:val="46"/>
        </w:numPr>
        <w:spacing w:after="0" w:line="300" w:lineRule="atLeast"/>
        <w:rPr>
          <w:rFonts w:ascii="Segoe UI" w:hAnsi="Segoe UI" w:cs="Segoe UI"/>
          <w:szCs w:val="20"/>
        </w:rPr>
      </w:pPr>
      <w:r w:rsidRPr="0E8227D5">
        <w:rPr>
          <w:rFonts w:ascii="Segoe UI" w:hAnsi="Segoe UI" w:cs="Segoe UI"/>
        </w:rPr>
        <w:t>The Global Canonical Data Model is predefined and stable</w:t>
      </w:r>
      <w:r w:rsidRPr="0E8227D5" w:rsidR="00A901EB">
        <w:rPr>
          <w:rFonts w:ascii="Segoe UI" w:hAnsi="Segoe UI" w:cs="Segoe UI"/>
        </w:rPr>
        <w:t xml:space="preserve"> </w:t>
      </w:r>
    </w:p>
    <w:p w:rsidRPr="00837D57" w:rsidR="00734048" w:rsidP="0099583C" w:rsidRDefault="00734048" w14:paraId="714EE9D5" w14:textId="4B1F5837">
      <w:pPr>
        <w:numPr>
          <w:ilvl w:val="0"/>
          <w:numId w:val="46"/>
        </w:numPr>
        <w:spacing w:after="0" w:line="300" w:lineRule="atLeast"/>
        <w:rPr>
          <w:rFonts w:ascii="Segoe UI" w:hAnsi="Segoe UI" w:cs="Segoe UI"/>
          <w:szCs w:val="20"/>
        </w:rPr>
      </w:pPr>
      <w:r w:rsidRPr="4F53C494">
        <w:rPr>
          <w:rFonts w:ascii="Segoe UI" w:hAnsi="Segoe UI" w:cs="Segoe UI"/>
        </w:rPr>
        <w:t>Canada Subject Matter Experts (SMEs) are available to clarify data and business rules</w:t>
      </w:r>
      <w:r w:rsidRPr="4F53C494" w:rsidR="00A901EB">
        <w:rPr>
          <w:rFonts w:ascii="Segoe UI" w:hAnsi="Segoe UI" w:cs="Segoe UI"/>
        </w:rPr>
        <w:t xml:space="preserve"> </w:t>
      </w:r>
    </w:p>
    <w:p w:rsidRPr="00837D57" w:rsidR="00734048" w:rsidP="0099583C" w:rsidRDefault="00734048" w14:paraId="34F19A38" w14:textId="15F8BF4A">
      <w:pPr>
        <w:numPr>
          <w:ilvl w:val="0"/>
          <w:numId w:val="46"/>
        </w:numPr>
        <w:spacing w:after="0" w:line="300" w:lineRule="atLeast"/>
        <w:rPr>
          <w:rFonts w:ascii="Segoe UI" w:hAnsi="Segoe UI" w:cs="Segoe UI"/>
          <w:szCs w:val="20"/>
        </w:rPr>
      </w:pPr>
      <w:r w:rsidRPr="00837D57">
        <w:rPr>
          <w:rFonts w:ascii="Segoe UI" w:hAnsi="Segoe UI" w:cs="Segoe UI"/>
          <w:szCs w:val="20"/>
        </w:rPr>
        <w:t xml:space="preserve">Source data uses logical deletes </w:t>
      </w:r>
    </w:p>
    <w:p w:rsidRPr="00837D57" w:rsidR="00734048" w:rsidP="0099583C" w:rsidRDefault="00734048" w14:paraId="33B62C4A" w14:textId="59414F11">
      <w:pPr>
        <w:numPr>
          <w:ilvl w:val="0"/>
          <w:numId w:val="46"/>
        </w:numPr>
        <w:spacing w:after="0" w:line="300" w:lineRule="atLeast"/>
        <w:rPr>
          <w:rFonts w:ascii="Segoe UI" w:hAnsi="Segoe UI" w:cs="Segoe UI"/>
          <w:szCs w:val="20"/>
        </w:rPr>
      </w:pPr>
      <w:r w:rsidRPr="00837D57">
        <w:rPr>
          <w:rFonts w:ascii="Segoe UI" w:hAnsi="Segoe UI" w:cs="Segoe UI"/>
          <w:szCs w:val="20"/>
        </w:rPr>
        <w:t>Source systems provide stable primary keys</w:t>
      </w:r>
      <w:r w:rsidRPr="00837D57" w:rsidR="00A901EB">
        <w:rPr>
          <w:rFonts w:ascii="Segoe UI" w:hAnsi="Segoe UI" w:cs="Segoe UI"/>
          <w:szCs w:val="20"/>
        </w:rPr>
        <w:t xml:space="preserve"> </w:t>
      </w:r>
    </w:p>
    <w:p w:rsidRPr="00837D57" w:rsidR="00734048" w:rsidP="0099583C" w:rsidRDefault="00734048" w14:paraId="6ECDD378" w14:textId="758BBE50">
      <w:pPr>
        <w:numPr>
          <w:ilvl w:val="0"/>
          <w:numId w:val="46"/>
        </w:numPr>
        <w:spacing w:after="0" w:line="300" w:lineRule="atLeast"/>
        <w:rPr>
          <w:rFonts w:ascii="Segoe UI" w:hAnsi="Segoe UI" w:cs="Segoe UI"/>
          <w:szCs w:val="20"/>
        </w:rPr>
      </w:pPr>
      <w:r w:rsidRPr="4F53C494">
        <w:rPr>
          <w:rFonts w:ascii="Segoe UI" w:hAnsi="Segoe UI" w:cs="Segoe UI"/>
        </w:rPr>
        <w:t>Source systems provide control fields (e.g., last_modified_datetime) to detect changes</w:t>
      </w:r>
      <w:r w:rsidRPr="4F53C494" w:rsidR="00A901EB">
        <w:rPr>
          <w:rFonts w:ascii="Segoe UI" w:hAnsi="Segoe UI" w:cs="Segoe UI"/>
        </w:rPr>
        <w:t xml:space="preserve"> </w:t>
      </w:r>
    </w:p>
    <w:p w:rsidRPr="00837D57" w:rsidR="00734048" w:rsidP="0099583C" w:rsidRDefault="00734048" w14:paraId="25A09C98" w14:textId="4B032D8D">
      <w:pPr>
        <w:numPr>
          <w:ilvl w:val="0"/>
          <w:numId w:val="46"/>
        </w:numPr>
        <w:spacing w:after="0" w:line="300" w:lineRule="atLeast"/>
        <w:rPr>
          <w:rFonts w:ascii="Segoe UI" w:hAnsi="Segoe UI" w:cs="Segoe UI"/>
          <w:szCs w:val="20"/>
        </w:rPr>
      </w:pPr>
      <w:r w:rsidRPr="00837D57">
        <w:rPr>
          <w:rFonts w:ascii="Segoe UI" w:hAnsi="Segoe UI" w:cs="Segoe UI"/>
          <w:szCs w:val="20"/>
        </w:rPr>
        <w:t>Only standard data quality validations are applied (no advanced or custom DQ rules)</w:t>
      </w:r>
    </w:p>
    <w:p w:rsidRPr="00837D57" w:rsidR="008303FC" w:rsidP="0099583C" w:rsidRDefault="008303FC" w14:paraId="34CAEEEC" w14:textId="57FD49BB">
      <w:pPr>
        <w:pStyle w:val="Heading1"/>
        <w:rPr>
          <w:rFonts w:cs="Segoe UI"/>
        </w:rPr>
      </w:pPr>
      <w:r w:rsidRPr="00837D57">
        <w:rPr>
          <w:rFonts w:cs="Segoe UI"/>
        </w:rPr>
        <w:t>Appendix</w:t>
      </w:r>
    </w:p>
    <w:p w:rsidRPr="00837D57" w:rsidR="00B1700F" w:rsidP="00B1700F" w:rsidRDefault="00B1700F" w14:paraId="00F63951" w14:textId="77777777">
      <w:pPr>
        <w:pStyle w:val="Heading2"/>
        <w:rPr>
          <w:rFonts w:cs="Segoe UI"/>
        </w:rPr>
      </w:pPr>
      <w:r w:rsidRPr="00837D57">
        <w:rPr>
          <w:rFonts w:cs="Segoe UI"/>
        </w:rPr>
        <w:t>Entra ID Security Groups – NRF Canada Fabric Integration</w:t>
      </w:r>
    </w:p>
    <w:p w:rsidRPr="00837D57" w:rsidR="00B1700F" w:rsidP="00B1700F" w:rsidRDefault="00B1700F" w14:paraId="01018610" w14:textId="0EA8DF1D">
      <w:pPr>
        <w:pStyle w:val="BodyText0"/>
        <w:spacing w:after="240" w:line="240" w:lineRule="auto"/>
        <w:jc w:val="both"/>
        <w:rPr>
          <w:rFonts w:cs="Segoe UI"/>
        </w:rPr>
      </w:pPr>
      <w:r w:rsidRPr="00837D57">
        <w:rPr>
          <w:rFonts w:cs="Segoe UI"/>
        </w:rPr>
        <w:t>Naming Convention (used in here), Entra team may use their naming convention.</w:t>
      </w:r>
    </w:p>
    <w:p w:rsidRPr="00837D57" w:rsidR="00B1700F" w:rsidP="00B1700F" w:rsidRDefault="00B1700F" w14:paraId="3280B8AE" w14:textId="77777777">
      <w:pPr>
        <w:pStyle w:val="BodyText0"/>
        <w:spacing w:after="240" w:line="240" w:lineRule="auto"/>
        <w:jc w:val="both"/>
        <w:rPr>
          <w:rFonts w:cs="Segoe UI"/>
        </w:rPr>
      </w:pPr>
      <w:r w:rsidRPr="00837D57">
        <w:rPr>
          <w:rFonts w:cs="Segoe UI"/>
        </w:rPr>
        <w:t>NRFC-Fabric-&lt;Environment&gt;-&lt;Scope&gt;-&lt;Role&gt;</w:t>
      </w:r>
    </w:p>
    <w:p w:rsidRPr="00837D57" w:rsidR="00B1700F" w:rsidP="0099583C" w:rsidRDefault="00B1700F" w14:paraId="0F39B847" w14:textId="77777777">
      <w:pPr>
        <w:pStyle w:val="BodyText0"/>
        <w:numPr>
          <w:ilvl w:val="0"/>
          <w:numId w:val="37"/>
        </w:numPr>
        <w:spacing w:after="240" w:line="240" w:lineRule="auto"/>
        <w:jc w:val="both"/>
        <w:rPr>
          <w:rFonts w:cs="Segoe UI"/>
        </w:rPr>
      </w:pPr>
      <w:r w:rsidRPr="00837D57">
        <w:rPr>
          <w:rFonts w:cs="Segoe UI"/>
          <w:b/>
          <w:bCs/>
        </w:rPr>
        <w:t>Environment</w:t>
      </w:r>
      <w:r w:rsidRPr="00837D57">
        <w:rPr>
          <w:rFonts w:cs="Segoe UI"/>
        </w:rPr>
        <w:t>: DEV | TEST | PROD</w:t>
      </w:r>
    </w:p>
    <w:p w:rsidRPr="00837D57" w:rsidR="00B1700F" w:rsidP="0099583C" w:rsidRDefault="00B1700F" w14:paraId="345F2471" w14:textId="77777777">
      <w:pPr>
        <w:pStyle w:val="BodyText0"/>
        <w:numPr>
          <w:ilvl w:val="0"/>
          <w:numId w:val="37"/>
        </w:numPr>
        <w:spacing w:after="240" w:line="240" w:lineRule="auto"/>
        <w:jc w:val="both"/>
        <w:rPr>
          <w:rFonts w:cs="Segoe UI"/>
        </w:rPr>
      </w:pPr>
      <w:r w:rsidRPr="00837D57">
        <w:rPr>
          <w:rFonts w:cs="Segoe UI"/>
          <w:b/>
          <w:bCs/>
        </w:rPr>
        <w:t>Scope</w:t>
      </w:r>
      <w:r w:rsidRPr="00837D57">
        <w:rPr>
          <w:rFonts w:cs="Segoe UI"/>
        </w:rPr>
        <w:t>: Workspace | Lakehouse | Data | Automation</w:t>
      </w:r>
    </w:p>
    <w:p w:rsidRPr="00837D57" w:rsidR="00B1700F" w:rsidP="0099583C" w:rsidRDefault="00B1700F" w14:paraId="4105DE6D" w14:textId="77777777">
      <w:pPr>
        <w:pStyle w:val="BodyText0"/>
        <w:numPr>
          <w:ilvl w:val="0"/>
          <w:numId w:val="37"/>
        </w:numPr>
        <w:spacing w:after="240" w:line="240" w:lineRule="auto"/>
        <w:jc w:val="both"/>
        <w:rPr>
          <w:rFonts w:cs="Segoe UI"/>
        </w:rPr>
      </w:pPr>
      <w:r w:rsidRPr="00837D57">
        <w:rPr>
          <w:rFonts w:cs="Segoe UI"/>
          <w:b/>
          <w:bCs/>
        </w:rPr>
        <w:t>Role</w:t>
      </w:r>
      <w:r w:rsidRPr="00837D57">
        <w:rPr>
          <w:rFonts w:cs="Segoe UI"/>
        </w:rPr>
        <w:t>: Admin | Contributor | Viewer | Read | Write | Manage</w:t>
      </w:r>
    </w:p>
    <w:p w:rsidRPr="00837D57" w:rsidR="00797A01" w:rsidP="00797A01" w:rsidRDefault="00797A01" w14:paraId="433EB73F" w14:textId="77777777">
      <w:pPr>
        <w:pStyle w:val="Heading2"/>
        <w:spacing w:line="300" w:lineRule="atLeast"/>
        <w:rPr>
          <w:rFonts w:cs="Segoe UI"/>
        </w:rPr>
      </w:pPr>
      <w:r w:rsidRPr="00837D57">
        <w:rPr>
          <w:rStyle w:val="Strong"/>
          <w:rFonts w:cs="Segoe UI"/>
          <w:b/>
          <w:bCs/>
        </w:rPr>
        <w:t>Fabric Security Groups &amp; Scope</w:t>
      </w:r>
    </w:p>
    <w:p w:rsidRPr="00837D57" w:rsidR="00B1700F" w:rsidP="00B1700F" w:rsidRDefault="00B1700F" w14:paraId="3F81D4D9" w14:textId="77777777">
      <w:pPr>
        <w:pStyle w:val="BodyText0"/>
        <w:spacing w:after="240" w:line="240" w:lineRule="auto"/>
        <w:jc w:val="both"/>
        <w:rPr>
          <w:rFonts w:cs="Segoe UI"/>
          <w:b/>
          <w:bCs/>
        </w:rPr>
      </w:pPr>
      <w:r w:rsidRPr="00837D57">
        <w:rPr>
          <w:rFonts w:cs="Segoe UI"/>
          <w:b/>
          <w:bCs/>
        </w:rPr>
        <w:t>1. Fabric Workspace Access Groups</w:t>
      </w:r>
    </w:p>
    <w:p w:rsidRPr="00837D57" w:rsidR="00B1700F" w:rsidP="00B1700F" w:rsidRDefault="00B1700F" w14:paraId="72CF67C3" w14:textId="77777777">
      <w:pPr>
        <w:pStyle w:val="BodyText0"/>
        <w:spacing w:after="240" w:line="240" w:lineRule="auto"/>
        <w:jc w:val="both"/>
        <w:rPr>
          <w:rFonts w:cs="Segoe UI"/>
          <w:b/>
          <w:bCs/>
        </w:rPr>
      </w:pPr>
      <w:r w:rsidRPr="00837D57">
        <w:rPr>
          <w:rFonts w:cs="Segoe UI"/>
          <w:b/>
          <w:bCs/>
        </w:rPr>
        <w:t>1.1 Workspace Admin Groups</w:t>
      </w:r>
    </w:p>
    <w:p w:rsidRPr="00837D57" w:rsidR="00B1700F" w:rsidP="00B1700F" w:rsidRDefault="00B1700F" w14:paraId="19CCA95D" w14:textId="77777777">
      <w:pPr>
        <w:pStyle w:val="BodyText0"/>
        <w:spacing w:after="240" w:line="240" w:lineRule="auto"/>
        <w:jc w:val="both"/>
        <w:rPr>
          <w:rFonts w:cs="Segoe UI"/>
        </w:rPr>
      </w:pPr>
      <w:r w:rsidRPr="00837D57">
        <w:rPr>
          <w:rFonts w:cs="Segoe UI"/>
        </w:rPr>
        <w:t>Used for workspace lifecycle, security, capacity.</w:t>
      </w:r>
    </w:p>
    <w:p w:rsidRPr="00837D57" w:rsidR="00B1700F" w:rsidP="00B1700F" w:rsidRDefault="00B1700F" w14:paraId="5B8A22A2" w14:textId="14B9210E">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Workspace-Admin</w:t>
      </w:r>
    </w:p>
    <w:p w:rsidRPr="00837D57" w:rsidR="00B1700F" w:rsidP="00B1700F" w:rsidRDefault="00B1700F" w14:paraId="74602448" w14:textId="77777777">
      <w:pPr>
        <w:pStyle w:val="BodyText0"/>
        <w:spacing w:after="240" w:line="240" w:lineRule="auto"/>
        <w:jc w:val="both"/>
        <w:rPr>
          <w:rFonts w:cs="Segoe UI"/>
          <w:b/>
          <w:bCs/>
        </w:rPr>
      </w:pPr>
      <w:r w:rsidRPr="00837D57">
        <w:rPr>
          <w:rFonts w:cs="Segoe UI"/>
          <w:b/>
          <w:bCs/>
        </w:rPr>
        <w:t>1.2 Workspace Contributor Groups</w:t>
      </w:r>
    </w:p>
    <w:p w:rsidRPr="00837D57" w:rsidR="00B1700F" w:rsidP="00B1700F" w:rsidRDefault="00B1700F" w14:paraId="275CCE2D" w14:textId="77777777">
      <w:pPr>
        <w:pStyle w:val="BodyText0"/>
        <w:spacing w:after="240" w:line="240" w:lineRule="auto"/>
        <w:jc w:val="both"/>
        <w:rPr>
          <w:rFonts w:cs="Segoe UI"/>
        </w:rPr>
      </w:pPr>
      <w:r w:rsidRPr="00837D57">
        <w:rPr>
          <w:rFonts w:cs="Segoe UI"/>
        </w:rPr>
        <w:t>For data engineers and developers creating/modifying artifacts.</w:t>
      </w:r>
    </w:p>
    <w:p w:rsidRPr="00837D57" w:rsidR="00B1700F" w:rsidP="00B1700F" w:rsidRDefault="00B1700F" w14:paraId="2E5E5D1B" w14:textId="347C7FBC">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Workspace-Contributor</w:t>
      </w:r>
    </w:p>
    <w:p w:rsidRPr="00837D57" w:rsidR="00B1700F" w:rsidP="00B1700F" w:rsidRDefault="00B1700F" w14:paraId="7084A39F" w14:textId="77777777">
      <w:pPr>
        <w:pStyle w:val="BodyText0"/>
        <w:spacing w:after="240" w:line="240" w:lineRule="auto"/>
        <w:jc w:val="both"/>
        <w:rPr>
          <w:rFonts w:cs="Segoe UI"/>
          <w:b/>
          <w:bCs/>
        </w:rPr>
      </w:pPr>
      <w:r w:rsidRPr="00837D57">
        <w:rPr>
          <w:rFonts w:cs="Segoe UI"/>
          <w:b/>
          <w:bCs/>
        </w:rPr>
        <w:t>1.3 Workspace Viewer Groups</w:t>
      </w:r>
    </w:p>
    <w:p w:rsidRPr="00837D57" w:rsidR="00B1700F" w:rsidP="00B1700F" w:rsidRDefault="00B1700F" w14:paraId="2B860AAA" w14:textId="77777777">
      <w:pPr>
        <w:pStyle w:val="BodyText0"/>
        <w:spacing w:after="240" w:line="240" w:lineRule="auto"/>
        <w:jc w:val="both"/>
        <w:rPr>
          <w:rFonts w:cs="Segoe UI"/>
        </w:rPr>
      </w:pPr>
      <w:r w:rsidRPr="00837D57">
        <w:rPr>
          <w:rFonts w:cs="Segoe UI"/>
        </w:rPr>
        <w:t>For all read</w:t>
      </w:r>
      <w:r w:rsidRPr="00837D57">
        <w:rPr>
          <w:rFonts w:cs="Segoe UI"/>
        </w:rPr>
        <w:noBreakHyphen/>
      </w:r>
      <w:r w:rsidRPr="00837D57">
        <w:rPr>
          <w:rFonts w:cs="Segoe UI"/>
        </w:rPr>
        <w:t>only consumers (no authoring).</w:t>
      </w:r>
    </w:p>
    <w:p w:rsidRPr="00837D57" w:rsidR="00B1700F" w:rsidP="00B1700F" w:rsidRDefault="00B1700F" w14:paraId="5053F7FE" w14:textId="6E51ED0D">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Workspace-Viewer</w:t>
      </w:r>
    </w:p>
    <w:p w:rsidRPr="00837D57" w:rsidR="00B1700F" w:rsidP="00B1700F" w:rsidRDefault="00B1700F" w14:paraId="286B4B6B" w14:textId="77777777">
      <w:pPr>
        <w:pStyle w:val="BodyText0"/>
        <w:spacing w:after="240" w:line="240" w:lineRule="auto"/>
        <w:jc w:val="both"/>
        <w:rPr>
          <w:rFonts w:cs="Segoe UI"/>
          <w:b/>
          <w:bCs/>
        </w:rPr>
      </w:pPr>
      <w:r w:rsidRPr="00837D57">
        <w:rPr>
          <w:rFonts w:cs="Segoe UI"/>
          <w:b/>
          <w:bCs/>
        </w:rPr>
        <w:t>2. Lakehouse Item</w:t>
      </w:r>
      <w:r w:rsidRPr="00837D57">
        <w:rPr>
          <w:rFonts w:cs="Segoe UI"/>
          <w:b/>
          <w:bCs/>
        </w:rPr>
        <w:noBreakHyphen/>
      </w:r>
      <w:r w:rsidRPr="00837D57">
        <w:rPr>
          <w:rFonts w:cs="Segoe UI"/>
          <w:b/>
          <w:bCs/>
        </w:rPr>
        <w:t>Level Permission Groups (Fabric Security)</w:t>
      </w:r>
    </w:p>
    <w:p w:rsidRPr="00837D57" w:rsidR="00B1700F" w:rsidP="00B1700F" w:rsidRDefault="00B1700F" w14:paraId="37390CA9" w14:textId="77777777">
      <w:pPr>
        <w:pStyle w:val="BodyText0"/>
        <w:spacing w:after="240" w:line="240" w:lineRule="auto"/>
        <w:jc w:val="both"/>
        <w:rPr>
          <w:rFonts w:cs="Segoe UI"/>
        </w:rPr>
      </w:pPr>
      <w:r w:rsidRPr="00837D57">
        <w:rPr>
          <w:rFonts w:cs="Segoe UI"/>
        </w:rPr>
        <w:t xml:space="preserve">Used for </w:t>
      </w:r>
      <w:r w:rsidRPr="00837D57">
        <w:rPr>
          <w:rFonts w:cs="Segoe UI"/>
          <w:b/>
          <w:bCs/>
        </w:rPr>
        <w:t>item permissions</w:t>
      </w:r>
      <w:r w:rsidRPr="00837D57">
        <w:rPr>
          <w:rFonts w:cs="Segoe UI"/>
        </w:rPr>
        <w:t xml:space="preserve"> (Read / Write) on Lakehouses and tables.</w:t>
      </w:r>
    </w:p>
    <w:p w:rsidRPr="00837D57" w:rsidR="00B1700F" w:rsidP="00B1700F" w:rsidRDefault="00B1700F" w14:paraId="22A77022" w14:textId="77777777">
      <w:pPr>
        <w:pStyle w:val="BodyText0"/>
        <w:spacing w:after="240" w:line="240" w:lineRule="auto"/>
        <w:jc w:val="both"/>
        <w:rPr>
          <w:rFonts w:cs="Segoe UI"/>
          <w:b/>
          <w:bCs/>
        </w:rPr>
      </w:pPr>
      <w:r w:rsidRPr="00837D57">
        <w:rPr>
          <w:rFonts w:cs="Segoe UI"/>
          <w:b/>
          <w:bCs/>
        </w:rPr>
        <w:t>2.1 Lakehouse Read (Consumers / Shortcuts)</w:t>
      </w:r>
    </w:p>
    <w:p w:rsidRPr="00837D57" w:rsidR="00B1700F" w:rsidP="00B1700F" w:rsidRDefault="00B1700F" w14:paraId="0C859FCC" w14:textId="12CE0C55">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Lakehouse-Read</w:t>
      </w:r>
    </w:p>
    <w:p w:rsidRPr="00837D57" w:rsidR="00B1700F" w:rsidP="00B1700F" w:rsidRDefault="00B1700F" w14:paraId="403763C4" w14:textId="77777777">
      <w:pPr>
        <w:pStyle w:val="BodyText0"/>
        <w:spacing w:after="240" w:line="240" w:lineRule="auto"/>
        <w:jc w:val="both"/>
        <w:rPr>
          <w:rFonts w:cs="Segoe UI"/>
          <w:b/>
          <w:bCs/>
        </w:rPr>
      </w:pPr>
      <w:r w:rsidRPr="00837D57">
        <w:rPr>
          <w:rFonts w:cs="Segoe UI"/>
          <w:b/>
          <w:bCs/>
        </w:rPr>
        <w:t>2.2 Lakehouse Write (Data Engineering Only)</w:t>
      </w:r>
    </w:p>
    <w:p w:rsidRPr="00837D57" w:rsidR="00B1700F" w:rsidP="00B1700F" w:rsidRDefault="00B1700F" w14:paraId="27FB3C3F" w14:textId="0F6DBE50">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Lakehouse-Write</w:t>
      </w:r>
    </w:p>
    <w:p w:rsidRPr="00837D57" w:rsidR="00B1700F" w:rsidP="00B1700F" w:rsidRDefault="00B1700F" w14:paraId="49F35CD4" w14:textId="77777777">
      <w:pPr>
        <w:pStyle w:val="BodyText0"/>
        <w:spacing w:after="240" w:line="240" w:lineRule="auto"/>
        <w:jc w:val="both"/>
        <w:rPr>
          <w:rFonts w:cs="Segoe UI"/>
          <w:b/>
          <w:bCs/>
        </w:rPr>
      </w:pPr>
      <w:r w:rsidRPr="00837D57">
        <w:rPr>
          <w:rFonts w:cs="Segoe UI"/>
          <w:b/>
          <w:bCs/>
        </w:rPr>
        <w:t>3. OneLake Data Access Role Groups (Storage / ABFS)</w:t>
      </w:r>
    </w:p>
    <w:p w:rsidRPr="00837D57" w:rsidR="00B1700F" w:rsidP="00B1700F" w:rsidRDefault="00B1700F" w14:paraId="183D03D0" w14:textId="77777777">
      <w:pPr>
        <w:pStyle w:val="BodyText0"/>
        <w:spacing w:after="240" w:line="240" w:lineRule="auto"/>
        <w:jc w:val="both"/>
        <w:rPr>
          <w:rFonts w:cs="Segoe UI"/>
        </w:rPr>
      </w:pPr>
      <w:r w:rsidRPr="00837D57">
        <w:rPr>
          <w:rFonts w:cs="Segoe UI"/>
        </w:rPr>
        <w:t xml:space="preserve">These groups are bound to </w:t>
      </w:r>
      <w:r w:rsidRPr="00837D57">
        <w:rPr>
          <w:rFonts w:cs="Segoe UI"/>
          <w:b/>
          <w:bCs/>
        </w:rPr>
        <w:t>OneLake Data Access Roles</w:t>
      </w:r>
      <w:r w:rsidRPr="00837D57">
        <w:rPr>
          <w:rFonts w:cs="Segoe UI"/>
        </w:rPr>
        <w:br/>
      </w:r>
      <w:r w:rsidRPr="00837D57">
        <w:rPr>
          <w:rFonts w:cs="Segoe UI"/>
        </w:rPr>
        <w:t>(critical for Databricks and any external compute).</w:t>
      </w:r>
    </w:p>
    <w:p w:rsidRPr="00837D57" w:rsidR="00B1700F" w:rsidP="00B1700F" w:rsidRDefault="00B1700F" w14:paraId="77C81162" w14:textId="77777777">
      <w:pPr>
        <w:pStyle w:val="BodyText0"/>
        <w:spacing w:after="240" w:line="240" w:lineRule="auto"/>
        <w:jc w:val="both"/>
        <w:rPr>
          <w:rFonts w:cs="Segoe UI"/>
          <w:b/>
          <w:bCs/>
        </w:rPr>
      </w:pPr>
      <w:r w:rsidRPr="00837D57">
        <w:rPr>
          <w:rFonts w:cs="Segoe UI"/>
          <w:b/>
          <w:bCs/>
        </w:rPr>
        <w:t>3.1 OneLake Read (External Compute / Consumers)</w:t>
      </w:r>
    </w:p>
    <w:p w:rsidRPr="00837D57" w:rsidR="00B1700F" w:rsidP="00B1700F" w:rsidRDefault="00B1700F" w14:paraId="514FE01A" w14:textId="03336C17">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OneLake-Read</w:t>
      </w:r>
    </w:p>
    <w:p w:rsidRPr="00837D57" w:rsidR="00B1700F" w:rsidP="00B1700F" w:rsidRDefault="00B1700F" w14:paraId="1C0FD7B4" w14:textId="77777777">
      <w:pPr>
        <w:pStyle w:val="BodyText0"/>
        <w:spacing w:after="240" w:line="240" w:lineRule="auto"/>
        <w:jc w:val="both"/>
        <w:rPr>
          <w:rFonts w:cs="Segoe UI"/>
          <w:b/>
          <w:bCs/>
        </w:rPr>
      </w:pPr>
      <w:r w:rsidRPr="00837D57">
        <w:rPr>
          <w:rFonts w:cs="Segoe UI"/>
          <w:b/>
          <w:bCs/>
        </w:rPr>
        <w:t>3.2 OneLake Write (Engineering Pipelines Only)</w:t>
      </w:r>
    </w:p>
    <w:p w:rsidRPr="00837D57" w:rsidR="00B1700F" w:rsidP="00B1700F" w:rsidRDefault="00B1700F" w14:paraId="26D2E624" w14:textId="65339672">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OneLake-Write</w:t>
      </w:r>
    </w:p>
    <w:p w:rsidRPr="00837D57" w:rsidR="00B1700F" w:rsidP="00B1700F" w:rsidRDefault="00B1700F" w14:paraId="5167AE03" w14:textId="77777777">
      <w:pPr>
        <w:pStyle w:val="BodyText0"/>
        <w:spacing w:after="240" w:line="240" w:lineRule="auto"/>
        <w:jc w:val="both"/>
        <w:rPr>
          <w:rFonts w:cs="Segoe UI"/>
          <w:b/>
          <w:bCs/>
        </w:rPr>
      </w:pPr>
      <w:r w:rsidRPr="00837D57">
        <w:rPr>
          <w:rFonts w:cs="Segoe UI"/>
          <w:b/>
          <w:bCs/>
        </w:rPr>
        <w:t>3.3 OneLake Manage (Very Restricted)</w:t>
      </w:r>
    </w:p>
    <w:p w:rsidRPr="00837D57" w:rsidR="00B1700F" w:rsidP="00B1700F" w:rsidRDefault="00B1700F" w14:paraId="118B9BBC" w14:textId="610D2A77">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OneLake-Manage</w:t>
      </w:r>
    </w:p>
    <w:p w:rsidRPr="00837D57" w:rsidR="00B1700F" w:rsidP="00B1700F" w:rsidRDefault="00B1700F" w14:paraId="4B9E6C24" w14:textId="77777777">
      <w:pPr>
        <w:pStyle w:val="BodyText0"/>
        <w:spacing w:after="240" w:line="240" w:lineRule="auto"/>
        <w:jc w:val="both"/>
        <w:rPr>
          <w:rFonts w:cs="Segoe UI"/>
          <w:b/>
          <w:bCs/>
        </w:rPr>
      </w:pPr>
      <w:r w:rsidRPr="00837D57">
        <w:rPr>
          <w:rFonts w:cs="Segoe UI"/>
          <w:b/>
          <w:bCs/>
        </w:rPr>
        <w:t>4. Shortcut Consumer Access Groups (Gold Only)</w:t>
      </w:r>
    </w:p>
    <w:p w:rsidRPr="00837D57" w:rsidR="00B1700F" w:rsidP="00B1700F" w:rsidRDefault="00B1700F" w14:paraId="17A77561" w14:textId="77777777">
      <w:pPr>
        <w:pStyle w:val="BodyText0"/>
        <w:spacing w:after="240" w:line="240" w:lineRule="auto"/>
        <w:jc w:val="both"/>
        <w:rPr>
          <w:rFonts w:cs="Segoe UI"/>
        </w:rPr>
      </w:pPr>
      <w:r w:rsidRPr="00837D57">
        <w:rPr>
          <w:rFonts w:cs="Segoe UI"/>
        </w:rPr>
        <w:t xml:space="preserve">Used to grant </w:t>
      </w:r>
      <w:r w:rsidRPr="00837D57">
        <w:rPr>
          <w:rFonts w:cs="Segoe UI"/>
          <w:b/>
          <w:bCs/>
        </w:rPr>
        <w:t>Read access to the Lakehouse hosting shortcuts</w:t>
      </w:r>
      <w:r w:rsidRPr="00837D57">
        <w:rPr>
          <w:rFonts w:cs="Segoe UI"/>
        </w:rPr>
        <w:t>.</w:t>
      </w:r>
    </w:p>
    <w:p w:rsidRPr="00837D57" w:rsidR="00B1700F" w:rsidP="00B1700F" w:rsidRDefault="00B1700F" w14:paraId="0E4EBB9F" w14:textId="4835E6CB">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Gold-Shortcut-Read</w:t>
      </w:r>
    </w:p>
    <w:p w:rsidRPr="00837D57" w:rsidR="00B1700F" w:rsidP="00B1700F" w:rsidRDefault="00B1700F" w14:paraId="7DBD23A3" w14:textId="77777777">
      <w:pPr>
        <w:pStyle w:val="BodyText0"/>
        <w:spacing w:after="240" w:line="240" w:lineRule="auto"/>
        <w:jc w:val="both"/>
        <w:rPr>
          <w:rFonts w:cs="Segoe UI"/>
          <w:b/>
          <w:bCs/>
          <w:lang w:val="fr-CA"/>
        </w:rPr>
      </w:pPr>
      <w:r w:rsidRPr="00837D57">
        <w:rPr>
          <w:rFonts w:cs="Segoe UI"/>
          <w:b/>
          <w:bCs/>
          <w:lang w:val="fr-CA"/>
        </w:rPr>
        <w:t>5. Automation &amp; CI/CD (Service Principals Only)</w:t>
      </w:r>
    </w:p>
    <w:p w:rsidRPr="00837D57" w:rsidR="00B1700F" w:rsidP="00B1700F" w:rsidRDefault="00B1700F" w14:paraId="5C0D13EE" w14:textId="77777777">
      <w:pPr>
        <w:pStyle w:val="BodyText0"/>
        <w:spacing w:after="240" w:line="240" w:lineRule="auto"/>
        <w:jc w:val="both"/>
        <w:rPr>
          <w:rFonts w:cs="Segoe UI"/>
          <w:b/>
          <w:bCs/>
          <w:lang w:val="fr-CA"/>
        </w:rPr>
      </w:pPr>
      <w:r w:rsidRPr="00837D57">
        <w:rPr>
          <w:rFonts w:cs="Segoe UI"/>
          <w:b/>
          <w:bCs/>
          <w:lang w:val="fr-CA"/>
        </w:rPr>
        <w:t>5.1 Fabric Deployment &amp; Promotion</w:t>
      </w:r>
    </w:p>
    <w:p w:rsidRPr="00837D57" w:rsidR="00B1700F" w:rsidP="00B1700F" w:rsidRDefault="00B1700F" w14:paraId="7CC28B11" w14:textId="7BCEC375">
      <w:pPr>
        <w:pStyle w:val="BodyText0"/>
        <w:spacing w:after="240" w:line="240" w:lineRule="auto"/>
        <w:jc w:val="both"/>
        <w:rPr>
          <w:rFonts w:cs="Segoe UI"/>
          <w:lang w:val="fr-CA"/>
        </w:rPr>
      </w:pPr>
      <w:r w:rsidRPr="00837D57">
        <w:rPr>
          <w:rFonts w:cs="Segoe UI"/>
          <w:lang w:val="fr-CA"/>
        </w:rPr>
        <w:t>NRFC</w:t>
      </w:r>
      <w:r w:rsidRPr="00837D57" w:rsidR="009F5014">
        <w:rPr>
          <w:rFonts w:cs="Segoe UI"/>
          <w:lang w:val="fr-CA"/>
        </w:rPr>
        <w:t>-Fabric-&lt;environment&gt;-</w:t>
      </w:r>
      <w:r w:rsidRPr="00837D57">
        <w:rPr>
          <w:rFonts w:cs="Segoe UI"/>
          <w:lang w:val="fr-CA"/>
        </w:rPr>
        <w:t>Automation-Contributor</w:t>
      </w:r>
    </w:p>
    <w:p w:rsidRPr="00837D57" w:rsidR="00B1700F" w:rsidP="00B1700F" w:rsidRDefault="00B1700F" w14:paraId="2CAF11D2" w14:textId="77777777">
      <w:pPr>
        <w:pStyle w:val="BodyText0"/>
        <w:spacing w:after="240" w:line="240" w:lineRule="auto"/>
        <w:jc w:val="both"/>
        <w:rPr>
          <w:rFonts w:cs="Segoe UI"/>
          <w:lang w:val="fr-CA"/>
        </w:rPr>
      </w:pPr>
      <w:r w:rsidRPr="00837D57">
        <w:rPr>
          <w:rFonts w:cs="Segoe UI"/>
          <w:lang w:val="fr-CA"/>
        </w:rPr>
        <w:t>Assigned to:</w:t>
      </w:r>
    </w:p>
    <w:p w:rsidRPr="00837D57" w:rsidR="00B1700F" w:rsidP="0099583C" w:rsidRDefault="00B1700F" w14:paraId="534B6BCC" w14:textId="77777777">
      <w:pPr>
        <w:pStyle w:val="BodyText0"/>
        <w:numPr>
          <w:ilvl w:val="0"/>
          <w:numId w:val="38"/>
        </w:numPr>
        <w:spacing w:after="240" w:line="240" w:lineRule="auto"/>
        <w:jc w:val="both"/>
        <w:rPr>
          <w:rFonts w:cs="Segoe UI"/>
        </w:rPr>
      </w:pPr>
      <w:r w:rsidRPr="00837D57">
        <w:rPr>
          <w:rFonts w:cs="Segoe UI"/>
        </w:rPr>
        <w:t>CI/CD service principals</w:t>
      </w:r>
    </w:p>
    <w:p w:rsidRPr="00837D57" w:rsidR="00B1700F" w:rsidP="0099583C" w:rsidRDefault="00B1700F" w14:paraId="549F02FE" w14:textId="7CF87412">
      <w:pPr>
        <w:pStyle w:val="BodyText0"/>
        <w:numPr>
          <w:ilvl w:val="0"/>
          <w:numId w:val="38"/>
        </w:numPr>
        <w:spacing w:after="240" w:line="240" w:lineRule="auto"/>
        <w:jc w:val="both"/>
        <w:rPr>
          <w:rFonts w:cs="Segoe UI"/>
        </w:rPr>
      </w:pPr>
      <w:r w:rsidRPr="00837D57">
        <w:rPr>
          <w:rFonts w:cs="Segoe UI"/>
        </w:rPr>
        <w:t>Deployment pipelines</w:t>
      </w:r>
    </w:p>
    <w:p w:rsidRPr="00837D57" w:rsidR="00B1700F" w:rsidP="00B1700F" w:rsidRDefault="00B1700F" w14:paraId="7342AAEE" w14:textId="77777777">
      <w:pPr>
        <w:pStyle w:val="BodyText0"/>
        <w:spacing w:after="240" w:line="240" w:lineRule="auto"/>
        <w:jc w:val="both"/>
        <w:rPr>
          <w:rFonts w:cs="Segoe UI"/>
          <w:b/>
          <w:bCs/>
        </w:rPr>
      </w:pPr>
      <w:r w:rsidRPr="00837D57">
        <w:rPr>
          <w:rFonts w:cs="Segoe UI"/>
          <w:b/>
          <w:bCs/>
        </w:rPr>
        <w:t>6. Azure Databricks Integration Groups</w:t>
      </w:r>
    </w:p>
    <w:p w:rsidRPr="00837D57" w:rsidR="00B1700F" w:rsidP="00B1700F" w:rsidRDefault="00B1700F" w14:paraId="5FA45270" w14:textId="77777777">
      <w:pPr>
        <w:pStyle w:val="BodyText0"/>
        <w:spacing w:after="240" w:line="240" w:lineRule="auto"/>
        <w:jc w:val="both"/>
        <w:rPr>
          <w:rFonts w:cs="Segoe UI"/>
          <w:b/>
          <w:bCs/>
        </w:rPr>
      </w:pPr>
      <w:r w:rsidRPr="00837D57">
        <w:rPr>
          <w:rFonts w:cs="Segoe UI"/>
          <w:b/>
          <w:bCs/>
        </w:rPr>
        <w:t>6.1 Databricks Read from Gold Export</w:t>
      </w:r>
    </w:p>
    <w:p w:rsidRPr="00837D57" w:rsidR="00231A3F" w:rsidP="00231A3F" w:rsidRDefault="00231A3F" w14:paraId="13A33A58" w14:textId="5300140E">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Databricks-OneLake-Read</w:t>
      </w:r>
    </w:p>
    <w:p w:rsidRPr="00837D57" w:rsidR="00B1700F" w:rsidP="00B1700F" w:rsidRDefault="00B1700F" w14:paraId="5DE8329F" w14:textId="77777777">
      <w:pPr>
        <w:pStyle w:val="BodyText0"/>
        <w:spacing w:after="240" w:line="240" w:lineRule="auto"/>
        <w:jc w:val="both"/>
        <w:rPr>
          <w:rFonts w:cs="Segoe UI"/>
          <w:b/>
          <w:bCs/>
        </w:rPr>
      </w:pPr>
      <w:r w:rsidRPr="00837D57">
        <w:rPr>
          <w:rFonts w:cs="Segoe UI"/>
          <w:b/>
          <w:bCs/>
        </w:rPr>
        <w:t>7. Data Masking Control Groups (If Applied)</w:t>
      </w:r>
    </w:p>
    <w:p w:rsidRPr="00837D57" w:rsidR="00B1700F" w:rsidP="00B1700F" w:rsidRDefault="00B1700F" w14:paraId="2FEAE264" w14:textId="77777777">
      <w:pPr>
        <w:pStyle w:val="BodyText0"/>
        <w:spacing w:after="240" w:line="240" w:lineRule="auto"/>
        <w:jc w:val="both"/>
        <w:rPr>
          <w:rFonts w:cs="Segoe UI"/>
          <w:b/>
          <w:bCs/>
        </w:rPr>
      </w:pPr>
      <w:r w:rsidRPr="00837D57">
        <w:rPr>
          <w:rFonts w:cs="Segoe UI"/>
          <w:b/>
          <w:bCs/>
        </w:rPr>
        <w:t>7.1 Unmasked Access (Engineering Only)</w:t>
      </w:r>
    </w:p>
    <w:p w:rsidRPr="00837D57" w:rsidR="00231A3F" w:rsidP="00231A3F" w:rsidRDefault="00231A3F" w14:paraId="61F839A9" w14:textId="4F8E7A8D">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Data-Unmasked</w:t>
      </w:r>
    </w:p>
    <w:p w:rsidRPr="00837D57" w:rsidR="00B1700F" w:rsidP="00B1700F" w:rsidRDefault="00B1700F" w14:paraId="3BE6170B" w14:textId="77777777">
      <w:pPr>
        <w:pStyle w:val="BodyText0"/>
        <w:spacing w:after="240" w:line="240" w:lineRule="auto"/>
        <w:jc w:val="both"/>
        <w:rPr>
          <w:rFonts w:cs="Segoe UI"/>
          <w:b/>
          <w:bCs/>
        </w:rPr>
      </w:pPr>
      <w:r w:rsidRPr="00837D57">
        <w:rPr>
          <w:rFonts w:cs="Segoe UI"/>
          <w:b/>
          <w:bCs/>
        </w:rPr>
        <w:t>7.2 Masked Consumer Access</w:t>
      </w:r>
    </w:p>
    <w:p w:rsidRPr="00837D57" w:rsidR="00231A3F" w:rsidP="00B1700F" w:rsidRDefault="00231A3F" w14:paraId="41A40162" w14:textId="2ED58DC5">
      <w:pPr>
        <w:pStyle w:val="BodyText0"/>
        <w:spacing w:after="240" w:line="240" w:lineRule="auto"/>
        <w:jc w:val="both"/>
        <w:rPr>
          <w:rFonts w:cs="Segoe UI"/>
        </w:rPr>
      </w:pPr>
      <w:r w:rsidRPr="00837D57">
        <w:rPr>
          <w:rFonts w:cs="Segoe UI"/>
        </w:rPr>
        <w:t>NRFC</w:t>
      </w:r>
      <w:r w:rsidRPr="00837D57" w:rsidR="009F5014">
        <w:rPr>
          <w:rFonts w:cs="Segoe UI"/>
        </w:rPr>
        <w:t>-Fabric-&lt;environment&gt;-</w:t>
      </w:r>
      <w:r w:rsidRPr="00837D57">
        <w:rPr>
          <w:rFonts w:cs="Segoe UI"/>
        </w:rPr>
        <w:t xml:space="preserve">Data-Masked </w:t>
      </w:r>
    </w:p>
    <w:p w:rsidRPr="00837D57" w:rsidR="00B1700F" w:rsidP="00B1700F" w:rsidRDefault="00B1700F" w14:paraId="0E4C491B" w14:textId="77777777">
      <w:pPr>
        <w:pStyle w:val="BodyText0"/>
        <w:spacing w:after="240" w:line="240" w:lineRule="auto"/>
        <w:jc w:val="both"/>
        <w:rPr>
          <w:rFonts w:cs="Segoe UI"/>
          <w:b/>
          <w:bCs/>
        </w:rPr>
      </w:pPr>
      <w:r w:rsidRPr="00837D57">
        <w:rPr>
          <w:rFonts w:cs="Segoe UI"/>
          <w:b/>
          <w:bCs/>
        </w:rPr>
        <w:t>8. Fabric Admin Governance (Tenant Level)</w:t>
      </w:r>
    </w:p>
    <w:p w:rsidRPr="00837D57" w:rsidR="00B1700F" w:rsidP="00B1700F" w:rsidRDefault="00B1700F" w14:paraId="1F9D4C87" w14:textId="77777777">
      <w:pPr>
        <w:pStyle w:val="BodyText0"/>
        <w:spacing w:after="240" w:line="240" w:lineRule="auto"/>
        <w:jc w:val="both"/>
        <w:rPr>
          <w:rFonts w:cs="Segoe UI"/>
          <w:b/>
          <w:bCs/>
        </w:rPr>
      </w:pPr>
      <w:r w:rsidRPr="00837D57">
        <w:rPr>
          <w:rFonts w:cs="Segoe UI"/>
          <w:b/>
          <w:bCs/>
        </w:rPr>
        <w:t>8.1 Fabric Admin (Kept Empty by Default)</w:t>
      </w:r>
    </w:p>
    <w:p w:rsidRPr="00837D57" w:rsidR="00B1700F" w:rsidP="00B1700F" w:rsidRDefault="00B1700F" w14:paraId="708DA7F6" w14:textId="77777777">
      <w:pPr>
        <w:pStyle w:val="BodyText0"/>
        <w:spacing w:after="240" w:line="240" w:lineRule="auto"/>
        <w:jc w:val="both"/>
        <w:rPr>
          <w:rFonts w:cs="Segoe UI"/>
        </w:rPr>
      </w:pPr>
      <w:r w:rsidRPr="00837D57">
        <w:rPr>
          <w:rFonts w:cs="Segoe UI"/>
        </w:rPr>
        <w:t>NRFC-Fabric-Tenant-Admin</w:t>
      </w:r>
    </w:p>
    <w:p w:rsidRPr="00837D57" w:rsidR="00B1700F" w:rsidP="00B1700F" w:rsidRDefault="00B1700F" w14:paraId="05718F2B" w14:textId="77777777">
      <w:pPr>
        <w:pStyle w:val="BodyText0"/>
        <w:spacing w:after="240" w:line="240" w:lineRule="auto"/>
        <w:jc w:val="both"/>
        <w:rPr>
          <w:rFonts w:cs="Segoe UI"/>
        </w:rPr>
      </w:pPr>
      <w:r w:rsidRPr="00837D57">
        <w:rPr>
          <w:rFonts w:cs="Segoe UI"/>
        </w:rPr>
        <w:t>Assigned via:</w:t>
      </w:r>
    </w:p>
    <w:p w:rsidRPr="00837D57" w:rsidR="00B1700F" w:rsidP="0099583C" w:rsidRDefault="00B1700F" w14:paraId="708E0F67" w14:textId="77777777">
      <w:pPr>
        <w:pStyle w:val="BodyText0"/>
        <w:numPr>
          <w:ilvl w:val="0"/>
          <w:numId w:val="39"/>
        </w:numPr>
        <w:spacing w:after="240" w:line="240" w:lineRule="auto"/>
        <w:jc w:val="both"/>
        <w:rPr>
          <w:rFonts w:cs="Segoe UI"/>
        </w:rPr>
      </w:pPr>
      <w:r w:rsidRPr="00837D57">
        <w:rPr>
          <w:rFonts w:cs="Segoe UI"/>
        </w:rPr>
        <w:t>Entra ID</w:t>
      </w:r>
    </w:p>
    <w:p w:rsidRPr="00837D57" w:rsidR="00187C64" w:rsidP="0099583C" w:rsidRDefault="00B1700F" w14:paraId="544DA315" w14:textId="416DDC35">
      <w:pPr>
        <w:pStyle w:val="BodyText0"/>
        <w:numPr>
          <w:ilvl w:val="0"/>
          <w:numId w:val="39"/>
        </w:numPr>
        <w:spacing w:after="240" w:line="240" w:lineRule="auto"/>
        <w:jc w:val="both"/>
        <w:rPr>
          <w:rFonts w:cs="Segoe UI"/>
        </w:rPr>
      </w:pPr>
      <w:r w:rsidRPr="00837D57">
        <w:rPr>
          <w:rFonts w:cs="Segoe UI"/>
        </w:rPr>
        <w:t>PIM only</w:t>
      </w:r>
    </w:p>
    <w:p w:rsidRPr="00837D57" w:rsidR="00187C64" w:rsidP="0099583C" w:rsidRDefault="00187C64" w14:paraId="74359042" w14:textId="45792A04">
      <w:pPr>
        <w:pStyle w:val="BodyText0"/>
        <w:numPr>
          <w:ilvl w:val="0"/>
          <w:numId w:val="39"/>
        </w:numPr>
        <w:rPr>
          <w:rFonts w:cs="Segoe UI"/>
        </w:rPr>
      </w:pPr>
      <w:r w:rsidRPr="00837D57">
        <w:rPr>
          <w:rFonts w:cs="Segoe UI"/>
        </w:rPr>
        <w:t xml:space="preserve">The tables are </w:t>
      </w:r>
      <w:r w:rsidRPr="00837D57">
        <w:rPr>
          <w:rFonts w:cs="Segoe UI"/>
          <w:b/>
          <w:bCs/>
        </w:rPr>
        <w:t>explicit, audit</w:t>
      </w:r>
      <w:r w:rsidRPr="00837D57">
        <w:rPr>
          <w:rFonts w:cs="Segoe UI"/>
          <w:b/>
          <w:bCs/>
        </w:rPr>
        <w:noBreakHyphen/>
      </w:r>
      <w:r w:rsidRPr="00837D57">
        <w:rPr>
          <w:rFonts w:cs="Segoe UI"/>
          <w:b/>
          <w:bCs/>
        </w:rPr>
        <w:t>ready, and actionable by Infra / Platform teams</w:t>
      </w:r>
      <w:r w:rsidRPr="00837D57">
        <w:rPr>
          <w:rFonts w:cs="Segoe UI"/>
        </w:rPr>
        <w:t>.</w:t>
      </w:r>
    </w:p>
    <w:p w:rsidRPr="00837D57" w:rsidR="00187C64" w:rsidP="00187C64" w:rsidRDefault="00187C64" w14:paraId="45EC31B5" w14:textId="27E2AD11">
      <w:pPr>
        <w:pStyle w:val="Heading2"/>
        <w:rPr>
          <w:rFonts w:cs="Segoe UI"/>
        </w:rPr>
      </w:pPr>
      <w:r w:rsidRPr="00837D57">
        <w:rPr>
          <w:rFonts w:cs="Segoe UI"/>
        </w:rPr>
        <w:t xml:space="preserve">Environment </w:t>
      </w:r>
      <w:r w:rsidRPr="00837D57" w:rsidR="00565CF6">
        <w:rPr>
          <w:rFonts w:cs="Segoe UI"/>
        </w:rPr>
        <w:t>Explicit Role</w:t>
      </w:r>
      <w:r w:rsidRPr="00837D57">
        <w:rPr>
          <w:rFonts w:cs="Segoe UI"/>
        </w:rPr>
        <w:t xml:space="preserve"> × Entra ID Group × Security Layer Matrix</w:t>
      </w:r>
    </w:p>
    <w:p w:rsidRPr="00837D57" w:rsidR="00770B82" w:rsidP="00770B82" w:rsidRDefault="00770B82" w14:paraId="67EFD421" w14:textId="77777777">
      <w:pPr>
        <w:pStyle w:val="BodyText0"/>
        <w:spacing w:after="240" w:line="240" w:lineRule="auto"/>
        <w:jc w:val="both"/>
        <w:rPr>
          <w:rFonts w:cs="Segoe UI"/>
        </w:rPr>
      </w:pPr>
      <w:r w:rsidRPr="00837D57">
        <w:rPr>
          <w:rFonts w:cs="Segoe UI"/>
          <w:b/>
          <w:bCs/>
        </w:rPr>
        <w:t>Environment</w:t>
      </w:r>
      <w:r w:rsidRPr="00837D57">
        <w:rPr>
          <w:rFonts w:cs="Segoe UI"/>
        </w:rPr>
        <w:t>: DEV | TEST | PROD</w:t>
      </w:r>
    </w:p>
    <w:p w:rsidRPr="00837D57" w:rsidR="00734048" w:rsidP="00734048" w:rsidRDefault="00734048" w14:paraId="7C04DC2F" w14:textId="77777777">
      <w:pPr>
        <w:rPr>
          <w:rFonts w:ascii="Segoe UI" w:hAnsi="Segoe UI" w:cs="Segoe U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 w:type="dxa"/>
          <w:left w:w="7" w:type="dxa"/>
          <w:bottom w:w="7" w:type="dxa"/>
          <w:right w:w="7" w:type="dxa"/>
        </w:tblCellMar>
        <w:tblLook w:val="04A0" w:firstRow="1" w:lastRow="0" w:firstColumn="1" w:lastColumn="0" w:noHBand="0" w:noVBand="1"/>
      </w:tblPr>
      <w:tblGrid>
        <w:gridCol w:w="1964"/>
        <w:gridCol w:w="3301"/>
        <w:gridCol w:w="4085"/>
      </w:tblGrid>
      <w:tr w:rsidRPr="00837D57" w:rsidR="00734048" w:rsidTr="008E2F6D" w14:paraId="5B6B0C6F" w14:textId="77777777">
        <w:trPr>
          <w:cantSplit/>
        </w:trPr>
        <w:tc>
          <w:tcPr>
            <w:tcW w:w="0" w:type="auto"/>
            <w:shd w:val="clear" w:color="auto" w:fill="F5F5F5"/>
            <w:vAlign w:val="center"/>
            <w:hideMark/>
          </w:tcPr>
          <w:p w:rsidRPr="00837D57" w:rsidR="00734048" w:rsidP="008E2F6D" w:rsidRDefault="00734048" w14:paraId="65E8F063" w14:textId="77777777">
            <w:pPr>
              <w:jc w:val="center"/>
              <w:rPr>
                <w:rFonts w:ascii="Segoe UI" w:hAnsi="Segoe UI" w:cs="Segoe UI"/>
                <w:b/>
                <w:bCs/>
              </w:rPr>
            </w:pPr>
            <w:r w:rsidRPr="00837D57">
              <w:rPr>
                <w:rFonts w:ascii="Segoe UI" w:hAnsi="Segoe UI" w:cs="Segoe UI"/>
                <w:b/>
                <w:bCs/>
              </w:rPr>
              <w:t>Permission Provider (Role)</w:t>
            </w:r>
          </w:p>
        </w:tc>
        <w:tc>
          <w:tcPr>
            <w:tcW w:w="0" w:type="auto"/>
            <w:shd w:val="clear" w:color="auto" w:fill="F5F5F5"/>
            <w:vAlign w:val="center"/>
            <w:hideMark/>
          </w:tcPr>
          <w:p w:rsidRPr="00837D57" w:rsidR="00734048" w:rsidP="008E2F6D" w:rsidRDefault="00734048" w14:paraId="345AEFB1" w14:textId="77777777">
            <w:pPr>
              <w:jc w:val="center"/>
              <w:rPr>
                <w:rFonts w:ascii="Segoe UI" w:hAnsi="Segoe UI" w:cs="Segoe UI"/>
                <w:b/>
                <w:bCs/>
              </w:rPr>
            </w:pPr>
            <w:r w:rsidRPr="00837D57">
              <w:rPr>
                <w:rFonts w:ascii="Segoe UI" w:hAnsi="Segoe UI" w:cs="Segoe UI"/>
                <w:b/>
                <w:bCs/>
              </w:rPr>
              <w:t>Entra ID Security Group (Consumer)</w:t>
            </w:r>
          </w:p>
        </w:tc>
        <w:tc>
          <w:tcPr>
            <w:tcW w:w="0" w:type="auto"/>
            <w:shd w:val="clear" w:color="auto" w:fill="F5F5F5"/>
            <w:vAlign w:val="center"/>
            <w:hideMark/>
          </w:tcPr>
          <w:p w:rsidRPr="00837D57" w:rsidR="00734048" w:rsidP="008E2F6D" w:rsidRDefault="00734048" w14:paraId="1FAA1818" w14:textId="77777777">
            <w:pPr>
              <w:jc w:val="center"/>
              <w:rPr>
                <w:rFonts w:ascii="Segoe UI" w:hAnsi="Segoe UI" w:cs="Segoe UI"/>
                <w:b/>
                <w:bCs/>
              </w:rPr>
            </w:pPr>
            <w:r w:rsidRPr="00837D57">
              <w:rPr>
                <w:rFonts w:ascii="Segoe UI" w:hAnsi="Segoe UI" w:cs="Segoe UI"/>
                <w:b/>
                <w:bCs/>
              </w:rPr>
              <w:t>UI Path (Where Permission Is Granted)</w:t>
            </w:r>
          </w:p>
        </w:tc>
      </w:tr>
      <w:tr w:rsidRPr="00837D57" w:rsidR="00734048" w:rsidTr="008E2F6D" w14:paraId="79BF641B" w14:textId="77777777">
        <w:trPr>
          <w:cantSplit/>
        </w:trPr>
        <w:tc>
          <w:tcPr>
            <w:tcW w:w="0" w:type="auto"/>
            <w:vAlign w:val="center"/>
            <w:hideMark/>
          </w:tcPr>
          <w:p w:rsidRPr="00837D57" w:rsidR="00734048" w:rsidP="008E2F6D" w:rsidRDefault="00734048" w14:paraId="34C8F59C" w14:textId="77777777">
            <w:pPr>
              <w:rPr>
                <w:rFonts w:ascii="Segoe UI" w:hAnsi="Segoe UI" w:cs="Segoe UI"/>
              </w:rPr>
            </w:pPr>
            <w:r w:rsidRPr="00837D57">
              <w:rPr>
                <w:rFonts w:ascii="Segoe UI" w:hAnsi="Segoe UI" w:cs="Segoe UI"/>
              </w:rPr>
              <w:t>Workspace Admin</w:t>
            </w:r>
          </w:p>
        </w:tc>
        <w:tc>
          <w:tcPr>
            <w:tcW w:w="0" w:type="auto"/>
            <w:vAlign w:val="center"/>
            <w:hideMark/>
          </w:tcPr>
          <w:p w:rsidRPr="00837D57" w:rsidR="00734048" w:rsidP="008E2F6D" w:rsidRDefault="00734048" w14:paraId="1C83421B" w14:textId="33E2EBC5">
            <w:pPr>
              <w:rPr>
                <w:rFonts w:ascii="Segoe UI" w:hAnsi="Segoe UI" w:cs="Segoe UI"/>
              </w:rPr>
            </w:pPr>
            <w:r w:rsidRPr="00837D57">
              <w:rPr>
                <w:rFonts w:ascii="Segoe UI" w:hAnsi="Segoe UI" w:cs="Segoe UI"/>
              </w:rPr>
              <w:t>NRFC</w:t>
            </w:r>
            <w:r w:rsidRPr="00837D57" w:rsidR="009F5014">
              <w:rPr>
                <w:rFonts w:ascii="Segoe UI" w:hAnsi="Segoe UI" w:cs="Segoe UI"/>
              </w:rPr>
              <w:t>-Fabric-&lt;environment&gt;-</w:t>
            </w:r>
            <w:r w:rsidRPr="00837D57">
              <w:rPr>
                <w:rFonts w:ascii="Segoe UI" w:hAnsi="Segoe UI" w:cs="Segoe UI"/>
              </w:rPr>
              <w:t>Workspace-Contributor</w:t>
            </w:r>
          </w:p>
        </w:tc>
        <w:tc>
          <w:tcPr>
            <w:tcW w:w="0" w:type="auto"/>
            <w:vAlign w:val="center"/>
            <w:hideMark/>
          </w:tcPr>
          <w:p w:rsidRPr="00837D57" w:rsidR="00734048" w:rsidP="008E2F6D" w:rsidRDefault="00734048" w14:paraId="728BD6E1" w14:textId="77777777">
            <w:pPr>
              <w:rPr>
                <w:rFonts w:ascii="Segoe UI" w:hAnsi="Segoe UI" w:cs="Segoe UI"/>
              </w:rPr>
            </w:pPr>
            <w:r w:rsidRPr="00837D57">
              <w:rPr>
                <w:rFonts w:ascii="Segoe UI" w:hAnsi="Segoe UI" w:cs="Segoe UI"/>
              </w:rPr>
              <w:t>Fabric Workspace → Settings → Manage access → Add role (Contributor)</w:t>
            </w:r>
          </w:p>
        </w:tc>
      </w:tr>
      <w:tr w:rsidRPr="00837D57" w:rsidR="00734048" w:rsidTr="008E2F6D" w14:paraId="24C20FBA" w14:textId="77777777">
        <w:trPr>
          <w:cantSplit/>
        </w:trPr>
        <w:tc>
          <w:tcPr>
            <w:tcW w:w="0" w:type="auto"/>
            <w:vAlign w:val="center"/>
            <w:hideMark/>
          </w:tcPr>
          <w:p w:rsidRPr="00837D57" w:rsidR="00734048" w:rsidP="008E2F6D" w:rsidRDefault="00734048" w14:paraId="3E704F14" w14:textId="77777777">
            <w:pPr>
              <w:rPr>
                <w:rFonts w:ascii="Segoe UI" w:hAnsi="Segoe UI" w:cs="Segoe UI"/>
              </w:rPr>
            </w:pPr>
            <w:r w:rsidRPr="00837D57">
              <w:rPr>
                <w:rFonts w:ascii="Segoe UI" w:hAnsi="Segoe UI" w:cs="Segoe UI"/>
              </w:rPr>
              <w:t>Workspace Admin</w:t>
            </w:r>
          </w:p>
        </w:tc>
        <w:tc>
          <w:tcPr>
            <w:tcW w:w="0" w:type="auto"/>
            <w:vAlign w:val="center"/>
            <w:hideMark/>
          </w:tcPr>
          <w:p w:rsidRPr="00837D57" w:rsidR="00734048" w:rsidP="008E2F6D" w:rsidRDefault="00734048" w14:paraId="75968210" w14:textId="5DFF450C">
            <w:pPr>
              <w:rPr>
                <w:rFonts w:ascii="Segoe UI" w:hAnsi="Segoe UI" w:cs="Segoe UI"/>
              </w:rPr>
            </w:pPr>
            <w:r w:rsidRPr="00837D57">
              <w:rPr>
                <w:rFonts w:ascii="Segoe UI" w:hAnsi="Segoe UI" w:cs="Segoe UI"/>
              </w:rPr>
              <w:t>NRFC</w:t>
            </w:r>
            <w:r w:rsidRPr="00837D57" w:rsidR="009F5014">
              <w:rPr>
                <w:rFonts w:ascii="Segoe UI" w:hAnsi="Segoe UI" w:cs="Segoe UI"/>
              </w:rPr>
              <w:t>-Fabric-&lt;environment&gt;-</w:t>
            </w:r>
            <w:r w:rsidRPr="00837D57">
              <w:rPr>
                <w:rFonts w:ascii="Segoe UI" w:hAnsi="Segoe UI" w:cs="Segoe UI"/>
              </w:rPr>
              <w:t>Workspace-Viewer</w:t>
            </w:r>
          </w:p>
        </w:tc>
        <w:tc>
          <w:tcPr>
            <w:tcW w:w="0" w:type="auto"/>
            <w:vAlign w:val="center"/>
            <w:hideMark/>
          </w:tcPr>
          <w:p w:rsidRPr="00837D57" w:rsidR="00734048" w:rsidP="008E2F6D" w:rsidRDefault="00734048" w14:paraId="2A088AD0" w14:textId="77777777">
            <w:pPr>
              <w:rPr>
                <w:rFonts w:ascii="Segoe UI" w:hAnsi="Segoe UI" w:cs="Segoe UI"/>
              </w:rPr>
            </w:pPr>
            <w:r w:rsidRPr="00837D57">
              <w:rPr>
                <w:rFonts w:ascii="Segoe UI" w:hAnsi="Segoe UI" w:cs="Segoe UI"/>
              </w:rPr>
              <w:t>Fabric Workspace → Settings → Manage access → Add role (Viewer)</w:t>
            </w:r>
          </w:p>
        </w:tc>
      </w:tr>
      <w:tr w:rsidRPr="00837D57" w:rsidR="00734048" w:rsidTr="008E2F6D" w14:paraId="5A87122F" w14:textId="77777777">
        <w:trPr>
          <w:cantSplit/>
        </w:trPr>
        <w:tc>
          <w:tcPr>
            <w:tcW w:w="0" w:type="auto"/>
            <w:vAlign w:val="center"/>
            <w:hideMark/>
          </w:tcPr>
          <w:p w:rsidRPr="00837D57" w:rsidR="00734048" w:rsidP="008E2F6D" w:rsidRDefault="00734048" w14:paraId="43E214F5" w14:textId="77777777">
            <w:pPr>
              <w:rPr>
                <w:rFonts w:ascii="Segoe UI" w:hAnsi="Segoe UI" w:cs="Segoe UI"/>
              </w:rPr>
            </w:pPr>
            <w:r w:rsidRPr="00837D57">
              <w:rPr>
                <w:rFonts w:ascii="Segoe UI" w:hAnsi="Segoe UI" w:cs="Segoe UI"/>
              </w:rPr>
              <w:t>Workspace Admin</w:t>
            </w:r>
          </w:p>
        </w:tc>
        <w:tc>
          <w:tcPr>
            <w:tcW w:w="0" w:type="auto"/>
            <w:vAlign w:val="center"/>
            <w:hideMark/>
          </w:tcPr>
          <w:p w:rsidRPr="00837D57" w:rsidR="00734048" w:rsidP="008E2F6D" w:rsidRDefault="00734048" w14:paraId="534AD24B" w14:textId="5A7190CF">
            <w:pPr>
              <w:rPr>
                <w:rFonts w:ascii="Segoe UI" w:hAnsi="Segoe UI" w:cs="Segoe UI"/>
                <w:lang w:val="fr-CA"/>
              </w:rPr>
            </w:pPr>
            <w:r w:rsidRPr="00837D57">
              <w:rPr>
                <w:rFonts w:ascii="Segoe UI" w:hAnsi="Segoe UI" w:cs="Segoe UI"/>
                <w:lang w:val="fr-CA"/>
              </w:rPr>
              <w:t>NRFC</w:t>
            </w:r>
            <w:r w:rsidRPr="00837D57" w:rsidR="009F5014">
              <w:rPr>
                <w:rFonts w:ascii="Segoe UI" w:hAnsi="Segoe UI" w:cs="Segoe UI"/>
                <w:lang w:val="fr-CA"/>
              </w:rPr>
              <w:t>-Fabric-&lt;environment&gt;-</w:t>
            </w:r>
            <w:r w:rsidRPr="00837D57">
              <w:rPr>
                <w:rFonts w:ascii="Segoe UI" w:hAnsi="Segoe UI" w:cs="Segoe UI"/>
                <w:lang w:val="fr-CA"/>
              </w:rPr>
              <w:t>Automation-Contributor</w:t>
            </w:r>
          </w:p>
        </w:tc>
        <w:tc>
          <w:tcPr>
            <w:tcW w:w="0" w:type="auto"/>
            <w:vAlign w:val="center"/>
            <w:hideMark/>
          </w:tcPr>
          <w:p w:rsidRPr="00837D57" w:rsidR="00734048" w:rsidP="008E2F6D" w:rsidRDefault="00734048" w14:paraId="78727889" w14:textId="77777777">
            <w:pPr>
              <w:rPr>
                <w:rFonts w:ascii="Segoe UI" w:hAnsi="Segoe UI" w:cs="Segoe UI"/>
              </w:rPr>
            </w:pPr>
            <w:r w:rsidRPr="00837D57">
              <w:rPr>
                <w:rFonts w:ascii="Segoe UI" w:hAnsi="Segoe UI" w:cs="Segoe UI"/>
              </w:rPr>
              <w:t>Fabric Workspace → Settings → Manage access → Add role (Contributor)</w:t>
            </w:r>
          </w:p>
        </w:tc>
      </w:tr>
      <w:tr w:rsidRPr="00837D57" w:rsidR="00734048" w:rsidTr="008E2F6D" w14:paraId="79D41C4A" w14:textId="77777777">
        <w:trPr>
          <w:cantSplit/>
        </w:trPr>
        <w:tc>
          <w:tcPr>
            <w:tcW w:w="0" w:type="auto"/>
            <w:vAlign w:val="center"/>
            <w:hideMark/>
          </w:tcPr>
          <w:p w:rsidRPr="00837D57" w:rsidR="00734048" w:rsidP="008E2F6D" w:rsidRDefault="00734048" w14:paraId="0AD17D01" w14:textId="77777777">
            <w:pPr>
              <w:rPr>
                <w:rFonts w:ascii="Segoe UI" w:hAnsi="Segoe UI" w:cs="Segoe UI"/>
              </w:rPr>
            </w:pPr>
            <w:r w:rsidRPr="00837D57">
              <w:rPr>
                <w:rFonts w:ascii="Segoe UI" w:hAnsi="Segoe UI" w:cs="Segoe UI"/>
              </w:rPr>
              <w:t>Tenant Administrator</w:t>
            </w:r>
          </w:p>
        </w:tc>
        <w:tc>
          <w:tcPr>
            <w:tcW w:w="0" w:type="auto"/>
            <w:vAlign w:val="center"/>
            <w:hideMark/>
          </w:tcPr>
          <w:p w:rsidRPr="00837D57" w:rsidR="00734048" w:rsidP="008E2F6D" w:rsidRDefault="00734048" w14:paraId="21B5405E" w14:textId="4B669834">
            <w:pPr>
              <w:rPr>
                <w:rFonts w:ascii="Segoe UI" w:hAnsi="Segoe UI" w:cs="Segoe UI"/>
                <w:lang w:val="fr-CA"/>
              </w:rPr>
            </w:pPr>
            <w:r w:rsidRPr="00837D57">
              <w:rPr>
                <w:rFonts w:ascii="Segoe UI" w:hAnsi="Segoe UI" w:cs="Segoe UI"/>
                <w:lang w:val="fr-CA"/>
              </w:rPr>
              <w:t>NRFC</w:t>
            </w:r>
            <w:r w:rsidRPr="00837D57" w:rsidR="009F5014">
              <w:rPr>
                <w:rFonts w:ascii="Segoe UI" w:hAnsi="Segoe UI" w:cs="Segoe UI"/>
                <w:lang w:val="fr-CA"/>
              </w:rPr>
              <w:t>-Fabric-&lt;environment&gt;-</w:t>
            </w:r>
            <w:r w:rsidRPr="00837D57">
              <w:rPr>
                <w:rFonts w:ascii="Segoe UI" w:hAnsi="Segoe UI" w:cs="Segoe UI"/>
                <w:lang w:val="fr-CA"/>
              </w:rPr>
              <w:t>Tenant-Admin</w:t>
            </w:r>
          </w:p>
        </w:tc>
        <w:tc>
          <w:tcPr>
            <w:tcW w:w="0" w:type="auto"/>
            <w:vAlign w:val="center"/>
            <w:hideMark/>
          </w:tcPr>
          <w:p w:rsidRPr="00837D57" w:rsidR="00734048" w:rsidP="008E2F6D" w:rsidRDefault="00734048" w14:paraId="4173280C" w14:textId="77777777">
            <w:pPr>
              <w:rPr>
                <w:rFonts w:ascii="Segoe UI" w:hAnsi="Segoe UI" w:cs="Segoe UI"/>
              </w:rPr>
            </w:pPr>
            <w:r w:rsidRPr="00837D57">
              <w:rPr>
                <w:rFonts w:ascii="Segoe UI" w:hAnsi="Segoe UI" w:cs="Segoe UI"/>
              </w:rPr>
              <w:t>Microsoft Fabric Admin Portal → Tenant settings → Assign Fabric Admin</w:t>
            </w:r>
          </w:p>
        </w:tc>
      </w:tr>
      <w:tr w:rsidRPr="00837D57" w:rsidR="00734048" w:rsidTr="008E2F6D" w14:paraId="5B21E409" w14:textId="77777777">
        <w:trPr>
          <w:cantSplit/>
        </w:trPr>
        <w:tc>
          <w:tcPr>
            <w:tcW w:w="0" w:type="auto"/>
            <w:vAlign w:val="center"/>
            <w:hideMark/>
          </w:tcPr>
          <w:p w:rsidRPr="00837D57" w:rsidR="00734048" w:rsidP="008E2F6D" w:rsidRDefault="00734048" w14:paraId="594E2B1B"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734048" w:rsidP="008E2F6D" w:rsidRDefault="00734048" w14:paraId="26D89E20" w14:textId="5DD3CBF0">
            <w:pPr>
              <w:rPr>
                <w:rFonts w:ascii="Segoe UI" w:hAnsi="Segoe UI" w:cs="Segoe UI"/>
              </w:rPr>
            </w:pPr>
            <w:r w:rsidRPr="00837D57">
              <w:rPr>
                <w:rFonts w:ascii="Segoe UI" w:hAnsi="Segoe UI" w:cs="Segoe UI"/>
              </w:rPr>
              <w:t>NRFC</w:t>
            </w:r>
            <w:r w:rsidRPr="00837D57" w:rsidR="009F5014">
              <w:rPr>
                <w:rFonts w:ascii="Segoe UI" w:hAnsi="Segoe UI" w:cs="Segoe UI"/>
              </w:rPr>
              <w:t>-Fabric-&lt;environment&gt;-</w:t>
            </w:r>
            <w:r w:rsidRPr="00837D57">
              <w:rPr>
                <w:rFonts w:ascii="Segoe UI" w:hAnsi="Segoe UI" w:cs="Segoe UI"/>
              </w:rPr>
              <w:t>Lakehouse-Write</w:t>
            </w:r>
          </w:p>
        </w:tc>
        <w:tc>
          <w:tcPr>
            <w:tcW w:w="0" w:type="auto"/>
            <w:vAlign w:val="center"/>
            <w:hideMark/>
          </w:tcPr>
          <w:p w:rsidRPr="00837D57" w:rsidR="00734048" w:rsidP="008E2F6D" w:rsidRDefault="00734048" w14:paraId="5F36FA01" w14:textId="77777777">
            <w:pPr>
              <w:rPr>
                <w:rFonts w:ascii="Segoe UI" w:hAnsi="Segoe UI" w:cs="Segoe UI"/>
              </w:rPr>
            </w:pPr>
            <w:r w:rsidRPr="00837D57">
              <w:rPr>
                <w:rFonts w:ascii="Segoe UI" w:hAnsi="Segoe UI" w:cs="Segoe UI"/>
              </w:rPr>
              <w:t>Lakehouse → Manage access → OneLake data access roles → Grant Write</w:t>
            </w:r>
          </w:p>
        </w:tc>
      </w:tr>
      <w:tr w:rsidRPr="00837D57" w:rsidR="00734048" w:rsidTr="008E2F6D" w14:paraId="0C8C10FA" w14:textId="77777777">
        <w:trPr>
          <w:cantSplit/>
        </w:trPr>
        <w:tc>
          <w:tcPr>
            <w:tcW w:w="0" w:type="auto"/>
            <w:vAlign w:val="center"/>
            <w:hideMark/>
          </w:tcPr>
          <w:p w:rsidRPr="00837D57" w:rsidR="00734048" w:rsidP="008E2F6D" w:rsidRDefault="00734048" w14:paraId="3E3607C9"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734048" w:rsidP="008E2F6D" w:rsidRDefault="00734048" w14:paraId="39D56DAE" w14:textId="39DEF85C">
            <w:pPr>
              <w:rPr>
                <w:rFonts w:ascii="Segoe UI" w:hAnsi="Segoe UI" w:cs="Segoe UI"/>
              </w:rPr>
            </w:pPr>
            <w:r w:rsidRPr="00837D57">
              <w:rPr>
                <w:rFonts w:ascii="Segoe UI" w:hAnsi="Segoe UI" w:cs="Segoe UI"/>
              </w:rPr>
              <w:t>NRFC</w:t>
            </w:r>
            <w:r w:rsidRPr="00837D57" w:rsidR="009F5014">
              <w:rPr>
                <w:rFonts w:ascii="Segoe UI" w:hAnsi="Segoe UI" w:cs="Segoe UI"/>
              </w:rPr>
              <w:t>-Fabric-&lt;environment&gt;-</w:t>
            </w:r>
            <w:r w:rsidRPr="00837D57">
              <w:rPr>
                <w:rFonts w:ascii="Segoe UI" w:hAnsi="Segoe UI" w:cs="Segoe UI"/>
              </w:rPr>
              <w:t>OneLake-Write</w:t>
            </w:r>
          </w:p>
        </w:tc>
        <w:tc>
          <w:tcPr>
            <w:tcW w:w="0" w:type="auto"/>
            <w:vAlign w:val="center"/>
            <w:hideMark/>
          </w:tcPr>
          <w:p w:rsidRPr="00837D57" w:rsidR="00734048" w:rsidP="008E2F6D" w:rsidRDefault="00734048" w14:paraId="4BDD86E0" w14:textId="77777777">
            <w:pPr>
              <w:rPr>
                <w:rFonts w:ascii="Segoe UI" w:hAnsi="Segoe UI" w:cs="Segoe UI"/>
              </w:rPr>
            </w:pPr>
            <w:r w:rsidRPr="00837D57">
              <w:rPr>
                <w:rFonts w:ascii="Segoe UI" w:hAnsi="Segoe UI" w:cs="Segoe UI"/>
              </w:rPr>
              <w:t>OneLake → Manage access → Data access roles → Grant Write</w:t>
            </w:r>
          </w:p>
        </w:tc>
      </w:tr>
      <w:tr w:rsidRPr="00837D57" w:rsidR="00734048" w:rsidTr="008E2F6D" w14:paraId="4E205AE1" w14:textId="77777777">
        <w:trPr>
          <w:cantSplit/>
        </w:trPr>
        <w:tc>
          <w:tcPr>
            <w:tcW w:w="0" w:type="auto"/>
            <w:vAlign w:val="center"/>
            <w:hideMark/>
          </w:tcPr>
          <w:p w:rsidRPr="00837D57" w:rsidR="00734048" w:rsidP="008E2F6D" w:rsidRDefault="00734048" w14:paraId="7473F2E0"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734048" w:rsidP="008E2F6D" w:rsidRDefault="00734048" w14:paraId="1F397416" w14:textId="7C2A7600">
            <w:pPr>
              <w:rPr>
                <w:rFonts w:ascii="Segoe UI" w:hAnsi="Segoe UI" w:cs="Segoe UI"/>
              </w:rPr>
            </w:pPr>
            <w:r w:rsidRPr="00837D57">
              <w:rPr>
                <w:rFonts w:ascii="Segoe UI" w:hAnsi="Segoe UI" w:cs="Segoe UI"/>
              </w:rPr>
              <w:t>NRFC</w:t>
            </w:r>
            <w:r w:rsidRPr="00837D57" w:rsidR="009F5014">
              <w:rPr>
                <w:rFonts w:ascii="Segoe UI" w:hAnsi="Segoe UI" w:cs="Segoe UI"/>
              </w:rPr>
              <w:t>-Fabric-&lt;environment&gt;-</w:t>
            </w:r>
            <w:r w:rsidRPr="00837D57">
              <w:rPr>
                <w:rFonts w:ascii="Segoe UI" w:hAnsi="Segoe UI" w:cs="Segoe UI"/>
              </w:rPr>
              <w:t>Databricks-OneLake-Read</w:t>
            </w:r>
          </w:p>
        </w:tc>
        <w:tc>
          <w:tcPr>
            <w:tcW w:w="0" w:type="auto"/>
            <w:vAlign w:val="center"/>
            <w:hideMark/>
          </w:tcPr>
          <w:p w:rsidRPr="00837D57" w:rsidR="00734048" w:rsidP="008E2F6D" w:rsidRDefault="00734048" w14:paraId="7A273B71" w14:textId="77777777">
            <w:pPr>
              <w:rPr>
                <w:rFonts w:ascii="Segoe UI" w:hAnsi="Segoe UI" w:cs="Segoe UI"/>
              </w:rPr>
            </w:pPr>
            <w:r w:rsidRPr="00837D57">
              <w:rPr>
                <w:rFonts w:ascii="Segoe UI" w:hAnsi="Segoe UI" w:cs="Segoe UI"/>
              </w:rPr>
              <w:t>Lakehouse (Gold) → Manage access → OneLake data access roles → Grant Read</w:t>
            </w:r>
          </w:p>
        </w:tc>
      </w:tr>
      <w:tr w:rsidRPr="00837D57" w:rsidR="00734048" w:rsidTr="008E2F6D" w14:paraId="4BA02D91" w14:textId="77777777">
        <w:trPr>
          <w:cantSplit/>
        </w:trPr>
        <w:tc>
          <w:tcPr>
            <w:tcW w:w="0" w:type="auto"/>
            <w:vAlign w:val="center"/>
            <w:hideMark/>
          </w:tcPr>
          <w:p w:rsidRPr="00837D57" w:rsidR="00734048" w:rsidP="008E2F6D" w:rsidRDefault="00734048" w14:paraId="4A4B5B41"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734048" w:rsidP="008E2F6D" w:rsidRDefault="00734048" w14:paraId="47F8AD92" w14:textId="3DF19AAD">
            <w:pPr>
              <w:rPr>
                <w:rFonts w:ascii="Segoe UI" w:hAnsi="Segoe UI" w:cs="Segoe UI"/>
              </w:rPr>
            </w:pPr>
            <w:r w:rsidRPr="00837D57">
              <w:rPr>
                <w:rFonts w:ascii="Segoe UI" w:hAnsi="Segoe UI" w:cs="Segoe UI"/>
              </w:rPr>
              <w:t>NRFC</w:t>
            </w:r>
            <w:r w:rsidRPr="00837D57" w:rsidR="009F5014">
              <w:rPr>
                <w:rFonts w:ascii="Segoe UI" w:hAnsi="Segoe UI" w:cs="Segoe UI"/>
              </w:rPr>
              <w:t>-Fabric-&lt;environment&gt;-</w:t>
            </w:r>
            <w:r w:rsidRPr="00837D57">
              <w:rPr>
                <w:rFonts w:ascii="Segoe UI" w:hAnsi="Segoe UI" w:cs="Segoe UI"/>
              </w:rPr>
              <w:t>OneLake-Read</w:t>
            </w:r>
          </w:p>
        </w:tc>
        <w:tc>
          <w:tcPr>
            <w:tcW w:w="0" w:type="auto"/>
            <w:vAlign w:val="center"/>
            <w:hideMark/>
          </w:tcPr>
          <w:p w:rsidRPr="00837D57" w:rsidR="00734048" w:rsidP="008E2F6D" w:rsidRDefault="00734048" w14:paraId="2A279587" w14:textId="77777777">
            <w:pPr>
              <w:rPr>
                <w:rFonts w:ascii="Segoe UI" w:hAnsi="Segoe UI" w:cs="Segoe UI"/>
              </w:rPr>
            </w:pPr>
            <w:r w:rsidRPr="00837D57">
              <w:rPr>
                <w:rFonts w:ascii="Segoe UI" w:hAnsi="Segoe UI" w:cs="Segoe UI"/>
              </w:rPr>
              <w:t>OneLake → Manage access → Data access roles → Grant Read</w:t>
            </w:r>
          </w:p>
        </w:tc>
      </w:tr>
      <w:tr w:rsidRPr="00837D57" w:rsidR="00734048" w:rsidTr="008E2F6D" w14:paraId="5150D83F" w14:textId="77777777">
        <w:trPr>
          <w:cantSplit/>
        </w:trPr>
        <w:tc>
          <w:tcPr>
            <w:tcW w:w="0" w:type="auto"/>
            <w:vAlign w:val="center"/>
            <w:hideMark/>
          </w:tcPr>
          <w:p w:rsidRPr="00837D57" w:rsidR="00734048" w:rsidP="008E2F6D" w:rsidRDefault="00734048" w14:paraId="5B00DF21" w14:textId="77777777">
            <w:pPr>
              <w:rPr>
                <w:rFonts w:ascii="Segoe UI" w:hAnsi="Segoe UI" w:cs="Segoe UI"/>
              </w:rPr>
            </w:pPr>
            <w:r w:rsidRPr="00837D57">
              <w:rPr>
                <w:rFonts w:ascii="Segoe UI" w:hAnsi="Segoe UI" w:cs="Segoe UI"/>
              </w:rPr>
              <w:t>OneLake Security Admin</w:t>
            </w:r>
          </w:p>
        </w:tc>
        <w:tc>
          <w:tcPr>
            <w:tcW w:w="0" w:type="auto"/>
            <w:vAlign w:val="center"/>
            <w:hideMark/>
          </w:tcPr>
          <w:p w:rsidRPr="00837D57" w:rsidR="00734048" w:rsidP="008E2F6D" w:rsidRDefault="00734048" w14:paraId="4B7CCB75" w14:textId="1DC64EFD">
            <w:pPr>
              <w:rPr>
                <w:rFonts w:ascii="Segoe UI" w:hAnsi="Segoe UI" w:cs="Segoe UI"/>
              </w:rPr>
            </w:pPr>
            <w:r w:rsidRPr="00837D57">
              <w:rPr>
                <w:rFonts w:ascii="Segoe UI" w:hAnsi="Segoe UI" w:cs="Segoe UI"/>
              </w:rPr>
              <w:t>NRFC</w:t>
            </w:r>
            <w:r w:rsidRPr="00837D57" w:rsidR="009F5014">
              <w:rPr>
                <w:rFonts w:ascii="Segoe UI" w:hAnsi="Segoe UI" w:cs="Segoe UI"/>
              </w:rPr>
              <w:t>-Fabric-&lt;environment&gt;-</w:t>
            </w:r>
            <w:r w:rsidRPr="00837D57">
              <w:rPr>
                <w:rFonts w:ascii="Segoe UI" w:hAnsi="Segoe UI" w:cs="Segoe UI"/>
              </w:rPr>
              <w:t>OneLake-Manage</w:t>
            </w:r>
          </w:p>
        </w:tc>
        <w:tc>
          <w:tcPr>
            <w:tcW w:w="0" w:type="auto"/>
            <w:vAlign w:val="center"/>
            <w:hideMark/>
          </w:tcPr>
          <w:p w:rsidRPr="00837D57" w:rsidR="00734048" w:rsidP="008E2F6D" w:rsidRDefault="00734048" w14:paraId="0D961283" w14:textId="77777777">
            <w:pPr>
              <w:rPr>
                <w:rFonts w:ascii="Segoe UI" w:hAnsi="Segoe UI" w:cs="Segoe UI"/>
              </w:rPr>
            </w:pPr>
            <w:r w:rsidRPr="00837D57">
              <w:rPr>
                <w:rFonts w:ascii="Segoe UI" w:hAnsi="Segoe UI" w:cs="Segoe UI"/>
              </w:rPr>
              <w:t>OneLake → Manage access → Data access roles → Grant Manage</w:t>
            </w:r>
          </w:p>
        </w:tc>
      </w:tr>
      <w:tr w:rsidRPr="00837D57" w:rsidR="00734048" w:rsidTr="008E2F6D" w14:paraId="348DB413" w14:textId="77777777">
        <w:trPr>
          <w:cantSplit/>
        </w:trPr>
        <w:tc>
          <w:tcPr>
            <w:tcW w:w="0" w:type="auto"/>
            <w:vAlign w:val="center"/>
            <w:hideMark/>
          </w:tcPr>
          <w:p w:rsidRPr="00837D57" w:rsidR="00734048" w:rsidP="008E2F6D" w:rsidRDefault="00734048" w14:paraId="2584CC9E" w14:textId="77777777">
            <w:pPr>
              <w:rPr>
                <w:rFonts w:ascii="Segoe UI" w:hAnsi="Segoe UI" w:cs="Segoe UI"/>
              </w:rPr>
            </w:pPr>
            <w:r w:rsidRPr="00837D57">
              <w:rPr>
                <w:rFonts w:ascii="Segoe UI" w:hAnsi="Segoe UI" w:cs="Segoe UI"/>
              </w:rPr>
              <w:t>Data Owner / SQL Admin</w:t>
            </w:r>
          </w:p>
        </w:tc>
        <w:tc>
          <w:tcPr>
            <w:tcW w:w="0" w:type="auto"/>
            <w:vAlign w:val="center"/>
            <w:hideMark/>
          </w:tcPr>
          <w:p w:rsidRPr="00837D57" w:rsidR="00734048" w:rsidP="008E2F6D" w:rsidRDefault="00734048" w14:paraId="72AA9A2B" w14:textId="7A49AC4E">
            <w:pPr>
              <w:rPr>
                <w:rFonts w:ascii="Segoe UI" w:hAnsi="Segoe UI" w:cs="Segoe UI"/>
              </w:rPr>
            </w:pPr>
            <w:r w:rsidRPr="00837D57">
              <w:rPr>
                <w:rFonts w:ascii="Segoe UI" w:hAnsi="Segoe UI" w:cs="Segoe UI"/>
              </w:rPr>
              <w:t>NRFC</w:t>
            </w:r>
            <w:r w:rsidRPr="00837D57" w:rsidR="009F5014">
              <w:rPr>
                <w:rFonts w:ascii="Segoe UI" w:hAnsi="Segoe UI" w:cs="Segoe UI"/>
              </w:rPr>
              <w:t>-Fabric-&lt;environment&gt;-</w:t>
            </w:r>
            <w:r w:rsidRPr="00837D57">
              <w:rPr>
                <w:rFonts w:ascii="Segoe UI" w:hAnsi="Segoe UI" w:cs="Segoe UI"/>
              </w:rPr>
              <w:t>Data-Masked</w:t>
            </w:r>
          </w:p>
        </w:tc>
        <w:tc>
          <w:tcPr>
            <w:tcW w:w="0" w:type="auto"/>
            <w:vAlign w:val="center"/>
            <w:hideMark/>
          </w:tcPr>
          <w:p w:rsidRPr="00837D57" w:rsidR="00734048" w:rsidP="008E2F6D" w:rsidRDefault="00734048" w14:paraId="15E95C7C" w14:textId="77777777">
            <w:pPr>
              <w:rPr>
                <w:rFonts w:ascii="Segoe UI" w:hAnsi="Segoe UI" w:cs="Segoe UI"/>
              </w:rPr>
            </w:pPr>
            <w:r w:rsidRPr="00837D57">
              <w:rPr>
                <w:rFonts w:ascii="Segoe UI" w:hAnsi="Segoe UI" w:cs="Segoe UI"/>
              </w:rPr>
              <w:t>Lakehouse SQL Endpoint → Security → Apply RLS / CLS / Masking</w:t>
            </w:r>
          </w:p>
        </w:tc>
      </w:tr>
      <w:tr w:rsidRPr="00837D57" w:rsidR="00734048" w:rsidTr="008E2F6D" w14:paraId="47A18E08" w14:textId="77777777">
        <w:trPr>
          <w:cantSplit/>
        </w:trPr>
        <w:tc>
          <w:tcPr>
            <w:tcW w:w="0" w:type="auto"/>
            <w:vAlign w:val="center"/>
            <w:hideMark/>
          </w:tcPr>
          <w:p w:rsidRPr="00837D57" w:rsidR="00734048" w:rsidP="008E2F6D" w:rsidRDefault="00734048" w14:paraId="3B420B21" w14:textId="77777777">
            <w:pPr>
              <w:rPr>
                <w:rFonts w:ascii="Segoe UI" w:hAnsi="Segoe UI" w:cs="Segoe UI"/>
              </w:rPr>
            </w:pPr>
            <w:r w:rsidRPr="00837D57">
              <w:rPr>
                <w:rFonts w:ascii="Segoe UI" w:hAnsi="Segoe UI" w:cs="Segoe UI"/>
              </w:rPr>
              <w:t>Data Owner / SQL Admin</w:t>
            </w:r>
          </w:p>
        </w:tc>
        <w:tc>
          <w:tcPr>
            <w:tcW w:w="0" w:type="auto"/>
            <w:vAlign w:val="center"/>
            <w:hideMark/>
          </w:tcPr>
          <w:p w:rsidRPr="00837D57" w:rsidR="00734048" w:rsidP="008E2F6D" w:rsidRDefault="00734048" w14:paraId="6FB1BCBD" w14:textId="595DF842">
            <w:pPr>
              <w:rPr>
                <w:rFonts w:ascii="Segoe UI" w:hAnsi="Segoe UI" w:cs="Segoe UI"/>
              </w:rPr>
            </w:pPr>
            <w:r w:rsidRPr="00837D57">
              <w:rPr>
                <w:rFonts w:ascii="Segoe UI" w:hAnsi="Segoe UI" w:cs="Segoe UI"/>
              </w:rPr>
              <w:t>NRFC</w:t>
            </w:r>
            <w:r w:rsidRPr="00837D57" w:rsidR="009F5014">
              <w:rPr>
                <w:rFonts w:ascii="Segoe UI" w:hAnsi="Segoe UI" w:cs="Segoe UI"/>
              </w:rPr>
              <w:t>-Fabric-&lt;environment&gt;-</w:t>
            </w:r>
            <w:r w:rsidRPr="00837D57">
              <w:rPr>
                <w:rFonts w:ascii="Segoe UI" w:hAnsi="Segoe UI" w:cs="Segoe UI"/>
              </w:rPr>
              <w:t>Data-Unmasked</w:t>
            </w:r>
          </w:p>
        </w:tc>
        <w:tc>
          <w:tcPr>
            <w:tcW w:w="0" w:type="auto"/>
            <w:vAlign w:val="center"/>
            <w:hideMark/>
          </w:tcPr>
          <w:p w:rsidRPr="00837D57" w:rsidR="00734048" w:rsidP="008E2F6D" w:rsidRDefault="00734048" w14:paraId="10A29101" w14:textId="77777777">
            <w:pPr>
              <w:rPr>
                <w:rFonts w:ascii="Segoe UI" w:hAnsi="Segoe UI" w:cs="Segoe UI"/>
              </w:rPr>
            </w:pPr>
            <w:r w:rsidRPr="00837D57">
              <w:rPr>
                <w:rFonts w:ascii="Segoe UI" w:hAnsi="Segoe UI" w:cs="Segoe UI"/>
              </w:rPr>
              <w:t>Lakehouse SQL Endpoint → Security → Grant object-level access</w:t>
            </w:r>
          </w:p>
        </w:tc>
      </w:tr>
    </w:tbl>
    <w:p w:rsidRPr="00837D57" w:rsidR="00444703" w:rsidP="00444703" w:rsidRDefault="00444703" w14:paraId="1333A0FB" w14:textId="6716CCD2">
      <w:pPr>
        <w:spacing w:line="300" w:lineRule="atLeast"/>
        <w:rPr>
          <w:rFonts w:ascii="Segoe UI" w:hAnsi="Segoe UI" w:cs="Segoe UI"/>
          <w:sz w:val="21"/>
          <w:szCs w:val="21"/>
        </w:rPr>
      </w:pPr>
    </w:p>
    <w:p w:rsidRPr="00837D57" w:rsidR="00734048" w:rsidP="00444703" w:rsidRDefault="00734048" w14:paraId="70BB8BA3" w14:textId="77777777">
      <w:pPr>
        <w:spacing w:line="300" w:lineRule="atLeast"/>
        <w:rPr>
          <w:rFonts w:ascii="Segoe UI" w:hAnsi="Segoe UI" w:cs="Segoe UI"/>
          <w:sz w:val="21"/>
          <w:szCs w:val="21"/>
        </w:rPr>
      </w:pPr>
    </w:p>
    <w:p w:rsidRPr="00837D57" w:rsidR="00444703" w:rsidP="00B40D6F" w:rsidRDefault="00B40D6F" w14:paraId="1228FC14" w14:textId="43130D54">
      <w:pPr>
        <w:pStyle w:val="Heading2"/>
        <w:rPr>
          <w:rFonts w:cs="Segoe UI"/>
        </w:rPr>
      </w:pPr>
      <w:r w:rsidRPr="1F3DA807">
        <w:rPr>
          <w:rFonts w:cs="Segoe UI"/>
        </w:rPr>
        <w:t>Schema Drift handling step by step</w:t>
      </w:r>
    </w:p>
    <w:p w:rsidRPr="00612704" w:rsidR="00B40D6F" w:rsidP="00B40D6F" w:rsidRDefault="00B40D6F" w14:paraId="0AE82B8B" w14:textId="3F998037">
      <w:pPr>
        <w:spacing w:after="0" w:line="300" w:lineRule="atLeast"/>
        <w:rPr>
          <w:rFonts w:ascii="Segoe UI" w:hAnsi="Segoe UI" w:cs="Segoe UI"/>
        </w:rPr>
      </w:pPr>
      <w:r w:rsidRPr="00612704">
        <w:rPr>
          <w:rFonts w:ascii="Segoe UI" w:hAnsi="Segoe UI" w:cs="Segoe UI"/>
        </w:rPr>
        <w:t>All schema changes—including those requested by global teams—are evaluated against active contracts; non</w:t>
      </w:r>
      <w:r w:rsidRPr="00612704">
        <w:rPr>
          <w:rFonts w:ascii="Segoe UI" w:hAnsi="Segoe UI" w:cs="Segoe UI"/>
        </w:rPr>
        <w:noBreakHyphen/>
      </w:r>
      <w:r w:rsidRPr="00612704">
        <w:rPr>
          <w:rFonts w:ascii="Segoe UI" w:hAnsi="Segoe UI" w:cs="Segoe UI"/>
        </w:rPr>
        <w:t xml:space="preserve">breaking changes evolve existing versions, while breaking changes are either rejected or introduced exclusively through new versioned </w:t>
      </w:r>
      <w:r w:rsidRPr="00612704" w:rsidR="00F24A7C">
        <w:rPr>
          <w:rFonts w:ascii="Segoe UI" w:hAnsi="Segoe UI" w:cs="Segoe UI"/>
        </w:rPr>
        <w:t>Gold</w:t>
      </w:r>
      <w:r w:rsidRPr="00612704" w:rsidR="00825613">
        <w:rPr>
          <w:rFonts w:ascii="Segoe UI" w:hAnsi="Segoe UI" w:cs="Segoe UI"/>
        </w:rPr>
        <w:t xml:space="preserve"> (curated) </w:t>
      </w:r>
      <w:r w:rsidRPr="00612704">
        <w:rPr>
          <w:rFonts w:ascii="Segoe UI" w:hAnsi="Segoe UI" w:cs="Segoe UI"/>
        </w:rPr>
        <w:t>contracts.</w:t>
      </w:r>
    </w:p>
    <w:p w:rsidRPr="00612704" w:rsidR="00B40D6F" w:rsidP="00B40D6F" w:rsidRDefault="00B40D6F" w14:paraId="07DB263A" w14:textId="77777777">
      <w:pPr>
        <w:spacing w:after="0" w:line="300" w:lineRule="atLeast"/>
        <w:rPr>
          <w:rFonts w:ascii="Segoe UI" w:hAnsi="Segoe UI" w:cs="Segoe UI"/>
        </w:rPr>
      </w:pPr>
    </w:p>
    <w:p w:rsidRPr="00612704" w:rsidR="00B40D6F" w:rsidP="00B40D6F" w:rsidRDefault="00B40D6F" w14:paraId="7D56316B" w14:textId="77777777">
      <w:pPr>
        <w:pStyle w:val="BodyText0"/>
        <w:spacing w:after="200"/>
        <w:rPr>
          <w:rFonts w:cs="Segoe UI"/>
          <w:szCs w:val="22"/>
        </w:rPr>
      </w:pPr>
      <w:r w:rsidRPr="00612704">
        <w:rPr>
          <w:rFonts w:cs="Segoe UI"/>
          <w:szCs w:val="22"/>
        </w:rPr>
        <w:t>Schema changes can originate from:</w:t>
      </w:r>
    </w:p>
    <w:p w:rsidRPr="00612704" w:rsidR="00B40D6F" w:rsidP="0099583C" w:rsidRDefault="00B40D6F" w14:paraId="6EB2D878" w14:textId="0E9DE711">
      <w:pPr>
        <w:pStyle w:val="BodyText0"/>
        <w:numPr>
          <w:ilvl w:val="0"/>
          <w:numId w:val="15"/>
        </w:numPr>
        <w:spacing w:after="200"/>
        <w:rPr>
          <w:rFonts w:cs="Segoe UI"/>
          <w:szCs w:val="22"/>
        </w:rPr>
      </w:pPr>
      <w:r w:rsidRPr="00612704">
        <w:rPr>
          <w:rFonts w:cs="Segoe UI"/>
          <w:szCs w:val="22"/>
        </w:rPr>
        <w:t xml:space="preserve">Incoming source schema (detected at </w:t>
      </w:r>
      <w:r w:rsidRPr="00612704" w:rsidR="00732091">
        <w:rPr>
          <w:rFonts w:cs="Segoe UI"/>
          <w:szCs w:val="22"/>
        </w:rPr>
        <w:t>Bronze</w:t>
      </w:r>
      <w:r w:rsidRPr="00612704">
        <w:rPr>
          <w:rFonts w:cs="Segoe UI"/>
          <w:szCs w:val="22"/>
        </w:rPr>
        <w:t xml:space="preserve"> → Silver)</w:t>
      </w:r>
    </w:p>
    <w:p w:rsidRPr="00612704" w:rsidR="00B40D6F" w:rsidP="0099583C" w:rsidRDefault="00B40D6F" w14:paraId="5E276482" w14:textId="77777777">
      <w:pPr>
        <w:pStyle w:val="BodyText0"/>
        <w:numPr>
          <w:ilvl w:val="0"/>
          <w:numId w:val="15"/>
        </w:numPr>
        <w:spacing w:after="200"/>
        <w:rPr>
          <w:rFonts w:cs="Segoe UI"/>
          <w:szCs w:val="22"/>
        </w:rPr>
      </w:pPr>
      <w:r w:rsidRPr="00612704">
        <w:rPr>
          <w:rFonts w:cs="Segoe UI"/>
          <w:szCs w:val="22"/>
        </w:rPr>
        <w:t>Formal change request from a global team (RFC / governance intake)</w:t>
      </w:r>
    </w:p>
    <w:p w:rsidRPr="00612704" w:rsidR="00B40D6F" w:rsidP="00B40D6F" w:rsidRDefault="00B40D6F" w14:paraId="2847C53E" w14:textId="77777777">
      <w:pPr>
        <w:pStyle w:val="BodyText0"/>
        <w:spacing w:after="200"/>
        <w:rPr>
          <w:rFonts w:cs="Segoe UI"/>
          <w:szCs w:val="22"/>
        </w:rPr>
      </w:pPr>
      <w:r w:rsidRPr="00612704">
        <w:rPr>
          <w:rFonts w:cs="Segoe UI"/>
          <w:szCs w:val="22"/>
        </w:rPr>
        <w:t xml:space="preserve">All changes follow the same control path after intake as following. </w:t>
      </w:r>
    </w:p>
    <w:p w:rsidRPr="00612704" w:rsidR="00B40D6F" w:rsidP="0099583C" w:rsidRDefault="00B40D6F" w14:paraId="64669238" w14:textId="77777777">
      <w:pPr>
        <w:pStyle w:val="BodyText0"/>
        <w:numPr>
          <w:ilvl w:val="0"/>
          <w:numId w:val="16"/>
        </w:numPr>
        <w:spacing w:after="200"/>
        <w:rPr>
          <w:rFonts w:cs="Segoe UI"/>
          <w:szCs w:val="22"/>
        </w:rPr>
      </w:pPr>
      <w:r w:rsidRPr="00612704">
        <w:rPr>
          <w:rFonts w:cs="Segoe UI"/>
          <w:szCs w:val="22"/>
        </w:rPr>
        <w:t>Receive schema change signal</w:t>
      </w:r>
      <w:r w:rsidRPr="00612704">
        <w:rPr>
          <w:rFonts w:cs="Segoe UI"/>
          <w:b/>
          <w:bCs/>
          <w:szCs w:val="22"/>
        </w:rPr>
        <w:t xml:space="preserve"> (automated detection or formal request)</w:t>
      </w:r>
      <w:r w:rsidRPr="00612704">
        <w:rPr>
          <w:rFonts w:cs="Segoe UI"/>
          <w:szCs w:val="22"/>
        </w:rPr>
        <w:t>.</w:t>
      </w:r>
    </w:p>
    <w:p w:rsidRPr="00612704" w:rsidR="00B40D6F" w:rsidP="0099583C" w:rsidRDefault="00B40D6F" w14:paraId="4E045F1C" w14:textId="77777777">
      <w:pPr>
        <w:pStyle w:val="BodyText0"/>
        <w:numPr>
          <w:ilvl w:val="0"/>
          <w:numId w:val="16"/>
        </w:numPr>
        <w:spacing w:after="200"/>
        <w:rPr>
          <w:rFonts w:cs="Segoe UI"/>
          <w:szCs w:val="22"/>
        </w:rPr>
      </w:pPr>
      <w:r w:rsidRPr="00612704">
        <w:rPr>
          <w:rFonts w:cs="Segoe UI"/>
          <w:szCs w:val="22"/>
        </w:rPr>
        <w:t xml:space="preserve">Identify dataset ownership: </w:t>
      </w:r>
    </w:p>
    <w:p w:rsidRPr="00612704" w:rsidR="00B40D6F" w:rsidP="0099583C" w:rsidRDefault="00B40D6F" w14:paraId="18C19D2D" w14:textId="77777777">
      <w:pPr>
        <w:pStyle w:val="BodyText0"/>
        <w:numPr>
          <w:ilvl w:val="1"/>
          <w:numId w:val="16"/>
        </w:numPr>
        <w:spacing w:after="200"/>
        <w:rPr>
          <w:rFonts w:cs="Segoe UI"/>
          <w:szCs w:val="22"/>
        </w:rPr>
      </w:pPr>
      <w:r w:rsidRPr="00612704">
        <w:rPr>
          <w:rFonts w:cs="Segoe UI"/>
          <w:b/>
          <w:bCs/>
          <w:szCs w:val="22"/>
        </w:rPr>
        <w:t>Owned data product</w:t>
      </w:r>
      <w:r w:rsidRPr="00612704">
        <w:rPr>
          <w:rFonts w:cs="Segoe UI"/>
          <w:szCs w:val="22"/>
        </w:rPr>
        <w:t xml:space="preserve"> → continue evaluation.</w:t>
      </w:r>
    </w:p>
    <w:p w:rsidRPr="00612704" w:rsidR="00B40D6F" w:rsidP="0099583C" w:rsidRDefault="00B40D6F" w14:paraId="56B77F51" w14:textId="77777777">
      <w:pPr>
        <w:pStyle w:val="BodyText0"/>
        <w:numPr>
          <w:ilvl w:val="1"/>
          <w:numId w:val="16"/>
        </w:numPr>
        <w:spacing w:after="200"/>
        <w:rPr>
          <w:rFonts w:cs="Segoe UI"/>
          <w:szCs w:val="22"/>
        </w:rPr>
      </w:pPr>
      <w:r w:rsidRPr="00612704">
        <w:rPr>
          <w:rFonts w:cs="Segoe UI"/>
          <w:b/>
          <w:bCs/>
          <w:szCs w:val="22"/>
        </w:rPr>
        <w:t xml:space="preserve">Externally owned product </w:t>
      </w:r>
      <w:r w:rsidRPr="00612704">
        <w:rPr>
          <w:rFonts w:cs="Segoe UI"/>
          <w:szCs w:val="22"/>
        </w:rPr>
        <w:t>→ reject direct change; coordinate upstream only.</w:t>
      </w:r>
    </w:p>
    <w:p w:rsidRPr="00612704" w:rsidR="00B40D6F" w:rsidP="0099583C" w:rsidRDefault="00B40D6F" w14:paraId="589C3A90" w14:textId="77777777">
      <w:pPr>
        <w:pStyle w:val="BodyText0"/>
        <w:numPr>
          <w:ilvl w:val="0"/>
          <w:numId w:val="16"/>
        </w:numPr>
        <w:spacing w:after="200"/>
        <w:rPr>
          <w:rFonts w:cs="Segoe UI"/>
          <w:szCs w:val="22"/>
        </w:rPr>
      </w:pPr>
      <w:r w:rsidRPr="00612704">
        <w:rPr>
          <w:rFonts w:cs="Segoe UI"/>
          <w:szCs w:val="22"/>
        </w:rPr>
        <w:t>Assign data product owner.</w:t>
      </w:r>
    </w:p>
    <w:p w:rsidRPr="00612704" w:rsidR="00B40D6F" w:rsidP="0099583C" w:rsidRDefault="00B40D6F" w14:paraId="7C7F94FA" w14:textId="77777777">
      <w:pPr>
        <w:pStyle w:val="BodyText0"/>
        <w:numPr>
          <w:ilvl w:val="0"/>
          <w:numId w:val="17"/>
        </w:numPr>
        <w:spacing w:after="200"/>
        <w:rPr>
          <w:rFonts w:cs="Segoe UI"/>
          <w:szCs w:val="22"/>
        </w:rPr>
      </w:pPr>
      <w:r w:rsidRPr="00612704">
        <w:rPr>
          <w:rFonts w:cs="Segoe UI"/>
          <w:szCs w:val="22"/>
        </w:rPr>
        <w:t xml:space="preserve">Compare proposed schema against the active schema contract. </w:t>
      </w:r>
      <w:r w:rsidRPr="00612704">
        <w:rPr>
          <w:rFonts w:cs="Segoe UI"/>
          <w:b/>
          <w:bCs/>
          <w:szCs w:val="22"/>
        </w:rPr>
        <w:t>Classification (Mandatory)</w:t>
      </w:r>
    </w:p>
    <w:p w:rsidRPr="00612704" w:rsidR="00B40D6F" w:rsidP="0099583C" w:rsidRDefault="00B40D6F" w14:paraId="458345E3" w14:textId="77777777">
      <w:pPr>
        <w:pStyle w:val="BodyText0"/>
        <w:numPr>
          <w:ilvl w:val="0"/>
          <w:numId w:val="17"/>
        </w:numPr>
        <w:spacing w:after="200"/>
        <w:rPr>
          <w:rFonts w:cs="Segoe UI"/>
          <w:szCs w:val="22"/>
        </w:rPr>
      </w:pPr>
      <w:r w:rsidRPr="00612704">
        <w:rPr>
          <w:rFonts w:cs="Segoe UI"/>
          <w:szCs w:val="22"/>
        </w:rPr>
        <w:t xml:space="preserve">Classify the change: </w:t>
      </w:r>
      <w:r w:rsidRPr="00612704">
        <w:rPr>
          <w:rFonts w:cs="Segoe UI"/>
          <w:b/>
          <w:bCs/>
          <w:szCs w:val="22"/>
        </w:rPr>
        <w:t>Classification (Mandatory)</w:t>
      </w:r>
    </w:p>
    <w:p w:rsidRPr="00612704" w:rsidR="00B40D6F" w:rsidP="0099583C" w:rsidRDefault="00B40D6F" w14:paraId="581CF419" w14:textId="77777777">
      <w:pPr>
        <w:pStyle w:val="BodyText0"/>
        <w:numPr>
          <w:ilvl w:val="1"/>
          <w:numId w:val="17"/>
        </w:numPr>
        <w:spacing w:after="200"/>
        <w:rPr>
          <w:rFonts w:cs="Segoe UI"/>
          <w:szCs w:val="22"/>
        </w:rPr>
      </w:pPr>
      <w:r w:rsidRPr="00612704">
        <w:rPr>
          <w:rFonts w:cs="Segoe UI"/>
          <w:szCs w:val="22"/>
        </w:rPr>
        <w:t>Non</w:t>
      </w:r>
      <w:r w:rsidRPr="00612704">
        <w:rPr>
          <w:rFonts w:cs="Segoe UI"/>
          <w:szCs w:val="22"/>
        </w:rPr>
        <w:noBreakHyphen/>
      </w:r>
      <w:r w:rsidRPr="00612704">
        <w:rPr>
          <w:rFonts w:cs="Segoe UI"/>
          <w:szCs w:val="22"/>
        </w:rPr>
        <w:t>breaking (additive, backward compatible)</w:t>
      </w:r>
    </w:p>
    <w:p w:rsidRPr="00612704" w:rsidR="00B40D6F" w:rsidP="0099583C" w:rsidRDefault="00B40D6F" w14:paraId="69CD4CBB" w14:textId="77777777">
      <w:pPr>
        <w:pStyle w:val="BodyText0"/>
        <w:numPr>
          <w:ilvl w:val="1"/>
          <w:numId w:val="17"/>
        </w:numPr>
        <w:spacing w:after="200"/>
        <w:rPr>
          <w:rFonts w:cs="Segoe UI"/>
          <w:szCs w:val="22"/>
        </w:rPr>
      </w:pPr>
      <w:r w:rsidRPr="00612704">
        <w:rPr>
          <w:rFonts w:cs="Segoe UI"/>
          <w:szCs w:val="22"/>
        </w:rPr>
        <w:t>Breaking (type change, NOT NULL, removal, key or grain impact)</w:t>
      </w:r>
    </w:p>
    <w:p w:rsidRPr="00612704" w:rsidR="00B40D6F" w:rsidP="0099583C" w:rsidRDefault="00B40D6F" w14:paraId="0405801F" w14:textId="77777777">
      <w:pPr>
        <w:pStyle w:val="BodyText0"/>
        <w:numPr>
          <w:ilvl w:val="0"/>
          <w:numId w:val="17"/>
        </w:numPr>
        <w:spacing w:after="200"/>
        <w:rPr>
          <w:rFonts w:cs="Segoe UI"/>
          <w:szCs w:val="22"/>
        </w:rPr>
      </w:pPr>
      <w:r w:rsidRPr="00612704">
        <w:rPr>
          <w:rFonts w:cs="Segoe UI"/>
          <w:szCs w:val="22"/>
        </w:rPr>
        <w:t xml:space="preserve">Record classification decision in control metadata. </w:t>
      </w:r>
      <w:r w:rsidRPr="00612704">
        <w:rPr>
          <w:rFonts w:cs="Segoe UI"/>
          <w:b/>
          <w:bCs/>
          <w:szCs w:val="22"/>
        </w:rPr>
        <w:t>Classification (Mandatory)</w:t>
      </w:r>
    </w:p>
    <w:p w:rsidRPr="00612704" w:rsidR="00B40D6F" w:rsidP="00B40D6F" w:rsidRDefault="00B40D6F" w14:paraId="6210E519" w14:textId="77777777">
      <w:pPr>
        <w:pStyle w:val="BodyText0"/>
        <w:spacing w:after="200"/>
        <w:ind w:left="720"/>
        <w:rPr>
          <w:rFonts w:cs="Segoe UI"/>
          <w:szCs w:val="22"/>
        </w:rPr>
      </w:pPr>
      <w:r w:rsidRPr="00612704">
        <w:rPr>
          <w:rFonts w:cs="Segoe UI"/>
          <w:b/>
          <w:bCs/>
          <w:szCs w:val="22"/>
        </w:rPr>
        <w:t>Follow either Path A, B, or C based on change type.</w:t>
      </w:r>
    </w:p>
    <w:p w:rsidRPr="00612704" w:rsidR="00B40D6F" w:rsidP="00B40D6F" w:rsidRDefault="00B40D6F" w14:paraId="3D31E6FE" w14:textId="77777777">
      <w:pPr>
        <w:pStyle w:val="BodyText0"/>
        <w:spacing w:after="200"/>
        <w:rPr>
          <w:rFonts w:cs="Segoe UI"/>
          <w:b/>
          <w:bCs/>
          <w:szCs w:val="22"/>
        </w:rPr>
      </w:pPr>
      <w:r w:rsidRPr="00612704">
        <w:rPr>
          <w:rFonts w:cs="Segoe UI"/>
          <w:b/>
          <w:bCs/>
          <w:szCs w:val="22"/>
        </w:rPr>
        <w:t xml:space="preserve">Path A — Breaking Change &amp; Approved (Process Change) </w:t>
      </w:r>
    </w:p>
    <w:p w:rsidRPr="00612704" w:rsidR="00B40D6F" w:rsidP="0099583C" w:rsidRDefault="00B40D6F" w14:paraId="3E77823A" w14:textId="77777777">
      <w:pPr>
        <w:pStyle w:val="BodyText0"/>
        <w:numPr>
          <w:ilvl w:val="0"/>
          <w:numId w:val="18"/>
        </w:numPr>
        <w:spacing w:after="200"/>
        <w:rPr>
          <w:rFonts w:cs="Segoe UI"/>
          <w:szCs w:val="22"/>
        </w:rPr>
      </w:pPr>
      <w:r w:rsidRPr="00612704">
        <w:rPr>
          <w:rFonts w:cs="Segoe UI"/>
          <w:szCs w:val="22"/>
        </w:rPr>
        <w:t xml:space="preserve">Block Silver promotion until decision is finalized. </w:t>
      </w:r>
      <w:r w:rsidRPr="00612704">
        <w:rPr>
          <w:rFonts w:cs="Segoe UI"/>
          <w:b/>
          <w:bCs/>
          <w:szCs w:val="22"/>
        </w:rPr>
        <w:t>Enforcement</w:t>
      </w:r>
    </w:p>
    <w:p w:rsidRPr="00612704" w:rsidR="00B40D6F" w:rsidP="0099583C" w:rsidRDefault="00B40D6F" w14:paraId="09CBD0C0" w14:textId="77777777">
      <w:pPr>
        <w:pStyle w:val="BodyText0"/>
        <w:numPr>
          <w:ilvl w:val="0"/>
          <w:numId w:val="18"/>
        </w:numPr>
        <w:spacing w:after="200"/>
        <w:rPr>
          <w:rFonts w:cs="Segoe UI"/>
          <w:szCs w:val="22"/>
        </w:rPr>
      </w:pPr>
      <w:r w:rsidRPr="00612704">
        <w:rPr>
          <w:rFonts w:cs="Segoe UI"/>
          <w:szCs w:val="22"/>
        </w:rPr>
        <w:t xml:space="preserve">Register change as breaking in schema drift/change log. </w:t>
      </w:r>
      <w:r w:rsidRPr="00612704">
        <w:rPr>
          <w:rFonts w:cs="Segoe UI"/>
          <w:b/>
          <w:bCs/>
          <w:szCs w:val="22"/>
        </w:rPr>
        <w:t>Enforcement</w:t>
      </w:r>
    </w:p>
    <w:p w:rsidRPr="00612704" w:rsidR="00B40D6F" w:rsidP="0099583C" w:rsidRDefault="00B40D6F" w14:paraId="6B141BE1" w14:textId="77777777">
      <w:pPr>
        <w:pStyle w:val="BodyText0"/>
        <w:numPr>
          <w:ilvl w:val="0"/>
          <w:numId w:val="18"/>
        </w:numPr>
        <w:spacing w:after="200"/>
        <w:rPr>
          <w:rFonts w:cs="Segoe UI"/>
          <w:szCs w:val="22"/>
        </w:rPr>
      </w:pPr>
      <w:r w:rsidRPr="00612704">
        <w:rPr>
          <w:rFonts w:cs="Segoe UI"/>
          <w:szCs w:val="22"/>
        </w:rPr>
        <w:t xml:space="preserve">Obtain formal approval to create a new contract version. </w:t>
      </w:r>
      <w:r w:rsidRPr="00612704">
        <w:rPr>
          <w:rFonts w:cs="Segoe UI"/>
          <w:b/>
          <w:bCs/>
          <w:szCs w:val="22"/>
        </w:rPr>
        <w:t>communication</w:t>
      </w:r>
    </w:p>
    <w:p w:rsidRPr="00612704" w:rsidR="00B40D6F" w:rsidP="0099583C" w:rsidRDefault="00B40D6F" w14:paraId="7D7E8789" w14:textId="77777777">
      <w:pPr>
        <w:pStyle w:val="BodyText0"/>
        <w:numPr>
          <w:ilvl w:val="0"/>
          <w:numId w:val="18"/>
        </w:numPr>
        <w:spacing w:after="200"/>
        <w:rPr>
          <w:rFonts w:cs="Segoe UI"/>
          <w:szCs w:val="22"/>
        </w:rPr>
      </w:pPr>
      <w:r w:rsidRPr="00612704">
        <w:rPr>
          <w:rFonts w:cs="Segoe UI"/>
          <w:szCs w:val="22"/>
        </w:rPr>
        <w:t xml:space="preserve">Create a new major schema version under. </w:t>
      </w:r>
      <w:r w:rsidRPr="00612704">
        <w:rPr>
          <w:rFonts w:cs="Segoe UI"/>
          <w:b/>
          <w:bCs/>
          <w:szCs w:val="22"/>
        </w:rPr>
        <w:t>Contract Versioning (Gold Export)</w:t>
      </w:r>
    </w:p>
    <w:p w:rsidRPr="00612704" w:rsidR="00B40D6F" w:rsidP="0099583C" w:rsidRDefault="00F24A7C" w14:paraId="7A229C42" w14:textId="53934400">
      <w:pPr>
        <w:pStyle w:val="BodyText0"/>
        <w:numPr>
          <w:ilvl w:val="1"/>
          <w:numId w:val="19"/>
        </w:numPr>
        <w:spacing w:after="200"/>
        <w:rPr>
          <w:rFonts w:cs="Segoe UI"/>
          <w:szCs w:val="22"/>
        </w:rPr>
      </w:pPr>
      <w:r w:rsidRPr="00612704">
        <w:rPr>
          <w:rFonts w:cs="Segoe UI"/>
          <w:szCs w:val="22"/>
        </w:rPr>
        <w:t>Gold</w:t>
      </w:r>
      <w:r w:rsidRPr="00612704" w:rsidR="00B40D6F">
        <w:rPr>
          <w:rFonts w:cs="Segoe UI"/>
          <w:szCs w:val="22"/>
        </w:rPr>
        <w:t>_export/contracts/&lt;data_product_domain&gt;/contracts/.</w:t>
      </w:r>
    </w:p>
    <w:p w:rsidRPr="00612704" w:rsidR="00B40D6F" w:rsidP="0099583C" w:rsidRDefault="00B40D6F" w14:paraId="1CD19C2B" w14:textId="77777777">
      <w:pPr>
        <w:pStyle w:val="BodyText0"/>
        <w:numPr>
          <w:ilvl w:val="0"/>
          <w:numId w:val="18"/>
        </w:numPr>
        <w:spacing w:after="200"/>
        <w:rPr>
          <w:rFonts w:cs="Segoe UI"/>
          <w:szCs w:val="22"/>
        </w:rPr>
      </w:pPr>
      <w:r w:rsidRPr="00612704">
        <w:rPr>
          <w:rFonts w:cs="Segoe UI"/>
          <w:szCs w:val="22"/>
        </w:rPr>
        <w:t xml:space="preserve">Set: </w:t>
      </w:r>
    </w:p>
    <w:p w:rsidRPr="00612704" w:rsidR="00B40D6F" w:rsidP="0099583C" w:rsidRDefault="00B40D6F" w14:paraId="3060F1C4" w14:textId="77777777">
      <w:pPr>
        <w:pStyle w:val="BodyText0"/>
        <w:numPr>
          <w:ilvl w:val="1"/>
          <w:numId w:val="19"/>
        </w:numPr>
        <w:spacing w:after="200"/>
        <w:rPr>
          <w:rFonts w:cs="Segoe UI"/>
          <w:szCs w:val="22"/>
        </w:rPr>
      </w:pPr>
      <w:r w:rsidRPr="00612704">
        <w:rPr>
          <w:rFonts w:cs="Segoe UI"/>
          <w:szCs w:val="22"/>
        </w:rPr>
        <w:t>Status = active</w:t>
      </w:r>
    </w:p>
    <w:p w:rsidRPr="00612704" w:rsidR="00B40D6F" w:rsidP="0099583C" w:rsidRDefault="00B40D6F" w14:paraId="1227C55F" w14:textId="77777777">
      <w:pPr>
        <w:pStyle w:val="BodyText0"/>
        <w:numPr>
          <w:ilvl w:val="1"/>
          <w:numId w:val="19"/>
        </w:numPr>
        <w:spacing w:after="200"/>
        <w:rPr>
          <w:rFonts w:cs="Segoe UI"/>
          <w:szCs w:val="22"/>
        </w:rPr>
      </w:pPr>
      <w:r w:rsidRPr="00612704">
        <w:rPr>
          <w:rFonts w:cs="Segoe UI"/>
          <w:szCs w:val="22"/>
        </w:rPr>
        <w:t>Previous version reference</w:t>
      </w:r>
    </w:p>
    <w:p w:rsidRPr="00612704" w:rsidR="00B40D6F" w:rsidP="0099583C" w:rsidRDefault="00B40D6F" w14:paraId="1ACB86D6" w14:textId="77777777">
      <w:pPr>
        <w:pStyle w:val="BodyText0"/>
        <w:numPr>
          <w:ilvl w:val="1"/>
          <w:numId w:val="19"/>
        </w:numPr>
        <w:spacing w:after="200"/>
        <w:rPr>
          <w:rFonts w:cs="Segoe UI"/>
          <w:szCs w:val="22"/>
        </w:rPr>
      </w:pPr>
      <w:r w:rsidRPr="00612704">
        <w:rPr>
          <w:rFonts w:cs="Segoe UI"/>
          <w:szCs w:val="22"/>
        </w:rPr>
        <w:t>Change type = breaking</w:t>
      </w:r>
    </w:p>
    <w:p w:rsidRPr="00612704" w:rsidR="00B40D6F" w:rsidP="0099583C" w:rsidRDefault="00B40D6F" w14:paraId="0D00717F" w14:textId="5DC03B97">
      <w:pPr>
        <w:pStyle w:val="BodyText0"/>
        <w:numPr>
          <w:ilvl w:val="0"/>
          <w:numId w:val="18"/>
        </w:numPr>
        <w:spacing w:after="200"/>
        <w:rPr>
          <w:rFonts w:cs="Segoe UI"/>
          <w:szCs w:val="22"/>
        </w:rPr>
      </w:pPr>
      <w:r w:rsidRPr="00612704">
        <w:rPr>
          <w:rFonts w:cs="Segoe UI"/>
          <w:szCs w:val="22"/>
        </w:rPr>
        <w:t>Update version manifest and changelog.</w:t>
      </w:r>
      <w:r w:rsidRPr="00612704" w:rsidR="00A901EB">
        <w:rPr>
          <w:rFonts w:cs="Segoe UI"/>
          <w:szCs w:val="22"/>
        </w:rPr>
        <w:t xml:space="preserve"> </w:t>
      </w:r>
      <w:r w:rsidRPr="00612704">
        <w:rPr>
          <w:rFonts w:cs="Segoe UI"/>
          <w:b/>
          <w:bCs/>
          <w:szCs w:val="22"/>
        </w:rPr>
        <w:t>Contract Versioning (Gold Export)</w:t>
      </w:r>
    </w:p>
    <w:p w:rsidRPr="00612704" w:rsidR="00B40D6F" w:rsidP="0099583C" w:rsidRDefault="00B40D6F" w14:paraId="650EDFFD" w14:textId="6D083A1A">
      <w:pPr>
        <w:pStyle w:val="BodyText0"/>
        <w:numPr>
          <w:ilvl w:val="0"/>
          <w:numId w:val="18"/>
        </w:numPr>
        <w:spacing w:after="200"/>
        <w:rPr>
          <w:rFonts w:cs="Segoe UI"/>
          <w:b/>
          <w:bCs/>
          <w:szCs w:val="22"/>
        </w:rPr>
      </w:pPr>
      <w:r w:rsidRPr="00612704">
        <w:rPr>
          <w:rFonts w:cs="Segoe UI"/>
          <w:szCs w:val="22"/>
        </w:rPr>
        <w:t xml:space="preserve">Update </w:t>
      </w:r>
      <w:r w:rsidRPr="00612704" w:rsidR="00825613">
        <w:rPr>
          <w:rFonts w:cs="Segoe UI"/>
          <w:szCs w:val="22"/>
        </w:rPr>
        <w:t xml:space="preserve">Gold (curated) </w:t>
      </w:r>
      <w:r w:rsidRPr="00612704">
        <w:rPr>
          <w:rFonts w:cs="Segoe UI"/>
          <w:szCs w:val="22"/>
        </w:rPr>
        <w:t xml:space="preserve">to intentionally support the new schema. </w:t>
      </w:r>
      <w:r w:rsidRPr="00612704">
        <w:rPr>
          <w:rFonts w:cs="Segoe UI"/>
          <w:b/>
          <w:bCs/>
          <w:szCs w:val="22"/>
        </w:rPr>
        <w:t>Implementation</w:t>
      </w:r>
    </w:p>
    <w:p w:rsidRPr="00612704" w:rsidR="00B40D6F" w:rsidP="0099583C" w:rsidRDefault="00B40D6F" w14:paraId="06B3D85C" w14:textId="77777777">
      <w:pPr>
        <w:pStyle w:val="BodyText0"/>
        <w:numPr>
          <w:ilvl w:val="0"/>
          <w:numId w:val="18"/>
        </w:numPr>
        <w:spacing w:after="200"/>
        <w:rPr>
          <w:rFonts w:cs="Segoe UI"/>
          <w:b/>
          <w:bCs/>
          <w:szCs w:val="22"/>
        </w:rPr>
      </w:pPr>
      <w:r w:rsidRPr="00612704">
        <w:rPr>
          <w:rFonts w:cs="Segoe UI"/>
          <w:szCs w:val="22"/>
        </w:rPr>
        <w:t xml:space="preserve">Enforce explicit schema definition (no inference). </w:t>
      </w:r>
      <w:r w:rsidRPr="00612704">
        <w:rPr>
          <w:rFonts w:cs="Segoe UI"/>
          <w:b/>
          <w:bCs/>
          <w:szCs w:val="22"/>
        </w:rPr>
        <w:t>Implementation</w:t>
      </w:r>
    </w:p>
    <w:p w:rsidRPr="00612704" w:rsidR="00B40D6F" w:rsidP="0099583C" w:rsidRDefault="00B40D6F" w14:paraId="3C800708" w14:textId="77777777">
      <w:pPr>
        <w:pStyle w:val="BodyText0"/>
        <w:numPr>
          <w:ilvl w:val="0"/>
          <w:numId w:val="20"/>
        </w:numPr>
        <w:spacing w:after="200"/>
        <w:rPr>
          <w:rFonts w:cs="Segoe UI"/>
          <w:szCs w:val="22"/>
        </w:rPr>
      </w:pPr>
      <w:r w:rsidRPr="00612704">
        <w:rPr>
          <w:rFonts w:cs="Segoe UI"/>
          <w:szCs w:val="22"/>
        </w:rPr>
        <w:t xml:space="preserve">Apply any required backfill or compatibility steps. </w:t>
      </w:r>
      <w:r w:rsidRPr="00612704">
        <w:rPr>
          <w:rFonts w:cs="Segoe UI"/>
          <w:b/>
          <w:bCs/>
          <w:szCs w:val="22"/>
        </w:rPr>
        <w:t>Implementation</w:t>
      </w:r>
    </w:p>
    <w:p w:rsidRPr="00612704" w:rsidR="00B40D6F" w:rsidP="0099583C" w:rsidRDefault="00B40D6F" w14:paraId="169A8DEF" w14:textId="0536C921">
      <w:pPr>
        <w:pStyle w:val="BodyText0"/>
        <w:numPr>
          <w:ilvl w:val="0"/>
          <w:numId w:val="20"/>
        </w:numPr>
        <w:spacing w:after="200"/>
        <w:rPr>
          <w:rFonts w:cs="Segoe UI"/>
          <w:szCs w:val="22"/>
        </w:rPr>
      </w:pPr>
      <w:r w:rsidRPr="00612704">
        <w:rPr>
          <w:rFonts w:cs="Segoe UI"/>
          <w:szCs w:val="22"/>
        </w:rPr>
        <w:t xml:space="preserve">Publish the dataset via </w:t>
      </w:r>
      <w:r w:rsidRPr="00612704" w:rsidR="00825613">
        <w:rPr>
          <w:rFonts w:cs="Segoe UI"/>
          <w:szCs w:val="22"/>
        </w:rPr>
        <w:t xml:space="preserve">Gold (curated) </w:t>
      </w:r>
      <w:r w:rsidRPr="00612704">
        <w:rPr>
          <w:rFonts w:cs="Segoe UI"/>
          <w:szCs w:val="22"/>
        </w:rPr>
        <w:t xml:space="preserve">as a new versioned product. </w:t>
      </w:r>
      <w:r w:rsidRPr="00612704">
        <w:rPr>
          <w:rFonts w:cs="Segoe UI"/>
          <w:b/>
          <w:bCs/>
          <w:szCs w:val="22"/>
        </w:rPr>
        <w:t>Publication</w:t>
      </w:r>
    </w:p>
    <w:p w:rsidRPr="00612704" w:rsidR="00B40D6F" w:rsidP="0099583C" w:rsidRDefault="00B40D6F" w14:paraId="4243BD00" w14:textId="12F80BAE">
      <w:pPr>
        <w:pStyle w:val="BodyText0"/>
        <w:numPr>
          <w:ilvl w:val="0"/>
          <w:numId w:val="21"/>
        </w:numPr>
        <w:spacing w:after="200"/>
        <w:rPr>
          <w:rFonts w:cs="Segoe UI"/>
          <w:szCs w:val="22"/>
        </w:rPr>
      </w:pPr>
      <w:r w:rsidRPr="00612704">
        <w:rPr>
          <w:rFonts w:cs="Segoe UI"/>
          <w:szCs w:val="22"/>
        </w:rPr>
        <w:t xml:space="preserve">Keep prior </w:t>
      </w:r>
      <w:r w:rsidRPr="00612704" w:rsidR="00825613">
        <w:rPr>
          <w:rFonts w:cs="Segoe UI"/>
          <w:szCs w:val="22"/>
        </w:rPr>
        <w:t xml:space="preserve">Gold (curated) </w:t>
      </w:r>
      <w:r w:rsidRPr="00612704">
        <w:rPr>
          <w:rFonts w:cs="Segoe UI"/>
          <w:szCs w:val="22"/>
        </w:rPr>
        <w:t xml:space="preserve">versions available and unchanged. </w:t>
      </w:r>
      <w:r w:rsidRPr="00612704">
        <w:rPr>
          <w:rFonts w:cs="Segoe UI"/>
          <w:b/>
          <w:bCs/>
          <w:szCs w:val="22"/>
        </w:rPr>
        <w:t>Publication</w:t>
      </w:r>
    </w:p>
    <w:p w:rsidRPr="00612704" w:rsidR="00B40D6F" w:rsidP="0099583C" w:rsidRDefault="00B40D6F" w14:paraId="3BB6852A" w14:textId="77777777">
      <w:pPr>
        <w:pStyle w:val="BodyText0"/>
        <w:numPr>
          <w:ilvl w:val="0"/>
          <w:numId w:val="21"/>
        </w:numPr>
        <w:spacing w:after="200"/>
        <w:rPr>
          <w:rFonts w:cs="Segoe UI"/>
          <w:szCs w:val="22"/>
        </w:rPr>
      </w:pPr>
      <w:r w:rsidRPr="00612704">
        <w:rPr>
          <w:rFonts w:cs="Segoe UI"/>
          <w:szCs w:val="22"/>
        </w:rPr>
        <w:t xml:space="preserve">Notify all consumers (including global teams): </w:t>
      </w:r>
      <w:r w:rsidRPr="00612704">
        <w:rPr>
          <w:rFonts w:cs="Segoe UI"/>
          <w:b/>
          <w:bCs/>
          <w:szCs w:val="22"/>
        </w:rPr>
        <w:t>Communication</w:t>
      </w:r>
    </w:p>
    <w:p w:rsidRPr="00612704" w:rsidR="00B40D6F" w:rsidP="0099583C" w:rsidRDefault="00B40D6F" w14:paraId="641F5FC4" w14:textId="77777777">
      <w:pPr>
        <w:pStyle w:val="BodyText0"/>
        <w:numPr>
          <w:ilvl w:val="1"/>
          <w:numId w:val="22"/>
        </w:numPr>
        <w:spacing w:after="200"/>
        <w:rPr>
          <w:rFonts w:cs="Segoe UI"/>
          <w:szCs w:val="22"/>
        </w:rPr>
      </w:pPr>
      <w:r w:rsidRPr="00612704">
        <w:rPr>
          <w:rFonts w:cs="Segoe UI"/>
          <w:szCs w:val="22"/>
        </w:rPr>
        <w:t>Nature of the breaking change</w:t>
      </w:r>
    </w:p>
    <w:p w:rsidRPr="00612704" w:rsidR="00B40D6F" w:rsidP="0099583C" w:rsidRDefault="00B40D6F" w14:paraId="22A9D54C" w14:textId="77777777">
      <w:pPr>
        <w:pStyle w:val="BodyText0"/>
        <w:numPr>
          <w:ilvl w:val="1"/>
          <w:numId w:val="22"/>
        </w:numPr>
        <w:spacing w:after="200"/>
        <w:rPr>
          <w:rFonts w:cs="Segoe UI"/>
          <w:szCs w:val="22"/>
        </w:rPr>
      </w:pPr>
      <w:r w:rsidRPr="00612704">
        <w:rPr>
          <w:rFonts w:cs="Segoe UI"/>
          <w:szCs w:val="22"/>
        </w:rPr>
        <w:t>New schema version</w:t>
      </w:r>
    </w:p>
    <w:p w:rsidRPr="00612704" w:rsidR="00B40D6F" w:rsidP="0099583C" w:rsidRDefault="00B40D6F" w14:paraId="68687815" w14:textId="77777777">
      <w:pPr>
        <w:pStyle w:val="BodyText0"/>
        <w:numPr>
          <w:ilvl w:val="1"/>
          <w:numId w:val="22"/>
        </w:numPr>
        <w:spacing w:after="200"/>
        <w:rPr>
          <w:rFonts w:cs="Segoe UI"/>
          <w:szCs w:val="22"/>
        </w:rPr>
      </w:pPr>
      <w:r w:rsidRPr="00612704">
        <w:rPr>
          <w:rFonts w:cs="Segoe UI"/>
          <w:szCs w:val="22"/>
        </w:rPr>
        <w:t>Required migration action</w:t>
      </w:r>
    </w:p>
    <w:p w:rsidRPr="00612704" w:rsidR="00B40D6F" w:rsidP="0099583C" w:rsidRDefault="00B40D6F" w14:paraId="0AD3B5AB" w14:textId="77777777">
      <w:pPr>
        <w:pStyle w:val="BodyText0"/>
        <w:numPr>
          <w:ilvl w:val="0"/>
          <w:numId w:val="21"/>
        </w:numPr>
        <w:spacing w:after="200"/>
        <w:rPr>
          <w:rFonts w:cs="Segoe UI"/>
          <w:szCs w:val="22"/>
        </w:rPr>
      </w:pPr>
      <w:r w:rsidRPr="00612704">
        <w:rPr>
          <w:rFonts w:cs="Segoe UI"/>
          <w:szCs w:val="22"/>
        </w:rPr>
        <w:t xml:space="preserve">Track consumer adoption and deprecation timelines. </w:t>
      </w:r>
      <w:r w:rsidRPr="00612704">
        <w:rPr>
          <w:rFonts w:cs="Segoe UI"/>
          <w:b/>
          <w:bCs/>
          <w:szCs w:val="22"/>
        </w:rPr>
        <w:t>Communication</w:t>
      </w:r>
    </w:p>
    <w:p w:rsidRPr="00612704" w:rsidR="00B40D6F" w:rsidP="0099583C" w:rsidRDefault="00B40D6F" w14:paraId="76ED1425" w14:textId="77777777">
      <w:pPr>
        <w:pStyle w:val="BodyText0"/>
        <w:numPr>
          <w:ilvl w:val="0"/>
          <w:numId w:val="23"/>
        </w:numPr>
        <w:spacing w:after="200"/>
        <w:rPr>
          <w:rFonts w:cs="Segoe UI"/>
          <w:szCs w:val="22"/>
        </w:rPr>
      </w:pPr>
      <w:r w:rsidRPr="00612704">
        <w:rPr>
          <w:rFonts w:cs="Segoe UI"/>
          <w:szCs w:val="22"/>
        </w:rPr>
        <w:t xml:space="preserve">Update lineage, catalog, and control tables. </w:t>
      </w:r>
      <w:r w:rsidRPr="00612704">
        <w:rPr>
          <w:rFonts w:cs="Segoe UI"/>
          <w:b/>
          <w:bCs/>
          <w:szCs w:val="22"/>
        </w:rPr>
        <w:t>Closure</w:t>
      </w:r>
    </w:p>
    <w:p w:rsidRPr="00612704" w:rsidR="00B40D6F" w:rsidP="0099583C" w:rsidRDefault="00B40D6F" w14:paraId="002AC409" w14:textId="77777777">
      <w:pPr>
        <w:pStyle w:val="BodyText0"/>
        <w:numPr>
          <w:ilvl w:val="0"/>
          <w:numId w:val="23"/>
        </w:numPr>
        <w:spacing w:after="200"/>
        <w:rPr>
          <w:rFonts w:cs="Segoe UI"/>
          <w:szCs w:val="22"/>
        </w:rPr>
      </w:pPr>
      <w:r w:rsidRPr="00612704">
        <w:rPr>
          <w:rFonts w:cs="Segoe UI"/>
          <w:szCs w:val="22"/>
        </w:rPr>
        <w:t xml:space="preserve">Mark change as completed and auditable. </w:t>
      </w:r>
      <w:r w:rsidRPr="00612704">
        <w:rPr>
          <w:rFonts w:cs="Segoe UI"/>
          <w:b/>
          <w:bCs/>
          <w:szCs w:val="22"/>
        </w:rPr>
        <w:t>Closure</w:t>
      </w:r>
    </w:p>
    <w:p w:rsidRPr="00612704" w:rsidR="00B40D6F" w:rsidP="00B40D6F" w:rsidRDefault="00B40D6F" w14:paraId="03AF32AA" w14:textId="77777777">
      <w:pPr>
        <w:pStyle w:val="BodyText0"/>
        <w:spacing w:after="200"/>
        <w:rPr>
          <w:rFonts w:cs="Segoe UI"/>
          <w:b/>
          <w:bCs/>
          <w:szCs w:val="22"/>
        </w:rPr>
      </w:pPr>
      <w:r w:rsidRPr="00612704">
        <w:rPr>
          <w:rFonts w:cs="Segoe UI"/>
          <w:b/>
          <w:bCs/>
          <w:szCs w:val="22"/>
        </w:rPr>
        <w:t>Path B — Breaking Change &amp; Not Approved (Do Not Process)</w:t>
      </w:r>
    </w:p>
    <w:p w:rsidRPr="00612704" w:rsidR="00B40D6F" w:rsidP="0099583C" w:rsidRDefault="00B40D6F" w14:paraId="7337495F" w14:textId="77777777">
      <w:pPr>
        <w:pStyle w:val="BodyText0"/>
        <w:numPr>
          <w:ilvl w:val="0"/>
          <w:numId w:val="23"/>
        </w:numPr>
        <w:spacing w:after="200"/>
        <w:rPr>
          <w:rFonts w:cs="Segoe UI"/>
          <w:szCs w:val="22"/>
        </w:rPr>
      </w:pPr>
      <w:r w:rsidRPr="00612704">
        <w:rPr>
          <w:rFonts w:cs="Segoe UI"/>
          <w:szCs w:val="22"/>
        </w:rPr>
        <w:t xml:space="preserve">Immediately block Silver processing for the affected entity. </w:t>
      </w:r>
      <w:r w:rsidRPr="00612704">
        <w:rPr>
          <w:rFonts w:cs="Segoe UI"/>
          <w:b/>
          <w:bCs/>
          <w:szCs w:val="22"/>
        </w:rPr>
        <w:t>Enforcement</w:t>
      </w:r>
    </w:p>
    <w:p w:rsidRPr="00612704" w:rsidR="00B40D6F" w:rsidP="0099583C" w:rsidRDefault="00B40D6F" w14:paraId="2B06B0C5" w14:textId="77777777">
      <w:pPr>
        <w:pStyle w:val="BodyText0"/>
        <w:numPr>
          <w:ilvl w:val="0"/>
          <w:numId w:val="24"/>
        </w:numPr>
        <w:spacing w:after="200"/>
        <w:rPr>
          <w:rFonts w:cs="Segoe UI"/>
          <w:szCs w:val="22"/>
        </w:rPr>
      </w:pPr>
      <w:r w:rsidRPr="00612704">
        <w:rPr>
          <w:rFonts w:cs="Segoe UI"/>
          <w:szCs w:val="22"/>
        </w:rPr>
        <w:t xml:space="preserve">Do not write to Silver, Gold Curated, or Gold Export. </w:t>
      </w:r>
      <w:r w:rsidRPr="00612704">
        <w:rPr>
          <w:rFonts w:cs="Segoe UI"/>
          <w:b/>
          <w:bCs/>
          <w:szCs w:val="22"/>
        </w:rPr>
        <w:t>Enforcement</w:t>
      </w:r>
    </w:p>
    <w:p w:rsidRPr="00612704" w:rsidR="00B40D6F" w:rsidP="0099583C" w:rsidRDefault="00B40D6F" w14:paraId="3AB82E70" w14:textId="1938DE39">
      <w:pPr>
        <w:pStyle w:val="BodyText0"/>
        <w:numPr>
          <w:ilvl w:val="0"/>
          <w:numId w:val="24"/>
        </w:numPr>
        <w:spacing w:after="200"/>
        <w:rPr>
          <w:rFonts w:cs="Segoe UI"/>
          <w:szCs w:val="22"/>
        </w:rPr>
      </w:pPr>
      <w:r w:rsidRPr="00612704">
        <w:rPr>
          <w:rFonts w:cs="Segoe UI"/>
          <w:szCs w:val="22"/>
        </w:rPr>
        <w:t xml:space="preserve">Preserve data in </w:t>
      </w:r>
      <w:r w:rsidRPr="00612704" w:rsidR="00732091">
        <w:rPr>
          <w:rFonts w:cs="Segoe UI"/>
          <w:szCs w:val="22"/>
        </w:rPr>
        <w:t>Bronze</w:t>
      </w:r>
      <w:r w:rsidRPr="00612704">
        <w:rPr>
          <w:rFonts w:cs="Segoe UI"/>
          <w:szCs w:val="22"/>
        </w:rPr>
        <w:t xml:space="preserve"> for replay. </w:t>
      </w:r>
      <w:r w:rsidRPr="00612704">
        <w:rPr>
          <w:rFonts w:cs="Segoe UI"/>
          <w:b/>
          <w:bCs/>
          <w:szCs w:val="22"/>
        </w:rPr>
        <w:t>Recording &amp; Visibility</w:t>
      </w:r>
    </w:p>
    <w:p w:rsidRPr="00612704" w:rsidR="00B40D6F" w:rsidP="0099583C" w:rsidRDefault="00B40D6F" w14:paraId="46DA535B" w14:textId="77777777">
      <w:pPr>
        <w:pStyle w:val="BodyText0"/>
        <w:numPr>
          <w:ilvl w:val="0"/>
          <w:numId w:val="23"/>
        </w:numPr>
        <w:spacing w:after="200"/>
        <w:rPr>
          <w:rFonts w:cs="Segoe UI"/>
          <w:szCs w:val="22"/>
        </w:rPr>
      </w:pPr>
      <w:r w:rsidRPr="00612704">
        <w:rPr>
          <w:rFonts w:cs="Segoe UI"/>
          <w:szCs w:val="22"/>
        </w:rPr>
        <w:t xml:space="preserve">Log event in schema drift/change registry with decision = rejected. </w:t>
      </w:r>
      <w:r w:rsidRPr="00612704">
        <w:rPr>
          <w:rFonts w:cs="Segoe UI"/>
          <w:b/>
          <w:bCs/>
          <w:szCs w:val="22"/>
        </w:rPr>
        <w:t>Recording &amp; Visibility</w:t>
      </w:r>
    </w:p>
    <w:p w:rsidRPr="00612704" w:rsidR="00B40D6F" w:rsidP="0099583C" w:rsidRDefault="00B40D6F" w14:paraId="40BCADA3" w14:textId="77777777">
      <w:pPr>
        <w:pStyle w:val="BodyText0"/>
        <w:numPr>
          <w:ilvl w:val="0"/>
          <w:numId w:val="23"/>
        </w:numPr>
        <w:spacing w:after="200"/>
        <w:rPr>
          <w:rFonts w:cs="Segoe UI"/>
          <w:szCs w:val="22"/>
        </w:rPr>
      </w:pPr>
      <w:r w:rsidRPr="00612704">
        <w:rPr>
          <w:rFonts w:cs="Segoe UI"/>
          <w:szCs w:val="22"/>
        </w:rPr>
        <w:t xml:space="preserve">Capture rationale (contract violation, consumer risk, timing). </w:t>
      </w:r>
      <w:r w:rsidRPr="00612704">
        <w:rPr>
          <w:rFonts w:cs="Segoe UI"/>
          <w:b/>
          <w:bCs/>
          <w:szCs w:val="22"/>
        </w:rPr>
        <w:t>Recording &amp; Visibility</w:t>
      </w:r>
    </w:p>
    <w:p w:rsidRPr="00612704" w:rsidR="00B40D6F" w:rsidP="0099583C" w:rsidRDefault="00B40D6F" w14:paraId="215E2F6B" w14:textId="77777777">
      <w:pPr>
        <w:pStyle w:val="BodyText0"/>
        <w:numPr>
          <w:ilvl w:val="0"/>
          <w:numId w:val="23"/>
        </w:numPr>
        <w:spacing w:after="200"/>
        <w:rPr>
          <w:rFonts w:cs="Segoe UI"/>
          <w:szCs w:val="22"/>
        </w:rPr>
      </w:pPr>
      <w:r w:rsidRPr="00612704">
        <w:rPr>
          <w:rFonts w:cs="Segoe UI"/>
          <w:szCs w:val="22"/>
        </w:rPr>
        <w:t xml:space="preserve">Notify requester (including global team): </w:t>
      </w:r>
      <w:r w:rsidRPr="00612704">
        <w:rPr>
          <w:rFonts w:cs="Segoe UI"/>
          <w:b/>
          <w:bCs/>
          <w:szCs w:val="22"/>
        </w:rPr>
        <w:t>Communication</w:t>
      </w:r>
    </w:p>
    <w:p w:rsidRPr="00612704" w:rsidR="00B40D6F" w:rsidP="0099583C" w:rsidRDefault="00B40D6F" w14:paraId="354DD03F" w14:textId="77777777">
      <w:pPr>
        <w:pStyle w:val="BodyText0"/>
        <w:numPr>
          <w:ilvl w:val="1"/>
          <w:numId w:val="25"/>
        </w:numPr>
        <w:spacing w:after="200"/>
        <w:rPr>
          <w:rFonts w:cs="Segoe UI"/>
          <w:szCs w:val="22"/>
        </w:rPr>
      </w:pPr>
      <w:r w:rsidRPr="00612704">
        <w:rPr>
          <w:rFonts w:cs="Segoe UI"/>
          <w:szCs w:val="22"/>
        </w:rPr>
        <w:t>Change is rejected or deferred</w:t>
      </w:r>
    </w:p>
    <w:p w:rsidRPr="00612704" w:rsidR="00B40D6F" w:rsidP="0099583C" w:rsidRDefault="00B40D6F" w14:paraId="053AD975" w14:textId="77777777">
      <w:pPr>
        <w:pStyle w:val="BodyText0"/>
        <w:numPr>
          <w:ilvl w:val="1"/>
          <w:numId w:val="25"/>
        </w:numPr>
        <w:spacing w:after="200"/>
        <w:rPr>
          <w:rFonts w:cs="Segoe UI"/>
          <w:szCs w:val="22"/>
        </w:rPr>
      </w:pPr>
      <w:r w:rsidRPr="00612704">
        <w:rPr>
          <w:rFonts w:cs="Segoe UI"/>
          <w:szCs w:val="22"/>
        </w:rPr>
        <w:t>Reason and contract constraints</w:t>
      </w:r>
    </w:p>
    <w:p w:rsidRPr="00612704" w:rsidR="00B40D6F" w:rsidP="0099583C" w:rsidRDefault="00B40D6F" w14:paraId="3DB50571" w14:textId="77777777">
      <w:pPr>
        <w:pStyle w:val="BodyText0"/>
        <w:numPr>
          <w:ilvl w:val="1"/>
          <w:numId w:val="25"/>
        </w:numPr>
        <w:spacing w:after="200"/>
        <w:rPr>
          <w:rFonts w:cs="Segoe UI"/>
          <w:szCs w:val="22"/>
        </w:rPr>
      </w:pPr>
      <w:r w:rsidRPr="00612704">
        <w:rPr>
          <w:rFonts w:cs="Segoe UI"/>
          <w:szCs w:val="22"/>
        </w:rPr>
        <w:t>Required next steps (rollback or formal version request)</w:t>
      </w:r>
    </w:p>
    <w:p w:rsidRPr="00612704" w:rsidR="00B40D6F" w:rsidP="0099583C" w:rsidRDefault="00B40D6F" w14:paraId="649E92C5" w14:textId="77777777">
      <w:pPr>
        <w:pStyle w:val="BodyText0"/>
        <w:numPr>
          <w:ilvl w:val="0"/>
          <w:numId w:val="23"/>
        </w:numPr>
        <w:spacing w:after="200"/>
        <w:rPr>
          <w:rFonts w:cs="Segoe UI"/>
          <w:szCs w:val="22"/>
        </w:rPr>
      </w:pPr>
      <w:r w:rsidRPr="00612704">
        <w:rPr>
          <w:rFonts w:cs="Segoe UI"/>
          <w:szCs w:val="22"/>
        </w:rPr>
        <w:t xml:space="preserve">Continue serving last approved Silver and Gold versions. </w:t>
      </w:r>
      <w:r w:rsidRPr="00612704">
        <w:rPr>
          <w:rFonts w:cs="Segoe UI"/>
          <w:b/>
          <w:bCs/>
          <w:szCs w:val="22"/>
        </w:rPr>
        <w:t>Stabilization</w:t>
      </w:r>
    </w:p>
    <w:p w:rsidRPr="00612704" w:rsidR="00B40D6F" w:rsidP="0099583C" w:rsidRDefault="00B40D6F" w14:paraId="32717DC9" w14:textId="77777777">
      <w:pPr>
        <w:pStyle w:val="BodyText0"/>
        <w:numPr>
          <w:ilvl w:val="0"/>
          <w:numId w:val="26"/>
        </w:numPr>
        <w:spacing w:after="200"/>
        <w:rPr>
          <w:rFonts w:cs="Segoe UI"/>
          <w:szCs w:val="22"/>
        </w:rPr>
      </w:pPr>
      <w:r w:rsidRPr="00612704">
        <w:rPr>
          <w:rFonts w:cs="Segoe UI"/>
          <w:szCs w:val="22"/>
        </w:rPr>
        <w:t xml:space="preserve">Ensure Gold contracts remain unchanged and stable. </w:t>
      </w:r>
      <w:r w:rsidRPr="00612704">
        <w:rPr>
          <w:rFonts w:cs="Segoe UI"/>
          <w:b/>
          <w:bCs/>
          <w:szCs w:val="22"/>
        </w:rPr>
        <w:t>Stabilization</w:t>
      </w:r>
    </w:p>
    <w:p w:rsidRPr="00612704" w:rsidR="00B40D6F" w:rsidP="0099583C" w:rsidRDefault="00B40D6F" w14:paraId="46F36947" w14:textId="77777777">
      <w:pPr>
        <w:pStyle w:val="BodyText0"/>
        <w:numPr>
          <w:ilvl w:val="0"/>
          <w:numId w:val="23"/>
        </w:numPr>
        <w:spacing w:after="200"/>
        <w:rPr>
          <w:rFonts w:cs="Segoe UI"/>
          <w:szCs w:val="22"/>
        </w:rPr>
      </w:pPr>
      <w:r w:rsidRPr="00612704">
        <w:rPr>
          <w:rFonts w:cs="Segoe UI"/>
          <w:szCs w:val="22"/>
        </w:rPr>
        <w:t xml:space="preserve">Close the event with a rejection/deferment status and audit trail. </w:t>
      </w:r>
      <w:r w:rsidRPr="00612704">
        <w:rPr>
          <w:rFonts w:cs="Segoe UI"/>
          <w:b/>
          <w:bCs/>
          <w:szCs w:val="22"/>
        </w:rPr>
        <w:t>Closure</w:t>
      </w:r>
    </w:p>
    <w:p w:rsidRPr="00612704" w:rsidR="00B40D6F" w:rsidP="00B40D6F" w:rsidRDefault="00B40D6F" w14:paraId="031A99CB" w14:textId="77777777">
      <w:pPr>
        <w:pStyle w:val="BodyText0"/>
        <w:spacing w:after="200"/>
        <w:rPr>
          <w:rFonts w:cs="Segoe UI"/>
          <w:b/>
          <w:bCs/>
          <w:szCs w:val="22"/>
        </w:rPr>
      </w:pPr>
      <w:r w:rsidRPr="00612704">
        <w:rPr>
          <w:rFonts w:cs="Segoe UI"/>
          <w:b/>
          <w:bCs/>
          <w:szCs w:val="22"/>
        </w:rPr>
        <w:t>Path C — Non</w:t>
      </w:r>
      <w:r w:rsidRPr="00612704">
        <w:rPr>
          <w:rFonts w:cs="Segoe UI"/>
          <w:b/>
          <w:bCs/>
          <w:szCs w:val="22"/>
        </w:rPr>
        <w:noBreakHyphen/>
      </w:r>
      <w:r w:rsidRPr="00612704">
        <w:rPr>
          <w:rFonts w:cs="Segoe UI"/>
          <w:b/>
          <w:bCs/>
          <w:szCs w:val="22"/>
        </w:rPr>
        <w:t xml:space="preserve">Breaking Change </w:t>
      </w:r>
    </w:p>
    <w:p w:rsidRPr="00612704" w:rsidR="00B40D6F" w:rsidP="0099583C" w:rsidRDefault="00B40D6F" w14:paraId="2E8AC1C9" w14:textId="77777777">
      <w:pPr>
        <w:pStyle w:val="BodyText0"/>
        <w:numPr>
          <w:ilvl w:val="0"/>
          <w:numId w:val="23"/>
        </w:numPr>
        <w:spacing w:after="200"/>
        <w:rPr>
          <w:rFonts w:cs="Segoe UI"/>
          <w:szCs w:val="22"/>
        </w:rPr>
      </w:pPr>
      <w:r w:rsidRPr="00612704">
        <w:rPr>
          <w:rFonts w:cs="Segoe UI"/>
          <w:szCs w:val="22"/>
        </w:rPr>
        <w:t xml:space="preserve">Create a new minor schema version under contracts. </w:t>
      </w:r>
      <w:r w:rsidRPr="00612704">
        <w:rPr>
          <w:rFonts w:cs="Segoe UI"/>
          <w:b/>
          <w:bCs/>
          <w:szCs w:val="22"/>
        </w:rPr>
        <w:t>Contract Update</w:t>
      </w:r>
    </w:p>
    <w:p w:rsidRPr="00612704" w:rsidR="00B40D6F" w:rsidP="0099583C" w:rsidRDefault="00B40D6F" w14:paraId="1C3908FA" w14:textId="77777777">
      <w:pPr>
        <w:pStyle w:val="BodyText0"/>
        <w:numPr>
          <w:ilvl w:val="0"/>
          <w:numId w:val="27"/>
        </w:numPr>
        <w:spacing w:after="200"/>
        <w:rPr>
          <w:rFonts w:cs="Segoe UI"/>
          <w:szCs w:val="22"/>
        </w:rPr>
      </w:pPr>
      <w:r w:rsidRPr="00612704">
        <w:rPr>
          <w:rFonts w:cs="Segoe UI"/>
          <w:szCs w:val="22"/>
        </w:rPr>
        <w:t xml:space="preserve">Mark change as backward compatible. </w:t>
      </w:r>
      <w:r w:rsidRPr="00612704">
        <w:rPr>
          <w:rFonts w:cs="Segoe UI"/>
          <w:b/>
          <w:bCs/>
          <w:szCs w:val="22"/>
        </w:rPr>
        <w:t>Contract Update</w:t>
      </w:r>
    </w:p>
    <w:p w:rsidRPr="00612704" w:rsidR="00B40D6F" w:rsidP="0099583C" w:rsidRDefault="00B40D6F" w14:paraId="531A17D7" w14:textId="77777777">
      <w:pPr>
        <w:pStyle w:val="BodyText0"/>
        <w:numPr>
          <w:ilvl w:val="0"/>
          <w:numId w:val="27"/>
        </w:numPr>
        <w:spacing w:after="200"/>
        <w:rPr>
          <w:rFonts w:cs="Segoe UI"/>
          <w:szCs w:val="22"/>
        </w:rPr>
      </w:pPr>
      <w:r w:rsidRPr="00612704">
        <w:rPr>
          <w:rFonts w:cs="Segoe UI"/>
          <w:szCs w:val="22"/>
        </w:rPr>
        <w:t xml:space="preserve">Update version manifest and changelog. </w:t>
      </w:r>
      <w:r w:rsidRPr="00612704">
        <w:rPr>
          <w:rFonts w:cs="Segoe UI"/>
          <w:b/>
          <w:bCs/>
          <w:szCs w:val="22"/>
        </w:rPr>
        <w:t>Contract Update</w:t>
      </w:r>
    </w:p>
    <w:p w:rsidRPr="00612704" w:rsidR="00B40D6F" w:rsidP="0099583C" w:rsidRDefault="00B40D6F" w14:paraId="2B1175B6" w14:textId="631ED4A0">
      <w:pPr>
        <w:pStyle w:val="BodyText0"/>
        <w:numPr>
          <w:ilvl w:val="0"/>
          <w:numId w:val="23"/>
        </w:numPr>
        <w:spacing w:after="200"/>
        <w:rPr>
          <w:rFonts w:cs="Segoe UI"/>
          <w:szCs w:val="22"/>
        </w:rPr>
      </w:pPr>
      <w:r w:rsidRPr="00612704">
        <w:rPr>
          <w:rFonts w:cs="Segoe UI"/>
          <w:szCs w:val="22"/>
        </w:rPr>
        <w:t xml:space="preserve">Update </w:t>
      </w:r>
      <w:r w:rsidRPr="00612704" w:rsidR="00825613">
        <w:rPr>
          <w:rFonts w:cs="Segoe UI"/>
          <w:szCs w:val="22"/>
        </w:rPr>
        <w:t xml:space="preserve">Gold (curated) </w:t>
      </w:r>
      <w:r w:rsidRPr="00612704">
        <w:rPr>
          <w:rFonts w:cs="Segoe UI"/>
          <w:szCs w:val="22"/>
        </w:rPr>
        <w:t xml:space="preserve">to populate the new field explicitly. </w:t>
      </w:r>
      <w:r w:rsidRPr="00612704">
        <w:rPr>
          <w:rFonts w:cs="Segoe UI"/>
          <w:b/>
          <w:bCs/>
          <w:szCs w:val="22"/>
        </w:rPr>
        <w:t>Implementation</w:t>
      </w:r>
    </w:p>
    <w:p w:rsidRPr="00612704" w:rsidR="00B40D6F" w:rsidP="0099583C" w:rsidRDefault="00B40D6F" w14:paraId="57DDA274" w14:textId="77777777">
      <w:pPr>
        <w:pStyle w:val="BodyText0"/>
        <w:numPr>
          <w:ilvl w:val="0"/>
          <w:numId w:val="23"/>
        </w:numPr>
        <w:spacing w:after="200"/>
        <w:rPr>
          <w:rFonts w:cs="Segoe UI"/>
          <w:szCs w:val="22"/>
        </w:rPr>
      </w:pPr>
      <w:r w:rsidRPr="00612704">
        <w:rPr>
          <w:rFonts w:cs="Segoe UI"/>
          <w:szCs w:val="22"/>
        </w:rPr>
        <w:t xml:space="preserve">Evolve table schema in a controlled, incremental manner. </w:t>
      </w:r>
      <w:r w:rsidRPr="00612704">
        <w:rPr>
          <w:rFonts w:cs="Segoe UI"/>
          <w:b/>
          <w:bCs/>
          <w:szCs w:val="22"/>
        </w:rPr>
        <w:t>Implementation</w:t>
      </w:r>
    </w:p>
    <w:p w:rsidRPr="00612704" w:rsidR="00B40D6F" w:rsidP="0099583C" w:rsidRDefault="00B40D6F" w14:paraId="6CAE2616" w14:textId="71D755BF">
      <w:pPr>
        <w:pStyle w:val="BodyText0"/>
        <w:numPr>
          <w:ilvl w:val="0"/>
          <w:numId w:val="23"/>
        </w:numPr>
        <w:spacing w:after="200"/>
        <w:rPr>
          <w:rFonts w:cs="Segoe UI"/>
          <w:szCs w:val="22"/>
        </w:rPr>
      </w:pPr>
      <w:r w:rsidRPr="00612704">
        <w:rPr>
          <w:rFonts w:cs="Segoe UI"/>
          <w:szCs w:val="22"/>
        </w:rPr>
        <w:t xml:space="preserve">Expose the change through </w:t>
      </w:r>
      <w:r w:rsidRPr="00612704" w:rsidR="00825613">
        <w:rPr>
          <w:rFonts w:cs="Segoe UI"/>
          <w:szCs w:val="22"/>
        </w:rPr>
        <w:t xml:space="preserve">Gold (curated) </w:t>
      </w:r>
      <w:r w:rsidRPr="00612704">
        <w:rPr>
          <w:rFonts w:cs="Segoe UI"/>
          <w:szCs w:val="22"/>
        </w:rPr>
        <w:t xml:space="preserve">aligned to the updated contract. </w:t>
      </w:r>
      <w:r w:rsidRPr="00612704">
        <w:rPr>
          <w:rFonts w:cs="Segoe UI"/>
          <w:b/>
          <w:bCs/>
          <w:szCs w:val="22"/>
        </w:rPr>
        <w:t>Publication</w:t>
      </w:r>
    </w:p>
    <w:p w:rsidRPr="00612704" w:rsidR="00B40D6F" w:rsidP="0099583C" w:rsidRDefault="00B40D6F" w14:paraId="6FF8140C" w14:textId="77777777">
      <w:pPr>
        <w:pStyle w:val="BodyText0"/>
        <w:numPr>
          <w:ilvl w:val="0"/>
          <w:numId w:val="23"/>
        </w:numPr>
        <w:spacing w:after="200"/>
        <w:rPr>
          <w:rFonts w:cs="Segoe UI"/>
          <w:szCs w:val="22"/>
        </w:rPr>
      </w:pPr>
      <w:r w:rsidRPr="00612704">
        <w:rPr>
          <w:rFonts w:cs="Segoe UI"/>
          <w:szCs w:val="22"/>
        </w:rPr>
        <w:t xml:space="preserve">No consumer migration required. </w:t>
      </w:r>
      <w:r w:rsidRPr="00612704">
        <w:rPr>
          <w:rFonts w:cs="Segoe UI"/>
          <w:b/>
          <w:bCs/>
          <w:szCs w:val="22"/>
        </w:rPr>
        <w:t>Publication</w:t>
      </w:r>
    </w:p>
    <w:p w:rsidRPr="00612704" w:rsidR="00B40D6F" w:rsidP="0099583C" w:rsidRDefault="00B40D6F" w14:paraId="1B260C85" w14:textId="77777777">
      <w:pPr>
        <w:pStyle w:val="BodyText0"/>
        <w:numPr>
          <w:ilvl w:val="0"/>
          <w:numId w:val="23"/>
        </w:numPr>
        <w:spacing w:after="200"/>
        <w:rPr>
          <w:rFonts w:cs="Segoe UI"/>
          <w:szCs w:val="22"/>
        </w:rPr>
      </w:pPr>
      <w:r w:rsidRPr="00612704">
        <w:rPr>
          <w:rFonts w:cs="Segoe UI"/>
          <w:szCs w:val="22"/>
        </w:rPr>
        <w:t xml:space="preserve">Inform consumers that the change is additive and optional. </w:t>
      </w:r>
      <w:r w:rsidRPr="00612704">
        <w:rPr>
          <w:rFonts w:cs="Segoe UI"/>
          <w:b/>
          <w:bCs/>
          <w:szCs w:val="22"/>
        </w:rPr>
        <w:t>Communication</w:t>
      </w:r>
    </w:p>
    <w:p w:rsidRPr="00612704" w:rsidR="00F13B61" w:rsidP="1F3DA807" w:rsidRDefault="00B40D6F" w14:paraId="4C98D9BE" w14:textId="167636E9">
      <w:pPr>
        <w:pStyle w:val="BodyText0"/>
        <w:numPr>
          <w:ilvl w:val="0"/>
          <w:numId w:val="23"/>
        </w:numPr>
        <w:spacing w:after="200"/>
        <w:rPr>
          <w:rFonts w:cs="Segoe UI"/>
        </w:rPr>
      </w:pPr>
      <w:r w:rsidRPr="1F3DA807">
        <w:rPr>
          <w:rFonts w:cs="Segoe UI"/>
        </w:rPr>
        <w:t xml:space="preserve">Update control metadata, lineage, and catalog. </w:t>
      </w:r>
      <w:r w:rsidRPr="1F3DA807">
        <w:rPr>
          <w:rFonts w:cs="Segoe UI"/>
          <w:b/>
          <w:bCs/>
        </w:rPr>
        <w:t>Closure</w:t>
      </w:r>
    </w:p>
    <w:p w:rsidR="370BB03C" w:rsidP="1F3DA807" w:rsidRDefault="370BB03C" w14:paraId="63FC67F3" w14:textId="46108893">
      <w:pPr>
        <w:pStyle w:val="Heading2"/>
        <w:rPr>
          <w:rFonts w:cs="Segoe UI"/>
        </w:rPr>
      </w:pPr>
      <w:r w:rsidRPr="1F3DA807">
        <w:rPr>
          <w:rFonts w:cs="Segoe UI"/>
        </w:rPr>
        <w:t>Global Team Requirements</w:t>
      </w:r>
    </w:p>
    <w:tbl>
      <w:tblPr>
        <w:tblW w:w="0" w:type="auto"/>
        <w:tblLook w:val="04A0" w:firstRow="1" w:lastRow="0" w:firstColumn="1" w:lastColumn="0" w:noHBand="0" w:noVBand="1"/>
      </w:tblPr>
      <w:tblGrid>
        <w:gridCol w:w="343"/>
        <w:gridCol w:w="1264"/>
        <w:gridCol w:w="6824"/>
        <w:gridCol w:w="909"/>
      </w:tblGrid>
      <w:tr w:rsidR="1F3DA807" w:rsidTr="1F3DA807" w14:paraId="516F2844" w14:textId="77777777">
        <w:trPr>
          <w:trHeight w:val="300"/>
        </w:trPr>
        <w:tc>
          <w:tcPr>
            <w:tcW w:w="345"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046D1B79" w14:textId="6D6C3CE5">
            <w:pPr>
              <w:spacing w:after="120" w:line="257" w:lineRule="auto"/>
            </w:pPr>
            <w:r w:rsidRPr="1F3DA807">
              <w:rPr>
                <w:rFonts w:ascii="Arial" w:hAnsi="Arial" w:eastAsia="Arial" w:cs="Arial"/>
                <w:b/>
                <w:bCs/>
                <w:color w:val="FFFFFF" w:themeColor="background1"/>
                <w:sz w:val="16"/>
                <w:szCs w:val="16"/>
              </w:rPr>
              <w:t>ID</w:t>
            </w:r>
          </w:p>
        </w:tc>
        <w:tc>
          <w:tcPr>
            <w:tcW w:w="1267"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717D30AF" w14:textId="5CDB93CB">
            <w:pPr>
              <w:spacing w:after="120" w:line="257" w:lineRule="auto"/>
            </w:pPr>
            <w:r w:rsidRPr="1F3DA807">
              <w:rPr>
                <w:rFonts w:ascii="Arial" w:hAnsi="Arial" w:eastAsia="Arial" w:cs="Arial"/>
                <w:b/>
                <w:bCs/>
                <w:color w:val="FFFFFF" w:themeColor="background1"/>
                <w:sz w:val="16"/>
                <w:szCs w:val="16"/>
              </w:rPr>
              <w:t>Area</w:t>
            </w:r>
          </w:p>
        </w:tc>
        <w:tc>
          <w:tcPr>
            <w:tcW w:w="702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6E14A230" w14:textId="14C8A111">
            <w:pPr>
              <w:spacing w:after="120" w:line="257" w:lineRule="auto"/>
            </w:pPr>
            <w:r w:rsidRPr="1F3DA807">
              <w:rPr>
                <w:rFonts w:ascii="Arial" w:hAnsi="Arial" w:eastAsia="Arial" w:cs="Arial"/>
                <w:b/>
                <w:bCs/>
                <w:color w:val="FFFFFF" w:themeColor="background1"/>
                <w:sz w:val="16"/>
                <w:szCs w:val="16"/>
              </w:rPr>
              <w:t>Requirement</w:t>
            </w:r>
          </w:p>
        </w:tc>
        <w:tc>
          <w:tcPr>
            <w:tcW w:w="838"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63886AEC" w14:textId="4D60A257">
            <w:pPr>
              <w:spacing w:after="120" w:line="257" w:lineRule="auto"/>
            </w:pPr>
            <w:r w:rsidRPr="1F3DA807">
              <w:rPr>
                <w:rFonts w:ascii="Arial" w:hAnsi="Arial" w:eastAsia="Arial" w:cs="Arial"/>
                <w:b/>
                <w:bCs/>
                <w:color w:val="FFFFFF" w:themeColor="background1"/>
                <w:sz w:val="16"/>
                <w:szCs w:val="16"/>
              </w:rPr>
              <w:t>Priority</w:t>
            </w:r>
          </w:p>
        </w:tc>
      </w:tr>
      <w:tr w:rsidR="1F3DA807" w:rsidTr="1F3DA807" w14:paraId="7F06E3BC" w14:textId="77777777">
        <w:trPr>
          <w:trHeight w:val="330"/>
        </w:trPr>
        <w:tc>
          <w:tcPr>
            <w:tcW w:w="34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4DE2484D" w14:textId="4D9C2FCB">
            <w:pPr>
              <w:spacing w:after="120" w:line="257" w:lineRule="auto"/>
            </w:pPr>
            <w:r w:rsidRPr="1F3DA807">
              <w:rPr>
                <w:rFonts w:ascii="Arial" w:hAnsi="Arial" w:eastAsia="Arial" w:cs="Arial"/>
                <w:b/>
                <w:bCs/>
                <w:color w:val="FFFFFF" w:themeColor="background1"/>
                <w:sz w:val="16"/>
                <w:szCs w:val="16"/>
              </w:rPr>
              <w:t>1</w:t>
            </w:r>
          </w:p>
        </w:tc>
        <w:tc>
          <w:tcPr>
            <w:tcW w:w="1267"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2BBD6FB5" w14:textId="06CD6E0B">
            <w:pPr>
              <w:spacing w:after="120" w:line="257" w:lineRule="auto"/>
            </w:pPr>
            <w:r w:rsidRPr="1F3DA807">
              <w:rPr>
                <w:rFonts w:ascii="Arial" w:hAnsi="Arial" w:eastAsia="Arial" w:cs="Arial"/>
                <w:color w:val="586179"/>
                <w:sz w:val="16"/>
                <w:szCs w:val="16"/>
              </w:rPr>
              <w:t>Inter-region integration</w:t>
            </w:r>
          </w:p>
        </w:tc>
        <w:tc>
          <w:tcPr>
            <w:tcW w:w="7020"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20835450" w14:textId="1BE9B81C">
            <w:pPr>
              <w:spacing w:after="120" w:line="257" w:lineRule="auto"/>
            </w:pPr>
            <w:r w:rsidRPr="1F3DA807">
              <w:rPr>
                <w:rFonts w:ascii="Arial" w:hAnsi="Arial" w:eastAsia="Arial" w:cs="Arial"/>
                <w:color w:val="586179"/>
                <w:sz w:val="16"/>
                <w:szCs w:val="16"/>
              </w:rPr>
              <w:t>The solution shall be capable of ingesting data from a different region Microsoft Data Centres based in Canada.</w:t>
            </w:r>
          </w:p>
        </w:tc>
        <w:tc>
          <w:tcPr>
            <w:tcW w:w="838"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995B33F" w14:textId="032DED84">
            <w:pPr>
              <w:spacing w:after="120" w:line="257" w:lineRule="auto"/>
            </w:pPr>
            <w:r w:rsidRPr="1F3DA807">
              <w:rPr>
                <w:rFonts w:ascii="Arial" w:hAnsi="Arial" w:eastAsia="Arial" w:cs="Arial"/>
                <w:color w:val="586179"/>
                <w:sz w:val="16"/>
                <w:szCs w:val="16"/>
              </w:rPr>
              <w:t>Must</w:t>
            </w:r>
          </w:p>
        </w:tc>
      </w:tr>
      <w:tr w:rsidR="1F3DA807" w:rsidTr="1F3DA807" w14:paraId="370E7AED" w14:textId="77777777">
        <w:trPr>
          <w:trHeight w:val="37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02FD51DB" w14:textId="09945DA5">
            <w:pPr>
              <w:spacing w:after="120" w:line="257" w:lineRule="auto"/>
            </w:pPr>
            <w:r w:rsidRPr="1F3DA807">
              <w:rPr>
                <w:rFonts w:ascii="Arial" w:hAnsi="Arial" w:eastAsia="Arial" w:cs="Arial"/>
                <w:b/>
                <w:bCs/>
                <w:color w:val="FFFFFF" w:themeColor="background1"/>
                <w:sz w:val="16"/>
                <w:szCs w:val="16"/>
              </w:rPr>
              <w:t>2</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00"/>
            <w:tcMar>
              <w:top w:w="7" w:type="dxa"/>
              <w:left w:w="54" w:type="dxa"/>
              <w:bottom w:w="7" w:type="dxa"/>
              <w:right w:w="54" w:type="dxa"/>
            </w:tcMar>
          </w:tcPr>
          <w:p w:rsidR="1F3DA807" w:rsidP="1F3DA807" w:rsidRDefault="1F3DA807" w14:paraId="29AA0F2E" w14:textId="3F0E2475">
            <w:pPr>
              <w:spacing w:after="120" w:line="257" w:lineRule="auto"/>
            </w:pPr>
            <w:r w:rsidRPr="1F3DA807">
              <w:rPr>
                <w:rFonts w:ascii="Arial" w:hAnsi="Arial" w:eastAsia="Arial" w:cs="Arial"/>
                <w:color w:val="586179"/>
                <w:sz w:val="16"/>
                <w:szCs w:val="16"/>
              </w:rPr>
              <w:t>Inter-region integration</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00"/>
            <w:tcMar>
              <w:top w:w="7" w:type="dxa"/>
              <w:left w:w="54" w:type="dxa"/>
              <w:bottom w:w="7" w:type="dxa"/>
              <w:right w:w="54" w:type="dxa"/>
            </w:tcMar>
          </w:tcPr>
          <w:p w:rsidR="1F3DA807" w:rsidP="1F3DA807" w:rsidRDefault="1F3DA807" w14:paraId="2E601384" w14:textId="374BD8DF">
            <w:pPr>
              <w:spacing w:after="120" w:line="257" w:lineRule="auto"/>
            </w:pPr>
            <w:r w:rsidRPr="1F3DA807">
              <w:rPr>
                <w:rFonts w:ascii="Arial" w:hAnsi="Arial" w:eastAsia="Arial" w:cs="Arial"/>
                <w:color w:val="586179"/>
                <w:sz w:val="16"/>
                <w:szCs w:val="16"/>
              </w:rPr>
              <w:t>The solution shall be capable of ingesting the data from the Fabric Warehouse exposed as Delta Tables with CDF Disabled.</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00"/>
            <w:tcMar>
              <w:top w:w="7" w:type="dxa"/>
              <w:left w:w="54" w:type="dxa"/>
              <w:bottom w:w="7" w:type="dxa"/>
              <w:right w:w="54" w:type="dxa"/>
            </w:tcMar>
          </w:tcPr>
          <w:p w:rsidR="1F3DA807" w:rsidP="1F3DA807" w:rsidRDefault="1F3DA807" w14:paraId="03CDBBDA" w14:textId="60DD1C24">
            <w:pPr>
              <w:spacing w:after="120" w:line="257" w:lineRule="auto"/>
            </w:pPr>
            <w:r w:rsidRPr="1F3DA807">
              <w:rPr>
                <w:rFonts w:ascii="Arial" w:hAnsi="Arial" w:eastAsia="Arial" w:cs="Arial"/>
                <w:color w:val="586179"/>
                <w:sz w:val="16"/>
                <w:szCs w:val="16"/>
              </w:rPr>
              <w:t>Must</w:t>
            </w:r>
          </w:p>
        </w:tc>
      </w:tr>
      <w:tr w:rsidR="1F3DA807" w:rsidTr="1F3DA807" w14:paraId="5F9C7D53" w14:textId="77777777">
        <w:trPr>
          <w:trHeight w:val="37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2B9BE7A3" w14:textId="2229DC02">
            <w:pPr>
              <w:spacing w:after="120" w:line="257" w:lineRule="auto"/>
            </w:pPr>
            <w:r w:rsidRPr="1F3DA807">
              <w:rPr>
                <w:rFonts w:ascii="Arial" w:hAnsi="Arial" w:eastAsia="Arial" w:cs="Arial"/>
                <w:b/>
                <w:bCs/>
                <w:color w:val="FFFFFF" w:themeColor="background1"/>
                <w:sz w:val="16"/>
                <w:szCs w:val="16"/>
              </w:rPr>
              <w:t>3</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F1FDB8F" w14:textId="485E2A08">
            <w:pPr>
              <w:spacing w:after="120" w:line="257" w:lineRule="auto"/>
            </w:pPr>
            <w:r w:rsidRPr="1F3DA807">
              <w:rPr>
                <w:rFonts w:ascii="Arial" w:hAnsi="Arial" w:eastAsia="Arial" w:cs="Arial"/>
                <w:color w:val="586179"/>
                <w:sz w:val="16"/>
                <w:szCs w:val="16"/>
              </w:rPr>
              <w:t>Inter-region integration</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27393CD6" w14:textId="435F578E">
            <w:pPr>
              <w:spacing w:after="120" w:line="257" w:lineRule="auto"/>
            </w:pPr>
            <w:r w:rsidRPr="1F3DA807">
              <w:rPr>
                <w:rFonts w:ascii="Arial" w:hAnsi="Arial" w:eastAsia="Arial" w:cs="Arial"/>
                <w:color w:val="586179"/>
                <w:sz w:val="16"/>
                <w:szCs w:val="16"/>
              </w:rPr>
              <w:t>The solution should be able to ingest data freely (where required) and will not have to wait for the source environment to notify when the data is available. This apply for both directions (Global to Canada, Canada to Global). No control is required to manage when data can be ingested (soft dependency with “Eventual Consistency”).</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26264ECC" w14:textId="7EAE6C6D">
            <w:pPr>
              <w:spacing w:after="120" w:line="257" w:lineRule="auto"/>
            </w:pPr>
            <w:r w:rsidRPr="1F3DA807">
              <w:rPr>
                <w:rFonts w:ascii="Arial" w:hAnsi="Arial" w:eastAsia="Arial" w:cs="Arial"/>
                <w:color w:val="586179"/>
                <w:sz w:val="16"/>
                <w:szCs w:val="16"/>
              </w:rPr>
              <w:t>Must</w:t>
            </w:r>
          </w:p>
        </w:tc>
      </w:tr>
      <w:tr w:rsidR="1F3DA807" w:rsidTr="1F3DA807" w14:paraId="2ADAC5FB" w14:textId="77777777">
        <w:trPr>
          <w:trHeight w:val="31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0B1EB260" w14:textId="19D44373">
            <w:pPr>
              <w:spacing w:after="120" w:line="257" w:lineRule="auto"/>
            </w:pPr>
            <w:r w:rsidRPr="1F3DA807">
              <w:rPr>
                <w:rFonts w:ascii="Arial" w:hAnsi="Arial" w:eastAsia="Arial" w:cs="Arial"/>
                <w:b/>
                <w:bCs/>
                <w:color w:val="FFFFFF" w:themeColor="background1"/>
                <w:sz w:val="16"/>
                <w:szCs w:val="16"/>
              </w:rPr>
              <w:t>4</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2DDAA6D0" w14:textId="5DFFE24B">
            <w:pPr>
              <w:spacing w:after="120" w:line="257" w:lineRule="auto"/>
            </w:pPr>
            <w:r w:rsidRPr="1F3DA807">
              <w:rPr>
                <w:rFonts w:ascii="Arial" w:hAnsi="Arial" w:eastAsia="Arial" w:cs="Arial"/>
                <w:color w:val="586179"/>
                <w:sz w:val="16"/>
                <w:szCs w:val="16"/>
              </w:rPr>
              <w:t>Inter-region integration</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246804F1" w14:textId="674F8647">
            <w:pPr>
              <w:spacing w:after="120" w:line="257" w:lineRule="auto"/>
            </w:pPr>
            <w:r w:rsidRPr="1F3DA807">
              <w:rPr>
                <w:rFonts w:ascii="Arial" w:hAnsi="Arial" w:eastAsia="Arial" w:cs="Arial"/>
                <w:color w:val="586179"/>
                <w:sz w:val="16"/>
                <w:szCs w:val="16"/>
              </w:rPr>
              <w:t>The solution shall be capable of ingesting data from the region and integrating into the existing canonical and transactional data models using Databricks Serverless.</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32CF6C84" w14:textId="1341F784">
            <w:pPr>
              <w:spacing w:after="120" w:line="257" w:lineRule="auto"/>
            </w:pPr>
            <w:r w:rsidRPr="1F3DA807">
              <w:rPr>
                <w:rFonts w:ascii="Arial" w:hAnsi="Arial" w:eastAsia="Arial" w:cs="Arial"/>
                <w:color w:val="586179"/>
                <w:sz w:val="16"/>
                <w:szCs w:val="16"/>
              </w:rPr>
              <w:t>Must</w:t>
            </w:r>
          </w:p>
        </w:tc>
      </w:tr>
      <w:tr w:rsidR="1F3DA807" w:rsidTr="1F3DA807" w14:paraId="2A10A846" w14:textId="77777777">
        <w:trPr>
          <w:trHeight w:val="37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060B0FB0" w14:textId="317EDA0E">
            <w:pPr>
              <w:spacing w:after="120" w:line="257" w:lineRule="auto"/>
            </w:pPr>
            <w:r w:rsidRPr="1F3DA807">
              <w:rPr>
                <w:rFonts w:ascii="Arial" w:hAnsi="Arial" w:eastAsia="Arial" w:cs="Arial"/>
                <w:b/>
                <w:bCs/>
                <w:color w:val="FFFFFF" w:themeColor="background1"/>
                <w:sz w:val="16"/>
                <w:szCs w:val="16"/>
              </w:rPr>
              <w:t>5</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984BA34" w14:textId="3F021EF2">
            <w:pPr>
              <w:spacing w:after="120" w:line="257" w:lineRule="auto"/>
            </w:pPr>
            <w:r w:rsidRPr="1F3DA807">
              <w:rPr>
                <w:rFonts w:ascii="Arial" w:hAnsi="Arial" w:eastAsia="Arial" w:cs="Arial"/>
                <w:color w:val="586179"/>
                <w:sz w:val="16"/>
                <w:szCs w:val="16"/>
              </w:rPr>
              <w:t>Inter-region integration</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45EE49A0" w14:textId="2E2B8FED">
            <w:pPr>
              <w:spacing w:after="120" w:line="257" w:lineRule="auto"/>
            </w:pPr>
            <w:r w:rsidRPr="1F3DA807">
              <w:rPr>
                <w:rFonts w:ascii="Arial" w:hAnsi="Arial" w:eastAsia="Arial" w:cs="Arial"/>
                <w:color w:val="586179"/>
                <w:sz w:val="16"/>
                <w:szCs w:val="16"/>
              </w:rPr>
              <w:t>The solution should expose the Global data in the global environment with “Zero Copy” thus reducing data movement until it’s required, e.g. via Mirroring/Shortcuts so it can be staged in the SILVER layer in the Canada FMS Platform.</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65ED7ED6" w14:textId="0E015DB8">
            <w:pPr>
              <w:spacing w:after="120" w:line="257" w:lineRule="auto"/>
            </w:pPr>
            <w:r w:rsidRPr="1F3DA807">
              <w:rPr>
                <w:rFonts w:ascii="Arial" w:hAnsi="Arial" w:eastAsia="Arial" w:cs="Arial"/>
                <w:color w:val="586179"/>
                <w:sz w:val="16"/>
                <w:szCs w:val="16"/>
              </w:rPr>
              <w:t>Must</w:t>
            </w:r>
          </w:p>
        </w:tc>
      </w:tr>
      <w:tr w:rsidR="1F3DA807" w:rsidTr="1F3DA807" w14:paraId="516FCA22" w14:textId="77777777">
        <w:trPr>
          <w:trHeight w:val="37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760B6EA9" w14:textId="0A1CCCAE">
            <w:pPr>
              <w:spacing w:after="120" w:line="257" w:lineRule="auto"/>
            </w:pPr>
            <w:r w:rsidRPr="1F3DA807">
              <w:rPr>
                <w:rFonts w:ascii="Arial" w:hAnsi="Arial" w:eastAsia="Arial" w:cs="Arial"/>
                <w:b/>
                <w:bCs/>
                <w:color w:val="FFFFFF" w:themeColor="background1"/>
                <w:sz w:val="16"/>
                <w:szCs w:val="16"/>
              </w:rPr>
              <w:t>6</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011B235D" w14:textId="029DE18C">
            <w:pPr>
              <w:spacing w:after="120" w:line="257" w:lineRule="auto"/>
            </w:pPr>
            <w:r w:rsidRPr="1F3DA807">
              <w:rPr>
                <w:rFonts w:ascii="Arial" w:hAnsi="Arial" w:eastAsia="Arial" w:cs="Arial"/>
                <w:color w:val="586179"/>
                <w:sz w:val="16"/>
                <w:szCs w:val="16"/>
              </w:rPr>
              <w:t>Inter-region integration</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75CA7007" w14:textId="0BDC6627">
            <w:pPr>
              <w:spacing w:after="120" w:line="257" w:lineRule="auto"/>
            </w:pPr>
            <w:r w:rsidRPr="1F3DA807">
              <w:rPr>
                <w:rFonts w:ascii="Arial" w:hAnsi="Arial" w:eastAsia="Arial" w:cs="Arial"/>
                <w:color w:val="586179"/>
                <w:sz w:val="16"/>
                <w:szCs w:val="16"/>
              </w:rPr>
              <w:t>The solution should be able to consume the Canada data in the global environment with Zero Copy thus reducing data movement until it’s required, e.g. via One Lake Catalog Federation.</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67277699" w14:textId="061DD8F3">
            <w:pPr>
              <w:spacing w:after="120" w:line="257" w:lineRule="auto"/>
            </w:pPr>
            <w:r w:rsidRPr="1F3DA807">
              <w:rPr>
                <w:rFonts w:ascii="Arial" w:hAnsi="Arial" w:eastAsia="Arial" w:cs="Arial"/>
                <w:color w:val="586179"/>
                <w:sz w:val="16"/>
                <w:szCs w:val="16"/>
              </w:rPr>
              <w:t>Must</w:t>
            </w:r>
          </w:p>
        </w:tc>
      </w:tr>
      <w:tr w:rsidR="1F3DA807" w:rsidTr="1F3DA807" w14:paraId="7A2BD496" w14:textId="77777777">
        <w:trPr>
          <w:trHeight w:val="37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147B2D95" w14:textId="3D9C77B6">
            <w:pPr>
              <w:spacing w:after="120" w:line="257" w:lineRule="auto"/>
            </w:pPr>
            <w:r w:rsidRPr="1F3DA807">
              <w:rPr>
                <w:rFonts w:ascii="Arial" w:hAnsi="Arial" w:eastAsia="Arial" w:cs="Arial"/>
                <w:b/>
                <w:bCs/>
                <w:color w:val="FFFFFF" w:themeColor="background1"/>
                <w:sz w:val="16"/>
                <w:szCs w:val="16"/>
              </w:rPr>
              <w:t>7</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08F35D4C" w14:textId="24C915B2">
            <w:pPr>
              <w:spacing w:after="120" w:line="257" w:lineRule="auto"/>
            </w:pPr>
            <w:r w:rsidRPr="1F3DA807">
              <w:rPr>
                <w:rFonts w:ascii="Arial" w:hAnsi="Arial" w:eastAsia="Arial" w:cs="Arial"/>
                <w:color w:val="586179"/>
                <w:sz w:val="16"/>
                <w:szCs w:val="16"/>
              </w:rPr>
              <w:t>Inter-region integration</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3E7323B2" w14:textId="632DEDFC">
            <w:pPr>
              <w:spacing w:after="120" w:line="257" w:lineRule="auto"/>
            </w:pPr>
            <w:r w:rsidRPr="1F3DA807">
              <w:rPr>
                <w:rFonts w:ascii="Arial" w:hAnsi="Arial" w:eastAsia="Arial" w:cs="Arial"/>
                <w:color w:val="586179"/>
                <w:sz w:val="16"/>
                <w:szCs w:val="16"/>
              </w:rPr>
              <w:t>The solution should eliminate or limit the data processing on the source environment (where-possible), e.g. via Incremental Load.</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48F6767E" w14:textId="4E1B534E">
            <w:pPr>
              <w:spacing w:after="120" w:line="257" w:lineRule="auto"/>
            </w:pPr>
            <w:r w:rsidRPr="1F3DA807">
              <w:rPr>
                <w:rFonts w:ascii="Arial" w:hAnsi="Arial" w:eastAsia="Arial" w:cs="Arial"/>
                <w:color w:val="586179"/>
                <w:sz w:val="16"/>
                <w:szCs w:val="16"/>
              </w:rPr>
              <w:t>Should</w:t>
            </w:r>
          </w:p>
        </w:tc>
      </w:tr>
      <w:tr w:rsidR="1F3DA807" w:rsidTr="1F3DA807" w14:paraId="4A7A5EBF" w14:textId="77777777">
        <w:trPr>
          <w:trHeight w:val="37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5E827DA2" w14:textId="3401D796">
            <w:pPr>
              <w:spacing w:after="120" w:line="257" w:lineRule="auto"/>
            </w:pPr>
            <w:r w:rsidRPr="1F3DA807">
              <w:rPr>
                <w:rFonts w:ascii="Arial" w:hAnsi="Arial" w:eastAsia="Arial" w:cs="Arial"/>
                <w:b/>
                <w:bCs/>
                <w:color w:val="FFFFFF" w:themeColor="background1"/>
                <w:sz w:val="16"/>
                <w:szCs w:val="16"/>
              </w:rPr>
              <w:t>8</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07E1C26D" w14:textId="402DE529">
            <w:pPr>
              <w:spacing w:after="120" w:line="257" w:lineRule="auto"/>
            </w:pPr>
            <w:r w:rsidRPr="1F3DA807">
              <w:rPr>
                <w:rFonts w:ascii="Arial" w:hAnsi="Arial" w:eastAsia="Arial" w:cs="Arial"/>
                <w:color w:val="586179"/>
                <w:sz w:val="16"/>
                <w:szCs w:val="16"/>
              </w:rPr>
              <w:t>Inter-region integration</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4847D37F" w14:textId="4BD0C452">
            <w:pPr>
              <w:spacing w:after="120" w:line="257" w:lineRule="auto"/>
            </w:pPr>
            <w:r w:rsidRPr="1F3DA807">
              <w:rPr>
                <w:rFonts w:ascii="Arial" w:hAnsi="Arial" w:eastAsia="Arial" w:cs="Arial"/>
                <w:color w:val="586179"/>
                <w:sz w:val="16"/>
                <w:szCs w:val="16"/>
              </w:rPr>
              <w:t>The solution must be able to capable of supplying filtered data to regions (e.g. out of region transactional data back to the parent region only).</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185ABAB6" w14:textId="10CB41B1">
            <w:pPr>
              <w:spacing w:after="120" w:line="257" w:lineRule="auto"/>
            </w:pPr>
            <w:r w:rsidRPr="1F3DA807">
              <w:rPr>
                <w:rFonts w:ascii="Arial" w:hAnsi="Arial" w:eastAsia="Arial" w:cs="Arial"/>
                <w:color w:val="586179"/>
                <w:sz w:val="16"/>
                <w:szCs w:val="16"/>
              </w:rPr>
              <w:t>Must</w:t>
            </w:r>
          </w:p>
        </w:tc>
      </w:tr>
      <w:tr w:rsidR="1F3DA807" w:rsidTr="1F3DA807" w14:paraId="5993E30F" w14:textId="77777777">
        <w:trPr>
          <w:trHeight w:val="37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70F361C9" w14:textId="0C2EEAF5">
            <w:pPr>
              <w:spacing w:after="120" w:line="257" w:lineRule="auto"/>
            </w:pPr>
            <w:r w:rsidRPr="1F3DA807">
              <w:rPr>
                <w:rFonts w:ascii="Arial" w:hAnsi="Arial" w:eastAsia="Arial" w:cs="Arial"/>
                <w:b/>
                <w:bCs/>
                <w:color w:val="FFFFFF" w:themeColor="background1"/>
                <w:sz w:val="16"/>
                <w:szCs w:val="16"/>
              </w:rPr>
              <w:t>9</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017183BC" w14:textId="40462F10">
            <w:pPr>
              <w:spacing w:after="120" w:line="257" w:lineRule="auto"/>
            </w:pPr>
            <w:r w:rsidRPr="1F3DA807">
              <w:rPr>
                <w:rFonts w:ascii="Arial" w:hAnsi="Arial" w:eastAsia="Arial" w:cs="Arial"/>
                <w:color w:val="586179"/>
                <w:sz w:val="16"/>
                <w:szCs w:val="16"/>
              </w:rPr>
              <w:t>Data Integrity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68762CB" w14:textId="6FD7F4DB">
            <w:pPr>
              <w:spacing w:after="120" w:line="257" w:lineRule="auto"/>
            </w:pPr>
            <w:r w:rsidRPr="1F3DA807">
              <w:rPr>
                <w:rFonts w:ascii="Arial" w:hAnsi="Arial" w:eastAsia="Arial" w:cs="Arial"/>
                <w:color w:val="586179"/>
                <w:sz w:val="16"/>
                <w:szCs w:val="16"/>
              </w:rPr>
              <w:t>The solution will not validate the regional data; this is assumed to conform against the conformed gold canonical and transactional data model.</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1E432B16" w14:textId="54685B70">
            <w:pPr>
              <w:spacing w:after="120" w:line="257" w:lineRule="auto"/>
            </w:pPr>
            <w:r w:rsidRPr="1F3DA807">
              <w:rPr>
                <w:rFonts w:ascii="Arial" w:hAnsi="Arial" w:eastAsia="Arial" w:cs="Arial"/>
                <w:color w:val="586179"/>
                <w:sz w:val="16"/>
                <w:szCs w:val="16"/>
              </w:rPr>
              <w:t>Must</w:t>
            </w:r>
          </w:p>
        </w:tc>
      </w:tr>
      <w:tr w:rsidR="1F3DA807" w:rsidTr="1F3DA807" w14:paraId="44B6A354" w14:textId="77777777">
        <w:trPr>
          <w:trHeight w:val="48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2C17059B" w14:textId="5CFF6C22">
            <w:pPr>
              <w:spacing w:after="120" w:line="257" w:lineRule="auto"/>
            </w:pPr>
            <w:r w:rsidRPr="1F3DA807">
              <w:rPr>
                <w:rFonts w:ascii="Arial" w:hAnsi="Arial" w:eastAsia="Arial" w:cs="Arial"/>
                <w:b/>
                <w:bCs/>
                <w:color w:val="FFFFFF" w:themeColor="background1"/>
                <w:sz w:val="16"/>
                <w:szCs w:val="16"/>
              </w:rPr>
              <w:t>10</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3B460932" w14:textId="4EB742E8">
            <w:pPr>
              <w:spacing w:after="120" w:line="257" w:lineRule="auto"/>
            </w:pPr>
            <w:r w:rsidRPr="1F3DA807">
              <w:rPr>
                <w:rFonts w:ascii="Arial" w:hAnsi="Arial" w:eastAsia="Arial" w:cs="Arial"/>
                <w:color w:val="586179"/>
                <w:sz w:val="16"/>
                <w:szCs w:val="16"/>
              </w:rPr>
              <w:t>Data Integrity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29311009" w14:textId="6D4C162D">
            <w:pPr>
              <w:spacing w:after="120" w:line="257" w:lineRule="auto"/>
            </w:pPr>
            <w:r w:rsidRPr="1F3DA807">
              <w:rPr>
                <w:rFonts w:ascii="Arial" w:hAnsi="Arial" w:eastAsia="Arial" w:cs="Arial"/>
                <w:color w:val="586179"/>
                <w:sz w:val="16"/>
                <w:szCs w:val="16"/>
              </w:rPr>
              <w:t>The solution shall not be used to resolve data quality issues, the data quality issues shall be resolved in the original source systems (regional FMS system).</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26768E5F" w14:textId="12ACFB6A">
            <w:pPr>
              <w:spacing w:after="120" w:line="257" w:lineRule="auto"/>
            </w:pPr>
            <w:r w:rsidRPr="1F3DA807">
              <w:rPr>
                <w:rFonts w:ascii="Arial" w:hAnsi="Arial" w:eastAsia="Arial" w:cs="Arial"/>
                <w:color w:val="586179"/>
                <w:sz w:val="16"/>
                <w:szCs w:val="16"/>
              </w:rPr>
              <w:t>Must</w:t>
            </w:r>
          </w:p>
        </w:tc>
      </w:tr>
      <w:tr w:rsidR="1F3DA807" w:rsidTr="1F3DA807" w14:paraId="458E154C" w14:textId="77777777">
        <w:trPr>
          <w:trHeight w:val="45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6C35661C" w14:textId="3FC6D6AD">
            <w:pPr>
              <w:spacing w:after="120" w:line="257" w:lineRule="auto"/>
            </w:pPr>
            <w:r w:rsidRPr="1F3DA807">
              <w:rPr>
                <w:rFonts w:ascii="Arial" w:hAnsi="Arial" w:eastAsia="Arial" w:cs="Arial"/>
                <w:b/>
                <w:bCs/>
                <w:color w:val="FFFFFF" w:themeColor="background1"/>
                <w:sz w:val="16"/>
                <w:szCs w:val="16"/>
              </w:rPr>
              <w:t>11</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0916705B" w14:textId="1781B0F7">
            <w:pPr>
              <w:spacing w:after="120" w:line="257" w:lineRule="auto"/>
            </w:pPr>
            <w:r w:rsidRPr="1F3DA807">
              <w:rPr>
                <w:rFonts w:ascii="Arial" w:hAnsi="Arial" w:eastAsia="Arial" w:cs="Arial"/>
                <w:color w:val="586179"/>
                <w:sz w:val="16"/>
                <w:szCs w:val="16"/>
              </w:rPr>
              <w:t>Data Cleansing</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429B9B79" w14:textId="63EA2192">
            <w:pPr>
              <w:spacing w:after="120" w:line="257" w:lineRule="auto"/>
            </w:pPr>
            <w:r w:rsidRPr="1F3DA807">
              <w:rPr>
                <w:rFonts w:ascii="Arial" w:hAnsi="Arial" w:eastAsia="Arial" w:cs="Arial"/>
                <w:color w:val="586179"/>
                <w:sz w:val="16"/>
                <w:szCs w:val="16"/>
              </w:rPr>
              <w:t>The solution shall be capable of performing basic cleaning (where required) to ensure the integrity of the canonical and transactional data models for the source system ingestion entities.</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28A080D3" w14:textId="11AB5212">
            <w:pPr>
              <w:spacing w:after="120" w:line="257" w:lineRule="auto"/>
            </w:pPr>
            <w:r w:rsidRPr="1F3DA807">
              <w:rPr>
                <w:rFonts w:ascii="Arial" w:hAnsi="Arial" w:eastAsia="Arial" w:cs="Arial"/>
                <w:color w:val="586179"/>
                <w:sz w:val="16"/>
                <w:szCs w:val="16"/>
              </w:rPr>
              <w:t>Must</w:t>
            </w:r>
          </w:p>
        </w:tc>
      </w:tr>
      <w:tr w:rsidR="1F3DA807" w:rsidTr="1F3DA807" w14:paraId="48CB1C70" w14:textId="77777777">
        <w:trPr>
          <w:trHeight w:val="39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0650BEA4" w14:textId="263C4215">
            <w:pPr>
              <w:spacing w:after="120" w:line="257" w:lineRule="auto"/>
            </w:pPr>
            <w:r w:rsidRPr="1F3DA807">
              <w:rPr>
                <w:rFonts w:ascii="Arial" w:hAnsi="Arial" w:eastAsia="Arial" w:cs="Arial"/>
                <w:b/>
                <w:bCs/>
                <w:color w:val="FFFFFF" w:themeColor="background1"/>
                <w:sz w:val="16"/>
                <w:szCs w:val="16"/>
              </w:rPr>
              <w:t>12</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1382A7B6" w14:textId="0D6DC0E0">
            <w:pPr>
              <w:spacing w:after="120" w:line="257" w:lineRule="auto"/>
            </w:pPr>
            <w:r w:rsidRPr="1F3DA807">
              <w:rPr>
                <w:rFonts w:ascii="Arial" w:hAnsi="Arial" w:eastAsia="Arial" w:cs="Arial"/>
                <w:color w:val="586179"/>
                <w:sz w:val="16"/>
                <w:szCs w:val="16"/>
              </w:rPr>
              <w:t>Data Modelling (Canonical Model)</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2B615DF7" w14:textId="2E20B013">
            <w:pPr>
              <w:spacing w:after="120" w:line="257" w:lineRule="auto"/>
            </w:pPr>
            <w:r w:rsidRPr="1F3DA807">
              <w:rPr>
                <w:rFonts w:ascii="Arial" w:hAnsi="Arial" w:eastAsia="Arial" w:cs="Arial"/>
                <w:color w:val="586179"/>
                <w:sz w:val="16"/>
                <w:szCs w:val="16"/>
              </w:rPr>
              <w:t>The solution must receive the Global surrogate keys from the regions for the taxonomy data, Data shared with Canda will use global surrogate keys. This is to avoid region sending the Taxonomy Data back to Global.</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5143EE83" w14:textId="64ED84B6">
            <w:pPr>
              <w:spacing w:after="120" w:line="257" w:lineRule="auto"/>
            </w:pPr>
            <w:r w:rsidRPr="1F3DA807">
              <w:rPr>
                <w:rFonts w:ascii="Arial" w:hAnsi="Arial" w:eastAsia="Arial" w:cs="Arial"/>
                <w:color w:val="586179"/>
                <w:sz w:val="16"/>
                <w:szCs w:val="16"/>
              </w:rPr>
              <w:t>Must</w:t>
            </w:r>
          </w:p>
        </w:tc>
      </w:tr>
      <w:tr w:rsidR="1F3DA807" w:rsidTr="1F3DA807" w14:paraId="5037374A" w14:textId="77777777">
        <w:trPr>
          <w:trHeight w:val="39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5E709D1D" w14:textId="3339F279">
            <w:pPr>
              <w:spacing w:after="120" w:line="257" w:lineRule="auto"/>
            </w:pPr>
            <w:r w:rsidRPr="1F3DA807">
              <w:rPr>
                <w:rFonts w:ascii="Arial" w:hAnsi="Arial" w:eastAsia="Arial" w:cs="Arial"/>
                <w:b/>
                <w:bCs/>
                <w:color w:val="FFFFFF" w:themeColor="background1"/>
                <w:sz w:val="16"/>
                <w:szCs w:val="16"/>
              </w:rPr>
              <w:t>13</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69128CDB" w14:textId="1826E40A">
            <w:pPr>
              <w:spacing w:after="120" w:line="257" w:lineRule="auto"/>
            </w:pPr>
            <w:r w:rsidRPr="1F3DA807">
              <w:rPr>
                <w:rFonts w:ascii="Arial" w:hAnsi="Arial" w:eastAsia="Arial" w:cs="Arial"/>
                <w:color w:val="586179"/>
                <w:sz w:val="16"/>
                <w:szCs w:val="16"/>
              </w:rPr>
              <w:t>Data Modelling (Canonical Model)</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4057EB28" w14:textId="68134BB2">
            <w:pPr>
              <w:spacing w:after="120" w:line="257" w:lineRule="auto"/>
            </w:pPr>
            <w:r w:rsidRPr="1F3DA807">
              <w:rPr>
                <w:rFonts w:ascii="Arial" w:hAnsi="Arial" w:eastAsia="Arial" w:cs="Arial"/>
                <w:color w:val="586179"/>
                <w:sz w:val="16"/>
                <w:szCs w:val="16"/>
              </w:rPr>
              <w:t>The Canonical Model must use the UTC dates; All the data sent to/from Global should be converted to UTC (if not in UTC).</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66C4C6D3" w14:textId="7520EC61">
            <w:pPr>
              <w:spacing w:after="120" w:line="257" w:lineRule="auto"/>
            </w:pPr>
            <w:r w:rsidRPr="1F3DA807">
              <w:rPr>
                <w:rFonts w:ascii="Arial" w:hAnsi="Arial" w:eastAsia="Arial" w:cs="Arial"/>
                <w:color w:val="586179"/>
                <w:sz w:val="16"/>
                <w:szCs w:val="16"/>
              </w:rPr>
              <w:t>Must</w:t>
            </w:r>
          </w:p>
        </w:tc>
      </w:tr>
      <w:tr w:rsidR="1F3DA807" w:rsidTr="1F3DA807" w14:paraId="747F21A6" w14:textId="77777777">
        <w:trPr>
          <w:trHeight w:val="39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2F3FA65C" w14:textId="60CE346F">
            <w:pPr>
              <w:spacing w:after="120" w:line="257" w:lineRule="auto"/>
            </w:pPr>
            <w:r w:rsidRPr="1F3DA807">
              <w:rPr>
                <w:rFonts w:ascii="Arial" w:hAnsi="Arial" w:eastAsia="Arial" w:cs="Arial"/>
                <w:b/>
                <w:bCs/>
                <w:color w:val="FFFFFF" w:themeColor="background1"/>
                <w:sz w:val="16"/>
                <w:szCs w:val="16"/>
              </w:rPr>
              <w:t>14</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7D3068CB" w14:textId="1EF484E0">
            <w:pPr>
              <w:spacing w:after="120" w:line="257" w:lineRule="auto"/>
            </w:pPr>
            <w:r w:rsidRPr="1F3DA807">
              <w:rPr>
                <w:rFonts w:ascii="Arial" w:hAnsi="Arial" w:eastAsia="Arial" w:cs="Arial"/>
                <w:color w:val="586179"/>
                <w:sz w:val="16"/>
                <w:szCs w:val="16"/>
              </w:rPr>
              <w:t>Data Modelling (Canonical Model)</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58E968FF" w14:textId="489FCD98">
            <w:pPr>
              <w:spacing w:after="120" w:line="257" w:lineRule="auto"/>
            </w:pPr>
            <w:r w:rsidRPr="1F3DA807">
              <w:rPr>
                <w:rFonts w:ascii="Arial" w:hAnsi="Arial" w:eastAsia="Arial" w:cs="Arial"/>
                <w:color w:val="586179"/>
                <w:sz w:val="16"/>
                <w:szCs w:val="16"/>
              </w:rPr>
              <w:t>The solution shall be capable of transforming and applying business logic prior to processing into the target canonical model to support FMS migration.</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245B75B2" w14:textId="0244A2A3">
            <w:pPr>
              <w:spacing w:after="120" w:line="257" w:lineRule="auto"/>
            </w:pPr>
            <w:r w:rsidRPr="1F3DA807">
              <w:rPr>
                <w:rFonts w:ascii="Arial" w:hAnsi="Arial" w:eastAsia="Arial" w:cs="Arial"/>
                <w:color w:val="586179"/>
                <w:sz w:val="16"/>
                <w:szCs w:val="16"/>
              </w:rPr>
              <w:t>Must</w:t>
            </w:r>
          </w:p>
        </w:tc>
      </w:tr>
      <w:tr w:rsidR="1F3DA807" w:rsidTr="1F3DA807" w14:paraId="1328E9E3" w14:textId="77777777">
        <w:trPr>
          <w:trHeight w:val="39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00"/>
            <w:tcMar>
              <w:top w:w="7" w:type="dxa"/>
              <w:left w:w="54" w:type="dxa"/>
              <w:bottom w:w="7" w:type="dxa"/>
              <w:right w:w="54" w:type="dxa"/>
            </w:tcMar>
          </w:tcPr>
          <w:p w:rsidR="1F3DA807" w:rsidP="1F3DA807" w:rsidRDefault="1F3DA807" w14:paraId="48F0AC3A" w14:textId="5BEA3DFA">
            <w:pPr>
              <w:spacing w:after="120" w:line="257" w:lineRule="auto"/>
            </w:pPr>
            <w:r w:rsidRPr="1F3DA807">
              <w:rPr>
                <w:rFonts w:ascii="Arial" w:hAnsi="Arial" w:eastAsia="Arial" w:cs="Arial"/>
                <w:b/>
                <w:bCs/>
                <w:color w:val="FFFFFF" w:themeColor="background1"/>
                <w:sz w:val="16"/>
                <w:szCs w:val="16"/>
              </w:rPr>
              <w:t>15</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00"/>
            <w:tcMar>
              <w:top w:w="7" w:type="dxa"/>
              <w:left w:w="54" w:type="dxa"/>
              <w:bottom w:w="7" w:type="dxa"/>
              <w:right w:w="54" w:type="dxa"/>
            </w:tcMar>
          </w:tcPr>
          <w:p w:rsidR="1F3DA807" w:rsidP="1F3DA807" w:rsidRDefault="1F3DA807" w14:paraId="283A61A2" w14:textId="3A3B95F8">
            <w:pPr>
              <w:spacing w:after="120" w:line="257" w:lineRule="auto"/>
            </w:pPr>
            <w:r w:rsidRPr="1F3DA807">
              <w:rPr>
                <w:rFonts w:ascii="Arial" w:hAnsi="Arial" w:eastAsia="Arial" w:cs="Arial"/>
                <w:color w:val="586179"/>
                <w:sz w:val="16"/>
                <w:szCs w:val="16"/>
              </w:rPr>
              <w:t>Data Modelling (Canonical Model)</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00"/>
            <w:tcMar>
              <w:top w:w="7" w:type="dxa"/>
              <w:left w:w="54" w:type="dxa"/>
              <w:bottom w:w="7" w:type="dxa"/>
              <w:right w:w="54" w:type="dxa"/>
            </w:tcMar>
          </w:tcPr>
          <w:p w:rsidR="1F3DA807" w:rsidP="1F3DA807" w:rsidRDefault="1F3DA807" w14:paraId="036E75AB" w14:textId="52EF5334">
            <w:pPr>
              <w:spacing w:after="120" w:line="257" w:lineRule="auto"/>
            </w:pPr>
            <w:r w:rsidRPr="1F3DA807">
              <w:rPr>
                <w:rFonts w:ascii="Arial" w:hAnsi="Arial" w:eastAsia="Arial" w:cs="Arial"/>
                <w:color w:val="586179"/>
                <w:sz w:val="16"/>
                <w:szCs w:val="16"/>
              </w:rPr>
              <w:t>The solution must utilize ISO Codes for Country and Currency and not a reference to the Taxonomy Country/Currency Primary Keys.</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52E9EA7B" w14:textId="7B7EC8A5">
            <w:pPr>
              <w:spacing w:after="120" w:line="257" w:lineRule="auto"/>
            </w:pPr>
            <w:r w:rsidRPr="1F3DA807">
              <w:rPr>
                <w:rFonts w:ascii="Arial" w:hAnsi="Arial" w:eastAsia="Arial" w:cs="Arial"/>
                <w:color w:val="586179"/>
                <w:sz w:val="16"/>
                <w:szCs w:val="16"/>
              </w:rPr>
              <w:t>Must</w:t>
            </w:r>
          </w:p>
        </w:tc>
      </w:tr>
      <w:tr w:rsidR="1F3DA807" w:rsidTr="1F3DA807" w14:paraId="66E0E3B0" w14:textId="77777777">
        <w:trPr>
          <w:trHeight w:val="39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08D8D"/>
            <w:tcMar>
              <w:top w:w="7" w:type="dxa"/>
              <w:left w:w="54" w:type="dxa"/>
              <w:bottom w:w="7" w:type="dxa"/>
              <w:right w:w="54" w:type="dxa"/>
            </w:tcMar>
          </w:tcPr>
          <w:p w:rsidR="1F3DA807" w:rsidP="1F3DA807" w:rsidRDefault="1F3DA807" w14:paraId="19CC8313" w14:textId="3FC3C204">
            <w:pPr>
              <w:spacing w:after="120" w:line="257" w:lineRule="auto"/>
              <w:rPr>
                <w:rFonts w:ascii="Arial" w:hAnsi="Arial" w:eastAsia="Arial" w:cs="Arial"/>
                <w:b/>
                <w:bCs/>
                <w:sz w:val="16"/>
                <w:szCs w:val="16"/>
              </w:rPr>
            </w:pPr>
            <w:r w:rsidRPr="1F3DA807">
              <w:rPr>
                <w:rFonts w:ascii="Arial" w:hAnsi="Arial" w:eastAsia="Arial" w:cs="Arial"/>
                <w:b/>
                <w:bCs/>
                <w:sz w:val="16"/>
                <w:szCs w:val="16"/>
              </w:rPr>
              <w:t>16</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08D8D"/>
            <w:tcMar>
              <w:top w:w="7" w:type="dxa"/>
              <w:left w:w="54" w:type="dxa"/>
              <w:bottom w:w="7" w:type="dxa"/>
              <w:right w:w="54" w:type="dxa"/>
            </w:tcMar>
          </w:tcPr>
          <w:p w:rsidR="1F3DA807" w:rsidP="1F3DA807" w:rsidRDefault="1F3DA807" w14:paraId="45AB1BB5" w14:textId="3D8262E6">
            <w:pPr>
              <w:spacing w:after="120" w:line="257" w:lineRule="auto"/>
              <w:rPr>
                <w:rFonts w:ascii="Arial" w:hAnsi="Arial" w:eastAsia="Arial" w:cs="Arial"/>
                <w:sz w:val="16"/>
                <w:szCs w:val="16"/>
              </w:rPr>
            </w:pPr>
            <w:r w:rsidRPr="1F3DA807">
              <w:rPr>
                <w:rFonts w:ascii="Arial" w:hAnsi="Arial" w:eastAsia="Arial" w:cs="Arial"/>
                <w:sz w:val="16"/>
                <w:szCs w:val="16"/>
              </w:rPr>
              <w:t>Data Modelling (Canonical Model)</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08D8D"/>
            <w:tcMar>
              <w:top w:w="7" w:type="dxa"/>
              <w:left w:w="54" w:type="dxa"/>
              <w:bottom w:w="7" w:type="dxa"/>
              <w:right w:w="54" w:type="dxa"/>
            </w:tcMar>
          </w:tcPr>
          <w:p w:rsidR="1F3DA807" w:rsidP="1F3DA807" w:rsidRDefault="1F3DA807" w14:paraId="1E5479F2" w14:textId="55F0A794">
            <w:pPr>
              <w:spacing w:after="120" w:line="257" w:lineRule="auto"/>
              <w:rPr>
                <w:rFonts w:ascii="Arial" w:hAnsi="Arial" w:eastAsia="Arial" w:cs="Arial"/>
                <w:sz w:val="16"/>
                <w:szCs w:val="16"/>
              </w:rPr>
            </w:pPr>
            <w:r w:rsidRPr="1F3DA807">
              <w:rPr>
                <w:rFonts w:ascii="Arial" w:hAnsi="Arial" w:eastAsia="Arial" w:cs="Arial"/>
                <w:sz w:val="16"/>
                <w:szCs w:val="16"/>
              </w:rPr>
              <w:t>The solution will segregate the entities into corresponding data products (Canonical Model, Exchange Rates, Taxonomy, Transactions).</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08D8D"/>
            <w:tcMar>
              <w:top w:w="7" w:type="dxa"/>
              <w:left w:w="54" w:type="dxa"/>
              <w:bottom w:w="7" w:type="dxa"/>
              <w:right w:w="54" w:type="dxa"/>
            </w:tcMar>
          </w:tcPr>
          <w:p w:rsidR="1F3DA807" w:rsidP="1F3DA807" w:rsidRDefault="1F3DA807" w14:paraId="40D8730C" w14:textId="1B30AFDA">
            <w:pPr>
              <w:spacing w:after="120" w:line="257" w:lineRule="auto"/>
            </w:pPr>
            <w:r w:rsidRPr="1F3DA807">
              <w:rPr>
                <w:rFonts w:ascii="Arial" w:hAnsi="Arial" w:eastAsia="Arial" w:cs="Arial"/>
                <w:color w:val="586179"/>
                <w:sz w:val="16"/>
                <w:szCs w:val="16"/>
              </w:rPr>
              <w:t>Must</w:t>
            </w:r>
          </w:p>
        </w:tc>
      </w:tr>
      <w:tr w:rsidR="1F3DA807" w:rsidTr="1F3DA807" w14:paraId="49E20FD3" w14:textId="77777777">
        <w:trPr>
          <w:trHeight w:val="39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189E5BCA" w14:textId="088FF568">
            <w:pPr>
              <w:spacing w:after="120" w:line="257" w:lineRule="auto"/>
            </w:pPr>
            <w:r w:rsidRPr="1F3DA807">
              <w:rPr>
                <w:rFonts w:ascii="Arial" w:hAnsi="Arial" w:eastAsia="Arial" w:cs="Arial"/>
                <w:b/>
                <w:bCs/>
                <w:color w:val="FFFFFF" w:themeColor="background1"/>
                <w:sz w:val="16"/>
                <w:szCs w:val="16"/>
              </w:rPr>
              <w:t>17</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31C95091" w14:textId="09B717AE">
            <w:pPr>
              <w:spacing w:after="120" w:line="257" w:lineRule="auto"/>
            </w:pPr>
            <w:r w:rsidRPr="1F3DA807">
              <w:rPr>
                <w:rFonts w:ascii="Arial" w:hAnsi="Arial" w:eastAsia="Arial" w:cs="Arial"/>
                <w:color w:val="586179"/>
                <w:sz w:val="16"/>
                <w:szCs w:val="16"/>
              </w:rPr>
              <w:t>Data Modelling (Canonical Model)</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6ECD702" w14:textId="21F90166">
            <w:pPr>
              <w:spacing w:after="120" w:line="257" w:lineRule="auto"/>
            </w:pPr>
            <w:r w:rsidRPr="1F3DA807">
              <w:rPr>
                <w:rFonts w:ascii="Arial" w:hAnsi="Arial" w:eastAsia="Arial" w:cs="Arial"/>
                <w:color w:val="586179"/>
                <w:sz w:val="16"/>
                <w:szCs w:val="16"/>
              </w:rPr>
              <w:t>The solution must store the regional data platform dataset’s record modification date to support incremental load within the Global Data Fabric gold layer.</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00C82CC" w14:textId="7093873C">
            <w:pPr>
              <w:spacing w:after="120" w:line="257" w:lineRule="auto"/>
            </w:pPr>
            <w:r w:rsidRPr="1F3DA807">
              <w:rPr>
                <w:rFonts w:ascii="Arial" w:hAnsi="Arial" w:eastAsia="Arial" w:cs="Arial"/>
                <w:color w:val="586179"/>
                <w:sz w:val="16"/>
                <w:szCs w:val="16"/>
              </w:rPr>
              <w:t>Must</w:t>
            </w:r>
          </w:p>
        </w:tc>
      </w:tr>
      <w:tr w:rsidR="1F3DA807" w:rsidTr="1F3DA807" w14:paraId="047D1435" w14:textId="77777777">
        <w:trPr>
          <w:trHeight w:val="39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242BED37" w14:textId="445B87D9">
            <w:pPr>
              <w:spacing w:after="120" w:line="257" w:lineRule="auto"/>
            </w:pPr>
            <w:r w:rsidRPr="1F3DA807">
              <w:rPr>
                <w:rFonts w:ascii="Arial" w:hAnsi="Arial" w:eastAsia="Arial" w:cs="Arial"/>
                <w:b/>
                <w:bCs/>
                <w:color w:val="FFFFFF" w:themeColor="background1"/>
                <w:sz w:val="16"/>
                <w:szCs w:val="16"/>
              </w:rPr>
              <w:t>18</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0F0853D6" w14:textId="2B93FDBA">
            <w:pPr>
              <w:spacing w:after="120" w:line="257" w:lineRule="auto"/>
            </w:pPr>
            <w:r w:rsidRPr="1F3DA807">
              <w:rPr>
                <w:rFonts w:ascii="Arial" w:hAnsi="Arial" w:eastAsia="Arial" w:cs="Arial"/>
                <w:color w:val="586179"/>
                <w:sz w:val="16"/>
                <w:szCs w:val="16"/>
              </w:rPr>
              <w:t>Scalability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18BB827F" w14:textId="1A452DDD">
            <w:pPr>
              <w:spacing w:after="120" w:line="257" w:lineRule="auto"/>
            </w:pPr>
            <w:r w:rsidRPr="1F3DA807">
              <w:rPr>
                <w:rFonts w:ascii="Arial" w:hAnsi="Arial" w:eastAsia="Arial" w:cs="Arial"/>
                <w:color w:val="586179"/>
                <w:sz w:val="16"/>
                <w:szCs w:val="16"/>
              </w:rPr>
              <w:t xml:space="preserve">The solution should be capable of handling NRF data volumes expected to be processed during the </w:t>
            </w:r>
            <w:r w:rsidRPr="1F3DA807" w:rsidR="44DA0875">
              <w:rPr>
                <w:rFonts w:ascii="Arial" w:hAnsi="Arial" w:eastAsia="Arial" w:cs="Arial"/>
                <w:color w:val="586179"/>
                <w:sz w:val="16"/>
                <w:szCs w:val="16"/>
              </w:rPr>
              <w:t>intraday</w:t>
            </w:r>
            <w:r w:rsidRPr="1F3DA807">
              <w:rPr>
                <w:rFonts w:ascii="Arial" w:hAnsi="Arial" w:eastAsia="Arial" w:cs="Arial"/>
                <w:color w:val="586179"/>
                <w:sz w:val="16"/>
                <w:szCs w:val="16"/>
              </w:rPr>
              <w:t xml:space="preserve"> ETLs.</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7504A683" w14:textId="73720723">
            <w:pPr>
              <w:spacing w:after="120" w:line="257" w:lineRule="auto"/>
            </w:pPr>
            <w:r w:rsidRPr="1F3DA807">
              <w:rPr>
                <w:rFonts w:ascii="Arial" w:hAnsi="Arial" w:eastAsia="Arial" w:cs="Arial"/>
                <w:color w:val="586179"/>
                <w:sz w:val="16"/>
                <w:szCs w:val="16"/>
              </w:rPr>
              <w:t>Must</w:t>
            </w:r>
          </w:p>
        </w:tc>
      </w:tr>
      <w:tr w:rsidR="1F3DA807" w:rsidTr="1F3DA807" w14:paraId="1ADD7140" w14:textId="77777777">
        <w:trPr>
          <w:trHeight w:val="43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744C084D" w14:textId="67A80AF4">
            <w:pPr>
              <w:spacing w:after="120" w:line="257" w:lineRule="auto"/>
            </w:pPr>
            <w:r w:rsidRPr="1F3DA807">
              <w:rPr>
                <w:rFonts w:ascii="Arial" w:hAnsi="Arial" w:eastAsia="Arial" w:cs="Arial"/>
                <w:b/>
                <w:bCs/>
                <w:color w:val="FFFFFF" w:themeColor="background1"/>
                <w:sz w:val="16"/>
                <w:szCs w:val="16"/>
              </w:rPr>
              <w:t>19</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0C5DC907" w14:textId="0520837C">
            <w:pPr>
              <w:spacing w:after="120" w:line="257" w:lineRule="auto"/>
            </w:pPr>
            <w:r w:rsidRPr="1F3DA807">
              <w:rPr>
                <w:rFonts w:ascii="Arial" w:hAnsi="Arial" w:eastAsia="Arial" w:cs="Arial"/>
                <w:color w:val="586179"/>
                <w:sz w:val="16"/>
                <w:szCs w:val="16"/>
              </w:rPr>
              <w:t>Scalability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174093B0" w14:textId="41606936">
            <w:pPr>
              <w:spacing w:after="120" w:line="257" w:lineRule="auto"/>
            </w:pPr>
            <w:r w:rsidRPr="1F3DA807">
              <w:rPr>
                <w:rFonts w:ascii="Arial" w:hAnsi="Arial" w:eastAsia="Arial" w:cs="Arial"/>
                <w:color w:val="586179"/>
                <w:sz w:val="16"/>
                <w:szCs w:val="16"/>
              </w:rPr>
              <w:t>The solution should be capable of handling NRF data volumes for regional historic data.</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33532E62" w14:textId="0A304346">
            <w:pPr>
              <w:spacing w:after="120" w:line="257" w:lineRule="auto"/>
            </w:pPr>
            <w:r w:rsidRPr="1F3DA807">
              <w:rPr>
                <w:rFonts w:ascii="Arial" w:hAnsi="Arial" w:eastAsia="Arial" w:cs="Arial"/>
                <w:color w:val="586179"/>
                <w:sz w:val="16"/>
                <w:szCs w:val="16"/>
              </w:rPr>
              <w:t>Could have/Won’t have</w:t>
            </w:r>
          </w:p>
        </w:tc>
      </w:tr>
      <w:tr w:rsidR="1F3DA807" w:rsidTr="1F3DA807" w14:paraId="47F8F063" w14:textId="77777777">
        <w:trPr>
          <w:trHeight w:val="390"/>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107F9A04" w14:textId="5CA166A6">
            <w:pPr>
              <w:spacing w:after="120" w:line="257" w:lineRule="auto"/>
            </w:pPr>
            <w:r w:rsidRPr="1F3DA807">
              <w:rPr>
                <w:rFonts w:ascii="Arial" w:hAnsi="Arial" w:eastAsia="Arial" w:cs="Arial"/>
                <w:b/>
                <w:bCs/>
                <w:color w:val="FFFFFF" w:themeColor="background1"/>
                <w:sz w:val="16"/>
                <w:szCs w:val="16"/>
              </w:rPr>
              <w:t>20</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1CF942E0" w14:textId="0A0D6CF9">
            <w:pPr>
              <w:spacing w:after="120" w:line="257" w:lineRule="auto"/>
            </w:pPr>
            <w:r w:rsidRPr="1F3DA807">
              <w:rPr>
                <w:rFonts w:ascii="Arial" w:hAnsi="Arial" w:eastAsia="Arial" w:cs="Arial"/>
                <w:color w:val="586179"/>
                <w:sz w:val="16"/>
                <w:szCs w:val="16"/>
              </w:rPr>
              <w:t>Availability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70934981" w14:textId="2F4C6344">
            <w:pPr>
              <w:spacing w:after="120" w:line="257" w:lineRule="auto"/>
            </w:pPr>
            <w:r w:rsidRPr="1F3DA807">
              <w:rPr>
                <w:rFonts w:ascii="Arial" w:hAnsi="Arial" w:eastAsia="Arial" w:cs="Arial"/>
                <w:color w:val="586179"/>
                <w:sz w:val="16"/>
                <w:szCs w:val="16"/>
              </w:rPr>
              <w:t>The solution shall be available 24/7 for data ingestion, regardless if any of the data has refreshed.</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5AE3B177" w14:textId="0621814A">
            <w:pPr>
              <w:spacing w:after="120" w:line="257" w:lineRule="auto"/>
            </w:pPr>
            <w:r w:rsidRPr="1F3DA807">
              <w:rPr>
                <w:rFonts w:ascii="Arial" w:hAnsi="Arial" w:eastAsia="Arial" w:cs="Arial"/>
                <w:color w:val="586179"/>
                <w:sz w:val="16"/>
                <w:szCs w:val="16"/>
              </w:rPr>
              <w:t>Must</w:t>
            </w:r>
          </w:p>
        </w:tc>
      </w:tr>
      <w:tr w:rsidR="1F3DA807" w:rsidTr="1F3DA807" w14:paraId="23D329F4" w14:textId="77777777">
        <w:trPr>
          <w:trHeight w:val="405"/>
        </w:trPr>
        <w:tc>
          <w:tcPr>
            <w:tcW w:w="345"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04CB85B9" w14:textId="53D10FFC">
            <w:pPr>
              <w:spacing w:after="120" w:line="257" w:lineRule="auto"/>
            </w:pPr>
            <w:r w:rsidRPr="1F3DA807">
              <w:rPr>
                <w:rFonts w:ascii="Arial" w:hAnsi="Arial" w:eastAsia="Arial" w:cs="Arial"/>
                <w:b/>
                <w:bCs/>
                <w:color w:val="FFFFFF" w:themeColor="background1"/>
                <w:sz w:val="16"/>
                <w:szCs w:val="16"/>
              </w:rPr>
              <w:t>21</w:t>
            </w:r>
          </w:p>
        </w:tc>
        <w:tc>
          <w:tcPr>
            <w:tcW w:w="1267"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64508EDD" w14:textId="280DFF6C">
            <w:pPr>
              <w:spacing w:after="120" w:line="257" w:lineRule="auto"/>
            </w:pPr>
            <w:r w:rsidRPr="1F3DA807">
              <w:rPr>
                <w:rFonts w:ascii="Arial" w:hAnsi="Arial" w:eastAsia="Arial" w:cs="Arial"/>
                <w:color w:val="586179"/>
                <w:sz w:val="16"/>
                <w:szCs w:val="16"/>
              </w:rPr>
              <w:t>Monitoring</w:t>
            </w:r>
          </w:p>
        </w:tc>
        <w:tc>
          <w:tcPr>
            <w:tcW w:w="7020"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1741C796" w14:textId="3DF6BB9F">
            <w:pPr>
              <w:spacing w:after="120" w:line="257" w:lineRule="auto"/>
            </w:pPr>
            <w:r w:rsidRPr="1F3DA807">
              <w:rPr>
                <w:rFonts w:ascii="Arial" w:hAnsi="Arial" w:eastAsia="Arial" w:cs="Arial"/>
                <w:color w:val="586179"/>
                <w:sz w:val="16"/>
                <w:szCs w:val="16"/>
              </w:rPr>
              <w:t>The solution should be capable of sending email notifications to interested parties to manage incidents.</w:t>
            </w:r>
          </w:p>
        </w:tc>
        <w:tc>
          <w:tcPr>
            <w:tcW w:w="838" w:type="dxa"/>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1675591" w14:textId="68C30295">
            <w:pPr>
              <w:spacing w:after="120" w:line="257" w:lineRule="auto"/>
            </w:pPr>
            <w:r w:rsidRPr="1F3DA807">
              <w:rPr>
                <w:rFonts w:ascii="Arial" w:hAnsi="Arial" w:eastAsia="Arial" w:cs="Arial"/>
                <w:color w:val="586179"/>
                <w:sz w:val="16"/>
                <w:szCs w:val="16"/>
              </w:rPr>
              <w:t>Should</w:t>
            </w:r>
          </w:p>
        </w:tc>
      </w:tr>
      <w:tr w:rsidR="1F3DA807" w:rsidTr="1F3DA807" w14:paraId="44095E34"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48858FC6" w14:textId="6E6FAAEE">
            <w:pPr>
              <w:spacing w:after="120" w:line="257" w:lineRule="auto"/>
            </w:pPr>
            <w:r w:rsidRPr="1F3DA807">
              <w:rPr>
                <w:rFonts w:ascii="Arial" w:hAnsi="Arial" w:eastAsia="Arial" w:cs="Arial"/>
                <w:b/>
                <w:bCs/>
                <w:color w:val="FFFFFF" w:themeColor="background1"/>
                <w:sz w:val="16"/>
                <w:szCs w:val="16"/>
              </w:rPr>
              <w:t>22</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1BE559CE" w14:textId="6B1EC590">
            <w:pPr>
              <w:spacing w:after="120" w:line="257" w:lineRule="auto"/>
            </w:pPr>
            <w:r w:rsidRPr="1F3DA807">
              <w:rPr>
                <w:rFonts w:ascii="Arial" w:hAnsi="Arial" w:eastAsia="Arial" w:cs="Arial"/>
                <w:color w:val="586179"/>
                <w:sz w:val="16"/>
                <w:szCs w:val="16"/>
              </w:rPr>
              <w:t>Security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0DA04AD9" w14:textId="187D1A49">
            <w:pPr>
              <w:spacing w:after="120" w:line="257" w:lineRule="auto"/>
            </w:pPr>
            <w:r w:rsidRPr="1F3DA807">
              <w:rPr>
                <w:rFonts w:ascii="Arial" w:hAnsi="Arial" w:eastAsia="Arial" w:cs="Arial"/>
                <w:color w:val="586179"/>
                <w:sz w:val="16"/>
                <w:szCs w:val="16"/>
              </w:rPr>
              <w:t>All data shared from the Global Data Fabric will be secured directly within the regional environment by the region.</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16247581" w14:textId="45DE6FC3">
            <w:pPr>
              <w:spacing w:after="120" w:line="257" w:lineRule="auto"/>
            </w:pPr>
            <w:r w:rsidRPr="1F3DA807">
              <w:rPr>
                <w:rFonts w:ascii="Arial" w:hAnsi="Arial" w:eastAsia="Arial" w:cs="Arial"/>
                <w:color w:val="586179"/>
                <w:sz w:val="16"/>
                <w:szCs w:val="16"/>
              </w:rPr>
              <w:t>Must</w:t>
            </w:r>
          </w:p>
        </w:tc>
      </w:tr>
      <w:tr w:rsidR="1F3DA807" w:rsidTr="1F3DA807" w14:paraId="003EC141"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3A61402B" w14:textId="59A13D5D">
            <w:pPr>
              <w:spacing w:after="120" w:line="257" w:lineRule="auto"/>
            </w:pPr>
            <w:r w:rsidRPr="1F3DA807">
              <w:rPr>
                <w:rFonts w:ascii="Arial" w:hAnsi="Arial" w:eastAsia="Arial" w:cs="Arial"/>
                <w:b/>
                <w:bCs/>
                <w:color w:val="FFFFFF" w:themeColor="background1"/>
                <w:sz w:val="16"/>
                <w:szCs w:val="16"/>
              </w:rPr>
              <w:t>23</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58E0C694" w14:textId="5AEF1111">
            <w:pPr>
              <w:spacing w:after="120" w:line="257" w:lineRule="auto"/>
            </w:pPr>
            <w:r w:rsidRPr="1F3DA807">
              <w:rPr>
                <w:rFonts w:ascii="Arial" w:hAnsi="Arial" w:eastAsia="Arial" w:cs="Arial"/>
                <w:color w:val="586179"/>
                <w:sz w:val="16"/>
                <w:szCs w:val="16"/>
              </w:rPr>
              <w:t>Security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15745E74" w14:textId="605DA303">
            <w:pPr>
              <w:spacing w:after="120" w:line="257" w:lineRule="auto"/>
            </w:pPr>
            <w:r w:rsidRPr="1F3DA807">
              <w:rPr>
                <w:rFonts w:ascii="Arial" w:hAnsi="Arial" w:eastAsia="Arial" w:cs="Arial"/>
                <w:color w:val="586179"/>
                <w:sz w:val="16"/>
                <w:szCs w:val="16"/>
              </w:rPr>
              <w:t>The solution should be able to control which tables are shared to each region.</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052A1662" w14:textId="5C5D9D2B">
            <w:pPr>
              <w:spacing w:after="120" w:line="257" w:lineRule="auto"/>
            </w:pPr>
            <w:r w:rsidRPr="1F3DA807">
              <w:rPr>
                <w:rFonts w:ascii="Arial" w:hAnsi="Arial" w:eastAsia="Arial" w:cs="Arial"/>
                <w:color w:val="586179"/>
                <w:sz w:val="16"/>
                <w:szCs w:val="16"/>
              </w:rPr>
              <w:t>Must</w:t>
            </w:r>
          </w:p>
        </w:tc>
      </w:tr>
      <w:tr w:rsidR="1F3DA807" w:rsidTr="1F3DA807" w14:paraId="35163111"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686BC50C" w14:textId="70882495">
            <w:pPr>
              <w:spacing w:after="120" w:line="257" w:lineRule="auto"/>
            </w:pPr>
            <w:r w:rsidRPr="1F3DA807">
              <w:rPr>
                <w:rFonts w:ascii="Arial" w:hAnsi="Arial" w:eastAsia="Arial" w:cs="Arial"/>
                <w:b/>
                <w:bCs/>
                <w:color w:val="FFFFFF" w:themeColor="background1"/>
                <w:sz w:val="16"/>
                <w:szCs w:val="16"/>
              </w:rPr>
              <w:t>24</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5467E4C0" w14:textId="4C794D9D">
            <w:pPr>
              <w:spacing w:after="120" w:line="257" w:lineRule="auto"/>
            </w:pPr>
            <w:r w:rsidRPr="1F3DA807">
              <w:rPr>
                <w:rFonts w:ascii="Arial" w:hAnsi="Arial" w:eastAsia="Arial" w:cs="Arial"/>
                <w:color w:val="586179"/>
                <w:sz w:val="16"/>
                <w:szCs w:val="16"/>
              </w:rPr>
              <w:t>Security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6AFEDAF9" w14:textId="29975188">
            <w:pPr>
              <w:spacing w:after="120" w:line="257" w:lineRule="auto"/>
            </w:pPr>
            <w:r w:rsidRPr="1F3DA807">
              <w:rPr>
                <w:rFonts w:ascii="Arial" w:hAnsi="Arial" w:eastAsia="Arial" w:cs="Arial"/>
                <w:color w:val="586179"/>
                <w:sz w:val="16"/>
                <w:szCs w:val="16"/>
              </w:rPr>
              <w:t>The solution should be capable of limiting exposure to sensitive data attributes (either via masking or tighter security controls).</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62A55C18" w14:textId="4CF2EEB3">
            <w:pPr>
              <w:spacing w:after="120" w:line="257" w:lineRule="auto"/>
            </w:pPr>
            <w:r w:rsidRPr="1F3DA807">
              <w:rPr>
                <w:rFonts w:ascii="Arial" w:hAnsi="Arial" w:eastAsia="Arial" w:cs="Arial"/>
                <w:color w:val="586179"/>
                <w:sz w:val="16"/>
                <w:szCs w:val="16"/>
              </w:rPr>
              <w:t>Should</w:t>
            </w:r>
          </w:p>
        </w:tc>
      </w:tr>
      <w:tr w:rsidR="1F3DA807" w:rsidTr="1F3DA807" w14:paraId="18F24AB8"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5E236223" w14:textId="40D3248A">
            <w:pPr>
              <w:spacing w:after="120" w:line="257" w:lineRule="auto"/>
            </w:pPr>
            <w:r w:rsidRPr="1F3DA807">
              <w:rPr>
                <w:rFonts w:ascii="Arial" w:hAnsi="Arial" w:eastAsia="Arial" w:cs="Arial"/>
                <w:b/>
                <w:bCs/>
                <w:color w:val="FFFFFF" w:themeColor="background1"/>
                <w:sz w:val="16"/>
                <w:szCs w:val="16"/>
              </w:rPr>
              <w:t>25</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C1B9772" w14:textId="61E626C1">
            <w:pPr>
              <w:spacing w:after="120" w:line="257" w:lineRule="auto"/>
            </w:pPr>
            <w:r w:rsidRPr="1F3DA807">
              <w:rPr>
                <w:rFonts w:ascii="Arial" w:hAnsi="Arial" w:eastAsia="Arial" w:cs="Arial"/>
                <w:color w:val="586179"/>
                <w:sz w:val="16"/>
                <w:szCs w:val="16"/>
              </w:rPr>
              <w:t>Security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20029AC6" w14:textId="565580FB">
            <w:pPr>
              <w:spacing w:after="120" w:line="257" w:lineRule="auto"/>
            </w:pPr>
            <w:r w:rsidRPr="1F3DA807">
              <w:rPr>
                <w:rFonts w:ascii="Arial" w:hAnsi="Arial" w:eastAsia="Arial" w:cs="Arial"/>
                <w:color w:val="586179"/>
                <w:sz w:val="16"/>
                <w:szCs w:val="16"/>
              </w:rPr>
              <w:t>Fabric SaaS should have additional security tools to add another layer of security and logging (CrowdStrike Falcon, Purview).</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531FAE54" w14:textId="020741E0">
            <w:pPr>
              <w:spacing w:after="120" w:line="257" w:lineRule="auto"/>
            </w:pPr>
            <w:r w:rsidRPr="1F3DA807">
              <w:rPr>
                <w:rFonts w:ascii="Arial" w:hAnsi="Arial" w:eastAsia="Arial" w:cs="Arial"/>
                <w:color w:val="586179"/>
                <w:sz w:val="16"/>
                <w:szCs w:val="16"/>
              </w:rPr>
              <w:t>Should</w:t>
            </w:r>
          </w:p>
        </w:tc>
      </w:tr>
      <w:tr w:rsidR="1F3DA807" w:rsidTr="1F3DA807" w14:paraId="194DC4F3"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3600A9D3" w14:textId="695C4134">
            <w:pPr>
              <w:spacing w:after="120" w:line="257" w:lineRule="auto"/>
            </w:pPr>
            <w:r w:rsidRPr="1F3DA807">
              <w:rPr>
                <w:rFonts w:ascii="Arial" w:hAnsi="Arial" w:eastAsia="Arial" w:cs="Arial"/>
                <w:b/>
                <w:bCs/>
                <w:color w:val="FFFFFF" w:themeColor="background1"/>
                <w:sz w:val="16"/>
                <w:szCs w:val="16"/>
              </w:rPr>
              <w:t>26</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0D3C9F7C" w14:textId="7C4FA432">
            <w:pPr>
              <w:spacing w:after="120" w:line="257" w:lineRule="auto"/>
            </w:pPr>
            <w:r w:rsidRPr="1F3DA807">
              <w:rPr>
                <w:rFonts w:ascii="Arial" w:hAnsi="Arial" w:eastAsia="Arial" w:cs="Arial"/>
                <w:color w:val="586179"/>
                <w:sz w:val="16"/>
                <w:szCs w:val="16"/>
              </w:rPr>
              <w:t>Security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4B1F0B1F" w14:textId="745793C1">
            <w:pPr>
              <w:spacing w:after="120" w:line="257" w:lineRule="auto"/>
            </w:pPr>
            <w:r w:rsidRPr="1F3DA807">
              <w:rPr>
                <w:rFonts w:ascii="Arial" w:hAnsi="Arial" w:eastAsia="Arial" w:cs="Arial"/>
                <w:color w:val="586179"/>
                <w:sz w:val="16"/>
                <w:szCs w:val="16"/>
              </w:rPr>
              <w:t>Solutions must NOT provide access for Canada End Users (e.g. Support) to the resources in Global Data Fabric (Fabric/Databricks). No access will be configured for the Global End Users in the Canada data Fabric.</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31A3BAF8" w14:textId="4CC76352">
            <w:pPr>
              <w:spacing w:after="120" w:line="257" w:lineRule="auto"/>
            </w:pPr>
            <w:r w:rsidRPr="1F3DA807">
              <w:rPr>
                <w:rFonts w:ascii="Arial" w:hAnsi="Arial" w:eastAsia="Arial" w:cs="Arial"/>
                <w:color w:val="586179"/>
                <w:sz w:val="16"/>
                <w:szCs w:val="16"/>
              </w:rPr>
              <w:t>Must</w:t>
            </w:r>
          </w:p>
        </w:tc>
      </w:tr>
      <w:tr w:rsidR="1F3DA807" w:rsidTr="1F3DA807" w14:paraId="496E4EAA"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7D164FB5" w14:textId="193A305D">
            <w:pPr>
              <w:spacing w:after="120" w:line="257" w:lineRule="auto"/>
            </w:pPr>
            <w:r w:rsidRPr="1F3DA807">
              <w:rPr>
                <w:rFonts w:ascii="Arial" w:hAnsi="Arial" w:eastAsia="Arial" w:cs="Arial"/>
                <w:b/>
                <w:bCs/>
                <w:color w:val="FFFFFF" w:themeColor="background1"/>
                <w:sz w:val="16"/>
                <w:szCs w:val="16"/>
              </w:rPr>
              <w:t>27</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441AFDFA" w14:textId="54342F24">
            <w:pPr>
              <w:spacing w:after="120" w:line="257" w:lineRule="auto"/>
            </w:pPr>
            <w:r w:rsidRPr="1F3DA807">
              <w:rPr>
                <w:rFonts w:ascii="Arial" w:hAnsi="Arial" w:eastAsia="Arial" w:cs="Arial"/>
                <w:color w:val="586179"/>
                <w:sz w:val="16"/>
                <w:szCs w:val="16"/>
              </w:rPr>
              <w:t>Performance</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43D129A1" w14:textId="798D39C8">
            <w:pPr>
              <w:spacing w:after="120" w:line="257" w:lineRule="auto"/>
            </w:pPr>
            <w:r w:rsidRPr="1F3DA807">
              <w:rPr>
                <w:rFonts w:ascii="Arial" w:hAnsi="Arial" w:eastAsia="Arial" w:cs="Arial"/>
                <w:color w:val="586179"/>
                <w:sz w:val="16"/>
                <w:szCs w:val="16"/>
              </w:rPr>
              <w:t>The solutions shall be using integration mechanism that would prevent Fabric’s Capacity Compute overload on both sides (Global/US) e.g. through direct OneLake connection.</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1E5CF56B" w14:textId="0686AEAD">
            <w:pPr>
              <w:spacing w:after="120" w:line="257" w:lineRule="auto"/>
            </w:pPr>
            <w:r w:rsidRPr="1F3DA807">
              <w:rPr>
                <w:rFonts w:ascii="Arial" w:hAnsi="Arial" w:eastAsia="Arial" w:cs="Arial"/>
                <w:color w:val="586179"/>
                <w:sz w:val="16"/>
                <w:szCs w:val="16"/>
              </w:rPr>
              <w:t>Must</w:t>
            </w:r>
          </w:p>
        </w:tc>
      </w:tr>
      <w:tr w:rsidR="1F3DA807" w:rsidTr="1F3DA807" w14:paraId="32F0C705"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08D8D"/>
            <w:tcMar>
              <w:top w:w="7" w:type="dxa"/>
              <w:left w:w="54" w:type="dxa"/>
              <w:bottom w:w="7" w:type="dxa"/>
              <w:right w:w="54" w:type="dxa"/>
            </w:tcMar>
          </w:tcPr>
          <w:p w:rsidR="1F3DA807" w:rsidP="1F3DA807" w:rsidRDefault="1F3DA807" w14:paraId="476183EE" w14:textId="2CB36E2A">
            <w:pPr>
              <w:spacing w:after="120" w:line="257" w:lineRule="auto"/>
              <w:rPr>
                <w:rFonts w:ascii="Arial" w:hAnsi="Arial" w:eastAsia="Arial" w:cs="Arial"/>
                <w:b/>
                <w:bCs/>
                <w:sz w:val="16"/>
                <w:szCs w:val="16"/>
              </w:rPr>
            </w:pPr>
            <w:r w:rsidRPr="1F3DA807">
              <w:rPr>
                <w:rFonts w:ascii="Arial" w:hAnsi="Arial" w:eastAsia="Arial" w:cs="Arial"/>
                <w:b/>
                <w:bCs/>
                <w:sz w:val="16"/>
                <w:szCs w:val="16"/>
              </w:rPr>
              <w:t>28</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08D8D"/>
            <w:tcMar>
              <w:top w:w="7" w:type="dxa"/>
              <w:left w:w="54" w:type="dxa"/>
              <w:bottom w:w="7" w:type="dxa"/>
              <w:right w:w="54" w:type="dxa"/>
            </w:tcMar>
          </w:tcPr>
          <w:p w:rsidR="1F3DA807" w:rsidP="1F3DA807" w:rsidRDefault="1F3DA807" w14:paraId="0372FE3C" w14:textId="3EB522F5">
            <w:pPr>
              <w:spacing w:after="120" w:line="257" w:lineRule="auto"/>
              <w:rPr>
                <w:rFonts w:ascii="Arial" w:hAnsi="Arial" w:eastAsia="Arial" w:cs="Arial"/>
                <w:sz w:val="16"/>
                <w:szCs w:val="16"/>
              </w:rPr>
            </w:pPr>
            <w:r w:rsidRPr="1F3DA807">
              <w:rPr>
                <w:rFonts w:ascii="Arial" w:hAnsi="Arial" w:eastAsia="Arial" w:cs="Arial"/>
                <w:sz w:val="16"/>
                <w:szCs w:val="16"/>
              </w:rPr>
              <w:t>Recoverability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08D8D"/>
            <w:tcMar>
              <w:top w:w="7" w:type="dxa"/>
              <w:left w:w="54" w:type="dxa"/>
              <w:bottom w:w="7" w:type="dxa"/>
              <w:right w:w="54" w:type="dxa"/>
            </w:tcMar>
          </w:tcPr>
          <w:p w:rsidR="1F3DA807" w:rsidP="1F3DA807" w:rsidRDefault="1F3DA807" w14:paraId="0EDCB5B9" w14:textId="010CDE7D">
            <w:pPr>
              <w:spacing w:after="120" w:line="257" w:lineRule="auto"/>
              <w:rPr>
                <w:rFonts w:ascii="Arial" w:hAnsi="Arial" w:eastAsia="Arial" w:cs="Arial"/>
                <w:sz w:val="16"/>
                <w:szCs w:val="16"/>
              </w:rPr>
            </w:pPr>
            <w:r w:rsidRPr="1F3DA807">
              <w:rPr>
                <w:rFonts w:ascii="Arial" w:hAnsi="Arial" w:eastAsia="Arial" w:cs="Arial"/>
                <w:sz w:val="16"/>
                <w:szCs w:val="16"/>
              </w:rPr>
              <w:t>The solution must have immutable backups in place to mitigate against data loss.</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08D8D"/>
            <w:tcMar>
              <w:top w:w="7" w:type="dxa"/>
              <w:left w:w="54" w:type="dxa"/>
              <w:bottom w:w="7" w:type="dxa"/>
              <w:right w:w="54" w:type="dxa"/>
            </w:tcMar>
          </w:tcPr>
          <w:p w:rsidR="1F3DA807" w:rsidP="1F3DA807" w:rsidRDefault="1F3DA807" w14:paraId="259F68F8" w14:textId="0CBE9C0B">
            <w:pPr>
              <w:spacing w:after="120" w:line="257" w:lineRule="auto"/>
              <w:rPr>
                <w:rFonts w:ascii="Arial" w:hAnsi="Arial" w:eastAsia="Arial" w:cs="Arial"/>
                <w:sz w:val="16"/>
                <w:szCs w:val="16"/>
              </w:rPr>
            </w:pPr>
            <w:r w:rsidRPr="1F3DA807">
              <w:rPr>
                <w:rFonts w:ascii="Arial" w:hAnsi="Arial" w:eastAsia="Arial" w:cs="Arial"/>
                <w:sz w:val="16"/>
                <w:szCs w:val="16"/>
              </w:rPr>
              <w:t>Must</w:t>
            </w:r>
          </w:p>
        </w:tc>
      </w:tr>
      <w:tr w:rsidR="1F3DA807" w:rsidTr="1F3DA807" w14:paraId="271D6884"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3D055203" w14:textId="47F944B0">
            <w:pPr>
              <w:spacing w:after="120" w:line="257" w:lineRule="auto"/>
            </w:pPr>
            <w:r w:rsidRPr="1F3DA807">
              <w:rPr>
                <w:rFonts w:ascii="Arial" w:hAnsi="Arial" w:eastAsia="Arial" w:cs="Arial"/>
                <w:b/>
                <w:bCs/>
                <w:color w:val="FFFFFF" w:themeColor="background1"/>
                <w:sz w:val="16"/>
                <w:szCs w:val="16"/>
              </w:rPr>
              <w:t>29</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0F148086" w14:textId="59FA671A">
            <w:pPr>
              <w:spacing w:after="120" w:line="257" w:lineRule="auto"/>
            </w:pPr>
            <w:r w:rsidRPr="1F3DA807">
              <w:rPr>
                <w:rFonts w:ascii="Arial" w:hAnsi="Arial" w:eastAsia="Arial" w:cs="Arial"/>
                <w:color w:val="586179"/>
                <w:sz w:val="16"/>
                <w:szCs w:val="16"/>
              </w:rPr>
              <w:t>Recoverability</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540708EF" w14:textId="789BCC1D">
            <w:pPr>
              <w:spacing w:after="120" w:line="257" w:lineRule="auto"/>
            </w:pPr>
            <w:r w:rsidRPr="1F3DA807">
              <w:rPr>
                <w:rFonts w:ascii="Arial" w:hAnsi="Arial" w:eastAsia="Arial" w:cs="Arial"/>
                <w:color w:val="586179"/>
                <w:sz w:val="16"/>
                <w:szCs w:val="16"/>
              </w:rPr>
              <w:t>The RTO for the solution should match the Data Platform RTO of 4h.</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41BC125" w14:textId="797B9528">
            <w:pPr>
              <w:spacing w:after="120" w:line="257" w:lineRule="auto"/>
            </w:pPr>
            <w:r w:rsidRPr="1F3DA807">
              <w:rPr>
                <w:rFonts w:ascii="Arial" w:hAnsi="Arial" w:eastAsia="Arial" w:cs="Arial"/>
                <w:color w:val="586179"/>
                <w:sz w:val="16"/>
                <w:szCs w:val="16"/>
              </w:rPr>
              <w:t>Should</w:t>
            </w:r>
          </w:p>
        </w:tc>
      </w:tr>
      <w:tr w:rsidR="1F3DA807" w:rsidTr="1F3DA807" w14:paraId="1A4BBDCF"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7ECD36AD" w14:textId="426D19D0">
            <w:pPr>
              <w:spacing w:after="120" w:line="257" w:lineRule="auto"/>
            </w:pPr>
            <w:r w:rsidRPr="1F3DA807">
              <w:rPr>
                <w:rFonts w:ascii="Arial" w:hAnsi="Arial" w:eastAsia="Arial" w:cs="Arial"/>
                <w:b/>
                <w:bCs/>
                <w:color w:val="FFFFFF" w:themeColor="background1"/>
                <w:sz w:val="16"/>
                <w:szCs w:val="16"/>
              </w:rPr>
              <w:t>30</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1B7920CD" w14:textId="4F180D29">
            <w:pPr>
              <w:spacing w:after="120" w:line="257" w:lineRule="auto"/>
            </w:pPr>
            <w:r w:rsidRPr="1F3DA807">
              <w:rPr>
                <w:rFonts w:ascii="Arial" w:hAnsi="Arial" w:eastAsia="Arial" w:cs="Arial"/>
                <w:color w:val="586179"/>
                <w:sz w:val="16"/>
                <w:szCs w:val="16"/>
              </w:rPr>
              <w:t>Documentation</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7ADF6611" w14:textId="128E47FE">
            <w:pPr>
              <w:spacing w:after="120" w:line="257" w:lineRule="auto"/>
            </w:pPr>
            <w:r w:rsidRPr="1F3DA807">
              <w:rPr>
                <w:rFonts w:ascii="Arial" w:hAnsi="Arial" w:eastAsia="Arial" w:cs="Arial"/>
                <w:color w:val="586179"/>
                <w:sz w:val="16"/>
                <w:szCs w:val="16"/>
              </w:rPr>
              <w:t>The solution should have a runbook/documentation in place that supports incidents to allow the platform to operate under normal conditions.</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0859A4B8" w14:textId="0B88F154">
            <w:pPr>
              <w:spacing w:after="120" w:line="257" w:lineRule="auto"/>
            </w:pPr>
            <w:r w:rsidRPr="1F3DA807">
              <w:rPr>
                <w:rFonts w:ascii="Arial" w:hAnsi="Arial" w:eastAsia="Arial" w:cs="Arial"/>
                <w:color w:val="586179"/>
                <w:sz w:val="16"/>
                <w:szCs w:val="16"/>
              </w:rPr>
              <w:t>Should</w:t>
            </w:r>
          </w:p>
        </w:tc>
      </w:tr>
      <w:tr w:rsidR="1F3DA807" w:rsidTr="1F3DA807" w14:paraId="3F0D3AD8" w14:textId="77777777">
        <w:trPr>
          <w:trHeight w:val="40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1FEB1A18" w14:textId="1B7B5114">
            <w:pPr>
              <w:spacing w:after="120" w:line="257" w:lineRule="auto"/>
            </w:pPr>
            <w:r w:rsidRPr="1F3DA807">
              <w:rPr>
                <w:rFonts w:ascii="Arial" w:hAnsi="Arial" w:eastAsia="Arial" w:cs="Arial"/>
                <w:b/>
                <w:bCs/>
                <w:color w:val="FFFFFF" w:themeColor="background1"/>
                <w:sz w:val="16"/>
                <w:szCs w:val="16"/>
              </w:rPr>
              <w:t>31</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326A3D80" w14:textId="380E2DE5">
            <w:pPr>
              <w:spacing w:after="120" w:line="257" w:lineRule="auto"/>
            </w:pPr>
            <w:r w:rsidRPr="1F3DA807">
              <w:rPr>
                <w:rFonts w:ascii="Arial" w:hAnsi="Arial" w:eastAsia="Arial" w:cs="Arial"/>
                <w:color w:val="586179"/>
                <w:sz w:val="16"/>
                <w:szCs w:val="16"/>
              </w:rPr>
              <w:t>Data Retention</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E2A4A63" w14:textId="47148462">
            <w:pPr>
              <w:spacing w:after="120" w:line="257" w:lineRule="auto"/>
            </w:pPr>
            <w:r w:rsidRPr="1F3DA807">
              <w:rPr>
                <w:rFonts w:ascii="Arial" w:hAnsi="Arial" w:eastAsia="Arial" w:cs="Arial"/>
                <w:color w:val="586179"/>
                <w:sz w:val="16"/>
                <w:szCs w:val="16"/>
              </w:rPr>
              <w:t>The solution must store all the data that is acquired, the solution does not require any data retention policies to be applied.</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3A983B60" w14:textId="7668F6CA">
            <w:pPr>
              <w:spacing w:after="120" w:line="257" w:lineRule="auto"/>
            </w:pPr>
            <w:r w:rsidRPr="1F3DA807">
              <w:rPr>
                <w:rFonts w:ascii="Arial" w:hAnsi="Arial" w:eastAsia="Arial" w:cs="Arial"/>
                <w:color w:val="586179"/>
                <w:sz w:val="16"/>
                <w:szCs w:val="16"/>
              </w:rPr>
              <w:t>Must</w:t>
            </w:r>
          </w:p>
        </w:tc>
      </w:tr>
      <w:tr w:rsidR="1F3DA807" w:rsidTr="1F3DA807" w14:paraId="76C3085C" w14:textId="77777777">
        <w:trPr>
          <w:trHeight w:val="52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558D0D5B" w14:textId="04B44503">
            <w:pPr>
              <w:spacing w:after="120" w:line="257" w:lineRule="auto"/>
            </w:pPr>
            <w:r w:rsidRPr="1F3DA807">
              <w:rPr>
                <w:rFonts w:ascii="Arial" w:hAnsi="Arial" w:eastAsia="Arial" w:cs="Arial"/>
                <w:b/>
                <w:bCs/>
                <w:color w:val="FFFFFF" w:themeColor="background1"/>
                <w:sz w:val="16"/>
                <w:szCs w:val="16"/>
              </w:rPr>
              <w:t>32</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51D80D39" w14:textId="1D36763C">
            <w:pPr>
              <w:spacing w:after="120" w:line="257" w:lineRule="auto"/>
            </w:pPr>
            <w:r w:rsidRPr="1F3DA807">
              <w:rPr>
                <w:rFonts w:ascii="Arial" w:hAnsi="Arial" w:eastAsia="Arial" w:cs="Arial"/>
                <w:color w:val="586179"/>
                <w:sz w:val="16"/>
                <w:szCs w:val="16"/>
              </w:rPr>
              <w:t>Cost</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2F53AFC5" w14:textId="32BED8C0">
            <w:pPr>
              <w:spacing w:after="120" w:line="257" w:lineRule="auto"/>
            </w:pPr>
            <w:r w:rsidRPr="1F3DA807">
              <w:rPr>
                <w:rFonts w:ascii="Arial" w:hAnsi="Arial" w:eastAsia="Arial" w:cs="Arial"/>
                <w:color w:val="586179"/>
                <w:sz w:val="16"/>
                <w:szCs w:val="16"/>
              </w:rPr>
              <w:t>Cost of the consuming of the data should remain (as much as possible) on the data consumer side (global side - for pulling the data from Canada, Canada side - for pulling he data from Global).</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6A22893A" w14:textId="5532D080">
            <w:pPr>
              <w:spacing w:after="120" w:line="257" w:lineRule="auto"/>
            </w:pPr>
            <w:r w:rsidRPr="1F3DA807">
              <w:rPr>
                <w:rFonts w:ascii="Arial" w:hAnsi="Arial" w:eastAsia="Arial" w:cs="Arial"/>
                <w:color w:val="586179"/>
                <w:sz w:val="16"/>
                <w:szCs w:val="16"/>
              </w:rPr>
              <w:t>Must</w:t>
            </w:r>
          </w:p>
        </w:tc>
      </w:tr>
      <w:tr w:rsidR="1F3DA807" w:rsidTr="1F3DA807" w14:paraId="66928EDE" w14:textId="77777777">
        <w:trPr>
          <w:trHeight w:val="43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58FC4C1B" w14:textId="725C5F76">
            <w:pPr>
              <w:spacing w:after="120" w:line="257" w:lineRule="auto"/>
            </w:pPr>
            <w:r w:rsidRPr="1F3DA807">
              <w:rPr>
                <w:rFonts w:ascii="Arial" w:hAnsi="Arial" w:eastAsia="Arial" w:cs="Arial"/>
                <w:b/>
                <w:bCs/>
                <w:color w:val="FFFFFF" w:themeColor="background1"/>
                <w:sz w:val="16"/>
                <w:szCs w:val="16"/>
              </w:rPr>
              <w:t>33</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A99827A" w14:textId="3F734378">
            <w:pPr>
              <w:spacing w:after="120" w:line="257" w:lineRule="auto"/>
            </w:pPr>
            <w:r w:rsidRPr="1F3DA807">
              <w:rPr>
                <w:rFonts w:ascii="Arial" w:hAnsi="Arial" w:eastAsia="Arial" w:cs="Arial"/>
                <w:color w:val="586179"/>
                <w:sz w:val="16"/>
                <w:szCs w:val="16"/>
              </w:rPr>
              <w:t>Infrastructure</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0000E47A" w14:textId="354274F5">
            <w:pPr>
              <w:spacing w:after="120" w:line="257" w:lineRule="auto"/>
            </w:pPr>
            <w:r w:rsidRPr="1F3DA807">
              <w:rPr>
                <w:rFonts w:ascii="Arial" w:hAnsi="Arial" w:eastAsia="Arial" w:cs="Arial"/>
                <w:color w:val="586179"/>
                <w:sz w:val="16"/>
                <w:szCs w:val="16"/>
              </w:rPr>
              <w:t>The traffic between the regions should be using Fabric’s Public Endpoints (Global Fabric to Canada Fabric, Canada Fabric to Global Databricks).</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74DC0332" w14:textId="3B483673">
            <w:pPr>
              <w:spacing w:after="120" w:line="257" w:lineRule="auto"/>
            </w:pPr>
            <w:r w:rsidRPr="1F3DA807">
              <w:rPr>
                <w:rFonts w:ascii="Arial" w:hAnsi="Arial" w:eastAsia="Arial" w:cs="Arial"/>
                <w:color w:val="586179"/>
                <w:sz w:val="16"/>
                <w:szCs w:val="16"/>
              </w:rPr>
              <w:t>Must</w:t>
            </w:r>
          </w:p>
        </w:tc>
      </w:tr>
      <w:tr w:rsidR="1F3DA807" w:rsidTr="1F3DA807" w14:paraId="1788610F" w14:textId="77777777">
        <w:trPr>
          <w:trHeight w:val="52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5D5E2BCB" w14:textId="560B7028">
            <w:pPr>
              <w:spacing w:after="120" w:line="257" w:lineRule="auto"/>
            </w:pPr>
            <w:r w:rsidRPr="1F3DA807">
              <w:rPr>
                <w:rFonts w:ascii="Arial" w:hAnsi="Arial" w:eastAsia="Arial" w:cs="Arial"/>
                <w:b/>
                <w:bCs/>
                <w:color w:val="FFFFFF" w:themeColor="background1"/>
                <w:sz w:val="16"/>
                <w:szCs w:val="16"/>
              </w:rPr>
              <w:t>34</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7E456EB7" w14:textId="1B4BA8A5">
            <w:pPr>
              <w:spacing w:after="120" w:line="257" w:lineRule="auto"/>
            </w:pPr>
            <w:r w:rsidRPr="1F3DA807">
              <w:rPr>
                <w:rFonts w:ascii="Arial" w:hAnsi="Arial" w:eastAsia="Arial" w:cs="Arial"/>
                <w:color w:val="586179"/>
                <w:sz w:val="16"/>
                <w:szCs w:val="16"/>
              </w:rPr>
              <w:t>Infrastructure</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6EBBC790" w14:textId="27081B05">
            <w:pPr>
              <w:spacing w:after="120" w:line="257" w:lineRule="auto"/>
            </w:pPr>
            <w:r w:rsidRPr="1F3DA807">
              <w:rPr>
                <w:rFonts w:ascii="Arial" w:hAnsi="Arial" w:eastAsia="Arial" w:cs="Arial"/>
                <w:color w:val="586179"/>
                <w:sz w:val="16"/>
                <w:szCs w:val="16"/>
              </w:rPr>
              <w:t>Global Data Fabric need to have Private Conditional Access policies Enabled.</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6F92B915" w14:textId="03B9ECB6">
            <w:pPr>
              <w:spacing w:after="120" w:line="257" w:lineRule="auto"/>
            </w:pPr>
            <w:r w:rsidRPr="1F3DA807">
              <w:rPr>
                <w:rFonts w:ascii="Arial" w:hAnsi="Arial" w:eastAsia="Arial" w:cs="Arial"/>
                <w:color w:val="586179"/>
                <w:sz w:val="16"/>
                <w:szCs w:val="16"/>
              </w:rPr>
              <w:t>Must</w:t>
            </w:r>
          </w:p>
        </w:tc>
      </w:tr>
      <w:tr w:rsidR="1F3DA807" w:rsidTr="1F3DA807" w14:paraId="08D95154" w14:textId="77777777">
        <w:trPr>
          <w:trHeight w:val="52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401DF91A" w14:textId="718601C1">
            <w:pPr>
              <w:spacing w:after="120" w:line="257" w:lineRule="auto"/>
            </w:pPr>
            <w:r w:rsidRPr="1F3DA807">
              <w:rPr>
                <w:rFonts w:ascii="Arial" w:hAnsi="Arial" w:eastAsia="Arial" w:cs="Arial"/>
                <w:b/>
                <w:bCs/>
                <w:color w:val="FFFFFF" w:themeColor="background1"/>
                <w:sz w:val="16"/>
                <w:szCs w:val="16"/>
              </w:rPr>
              <w:t>35</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56F4429E" w14:textId="09F60327">
            <w:pPr>
              <w:spacing w:after="120" w:line="257" w:lineRule="auto"/>
            </w:pPr>
            <w:r w:rsidRPr="1F3DA807">
              <w:rPr>
                <w:rFonts w:ascii="Arial" w:hAnsi="Arial" w:eastAsia="Arial" w:cs="Arial"/>
                <w:color w:val="586179"/>
                <w:sz w:val="16"/>
                <w:szCs w:val="16"/>
              </w:rPr>
              <w:t>Infrastructure</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0EBC746D" w14:textId="73C2EE29">
            <w:pPr>
              <w:spacing w:after="120" w:line="257" w:lineRule="auto"/>
            </w:pPr>
            <w:r w:rsidRPr="1F3DA807">
              <w:rPr>
                <w:rFonts w:ascii="Arial" w:hAnsi="Arial" w:eastAsia="Arial" w:cs="Arial"/>
                <w:color w:val="586179"/>
                <w:sz w:val="16"/>
                <w:szCs w:val="16"/>
              </w:rPr>
              <w:t>Global Data Fabric will have Inbound Access Protection/Outbound Access Protection Enabled/IP Filtering</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3C75C3C9" w14:textId="0ACED0C1">
            <w:pPr>
              <w:spacing w:after="120" w:line="257" w:lineRule="auto"/>
            </w:pPr>
            <w:r w:rsidRPr="1F3DA807">
              <w:rPr>
                <w:rFonts w:ascii="Arial" w:hAnsi="Arial" w:eastAsia="Arial" w:cs="Arial"/>
                <w:color w:val="586179"/>
                <w:sz w:val="16"/>
                <w:szCs w:val="16"/>
              </w:rPr>
              <w:t>Will Not Have</w:t>
            </w:r>
          </w:p>
        </w:tc>
      </w:tr>
      <w:tr w:rsidR="1F3DA807" w:rsidTr="1F3DA807" w14:paraId="60E6A01D" w14:textId="77777777">
        <w:trPr>
          <w:trHeight w:val="52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75EEAD57" w14:textId="47F0AFCC">
            <w:pPr>
              <w:spacing w:after="120" w:line="257" w:lineRule="auto"/>
            </w:pPr>
            <w:r w:rsidRPr="1F3DA807">
              <w:rPr>
                <w:rFonts w:ascii="Arial" w:hAnsi="Arial" w:eastAsia="Arial" w:cs="Arial"/>
                <w:b/>
                <w:bCs/>
                <w:color w:val="FFFFFF" w:themeColor="background1"/>
                <w:sz w:val="16"/>
                <w:szCs w:val="16"/>
              </w:rPr>
              <w:t>36</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39CBEBC4" w14:textId="4C0B0A2B">
            <w:pPr>
              <w:spacing w:after="120" w:line="257" w:lineRule="auto"/>
            </w:pPr>
            <w:r w:rsidRPr="1F3DA807">
              <w:rPr>
                <w:rFonts w:ascii="Arial" w:hAnsi="Arial" w:eastAsia="Arial" w:cs="Arial"/>
                <w:color w:val="586179"/>
                <w:sz w:val="16"/>
                <w:szCs w:val="16"/>
              </w:rPr>
              <w:t>Infrastructure</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3B76305F" w14:textId="613E570F">
            <w:pPr>
              <w:spacing w:after="120" w:line="257" w:lineRule="auto"/>
            </w:pPr>
            <w:r w:rsidRPr="1F3DA807">
              <w:rPr>
                <w:rFonts w:ascii="Arial" w:hAnsi="Arial" w:eastAsia="Arial" w:cs="Arial"/>
                <w:color w:val="586179"/>
                <w:sz w:val="16"/>
                <w:szCs w:val="16"/>
              </w:rPr>
              <w:t>The traffic between the Global Databricks and Global Fabric should be done over Private Network if possible (over Private Network – for UC, Microsoft Backbone, Workspace FW config – for the data)</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1041B743" w14:textId="56DBDEE1">
            <w:pPr>
              <w:spacing w:after="120" w:line="257" w:lineRule="auto"/>
            </w:pPr>
            <w:r w:rsidRPr="1F3DA807">
              <w:rPr>
                <w:rFonts w:ascii="Arial" w:hAnsi="Arial" w:eastAsia="Arial" w:cs="Arial"/>
                <w:color w:val="586179"/>
                <w:sz w:val="16"/>
                <w:szCs w:val="16"/>
              </w:rPr>
              <w:t>Must</w:t>
            </w:r>
          </w:p>
        </w:tc>
      </w:tr>
      <w:tr w:rsidR="1F3DA807" w:rsidTr="1F3DA807" w14:paraId="73359845" w14:textId="77777777">
        <w:trPr>
          <w:trHeight w:val="46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389F1806" w14:textId="23E9E2B3">
            <w:pPr>
              <w:spacing w:after="120" w:line="257" w:lineRule="auto"/>
            </w:pPr>
            <w:r w:rsidRPr="1F3DA807">
              <w:rPr>
                <w:rFonts w:ascii="Arial" w:hAnsi="Arial" w:eastAsia="Arial" w:cs="Arial"/>
                <w:b/>
                <w:bCs/>
                <w:color w:val="FFFFFF" w:themeColor="background1"/>
                <w:sz w:val="16"/>
                <w:szCs w:val="16"/>
              </w:rPr>
              <w:t>37</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0D5CE13E" w14:textId="4804AFDB">
            <w:pPr>
              <w:spacing w:after="120" w:line="257" w:lineRule="auto"/>
            </w:pPr>
            <w:r w:rsidRPr="1F3DA807">
              <w:rPr>
                <w:rFonts w:ascii="Arial" w:hAnsi="Arial" w:eastAsia="Arial" w:cs="Arial"/>
                <w:color w:val="586179"/>
                <w:sz w:val="16"/>
                <w:szCs w:val="16"/>
              </w:rPr>
              <w:t>Infrastructure</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43414D69" w14:textId="551217FC">
            <w:pPr>
              <w:spacing w:after="120" w:line="257" w:lineRule="auto"/>
            </w:pPr>
            <w:r w:rsidRPr="1F3DA807">
              <w:rPr>
                <w:rFonts w:ascii="Arial" w:hAnsi="Arial" w:eastAsia="Arial" w:cs="Arial"/>
                <w:color w:val="586179"/>
                <w:sz w:val="16"/>
                <w:szCs w:val="16"/>
              </w:rPr>
              <w:t>The solution should not put additional load on the existing FW checkpoint infrastructure.</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5D116928" w14:textId="1ADE705E">
            <w:pPr>
              <w:spacing w:after="120" w:line="257" w:lineRule="auto"/>
            </w:pPr>
            <w:r w:rsidRPr="1F3DA807">
              <w:rPr>
                <w:rFonts w:ascii="Arial" w:hAnsi="Arial" w:eastAsia="Arial" w:cs="Arial"/>
                <w:color w:val="586179"/>
                <w:sz w:val="16"/>
                <w:szCs w:val="16"/>
              </w:rPr>
              <w:t>Must</w:t>
            </w:r>
          </w:p>
        </w:tc>
      </w:tr>
      <w:tr w:rsidR="1F3DA807" w:rsidTr="1F3DA807" w14:paraId="57412782" w14:textId="77777777">
        <w:trPr>
          <w:trHeight w:val="46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1E7C4AD9" w14:textId="4FDB0485">
            <w:pPr>
              <w:spacing w:after="120" w:line="257" w:lineRule="auto"/>
            </w:pPr>
            <w:r w:rsidRPr="1F3DA807">
              <w:rPr>
                <w:rFonts w:ascii="Arial" w:hAnsi="Arial" w:eastAsia="Arial" w:cs="Arial"/>
                <w:b/>
                <w:bCs/>
                <w:color w:val="FFFFFF" w:themeColor="background1"/>
                <w:sz w:val="16"/>
                <w:szCs w:val="16"/>
              </w:rPr>
              <w:t>38</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25121DBD" w14:textId="073501FF">
            <w:pPr>
              <w:spacing w:after="120" w:line="257" w:lineRule="auto"/>
            </w:pPr>
            <w:r w:rsidRPr="1F3DA807">
              <w:rPr>
                <w:rFonts w:ascii="Arial" w:hAnsi="Arial" w:eastAsia="Arial" w:cs="Arial"/>
                <w:color w:val="586179"/>
                <w:sz w:val="16"/>
                <w:szCs w:val="16"/>
              </w:rPr>
              <w:t>Infrastructure</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6FC57456" w14:textId="32D8C108">
            <w:pPr>
              <w:spacing w:after="120" w:line="257" w:lineRule="auto"/>
            </w:pPr>
            <w:r w:rsidRPr="1F3DA807">
              <w:rPr>
                <w:rFonts w:ascii="Arial" w:hAnsi="Arial" w:eastAsia="Arial" w:cs="Arial"/>
                <w:color w:val="586179"/>
                <w:sz w:val="16"/>
                <w:szCs w:val="16"/>
              </w:rPr>
              <w:t>The solution should have Encryption at rest and In transit (TLS 1.2+).</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BECEE"/>
            <w:tcMar>
              <w:top w:w="7" w:type="dxa"/>
              <w:left w:w="54" w:type="dxa"/>
              <w:bottom w:w="7" w:type="dxa"/>
              <w:right w:w="54" w:type="dxa"/>
            </w:tcMar>
          </w:tcPr>
          <w:p w:rsidR="1F3DA807" w:rsidP="1F3DA807" w:rsidRDefault="1F3DA807" w14:paraId="4FE3A092" w14:textId="3B5E8B78">
            <w:pPr>
              <w:spacing w:after="120" w:line="257" w:lineRule="auto"/>
            </w:pPr>
            <w:r w:rsidRPr="1F3DA807">
              <w:rPr>
                <w:rFonts w:ascii="Arial" w:hAnsi="Arial" w:eastAsia="Arial" w:cs="Arial"/>
                <w:color w:val="586179"/>
                <w:sz w:val="16"/>
                <w:szCs w:val="16"/>
              </w:rPr>
              <w:t>Must</w:t>
            </w:r>
          </w:p>
        </w:tc>
      </w:tr>
      <w:tr w:rsidR="1F3DA807" w:rsidTr="1F3DA807" w14:paraId="3FA623C7" w14:textId="77777777">
        <w:trPr>
          <w:trHeight w:val="525"/>
        </w:trPr>
        <w:tc>
          <w:tcPr>
            <w:tcW w:w="3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6E7893"/>
            <w:tcMar>
              <w:top w:w="7" w:type="dxa"/>
              <w:left w:w="54" w:type="dxa"/>
              <w:bottom w:w="7" w:type="dxa"/>
              <w:right w:w="54" w:type="dxa"/>
            </w:tcMar>
          </w:tcPr>
          <w:p w:rsidR="1F3DA807" w:rsidP="1F3DA807" w:rsidRDefault="1F3DA807" w14:paraId="3BE4265E" w14:textId="4FF3C0DC">
            <w:pPr>
              <w:spacing w:after="120" w:line="257" w:lineRule="auto"/>
            </w:pPr>
            <w:r w:rsidRPr="1F3DA807">
              <w:rPr>
                <w:rFonts w:ascii="Arial" w:hAnsi="Arial" w:eastAsia="Arial" w:cs="Arial"/>
                <w:b/>
                <w:bCs/>
                <w:color w:val="FFFFFF" w:themeColor="background1"/>
                <w:sz w:val="16"/>
                <w:szCs w:val="16"/>
              </w:rPr>
              <w:t>39</w:t>
            </w:r>
          </w:p>
        </w:tc>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56FD5EC2" w14:textId="4471F1D6">
            <w:pPr>
              <w:spacing w:after="120" w:line="257" w:lineRule="auto"/>
            </w:pPr>
            <w:r w:rsidRPr="1F3DA807">
              <w:rPr>
                <w:rFonts w:ascii="Arial" w:hAnsi="Arial" w:eastAsia="Arial" w:cs="Arial"/>
                <w:color w:val="586179"/>
                <w:sz w:val="16"/>
                <w:szCs w:val="16"/>
              </w:rPr>
              <w:t>Infrastructure</w:t>
            </w:r>
          </w:p>
        </w:tc>
        <w:tc>
          <w:tcPr>
            <w:tcW w:w="70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50E350EA" w14:textId="446A14F0">
            <w:pPr>
              <w:spacing w:after="120" w:line="257" w:lineRule="auto"/>
            </w:pPr>
            <w:r w:rsidRPr="1F3DA807">
              <w:rPr>
                <w:rFonts w:ascii="Arial" w:hAnsi="Arial" w:eastAsia="Arial" w:cs="Arial"/>
                <w:color w:val="586179"/>
                <w:sz w:val="16"/>
                <w:szCs w:val="16"/>
              </w:rPr>
              <w:t>The solution should have the primary connectivity configured; The DR connectivity should be configured during the exercising of the DR scenario, but the existing NRF team effort should be limited to accepting the Private Endpoints on the storage account.</w:t>
            </w:r>
          </w:p>
        </w:tc>
        <w:tc>
          <w:tcPr>
            <w:tcW w:w="8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5D6DC"/>
            <w:tcMar>
              <w:top w:w="7" w:type="dxa"/>
              <w:left w:w="54" w:type="dxa"/>
              <w:bottom w:w="7" w:type="dxa"/>
              <w:right w:w="54" w:type="dxa"/>
            </w:tcMar>
          </w:tcPr>
          <w:p w:rsidR="1F3DA807" w:rsidP="1F3DA807" w:rsidRDefault="1F3DA807" w14:paraId="1E874F57" w14:textId="59A0B450">
            <w:pPr>
              <w:spacing w:after="120" w:line="257" w:lineRule="auto"/>
            </w:pPr>
            <w:r w:rsidRPr="1F3DA807">
              <w:rPr>
                <w:rFonts w:ascii="Arial" w:hAnsi="Arial" w:eastAsia="Arial" w:cs="Arial"/>
                <w:color w:val="586179"/>
                <w:sz w:val="16"/>
                <w:szCs w:val="16"/>
              </w:rPr>
              <w:t>Must</w:t>
            </w:r>
          </w:p>
        </w:tc>
      </w:tr>
    </w:tbl>
    <w:p w:rsidR="1F3DA807" w:rsidP="1F3DA807" w:rsidRDefault="1F3DA807" w14:paraId="5E35BF97" w14:textId="77002D62">
      <w:pPr>
        <w:pStyle w:val="BodyText0"/>
        <w:spacing w:after="200"/>
        <w:rPr>
          <w:rFonts w:cs="Segoe UI"/>
          <w:b/>
          <w:bCs/>
        </w:rPr>
      </w:pPr>
    </w:p>
    <w:p w:rsidR="1F3DA807" w:rsidP="1F3DA807" w:rsidRDefault="1F3DA807" w14:paraId="24FFAE83" w14:textId="1314D0A8">
      <w:pPr>
        <w:pStyle w:val="BodyText0"/>
        <w:spacing w:after="200"/>
        <w:rPr>
          <w:rFonts w:cs="Segoe UI"/>
          <w:b/>
          <w:bCs/>
        </w:rPr>
      </w:pPr>
    </w:p>
    <w:p w:rsidR="038C759B" w:rsidP="1F3DA807" w:rsidRDefault="038C759B" w14:paraId="3C032172" w14:textId="1D29A7CC">
      <w:pPr>
        <w:pStyle w:val="BodyText0"/>
        <w:numPr>
          <w:ilvl w:val="0"/>
          <w:numId w:val="2"/>
        </w:numPr>
        <w:spacing w:after="200"/>
        <w:rPr>
          <w:rFonts w:ascii="Arial" w:hAnsi="Arial" w:eastAsia="Arial" w:cs="Arial"/>
          <w:sz w:val="36"/>
          <w:szCs w:val="36"/>
          <w:lang w:val="en-US"/>
        </w:rPr>
      </w:pPr>
      <w:r w:rsidRPr="18532EDD" w:rsidR="1FC8E057">
        <w:rPr>
          <w:rFonts w:ascii="Arial" w:hAnsi="Arial" w:eastAsia="Arial" w:cs="Arial"/>
          <w:b w:val="1"/>
          <w:bCs w:val="1"/>
          <w:sz w:val="36"/>
          <w:szCs w:val="36"/>
          <w:vertAlign w:val="superscript"/>
          <w:lang w:val="en-GB"/>
        </w:rPr>
        <w:t>Securing Mirroring (Global to Canada)</w:t>
      </w:r>
    </w:p>
    <w:p w:rsidR="0C127B03" w:rsidP="1F3DA807" w:rsidRDefault="0C127B03" w14:paraId="6669074C" w14:textId="2152C2E0">
      <w:pPr>
        <w:pStyle w:val="ListParagraph"/>
        <w:numPr>
          <w:ilvl w:val="1"/>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b/>
          <w:bCs/>
          <w:sz w:val="36"/>
          <w:szCs w:val="36"/>
          <w:vertAlign w:val="superscript"/>
          <w:lang w:val="en-GB"/>
        </w:rPr>
        <w:t>Storage Account Access</w:t>
      </w:r>
    </w:p>
    <w:p w:rsidR="0C127B03" w:rsidP="1F3DA807" w:rsidRDefault="0C127B03" w14:paraId="42DF6AEF" w14:textId="20B7721A">
      <w:pPr>
        <w:pStyle w:val="ListParagraph"/>
        <w:numPr>
          <w:ilvl w:val="2"/>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sz w:val="36"/>
          <w:szCs w:val="36"/>
          <w:vertAlign w:val="superscript"/>
          <w:lang w:val="en-GB"/>
        </w:rPr>
        <w:t>Firewall: Trusted Workspace FW Configuration (Workspace ID and Workspace Identity)</w:t>
      </w:r>
    </w:p>
    <w:p w:rsidR="0C127B03" w:rsidP="1F3DA807" w:rsidRDefault="0C127B03" w14:paraId="08E40A1F" w14:textId="3853C6C9">
      <w:pPr>
        <w:pStyle w:val="ListParagraph"/>
        <w:numPr>
          <w:ilvl w:val="2"/>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sz w:val="36"/>
          <w:szCs w:val="36"/>
          <w:vertAlign w:val="superscript"/>
          <w:lang w:val="en-GB"/>
        </w:rPr>
        <w:t>RBAC: “Storage Blob Data Reader” for Global Workspace Managed Identity</w:t>
      </w:r>
    </w:p>
    <w:p w:rsidR="0C127B03" w:rsidP="1F3DA807" w:rsidRDefault="0C127B03" w14:paraId="2553173A" w14:textId="794AE4F9">
      <w:pPr>
        <w:pStyle w:val="ListParagraph"/>
        <w:numPr>
          <w:ilvl w:val="1"/>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b/>
          <w:bCs/>
          <w:sz w:val="36"/>
          <w:szCs w:val="36"/>
          <w:vertAlign w:val="superscript"/>
          <w:lang w:val="en-GB"/>
        </w:rPr>
        <w:t>Databricks</w:t>
      </w:r>
    </w:p>
    <w:p w:rsidR="0C127B03" w:rsidP="1F3DA807" w:rsidRDefault="0C127B03" w14:paraId="54FFBF46" w14:textId="7EE5B020">
      <w:pPr>
        <w:pStyle w:val="ListParagraph"/>
        <w:numPr>
          <w:ilvl w:val="2"/>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sz w:val="36"/>
          <w:szCs w:val="36"/>
          <w:vertAlign w:val="superscript"/>
          <w:lang w:val="en-GB"/>
        </w:rPr>
        <w:t>Unity Catalog Access (Databricks Managed Connection) – Service Principal:</w:t>
      </w:r>
      <w:r>
        <w:br/>
      </w:r>
      <w:r w:rsidRPr="1F3DA807">
        <w:rPr>
          <w:rFonts w:ascii="Arial" w:hAnsi="Arial" w:eastAsia="Arial" w:cs="Arial"/>
          <w:sz w:val="36"/>
          <w:szCs w:val="36"/>
          <w:vertAlign w:val="superscript"/>
          <w:lang w:val="en-GB"/>
        </w:rPr>
        <w:t>(GLO-SPN-DataPlatform-{env}-Fabric-Mirroring)</w:t>
      </w:r>
    </w:p>
    <w:p w:rsidR="1F3DA807" w:rsidP="1F3DA807" w:rsidRDefault="1F3DA807" w14:paraId="76EA6648" w14:textId="46113A76">
      <w:pPr>
        <w:pStyle w:val="ListParagraph"/>
        <w:numPr>
          <w:ilvl w:val="2"/>
          <w:numId w:val="2"/>
        </w:numPr>
        <w:shd w:val="clear" w:color="auto" w:fill="F5F5F5"/>
        <w:spacing w:after="0" w:line="14" w:lineRule="auto"/>
        <w:rPr>
          <w:rFonts w:ascii="Arial" w:hAnsi="Arial" w:eastAsia="Arial" w:cs="Arial"/>
          <w:sz w:val="36"/>
          <w:szCs w:val="36"/>
          <w:lang w:val="en-GB"/>
        </w:rPr>
      </w:pPr>
    </w:p>
    <w:p w:rsidR="0C127B03" w:rsidP="1F3DA807" w:rsidRDefault="0C127B03" w14:paraId="216E6EC8" w14:textId="32E62981">
      <w:pPr>
        <w:pStyle w:val="ListParagraph"/>
        <w:numPr>
          <w:ilvl w:val="0"/>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b/>
          <w:bCs/>
          <w:sz w:val="36"/>
          <w:szCs w:val="36"/>
          <w:vertAlign w:val="superscript"/>
          <w:lang w:val="en-GB"/>
        </w:rPr>
        <w:t>Securing Shortcut (Global to Canada)</w:t>
      </w:r>
    </w:p>
    <w:p w:rsidR="0C127B03" w:rsidP="1F3DA807" w:rsidRDefault="0C127B03" w14:paraId="0A80170B" w14:textId="5E5E257C">
      <w:pPr>
        <w:pStyle w:val="ListParagraph"/>
        <w:numPr>
          <w:ilvl w:val="1"/>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b/>
          <w:bCs/>
          <w:sz w:val="36"/>
          <w:szCs w:val="36"/>
          <w:vertAlign w:val="superscript"/>
          <w:lang w:val="en-GB"/>
        </w:rPr>
        <w:t>Workspace</w:t>
      </w:r>
    </w:p>
    <w:p w:rsidR="0C127B03" w:rsidP="1F3DA807" w:rsidRDefault="0C127B03" w14:paraId="3DC5D425" w14:textId="2118CF3F">
      <w:pPr>
        <w:pStyle w:val="ListParagraph"/>
        <w:numPr>
          <w:ilvl w:val="2"/>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b/>
          <w:bCs/>
          <w:sz w:val="36"/>
          <w:szCs w:val="36"/>
          <w:vertAlign w:val="superscript"/>
          <w:lang w:val="en-GB"/>
        </w:rPr>
        <w:t xml:space="preserve">M2M Authentication: </w:t>
      </w:r>
      <w:r w:rsidRPr="1F3DA807">
        <w:rPr>
          <w:rFonts w:ascii="Arial" w:hAnsi="Arial" w:eastAsia="Arial" w:cs="Arial"/>
          <w:sz w:val="36"/>
          <w:szCs w:val="36"/>
          <w:vertAlign w:val="superscript"/>
          <w:lang w:val="en-GB"/>
        </w:rPr>
        <w:t>Fabric workspace will access via:</w:t>
      </w:r>
    </w:p>
    <w:p w:rsidR="0C127B03" w:rsidP="1F3DA807" w:rsidRDefault="0C127B03" w14:paraId="4C886A8C" w14:textId="6382924C">
      <w:pPr>
        <w:pStyle w:val="ListParagraph"/>
        <w:numPr>
          <w:ilvl w:val="3"/>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sz w:val="36"/>
          <w:szCs w:val="36"/>
          <w:vertAlign w:val="superscript"/>
          <w:lang w:val="en-GB"/>
        </w:rPr>
        <w:t xml:space="preserve">Workspace Managed Identity or </w:t>
      </w:r>
    </w:p>
    <w:p w:rsidR="0C127B03" w:rsidP="1F3DA807" w:rsidRDefault="0C127B03" w14:paraId="1C519F0E" w14:textId="56ADE7C9">
      <w:pPr>
        <w:pStyle w:val="ListParagraph"/>
        <w:numPr>
          <w:ilvl w:val="3"/>
          <w:numId w:val="2"/>
        </w:numPr>
        <w:shd w:val="clear" w:color="auto" w:fill="F5F5F5"/>
        <w:spacing w:after="0" w:line="14" w:lineRule="auto"/>
        <w:rPr>
          <w:rFonts w:ascii="Arial" w:hAnsi="Arial" w:eastAsia="Arial" w:cs="Arial"/>
          <w:sz w:val="36"/>
          <w:szCs w:val="36"/>
          <w:lang w:val="en-GB"/>
        </w:rPr>
      </w:pPr>
      <w:r w:rsidRPr="1F3DA807">
        <w:rPr>
          <w:rFonts w:ascii="Arial" w:hAnsi="Arial" w:eastAsia="Arial" w:cs="Arial"/>
          <w:sz w:val="36"/>
          <w:szCs w:val="36"/>
          <w:vertAlign w:val="superscript"/>
          <w:lang w:val="en-GB"/>
        </w:rPr>
        <w:t>Entra ID Service Principal (provided by Canada)</w:t>
      </w:r>
      <w:r>
        <w:br/>
      </w:r>
      <w:r w:rsidRPr="1F3DA807">
        <w:rPr>
          <w:rFonts w:ascii="Arial" w:hAnsi="Arial" w:eastAsia="Arial" w:cs="Arial"/>
          <w:sz w:val="36"/>
          <w:szCs w:val="36"/>
          <w:vertAlign w:val="superscript"/>
          <w:lang w:val="en-GB"/>
        </w:rPr>
        <w:t>GLO-SPN-DataPlatform-{env}-Global-to-Canada</w:t>
      </w:r>
    </w:p>
    <w:p w:rsidR="0C127B03" w:rsidP="1F3DA807" w:rsidRDefault="0C127B03" w14:paraId="533BCA67" w14:textId="02743E9D">
      <w:pPr>
        <w:pStyle w:val="ListParagraph"/>
        <w:numPr>
          <w:ilvl w:val="2"/>
          <w:numId w:val="2"/>
        </w:numPr>
        <w:shd w:val="clear" w:color="auto" w:fill="F5F5F5"/>
        <w:spacing w:after="0" w:line="14" w:lineRule="auto"/>
        <w:rPr>
          <w:rFonts w:ascii="Arial" w:hAnsi="Arial" w:eastAsia="Arial" w:cs="Arial"/>
          <w:sz w:val="36"/>
          <w:szCs w:val="36"/>
          <w:vertAlign w:val="superscript"/>
          <w:lang w:val="en-GB"/>
        </w:rPr>
      </w:pPr>
      <w:r w:rsidRPr="1F3DA807">
        <w:rPr>
          <w:rFonts w:ascii="Arial" w:hAnsi="Arial" w:eastAsia="Arial" w:cs="Arial"/>
          <w:b/>
          <w:bCs/>
          <w:sz w:val="36"/>
          <w:szCs w:val="36"/>
          <w:vertAlign w:val="superscript"/>
          <w:lang w:val="en-GB"/>
        </w:rPr>
        <w:t xml:space="preserve">Source: </w:t>
      </w:r>
      <w:r w:rsidRPr="1F3DA807">
        <w:rPr>
          <w:rFonts w:ascii="Arial" w:hAnsi="Arial" w:eastAsia="Arial" w:cs="Arial"/>
          <w:sz w:val="36"/>
          <w:szCs w:val="36"/>
          <w:vertAlign w:val="superscript"/>
          <w:lang w:val="en-GB"/>
        </w:rPr>
        <w:t>Fabric regions will only access data via the Fabric workspace, Databricks access won’t be offered.</w:t>
      </w:r>
    </w:p>
    <w:p w:rsidR="6B2AD82F" w:rsidP="1F3DA807" w:rsidRDefault="6B2AD82F" w14:paraId="77241467" w14:textId="000A66F4">
      <w:pPr>
        <w:pStyle w:val="ListParagraph"/>
        <w:numPr>
          <w:ilvl w:val="0"/>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b/>
          <w:bCs/>
          <w:sz w:val="36"/>
          <w:szCs w:val="36"/>
          <w:vertAlign w:val="superscript"/>
          <w:lang w:val="en-GB"/>
        </w:rPr>
        <w:t>One Lake Catalog Federation (what will be delivered)**</w:t>
      </w:r>
    </w:p>
    <w:p w:rsidR="6B2AD82F" w:rsidP="1F3DA807" w:rsidRDefault="6B2AD82F" w14:paraId="0D27402E" w14:textId="3476D55A">
      <w:pPr>
        <w:pStyle w:val="ListParagraph"/>
        <w:numPr>
          <w:ilvl w:val="1"/>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sz w:val="36"/>
          <w:szCs w:val="36"/>
          <w:vertAlign w:val="superscript"/>
          <w:lang w:val="en-GB"/>
        </w:rPr>
        <w:t>US Fabric Authentication:</w:t>
      </w:r>
      <w:r w:rsidRPr="1F3DA807">
        <w:rPr>
          <w:rFonts w:ascii="Arial" w:hAnsi="Arial" w:eastAsia="Arial" w:cs="Arial"/>
          <w:b/>
          <w:bCs/>
          <w:sz w:val="36"/>
          <w:szCs w:val="36"/>
          <w:vertAlign w:val="superscript"/>
          <w:lang w:val="en-GB"/>
        </w:rPr>
        <w:t xml:space="preserve"> </w:t>
      </w:r>
      <w:r w:rsidRPr="1F3DA807">
        <w:rPr>
          <w:rFonts w:ascii="Arial" w:hAnsi="Arial" w:eastAsia="Arial" w:cs="Arial"/>
          <w:sz w:val="36"/>
          <w:szCs w:val="36"/>
          <w:vertAlign w:val="superscript"/>
          <w:lang w:val="en-GB"/>
        </w:rPr>
        <w:t>Global Databricks Managed Identity</w:t>
      </w:r>
    </w:p>
    <w:p w:rsidR="6B2AD82F" w:rsidP="1F3DA807" w:rsidRDefault="6B2AD82F" w14:paraId="1D71A270" w14:textId="7EF529BF">
      <w:pPr>
        <w:pStyle w:val="ListParagraph"/>
        <w:numPr>
          <w:ilvl w:val="1"/>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sz w:val="36"/>
          <w:szCs w:val="36"/>
          <w:vertAlign w:val="superscript"/>
          <w:lang w:val="en-GB"/>
        </w:rPr>
        <w:t>Foreign Catalog security:</w:t>
      </w:r>
    </w:p>
    <w:p w:rsidR="6B2AD82F" w:rsidP="1F3DA807" w:rsidRDefault="6B2AD82F" w14:paraId="1C433DC9" w14:textId="75DFBECD">
      <w:pPr>
        <w:pStyle w:val="ListParagraph"/>
        <w:numPr>
          <w:ilvl w:val="2"/>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sz w:val="36"/>
          <w:szCs w:val="36"/>
          <w:vertAlign w:val="superscript"/>
          <w:lang w:val="en-GB"/>
        </w:rPr>
        <w:t>Access: same set of permissions as other catalogs in UC.</w:t>
      </w:r>
    </w:p>
    <w:p w:rsidR="6B2AD82F" w:rsidP="1F3DA807" w:rsidRDefault="6B2AD82F" w14:paraId="596D35EE" w14:textId="41D24194">
      <w:pPr>
        <w:pStyle w:val="ListParagraph"/>
        <w:numPr>
          <w:ilvl w:val="2"/>
          <w:numId w:val="2"/>
        </w:numPr>
        <w:shd w:val="clear" w:color="auto" w:fill="F5F5F5"/>
        <w:spacing w:after="0" w:line="14" w:lineRule="auto"/>
        <w:rPr>
          <w:rFonts w:ascii="Arial" w:hAnsi="Arial" w:eastAsia="Arial" w:cs="Arial"/>
          <w:sz w:val="36"/>
          <w:szCs w:val="36"/>
          <w:lang w:val="en-US"/>
        </w:rPr>
      </w:pPr>
      <w:r w:rsidRPr="1F3DA807">
        <w:rPr>
          <w:rFonts w:ascii="Arial" w:hAnsi="Arial" w:eastAsia="Arial" w:cs="Arial"/>
          <w:sz w:val="36"/>
          <w:szCs w:val="36"/>
          <w:vertAlign w:val="superscript"/>
          <w:lang w:val="en-GB"/>
        </w:rPr>
        <w:t>Masking: potentially ABAC**</w:t>
      </w:r>
    </w:p>
    <w:p w:rsidR="1F3DA807" w:rsidP="1F3DA807" w:rsidRDefault="1F3DA807" w14:paraId="7D7708CA" w14:textId="7C06CAF3">
      <w:pPr>
        <w:shd w:val="clear" w:color="auto" w:fill="F5F5F5"/>
        <w:spacing w:after="0" w:line="14" w:lineRule="auto"/>
        <w:ind w:left="720"/>
        <w:rPr>
          <w:rFonts w:ascii="Arial" w:hAnsi="Arial" w:eastAsia="Arial" w:cs="Arial"/>
          <w:sz w:val="36"/>
          <w:szCs w:val="36"/>
          <w:lang w:val="en-GB"/>
        </w:rPr>
      </w:pPr>
    </w:p>
    <w:p w:rsidR="6B2AD82F" w:rsidP="1F3DA807" w:rsidRDefault="6B2AD82F" w14:paraId="3F8FE4FB" w14:textId="5AD32125">
      <w:pPr>
        <w:pStyle w:val="ListParagraph"/>
        <w:numPr>
          <w:ilvl w:val="0"/>
          <w:numId w:val="1"/>
        </w:numPr>
        <w:shd w:val="clear" w:color="auto" w:fill="F5F5F5"/>
        <w:spacing w:after="0" w:line="14" w:lineRule="auto"/>
        <w:rPr>
          <w:rFonts w:ascii="Arial" w:hAnsi="Arial" w:eastAsia="Arial" w:cs="Arial"/>
          <w:sz w:val="36"/>
          <w:szCs w:val="36"/>
          <w:lang w:val="en-US"/>
        </w:rPr>
      </w:pPr>
      <w:r w:rsidRPr="1F3DA807">
        <w:rPr>
          <w:rFonts w:ascii="Arial" w:hAnsi="Arial" w:eastAsia="Arial" w:cs="Arial"/>
          <w:b/>
          <w:bCs/>
          <w:sz w:val="36"/>
          <w:szCs w:val="36"/>
          <w:vertAlign w:val="superscript"/>
          <w:lang w:val="en-GB"/>
        </w:rPr>
        <w:t>Notebook ingestion (fall back option)**</w:t>
      </w:r>
    </w:p>
    <w:p w:rsidR="6B2AD82F" w:rsidP="1F3DA807" w:rsidRDefault="6B2AD82F" w14:paraId="191E7EC6" w14:textId="53831991">
      <w:pPr>
        <w:pStyle w:val="ListParagraph"/>
        <w:numPr>
          <w:ilvl w:val="1"/>
          <w:numId w:val="1"/>
        </w:numPr>
        <w:shd w:val="clear" w:color="auto" w:fill="F5F5F5"/>
        <w:spacing w:after="0" w:line="14" w:lineRule="auto"/>
        <w:rPr>
          <w:rFonts w:ascii="Arial" w:hAnsi="Arial" w:eastAsia="Arial" w:cs="Arial"/>
          <w:sz w:val="36"/>
          <w:szCs w:val="36"/>
          <w:vertAlign w:val="superscript"/>
          <w:lang w:val="en-GB"/>
        </w:rPr>
      </w:pPr>
      <w:r w:rsidRPr="1F3DA807">
        <w:rPr>
          <w:rFonts w:ascii="Arial" w:hAnsi="Arial" w:eastAsia="Arial" w:cs="Arial"/>
          <w:sz w:val="36"/>
          <w:szCs w:val="36"/>
          <w:vertAlign w:val="superscript"/>
          <w:lang w:val="en-GB"/>
        </w:rPr>
        <w:t>Canada Fabric Authentication: Entra ID Service Principal</w:t>
      </w:r>
    </w:p>
    <w:p w:rsidR="1F3DA807" w:rsidP="1F3DA807" w:rsidRDefault="1F3DA807" w14:paraId="5CA48B30" w14:textId="5C4DF529">
      <w:pPr>
        <w:pStyle w:val="BodyText0"/>
        <w:spacing w:after="200"/>
        <w:rPr>
          <w:rFonts w:ascii="Arial" w:hAnsi="Arial" w:eastAsia="Arial" w:cs="Arial"/>
          <w:sz w:val="36"/>
          <w:szCs w:val="36"/>
          <w:vertAlign w:val="superscript"/>
          <w:lang w:val="en-GB"/>
        </w:rPr>
      </w:pPr>
    </w:p>
    <w:sectPr w:rsidR="1F3DA807" w:rsidSect="00DB1D8F">
      <w:headerReference w:type="even" r:id="rId18"/>
      <w:headerReference w:type="default" r:id="rId19"/>
      <w:footerReference w:type="even" r:id="rId20"/>
      <w:footerReference w:type="default" r:id="rId21"/>
      <w:headerReference w:type="first" r:id="rId22"/>
      <w:footerReference w:type="first" r:id="rId23"/>
      <w:pgSz w:w="12240" w:h="15840" w:orient="portrait" w:code="1"/>
      <w:pgMar w:top="1440" w:right="1440" w:bottom="1440" w:left="1440" w:header="720" w:footer="36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129A" w:rsidRDefault="007C129A" w14:paraId="7C6F5392" w14:textId="77777777">
      <w:r>
        <w:separator/>
      </w:r>
    </w:p>
  </w:endnote>
  <w:endnote w:type="continuationSeparator" w:id="0">
    <w:p w:rsidR="007C129A" w:rsidRDefault="007C129A" w14:paraId="72BA9C9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Sans-Serif">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01000001"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02DB" w:rsidRDefault="001A02DB" w14:paraId="5CD7E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1A02DB" w:rsidP="00F561B4" w:rsidRDefault="00F561B4" w14:paraId="5D8218C7" w14:textId="39D89AB3">
    <w:pPr>
      <w:pStyle w:val="Footer"/>
      <w:spacing w:before="560"/>
      <w:jc w:val="center"/>
    </w:pPr>
    <w:r>
      <w:rPr>
        <w:noProof/>
      </w:rPr>
      <mc:AlternateContent>
        <mc:Choice Requires="wps">
          <w:drawing>
            <wp:anchor distT="0" distB="0" distL="114300" distR="114300" simplePos="0" relativeHeight="251658244" behindDoc="0" locked="0" layoutInCell="1" allowOverlap="1" wp14:anchorId="45B385C4" wp14:editId="2CBAB4D6">
              <wp:simplePos x="0" y="0"/>
              <wp:positionH relativeFrom="margin">
                <wp:align>left</wp:align>
              </wp:positionH>
              <wp:positionV relativeFrom="page">
                <wp:align>bottom</wp:align>
              </wp:positionV>
              <wp:extent cx="1828800" cy="381000"/>
              <wp:effectExtent l="0" t="0" r="0" b="0"/>
              <wp:wrapNone/>
              <wp:docPr id="164361376"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alias w:val="DocsID"/>
                            <w:tag w:val="LX-TEMPLATE"/>
                            <w:id w:val="-778558719"/>
                            <w:placeholder>
                              <w:docPart w:val="DefaultPlaceholder_-1854013440"/>
                            </w:placeholder>
                            <w:text/>
                          </w:sdtPr>
                          <w:sdtContent>
                            <w:p w:rsidR="00F561B4" w:rsidP="00F561B4" w:rsidRDefault="00F561B4" w14:paraId="3BA39DCF" w14:textId="6088217D">
                              <w:pPr>
                                <w:pStyle w:val="DocsID"/>
                              </w:pPr>
                              <w:r>
                                <w:t>NRFC Slow Data Integration - Implementation (Low Level) Design.docx</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1B0EA668">
            <v:shapetype id="_x0000_t202" coordsize="21600,21600" o:spt="202" path="m,l,21600r21600,l21600,xe" w14:anchorId="45B385C4">
              <v:stroke joinstyle="miter"/>
              <v:path gradientshapeok="t" o:connecttype="rect"/>
            </v:shapetype>
            <v:shape id="DocsID" style="position:absolute;left:0;text-align:left;margin-left:0;margin-top:0;width:2in;height:30pt;z-index:251658244;visibility:visible;mso-wrap-style:square;mso-wrap-distance-left:9pt;mso-wrap-distance-top:0;mso-wrap-distance-right:9pt;mso-wrap-distance-bottom:0;mso-position-horizontal:left;mso-position-horizontal-relative:margin;mso-position-vertical:bottom;mso-position-vertical-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">
              <v:textbox inset="0,0,0,0">
                <w:txbxContent>
                  <w:sdt>
                    <w:sdtPr>
                      <w:id w:val="413821697"/>
                      <w:alias w:val="DocsID"/>
                      <w:tag w:val="LX-TEMPLATE"/>
                      <w:id w:val="-778558719"/>
                      <w:placeholder>
                        <w:docPart w:val="DefaultPlaceholder_-1854013440"/>
                      </w:placeholder>
                      <w:text/>
                    </w:sdtPr>
                    <w:sdtContent>
                      <w:p w:rsidR="00F561B4" w:rsidP="00F561B4" w:rsidRDefault="00F561B4" w14:paraId="7E4E79B5" w14:textId="6088217D">
                        <w:pPr>
                          <w:pStyle w:val="DocsID"/>
                        </w:pPr>
                        <w:r>
                          <w:t>NRFC Slow Data Integration - Implementation (Low Level) Design.docx</w:t>
                        </w:r>
                      </w:p>
                    </w:sdtContent>
                  </w:sdt>
                </w:txbxContent>
              </v:textbox>
              <w10:wrap anchorx="margin" anchory="page"/>
            </v:shape>
          </w:pict>
        </mc:Fallback>
      </mc:AlternateContent>
    </w:r>
    <w:r w:rsidR="006002B1">
      <w:fldChar w:fldCharType="begin"/>
    </w:r>
    <w:r w:rsidR="006002B1">
      <w:instrText xml:space="preserve"> PAGE  \* MERGEFORMAT </w:instrText>
    </w:r>
    <w:r w:rsidR="006002B1">
      <w:fldChar w:fldCharType="separate"/>
    </w:r>
    <w:r w:rsidR="003919FA">
      <w:rPr>
        <w:noProof/>
      </w:rPr>
      <w:t>2</w:t>
    </w:r>
    <w:r w:rsidR="006002B1">
      <w:fldChar w:fldCharType="end"/>
    </w:r>
  </w:p>
  <w:sdt>
    <w:sdtPr>
      <w:alias w:val="LX-DOCUMENTID_4cb51b84-bbcf-4972-a771-07a0cbeee34f"/>
      <w:tag w:val="LX-DOCUMENTID"/>
      <w:id w:val="688026467"/>
      <w:placeholder>
        <w:docPart w:val="DefaultPlaceholder_-1854013440"/>
      </w:placeholder>
    </w:sdtPr>
    <w:sdtContent>
      <w:p w:rsidR="008D40BA" w:rsidP="008D40BA" w:rsidRDefault="008D40BA" w14:paraId="2F8BC19B" w14:textId="0A1D6FB6">
        <w:pPr>
          <w:pStyle w:val="DocsID"/>
        </w:pPr>
        <w:r>
          <w:t>NRFC Slow Data Integration - Implementation (Low Level) Design.docx</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1A02DB" w:rsidP="00F561B4" w:rsidRDefault="00F561B4" w14:paraId="4B2CF5D5" w14:textId="12E630A7">
    <w:pPr>
      <w:pStyle w:val="Footer"/>
      <w:spacing w:before="560"/>
      <w:jc w:val="center"/>
      <w:rPr>
        <w:rStyle w:val="PageNumber"/>
      </w:rPr>
    </w:pPr>
    <w:r>
      <w:rPr>
        <w:noProof/>
      </w:rPr>
      <mc:AlternateContent>
        <mc:Choice Requires="wps">
          <w:drawing>
            <wp:anchor distT="0" distB="0" distL="114300" distR="114300" simplePos="0" relativeHeight="251658245" behindDoc="0" locked="0" layoutInCell="1" allowOverlap="1" wp14:anchorId="23E53E27" wp14:editId="14C6B457">
              <wp:simplePos x="0" y="0"/>
              <wp:positionH relativeFrom="margin">
                <wp:align>left</wp:align>
              </wp:positionH>
              <wp:positionV relativeFrom="page">
                <wp:align>bottom</wp:align>
              </wp:positionV>
              <wp:extent cx="1828800" cy="381000"/>
              <wp:effectExtent l="0" t="0" r="0" b="0"/>
              <wp:wrapNone/>
              <wp:docPr id="1003838962"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alias w:val="DocsID"/>
                            <w:tag w:val="LX-TEMPLATE"/>
                            <w:id w:val="1783848107"/>
                            <w:placeholder>
                              <w:docPart w:val="DefaultPlaceholder_-1854013440"/>
                            </w:placeholder>
                            <w:text/>
                          </w:sdtPr>
                          <w:sdtContent>
                            <w:p w:rsidR="00F561B4" w:rsidP="00F561B4" w:rsidRDefault="00F561B4" w14:paraId="3E6DA632" w14:textId="3B92E2FB">
                              <w:pPr>
                                <w:pStyle w:val="DocsID"/>
                              </w:pPr>
                              <w:r>
                                <w:t>NRFC Slow Data Integration - Implementation (Low Level) Design.docx</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7FDD7289">
            <v:shapetype id="_x0000_t202" coordsize="21600,21600" o:spt="202" path="m,l,21600r21600,l21600,xe" w14:anchorId="23E53E27">
              <v:stroke joinstyle="miter"/>
              <v:path gradientshapeok="t" o:connecttype="rect"/>
            </v:shapetype>
            <v:shape id="_x0000_s1027" style="position:absolute;left:0;text-align:left;margin-left:0;margin-top:0;width:2in;height:30pt;z-index:251658245;visibility:visible;mso-wrap-style:square;mso-wrap-distance-left:9pt;mso-wrap-distance-top:0;mso-wrap-distance-right:9pt;mso-wrap-distance-bottom:0;mso-position-horizontal:left;mso-position-horizontal-relative:margin;mso-position-vertical:bottom;mso-position-vertical-relative:page;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">
              <v:textbox inset="0,0,0,0">
                <w:txbxContent>
                  <w:sdt>
                    <w:sdtPr>
                      <w:id w:val="713343230"/>
                      <w:alias w:val="DocsID"/>
                      <w:tag w:val="LX-TEMPLATE"/>
                      <w:id w:val="1783848107"/>
                      <w:placeholder>
                        <w:docPart w:val="DefaultPlaceholder_-1854013440"/>
                      </w:placeholder>
                      <w:text/>
                    </w:sdtPr>
                    <w:sdtContent>
                      <w:p w:rsidR="00F561B4" w:rsidP="00F561B4" w:rsidRDefault="00F561B4" w14:paraId="64D09AF5" w14:textId="3B92E2FB">
                        <w:pPr>
                          <w:pStyle w:val="DocsID"/>
                        </w:pPr>
                        <w:r>
                          <w:t>NRFC Slow Data Integration - Implementation (Low Level) Design.docx</w:t>
                        </w:r>
                      </w:p>
                    </w:sdtContent>
                  </w:sdt>
                </w:txbxContent>
              </v:textbox>
              <w10:wrap anchorx="margin" anchory="page"/>
            </v:shape>
          </w:pict>
        </mc:Fallback>
      </mc:AlternateContent>
    </w:r>
    <w:r w:rsidR="0071156C">
      <w:rPr>
        <w:noProof/>
      </w:rPr>
      <mc:AlternateContent>
        <mc:Choice Requires="wps">
          <w:drawing>
            <wp:anchor distT="0" distB="0" distL="114300" distR="114300" simplePos="0" relativeHeight="251658243" behindDoc="0" locked="0" layoutInCell="1" allowOverlap="1" wp14:anchorId="21DB6C25" wp14:editId="714A8115">
              <wp:simplePos x="0" y="0"/>
              <wp:positionH relativeFrom="margin">
                <wp:align>left</wp:align>
              </wp:positionH>
              <wp:positionV relativeFrom="page">
                <wp:align>bottom</wp:align>
              </wp:positionV>
              <wp:extent cx="1828800" cy="381000"/>
              <wp:effectExtent l="0" t="0" r="0" b="0"/>
              <wp:wrapNone/>
              <wp:docPr id="557034775"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71156C" w:rsidP="0071156C" w:rsidRDefault="0071156C" w14:paraId="73E9E50F" w14:textId="77777777">
                          <w:pPr>
                            <w:pStyle w:val="DocsID"/>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3B3895A6">
            <v:shape id="_x0000_s1028" style="position:absolute;left:0;text-align:left;margin-left:0;margin-top:0;width:2in;height:30pt;z-index:251658243;visibility:visible;mso-wrap-style:square;mso-wrap-distance-left:9pt;mso-wrap-distance-top:0;mso-wrap-distance-right:9pt;mso-wrap-distance-bottom:0;mso-position-horizontal:left;mso-position-horizontal-relative:margin;mso-position-vertical:bottom;mso-position-vertical-relative:page;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" w14:anchorId="21DB6C25">
              <v:textbox inset="0,0,0,0">
                <w:txbxContent>
                  <w:p w:rsidR="0071156C" w:rsidP="0071156C" w:rsidRDefault="0071156C" w14:paraId="672A6659" w14:textId="77777777">
                    <w:pPr>
                      <w:pStyle w:val="DocsID"/>
                    </w:pPr>
                  </w:p>
                </w:txbxContent>
              </v:textbox>
              <w10:wrap anchorx="margin" anchory="page"/>
            </v:shape>
          </w:pict>
        </mc:Fallback>
      </mc:AlternateContent>
    </w:r>
    <w:r w:rsidR="005E21AF">
      <w:rPr>
        <w:noProof/>
      </w:rPr>
      <mc:AlternateContent>
        <mc:Choice Requires="wps">
          <w:drawing>
            <wp:anchor distT="0" distB="0" distL="114300" distR="114300" simplePos="0" relativeHeight="251658242" behindDoc="0" locked="0" layoutInCell="1" allowOverlap="1" wp14:anchorId="3BC10D53" wp14:editId="6ADD7EC8">
              <wp:simplePos x="0" y="0"/>
              <wp:positionH relativeFrom="margin">
                <wp:align>left</wp:align>
              </wp:positionH>
              <wp:positionV relativeFrom="page">
                <wp:align>bottom</wp:align>
              </wp:positionV>
              <wp:extent cx="1828800" cy="381000"/>
              <wp:effectExtent l="0" t="0" r="0" b="0"/>
              <wp:wrapNone/>
              <wp:docPr id="101952402"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5E21AF" w:rsidP="005E21AF" w:rsidRDefault="005E21AF" w14:paraId="79DB464C" w14:textId="77777777">
                          <w:pPr>
                            <w:spacing w:before="5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0E1DB5CB">
            <v:shape id="_x0000_s1029" style="position:absolute;left:0;text-align:left;margin-left:0;margin-top:0;width:2in;height:30pt;z-index:251658242;visibility:visible;mso-wrap-style:square;mso-wrap-distance-left:9pt;mso-wrap-distance-top:0;mso-wrap-distance-right:9pt;mso-wrap-distance-bottom:0;mso-position-horizontal:left;mso-position-horizontal-relative:margin;mso-position-vertical:bottom;mso-position-vertical-relative:page;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" w14:anchorId="3BC10D53">
              <v:textbox inset="0,0,0,0">
                <w:txbxContent>
                  <w:p w:rsidR="005E21AF" w:rsidP="005E21AF" w:rsidRDefault="005E21AF" w14:paraId="0A37501D" w14:textId="77777777">
                    <w:pPr>
                      <w:spacing w:before="560"/>
                    </w:pPr>
                  </w:p>
                </w:txbxContent>
              </v:textbox>
              <w10:wrap anchorx="margin" anchory="page"/>
            </v:shape>
          </w:pict>
        </mc:Fallback>
      </mc:AlternateContent>
    </w:r>
    <w:r w:rsidR="000D0893">
      <w:rPr>
        <w:noProof/>
      </w:rPr>
      <mc:AlternateContent>
        <mc:Choice Requires="wps">
          <w:drawing>
            <wp:anchor distT="0" distB="0" distL="114300" distR="114300" simplePos="0" relativeHeight="251658241" behindDoc="0" locked="0" layoutInCell="1" allowOverlap="1" wp14:anchorId="689448F1" wp14:editId="339B1155">
              <wp:simplePos x="0" y="0"/>
              <wp:positionH relativeFrom="margin">
                <wp:align>left</wp:align>
              </wp:positionH>
              <wp:positionV relativeFrom="page">
                <wp:align>bottom</wp:align>
              </wp:positionV>
              <wp:extent cx="1828800" cy="381000"/>
              <wp:effectExtent l="0" t="0" r="0" b="0"/>
              <wp:wrapNone/>
              <wp:docPr id="96210511"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0D0893" w:rsidP="000D0893" w:rsidRDefault="000D0893" w14:paraId="76FB7692" w14:textId="77777777">
                          <w:pPr>
                            <w:spacing w:before="5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15769151">
            <v:shape id="_x0000_s1030" style="position:absolute;left:0;text-align:left;margin-left:0;margin-top:0;width:2in;height:30pt;z-index:251658241;visibility:visible;mso-wrap-style:square;mso-wrap-distance-left:9pt;mso-wrap-distance-top:0;mso-wrap-distance-right:9pt;mso-wrap-distance-bottom:0;mso-position-horizontal:left;mso-position-horizontal-relative:margin;mso-position-vertical:bottom;mso-position-vertical-relative:page;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" w14:anchorId="689448F1">
              <v:textbox inset="0,0,0,0">
                <w:txbxContent>
                  <w:p w:rsidR="000D0893" w:rsidP="000D0893" w:rsidRDefault="000D0893" w14:paraId="5DAB6C7B" w14:textId="77777777">
                    <w:pPr>
                      <w:spacing w:before="560"/>
                    </w:pPr>
                  </w:p>
                </w:txbxContent>
              </v:textbox>
              <w10:wrap anchorx="margin" anchory="page"/>
            </v:shape>
          </w:pict>
        </mc:Fallback>
      </mc:AlternateContent>
    </w:r>
    <w:r w:rsidR="003271F3">
      <w:rPr>
        <w:noProof/>
      </w:rPr>
      <mc:AlternateContent>
        <mc:Choice Requires="wps">
          <w:drawing>
            <wp:anchor distT="0" distB="0" distL="114300" distR="114300" simplePos="0" relativeHeight="251658240" behindDoc="0" locked="0" layoutInCell="1" allowOverlap="1" wp14:anchorId="145CC7B7" wp14:editId="1BA6750E">
              <wp:simplePos x="0" y="0"/>
              <wp:positionH relativeFrom="margin">
                <wp:align>left</wp:align>
              </wp:positionH>
              <wp:positionV relativeFrom="page">
                <wp:align>bottom</wp:align>
              </wp:positionV>
              <wp:extent cx="1828800" cy="381000"/>
              <wp:effectExtent l="0" t="0" r="0" b="0"/>
              <wp:wrapNone/>
              <wp:docPr id="1088137656"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271F3" w:rsidP="003271F3" w:rsidRDefault="003271F3" w14:paraId="12D83C7E" w14:textId="77777777">
                          <w:pPr>
                            <w:pStyle w:val="DocsID"/>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w14:anchorId="54FCF4B6">
            <v:shape id="_x0000_s1031" style="position:absolute;left:0;text-align:left;margin-left:0;margin-top:0;width:2in;height:30pt;z-index:251658240;visibility:visible;mso-wrap-style:square;mso-wrap-distance-left:9pt;mso-wrap-distance-top:0;mso-wrap-distance-right:9pt;mso-wrap-distance-bottom:0;mso-position-horizontal:left;mso-position-horizontal-relative:margin;mso-position-vertical:bottom;mso-position-vertical-relative:page;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" w14:anchorId="145CC7B7">
              <v:textbox inset="0,0,0,0">
                <w:txbxContent>
                  <w:p w:rsidR="003271F3" w:rsidP="003271F3" w:rsidRDefault="003271F3" w14:paraId="02EB378F" w14:textId="77777777">
                    <w:pPr>
                      <w:pStyle w:val="DocsID"/>
                    </w:pPr>
                  </w:p>
                </w:txbxContent>
              </v:textbox>
              <w10:wrap anchorx="margin" anchory="page"/>
            </v:shape>
          </w:pict>
        </mc:Fallback>
      </mc:AlternateContent>
    </w:r>
    <w:r w:rsidR="00DB1D8F">
      <w:rPr>
        <w:rStyle w:val="PageNumber"/>
      </w:rPr>
      <w:fldChar w:fldCharType="begin"/>
    </w:r>
    <w:r w:rsidR="00DB1D8F">
      <w:rPr>
        <w:rStyle w:val="PageNumber"/>
      </w:rPr>
      <w:instrText xml:space="preserve"> PAGE </w:instrText>
    </w:r>
    <w:r w:rsidR="00DB1D8F">
      <w:rPr>
        <w:rStyle w:val="PageNumber"/>
      </w:rPr>
      <w:fldChar w:fldCharType="separate"/>
    </w:r>
    <w:r w:rsidR="004077D7">
      <w:rPr>
        <w:rStyle w:val="PageNumber"/>
        <w:noProof/>
      </w:rPr>
      <w:t>1</w:t>
    </w:r>
    <w:r w:rsidR="00DB1D8F">
      <w:rPr>
        <w:rStyle w:val="PageNumber"/>
      </w:rPr>
      <w:fldChar w:fldCharType="end"/>
    </w:r>
  </w:p>
  <w:sdt>
    <w:sdtPr>
      <w:rPr>
        <w:rStyle w:val="PageNumber"/>
      </w:rPr>
      <w:alias w:val="LX-DOCUMENTID_bcb6b517-4590-41c7-bf14-ae398e9fbbab"/>
      <w:tag w:val="LX-DOCUMENTID"/>
      <w:id w:val="-1229151081"/>
      <w:placeholder>
        <w:docPart w:val="DefaultPlaceholder_-1854013440"/>
      </w:placeholder>
    </w:sdtPr>
    <w:sdtContent>
      <w:p w:rsidR="008D40BA" w:rsidP="008D40BA" w:rsidRDefault="008D40BA" w14:paraId="58F1DBDA" w14:textId="43620229">
        <w:pPr>
          <w:pStyle w:val="DocsID"/>
          <w:rPr>
            <w:rStyle w:val="PageNumber"/>
          </w:rPr>
        </w:pPr>
        <w:r>
          <w:rPr>
            <w:rStyle w:val="PageNumber"/>
          </w:rPr>
          <w:t>NRFC Slow Data Integration - Implementation (Low Level) Design.docx</w:t>
        </w:r>
      </w:p>
    </w:sdtContent>
    <w:sdtEndPr>
      <w:rPr>
        <w:rStyle w:val="PageNumber"/>
      </w:rPr>
    </w:sdtEndPr>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129A" w:rsidRDefault="007C129A" w14:paraId="56D549E6" w14:textId="77777777">
      <w:r>
        <w:separator/>
      </w:r>
    </w:p>
  </w:footnote>
  <w:footnote w:type="continuationSeparator" w:id="0">
    <w:p w:rsidR="007C129A" w:rsidRDefault="007C129A" w14:paraId="1CADB25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02DB" w:rsidRDefault="001A02DB" w14:paraId="2AD7464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02DB" w:rsidRDefault="001A02DB" w14:paraId="580E781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02DB" w:rsidRDefault="001A02DB" w14:paraId="32B4477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63A"/>
    <w:multiLevelType w:val="multilevel"/>
    <w:tmpl w:val="C81C9694"/>
    <w:name w:val="UnnamedList99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6C6480"/>
    <w:multiLevelType w:val="multilevel"/>
    <w:tmpl w:val="C7D6FED8"/>
    <w:name w:val="UnnamedList30848"/>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 w15:restartNumberingAfterBreak="0">
    <w:nsid w:val="007124AD"/>
    <w:multiLevelType w:val="multilevel"/>
    <w:tmpl w:val="8CB69BD6"/>
    <w:name w:val="UnnamedList829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1DC70EE"/>
    <w:multiLevelType w:val="multilevel"/>
    <w:tmpl w:val="10090025"/>
    <w:name w:val="Heading  438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2192255"/>
    <w:multiLevelType w:val="hybridMultilevel"/>
    <w:tmpl w:val="4694FEF6"/>
    <w:name w:val="UnnamedList45460"/>
    <w:lvl w:ilvl="0" w:tplc="10090001">
      <w:start w:val="1"/>
      <w:numFmt w:val="bullet"/>
      <w:lvlText w:val=""/>
      <w:lvlJc w:val="left"/>
      <w:pPr>
        <w:ind w:left="720" w:hanging="360"/>
      </w:pPr>
      <w:rPr>
        <w:rFonts w:hint="default" w:ascii="Symbol" w:hAnsi="Symbol"/>
      </w:rPr>
    </w:lvl>
    <w:lvl w:ilvl="1" w:tplc="BE8CB4BE">
      <w:numFmt w:val="bullet"/>
      <w:lvlText w:val="•"/>
      <w:lvlJc w:val="left"/>
      <w:pPr>
        <w:ind w:left="1440" w:hanging="360"/>
      </w:pPr>
      <w:rPr>
        <w:rFonts w:hint="default" w:ascii="Segoe UI" w:hAnsi="Segoe UI" w:eastAsia="Times New Roman" w:cs="Segoe UI"/>
      </w:rPr>
    </w:lvl>
    <w:lvl w:ilvl="2" w:tplc="4FD4F0E6">
      <w:numFmt w:val="bullet"/>
      <w:lvlText w:val="-"/>
      <w:lvlJc w:val="left"/>
      <w:pPr>
        <w:ind w:left="2160" w:hanging="360"/>
      </w:pPr>
      <w:rPr>
        <w:rFonts w:hint="default" w:ascii="Segoe UI" w:hAnsi="Segoe UI" w:eastAsia="Times New Roman" w:cs="Segoe UI"/>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 w15:restartNumberingAfterBreak="0">
    <w:nsid w:val="023268BA"/>
    <w:multiLevelType w:val="multilevel"/>
    <w:tmpl w:val="D592F4C4"/>
    <w:name w:val="UnnamedList205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2C4528C"/>
    <w:multiLevelType w:val="hybridMultilevel"/>
    <w:tmpl w:val="18F26CA4"/>
    <w:name w:val="UnnamedList868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 w15:restartNumberingAfterBreak="0">
    <w:nsid w:val="03726056"/>
    <w:multiLevelType w:val="multilevel"/>
    <w:tmpl w:val="0C9ACE5E"/>
    <w:name w:val="UnnamedList2312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1705D"/>
    <w:multiLevelType w:val="multilevel"/>
    <w:tmpl w:val="C4E86A6C"/>
    <w:name w:val="UnnamedList598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4B53A66"/>
    <w:multiLevelType w:val="multilevel"/>
    <w:tmpl w:val="3B0CB188"/>
    <w:name w:val="UnnamedList3833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4CC43F3"/>
    <w:multiLevelType w:val="multilevel"/>
    <w:tmpl w:val="0CA44CC0"/>
    <w:name w:val="UnnamedList32507"/>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4DF1854"/>
    <w:multiLevelType w:val="multilevel"/>
    <w:tmpl w:val="179AE340"/>
    <w:name w:val="UnnamedList79823"/>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5780656"/>
    <w:multiLevelType w:val="multilevel"/>
    <w:tmpl w:val="818EB484"/>
    <w:name w:val="UnnamedList4163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6081ADB"/>
    <w:multiLevelType w:val="multilevel"/>
    <w:tmpl w:val="ED4AB544"/>
    <w:name w:val="UnnamedList8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076B4B18"/>
    <w:multiLevelType w:val="multilevel"/>
    <w:tmpl w:val="3B4656C6"/>
    <w:name w:val="UnnamedList33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7C71F7F"/>
    <w:multiLevelType w:val="multilevel"/>
    <w:tmpl w:val="20804D0C"/>
    <w:name w:val="UnnamedList817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7D950DB"/>
    <w:multiLevelType w:val="multilevel"/>
    <w:tmpl w:val="5BD0BCF2"/>
    <w:name w:val="UnnamedList8050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9582510"/>
    <w:multiLevelType w:val="multilevel"/>
    <w:tmpl w:val="2EB2D180"/>
    <w:name w:val="UnnamedList4903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AFF13F0"/>
    <w:multiLevelType w:val="multilevel"/>
    <w:tmpl w:val="76D2D4E2"/>
    <w:name w:val="UnnamedList86704"/>
    <w:lvl w:ilvl="0">
      <w:start w:val="1"/>
      <w:numFmt w:val="bullet"/>
      <w:lvlText w:val=""/>
      <w:lvlJc w:val="left"/>
      <w:pPr>
        <w:tabs>
          <w:tab w:val="num" w:pos="720"/>
        </w:tabs>
        <w:ind w:left="720" w:hanging="360"/>
      </w:pPr>
      <w:rPr>
        <w:rFonts w:hint="default" w:ascii="Symbol" w:hAnsi="Symbol"/>
        <w:sz w:val="20"/>
      </w:rPr>
    </w:lvl>
    <w:lvl w:ilvl="1">
      <w:start w:val="10"/>
      <w:numFmt w:val="decimal"/>
      <w:lvlText w:val="%2."/>
      <w:lvlJc w:val="left"/>
      <w:pPr>
        <w:ind w:left="1500" w:hanging="42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B9E57CE"/>
    <w:multiLevelType w:val="multilevel"/>
    <w:tmpl w:val="6284D8CC"/>
    <w:name w:val="UnnamedList3829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C4E43D0"/>
    <w:multiLevelType w:val="multilevel"/>
    <w:tmpl w:val="93186B00"/>
    <w:name w:val="UnnamedList675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CF66333"/>
    <w:multiLevelType w:val="multilevel"/>
    <w:tmpl w:val="BB24D276"/>
    <w:name w:val="UnnamedList97301"/>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0D262283"/>
    <w:multiLevelType w:val="multilevel"/>
    <w:tmpl w:val="5D642BAE"/>
    <w:name w:val="UnnamedList551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D646D39"/>
    <w:multiLevelType w:val="multilevel"/>
    <w:tmpl w:val="0262C604"/>
    <w:name w:val="UnnamedList79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DB46D33"/>
    <w:multiLevelType w:val="multilevel"/>
    <w:tmpl w:val="0F9AEEA0"/>
    <w:name w:val="UnnamedList2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E9A638B"/>
    <w:multiLevelType w:val="multilevel"/>
    <w:tmpl w:val="356601FC"/>
    <w:name w:val="UnnamedList95833"/>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B31ABB"/>
    <w:multiLevelType w:val="multilevel"/>
    <w:tmpl w:val="3F2AA76C"/>
    <w:name w:val="UnnamedList5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FB53BE6"/>
    <w:multiLevelType w:val="multilevel"/>
    <w:tmpl w:val="2A3A6054"/>
    <w:name w:val="UnnamedList979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100006AF"/>
    <w:multiLevelType w:val="multilevel"/>
    <w:tmpl w:val="0AF8224A"/>
    <w:name w:val="UnnamedList1456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0BA67CF"/>
    <w:multiLevelType w:val="multilevel"/>
    <w:tmpl w:val="6E902980"/>
    <w:name w:val="UnnamedList49599"/>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193740F"/>
    <w:multiLevelType w:val="multilevel"/>
    <w:tmpl w:val="5630F048"/>
    <w:name w:val="UnnamedList800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22A00A0"/>
    <w:multiLevelType w:val="multilevel"/>
    <w:tmpl w:val="74125736"/>
    <w:name w:val="UnnamedList99151"/>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28D6CCD"/>
    <w:multiLevelType w:val="multilevel"/>
    <w:tmpl w:val="ACD271DE"/>
    <w:name w:val="UnnamedList92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3461EEA"/>
    <w:multiLevelType w:val="multilevel"/>
    <w:tmpl w:val="73FCEF32"/>
    <w:name w:val="UnnamedList37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34A400D"/>
    <w:multiLevelType w:val="multilevel"/>
    <w:tmpl w:val="FB885364"/>
    <w:name w:val="UnnamedList44661"/>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B777E5"/>
    <w:multiLevelType w:val="multilevel"/>
    <w:tmpl w:val="B9A6C418"/>
    <w:name w:val="UnnamedList44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5150B01"/>
    <w:multiLevelType w:val="multilevel"/>
    <w:tmpl w:val="BA2A781E"/>
    <w:name w:val="UnnamedList769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51A388E"/>
    <w:multiLevelType w:val="multilevel"/>
    <w:tmpl w:val="9D42691E"/>
    <w:name w:val="UnnamedList7473"/>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5940C69"/>
    <w:multiLevelType w:val="multilevel"/>
    <w:tmpl w:val="918C15C4"/>
    <w:name w:val="UnnamedList966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9" w15:restartNumberingAfterBreak="0">
    <w:nsid w:val="15B331BC"/>
    <w:multiLevelType w:val="multilevel"/>
    <w:tmpl w:val="7EAAA79A"/>
    <w:name w:val="UnnamedList9535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6031351"/>
    <w:multiLevelType w:val="multilevel"/>
    <w:tmpl w:val="9AE485A6"/>
    <w:name w:val="UnnamedList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66E3776"/>
    <w:multiLevelType w:val="multilevel"/>
    <w:tmpl w:val="E2883CBC"/>
    <w:name w:val="UnnamedList42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8C1BE9"/>
    <w:multiLevelType w:val="multilevel"/>
    <w:tmpl w:val="BB0401E8"/>
    <w:name w:val="UnnamedList804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6C06F06"/>
    <w:multiLevelType w:val="multilevel"/>
    <w:tmpl w:val="2FE82120"/>
    <w:name w:val="UnnamedList43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17DE5B62"/>
    <w:multiLevelType w:val="multilevel"/>
    <w:tmpl w:val="26B208C6"/>
    <w:name w:val="UnnamedList8858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18053392"/>
    <w:multiLevelType w:val="multilevel"/>
    <w:tmpl w:val="54DAAD0A"/>
    <w:name w:val="UnnamedList74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181F1E54"/>
    <w:multiLevelType w:val="multilevel"/>
    <w:tmpl w:val="4A3095B2"/>
    <w:name w:val="UnnamedList8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185F2669"/>
    <w:multiLevelType w:val="multilevel"/>
    <w:tmpl w:val="A23E8DA2"/>
    <w:name w:val="UnnamedList75517"/>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187C1338"/>
    <w:multiLevelType w:val="multilevel"/>
    <w:tmpl w:val="1C16FFEC"/>
    <w:name w:val="UnnamedList41428"/>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883E25"/>
    <w:multiLevelType w:val="multilevel"/>
    <w:tmpl w:val="C908C438"/>
    <w:name w:val="UnnamedList1634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196A1E84"/>
    <w:multiLevelType w:val="multilevel"/>
    <w:tmpl w:val="EF9E3BA0"/>
    <w:name w:val="UnnamedList53589"/>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1" w15:restartNumberingAfterBreak="0">
    <w:nsid w:val="196B570F"/>
    <w:multiLevelType w:val="multilevel"/>
    <w:tmpl w:val="3E6C1FAE"/>
    <w:name w:val="UnnamedList8749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AC0860"/>
    <w:multiLevelType w:val="multilevel"/>
    <w:tmpl w:val="0A36F692"/>
    <w:name w:val="UnnamedList91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1A03209F"/>
    <w:multiLevelType w:val="multilevel"/>
    <w:tmpl w:val="3FFAA802"/>
    <w:name w:val="UnnamedList72261"/>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1AB97291"/>
    <w:multiLevelType w:val="multilevel"/>
    <w:tmpl w:val="E5DE12DC"/>
    <w:name w:val="UnnamedList63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1C0D5459"/>
    <w:multiLevelType w:val="multilevel"/>
    <w:tmpl w:val="31CE03F8"/>
    <w:name w:val="UnnamedList2145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1C4D5BE9"/>
    <w:multiLevelType w:val="multilevel"/>
    <w:tmpl w:val="6E4AA9B2"/>
    <w:name w:val="UnnamedList265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1C521C5E"/>
    <w:multiLevelType w:val="multilevel"/>
    <w:tmpl w:val="FB848244"/>
    <w:name w:val="UnnamedList5317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1CA525A0"/>
    <w:multiLevelType w:val="multilevel"/>
    <w:tmpl w:val="4344006E"/>
    <w:name w:val="UnnamedList5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1DFF7A10"/>
    <w:multiLevelType w:val="multilevel"/>
    <w:tmpl w:val="1B24A5CC"/>
    <w:name w:val="UnnamedList161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1E305D23"/>
    <w:multiLevelType w:val="multilevel"/>
    <w:tmpl w:val="A51A5CCA"/>
    <w:name w:val="UnnamedList5458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1F523C1F"/>
    <w:multiLevelType w:val="hybridMultilevel"/>
    <w:tmpl w:val="715C592A"/>
    <w:name w:val="UnnamedList75822"/>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2" w15:restartNumberingAfterBreak="0">
    <w:nsid w:val="1F6F1C6D"/>
    <w:multiLevelType w:val="multilevel"/>
    <w:tmpl w:val="6B063492"/>
    <w:name w:val="UnnamedList316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204943EC"/>
    <w:multiLevelType w:val="hybridMultilevel"/>
    <w:tmpl w:val="020E35C6"/>
    <w:name w:val="UnnamedList3330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4" w15:restartNumberingAfterBreak="0">
    <w:nsid w:val="20521604"/>
    <w:multiLevelType w:val="hybridMultilevel"/>
    <w:tmpl w:val="337EF88C"/>
    <w:name w:val="Parties"/>
    <w:lvl w:ilvl="0" w:tplc="DB062246">
      <w:start w:val="1"/>
      <w:numFmt w:val="decimal"/>
      <w:pStyle w:val="PartiesNumbered"/>
      <w:lvlText w:val="(%1)"/>
      <w:lvlJc w:val="left"/>
      <w:pPr>
        <w:ind w:left="72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5" w15:restartNumberingAfterBreak="0">
    <w:nsid w:val="209E0612"/>
    <w:multiLevelType w:val="multilevel"/>
    <w:tmpl w:val="3B963A90"/>
    <w:name w:val="UnnamedList74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21FA24A7"/>
    <w:multiLevelType w:val="multilevel"/>
    <w:tmpl w:val="C64AB170"/>
    <w:name w:val="UnnamedList685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22B64C1A"/>
    <w:multiLevelType w:val="multilevel"/>
    <w:tmpl w:val="779E8914"/>
    <w:name w:val="UnnamedList56281"/>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22D46415"/>
    <w:multiLevelType w:val="multilevel"/>
    <w:tmpl w:val="6C042CC0"/>
    <w:name w:val="UnnamedList14657"/>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E2743E"/>
    <w:multiLevelType w:val="multilevel"/>
    <w:tmpl w:val="701E9DC6"/>
    <w:name w:val="UnnamedList4161"/>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22E677FE"/>
    <w:multiLevelType w:val="multilevel"/>
    <w:tmpl w:val="24F6424E"/>
    <w:name w:val="UnnamedList3589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231219F3"/>
    <w:multiLevelType w:val="multilevel"/>
    <w:tmpl w:val="713CA160"/>
    <w:name w:val="UnnamedList56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23995DEF"/>
    <w:multiLevelType w:val="multilevel"/>
    <w:tmpl w:val="B89A9870"/>
    <w:name w:val="UnnamedList54619"/>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EC55D9"/>
    <w:multiLevelType w:val="multilevel"/>
    <w:tmpl w:val="46FEEA9E"/>
    <w:name w:val="UnnamedList434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24A34613"/>
    <w:multiLevelType w:val="multilevel"/>
    <w:tmpl w:val="2490F07C"/>
    <w:name w:val="UnnamedList90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24BB4B20"/>
    <w:multiLevelType w:val="multilevel"/>
    <w:tmpl w:val="C01EC522"/>
    <w:name w:val="UnnamedList400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24E63210"/>
    <w:multiLevelType w:val="hybridMultilevel"/>
    <w:tmpl w:val="78CC8500"/>
    <w:name w:val="UnnamedList67683"/>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7" w15:restartNumberingAfterBreak="0">
    <w:nsid w:val="2616642D"/>
    <w:multiLevelType w:val="multilevel"/>
    <w:tmpl w:val="D1287550"/>
    <w:name w:val="UnnamedList1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6E96B7B"/>
    <w:multiLevelType w:val="multilevel"/>
    <w:tmpl w:val="32FAFA1E"/>
    <w:name w:val="UnnamedList9580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27290C7C"/>
    <w:multiLevelType w:val="multilevel"/>
    <w:tmpl w:val="2A28B500"/>
    <w:name w:val="UnnamedList59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27331053"/>
    <w:multiLevelType w:val="multilevel"/>
    <w:tmpl w:val="C7D6FED8"/>
    <w:name w:val="UnnamedList65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27464F56"/>
    <w:multiLevelType w:val="multilevel"/>
    <w:tmpl w:val="C0E25836"/>
    <w:name w:val="UnnamedList1698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286D0997"/>
    <w:multiLevelType w:val="multilevel"/>
    <w:tmpl w:val="0B88C3F2"/>
    <w:name w:val="UnnamedList7584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287665D8"/>
    <w:multiLevelType w:val="multilevel"/>
    <w:tmpl w:val="D84C704C"/>
    <w:name w:val="UnnamedList28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28D3700B"/>
    <w:multiLevelType w:val="multilevel"/>
    <w:tmpl w:val="45D0B6B8"/>
    <w:name w:val="UnnamedList2057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293E6424"/>
    <w:multiLevelType w:val="multilevel"/>
    <w:tmpl w:val="2DF8F9AC"/>
    <w:name w:val="UnnamedList2889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2940444A"/>
    <w:multiLevelType w:val="multilevel"/>
    <w:tmpl w:val="0E24FABC"/>
    <w:name w:val="UnnamedList741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29683F4B"/>
    <w:multiLevelType w:val="multilevel"/>
    <w:tmpl w:val="E78217B8"/>
    <w:name w:val="UnnamedList455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2988720C"/>
    <w:multiLevelType w:val="multilevel"/>
    <w:tmpl w:val="07E05EF0"/>
    <w:name w:val="UnnamedList66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29E90020"/>
    <w:multiLevelType w:val="multilevel"/>
    <w:tmpl w:val="02EA089A"/>
    <w:name w:val="UnnamedList3580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2A0963E2"/>
    <w:multiLevelType w:val="multilevel"/>
    <w:tmpl w:val="1E6C6E52"/>
    <w:name w:val="UnnamedList2663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2C613A8F"/>
    <w:multiLevelType w:val="multilevel"/>
    <w:tmpl w:val="60262F2C"/>
    <w:name w:val="UnnamedList8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2CB27162"/>
    <w:multiLevelType w:val="multilevel"/>
    <w:tmpl w:val="17D001C2"/>
    <w:name w:val="UnnamedList52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2DDA39F8"/>
    <w:multiLevelType w:val="multilevel"/>
    <w:tmpl w:val="5926A166"/>
    <w:name w:val="UnnamedList7970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2E46736F"/>
    <w:multiLevelType w:val="multilevel"/>
    <w:tmpl w:val="84BCAF3C"/>
    <w:name w:val="UnnamedList10409"/>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2E7907D7"/>
    <w:multiLevelType w:val="hybridMultilevel"/>
    <w:tmpl w:val="75C0A9B4"/>
    <w:name w:val="UnnamedList11341"/>
    <w:lvl w:ilvl="0" w:tplc="5CFA4228">
      <w:start w:val="1"/>
      <w:numFmt w:val="decimal"/>
      <w:lvlText w:val="%1."/>
      <w:lvlJc w:val="left"/>
      <w:pPr>
        <w:ind w:left="720" w:hanging="360"/>
      </w:pPr>
      <w:rPr>
        <w:rFonts w:hint="default" w:ascii="Segoe UI" w:hAnsi="Segoe UI" w:cs="Segoe UI"/>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6" w15:restartNumberingAfterBreak="0">
    <w:nsid w:val="2E860ADC"/>
    <w:multiLevelType w:val="multilevel"/>
    <w:tmpl w:val="8530F51A"/>
    <w:name w:val="UnnamedList14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2EA22AED"/>
    <w:multiLevelType w:val="multilevel"/>
    <w:tmpl w:val="E40AEE70"/>
    <w:name w:val="UnnamedList64079"/>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2EA8217E"/>
    <w:multiLevelType w:val="multilevel"/>
    <w:tmpl w:val="50CE67A8"/>
    <w:name w:val="UnnamedList149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2F244401"/>
    <w:multiLevelType w:val="multilevel"/>
    <w:tmpl w:val="2786C9B4"/>
    <w:name w:val="UnnamedList2775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03A64E3"/>
    <w:multiLevelType w:val="hybridMultilevel"/>
    <w:tmpl w:val="6B98473C"/>
    <w:name w:val="UnnamedList25863"/>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1" w15:restartNumberingAfterBreak="0">
    <w:nsid w:val="30881903"/>
    <w:multiLevelType w:val="multilevel"/>
    <w:tmpl w:val="94B8D1A8"/>
    <w:name w:val="UnnamedList88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30957855"/>
    <w:multiLevelType w:val="multilevel"/>
    <w:tmpl w:val="6FEAE218"/>
    <w:name w:val="UnnamedList3404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30A56567"/>
    <w:multiLevelType w:val="multilevel"/>
    <w:tmpl w:val="BBCCF8D8"/>
    <w:name w:val="UnnamedList8552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31012149"/>
    <w:multiLevelType w:val="multilevel"/>
    <w:tmpl w:val="3C4817BE"/>
    <w:name w:val="UnnamedList751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311E1575"/>
    <w:multiLevelType w:val="multilevel"/>
    <w:tmpl w:val="CEE24C70"/>
    <w:name w:val="UnnamedList287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31A25029"/>
    <w:multiLevelType w:val="multilevel"/>
    <w:tmpl w:val="FB4EA9AA"/>
    <w:name w:val="UnnamedList3769"/>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1F01388"/>
    <w:multiLevelType w:val="multilevel"/>
    <w:tmpl w:val="13B67552"/>
    <w:name w:val="UnnamedList71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32094E1B"/>
    <w:multiLevelType w:val="multilevel"/>
    <w:tmpl w:val="46CC8516"/>
    <w:name w:val="UnnamedList30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334A4A13"/>
    <w:multiLevelType w:val="hybridMultilevel"/>
    <w:tmpl w:val="17C64812"/>
    <w:name w:val="UnnamedList93106"/>
    <w:lvl w:ilvl="0" w:tplc="9BB281BE">
      <w:start w:val="8"/>
      <w:numFmt w:val="bullet"/>
      <w:lvlText w:val=""/>
      <w:lvlJc w:val="left"/>
      <w:pPr>
        <w:ind w:left="720" w:hanging="360"/>
      </w:pPr>
      <w:rPr>
        <w:rFonts w:hint="default" w:ascii="Wingdings" w:hAnsi="Wingdings" w:eastAsia="Times New Roman" w:cs="Times New Roman"/>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0" w15:restartNumberingAfterBreak="0">
    <w:nsid w:val="337420ED"/>
    <w:multiLevelType w:val="multilevel"/>
    <w:tmpl w:val="A4BEBC0E"/>
    <w:name w:val="UnnamedList18503"/>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3A2FDB2"/>
    <w:multiLevelType w:val="hybridMultilevel"/>
    <w:tmpl w:val="F00CAAFC"/>
    <w:name w:val="UnnamedList46464"/>
    <w:lvl w:ilvl="0" w:tplc="0FB4CC1C">
      <w:start w:val="1"/>
      <w:numFmt w:val="bullet"/>
      <w:lvlText w:val=""/>
      <w:lvlJc w:val="left"/>
      <w:pPr>
        <w:ind w:left="720" w:hanging="360"/>
      </w:pPr>
      <w:rPr>
        <w:rFonts w:hint="default" w:ascii="Arial,Sans-Serif" w:hAnsi="Arial,Sans-Serif"/>
      </w:rPr>
    </w:lvl>
    <w:lvl w:ilvl="1" w:tplc="CC9C2494">
      <w:start w:val="1"/>
      <w:numFmt w:val="bullet"/>
      <w:lvlText w:val="o"/>
      <w:lvlJc w:val="left"/>
      <w:pPr>
        <w:ind w:left="1440" w:hanging="360"/>
      </w:pPr>
      <w:rPr>
        <w:rFonts w:hint="default" w:ascii="Courier New" w:hAnsi="Courier New"/>
      </w:rPr>
    </w:lvl>
    <w:lvl w:ilvl="2" w:tplc="C958AAD4">
      <w:start w:val="1"/>
      <w:numFmt w:val="bullet"/>
      <w:lvlText w:val=""/>
      <w:lvlJc w:val="left"/>
      <w:pPr>
        <w:ind w:left="2160" w:hanging="360"/>
      </w:pPr>
      <w:rPr>
        <w:rFonts w:hint="default" w:ascii="Wingdings" w:hAnsi="Wingdings"/>
      </w:rPr>
    </w:lvl>
    <w:lvl w:ilvl="3" w:tplc="31FCEDDA">
      <w:start w:val="1"/>
      <w:numFmt w:val="bullet"/>
      <w:lvlText w:val=""/>
      <w:lvlJc w:val="left"/>
      <w:pPr>
        <w:ind w:left="2880" w:hanging="360"/>
      </w:pPr>
      <w:rPr>
        <w:rFonts w:hint="default" w:ascii="Symbol" w:hAnsi="Symbol"/>
      </w:rPr>
    </w:lvl>
    <w:lvl w:ilvl="4" w:tplc="4C26C544">
      <w:start w:val="1"/>
      <w:numFmt w:val="bullet"/>
      <w:lvlText w:val="o"/>
      <w:lvlJc w:val="left"/>
      <w:pPr>
        <w:ind w:left="3600" w:hanging="360"/>
      </w:pPr>
      <w:rPr>
        <w:rFonts w:hint="default" w:ascii="Courier New" w:hAnsi="Courier New"/>
      </w:rPr>
    </w:lvl>
    <w:lvl w:ilvl="5" w:tplc="4F40B77E">
      <w:start w:val="1"/>
      <w:numFmt w:val="bullet"/>
      <w:lvlText w:val=""/>
      <w:lvlJc w:val="left"/>
      <w:pPr>
        <w:ind w:left="4320" w:hanging="360"/>
      </w:pPr>
      <w:rPr>
        <w:rFonts w:hint="default" w:ascii="Wingdings" w:hAnsi="Wingdings"/>
      </w:rPr>
    </w:lvl>
    <w:lvl w:ilvl="6" w:tplc="13E69F0C">
      <w:start w:val="1"/>
      <w:numFmt w:val="bullet"/>
      <w:lvlText w:val=""/>
      <w:lvlJc w:val="left"/>
      <w:pPr>
        <w:ind w:left="5040" w:hanging="360"/>
      </w:pPr>
      <w:rPr>
        <w:rFonts w:hint="default" w:ascii="Symbol" w:hAnsi="Symbol"/>
      </w:rPr>
    </w:lvl>
    <w:lvl w:ilvl="7" w:tplc="FA808AAC">
      <w:start w:val="1"/>
      <w:numFmt w:val="bullet"/>
      <w:lvlText w:val="o"/>
      <w:lvlJc w:val="left"/>
      <w:pPr>
        <w:ind w:left="5760" w:hanging="360"/>
      </w:pPr>
      <w:rPr>
        <w:rFonts w:hint="default" w:ascii="Courier New" w:hAnsi="Courier New"/>
      </w:rPr>
    </w:lvl>
    <w:lvl w:ilvl="8" w:tplc="5D10A024">
      <w:start w:val="1"/>
      <w:numFmt w:val="bullet"/>
      <w:lvlText w:val=""/>
      <w:lvlJc w:val="left"/>
      <w:pPr>
        <w:ind w:left="6480" w:hanging="360"/>
      </w:pPr>
      <w:rPr>
        <w:rFonts w:hint="default" w:ascii="Wingdings" w:hAnsi="Wingdings"/>
      </w:rPr>
    </w:lvl>
  </w:abstractNum>
  <w:abstractNum w:abstractNumId="112" w15:restartNumberingAfterBreak="0">
    <w:nsid w:val="33C1328B"/>
    <w:multiLevelType w:val="multilevel"/>
    <w:tmpl w:val="92BE1A4E"/>
    <w:name w:val="UnnamedList43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344D2ACD"/>
    <w:multiLevelType w:val="multilevel"/>
    <w:tmpl w:val="6F3A9BCC"/>
    <w:name w:val="UnnamedList9855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34694D1D"/>
    <w:multiLevelType w:val="multilevel"/>
    <w:tmpl w:val="51BC09B8"/>
    <w:name w:val="UnnamedList4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351C2E6B"/>
    <w:multiLevelType w:val="multilevel"/>
    <w:tmpl w:val="F4CAA90E"/>
    <w:name w:val="UnnamedList92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35617631"/>
    <w:multiLevelType w:val="multilevel"/>
    <w:tmpl w:val="00169D8C"/>
    <w:name w:val="UnnamedList41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35966AD2"/>
    <w:multiLevelType w:val="multilevel"/>
    <w:tmpl w:val="752692C8"/>
    <w:name w:val="UnnamedList5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36092C29"/>
    <w:multiLevelType w:val="multilevel"/>
    <w:tmpl w:val="B2FA962E"/>
    <w:name w:val="UnnamedList9547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36367A96"/>
    <w:multiLevelType w:val="multilevel"/>
    <w:tmpl w:val="329E4496"/>
    <w:name w:val="UnnamedList76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36A81B5D"/>
    <w:multiLevelType w:val="hybridMultilevel"/>
    <w:tmpl w:val="FF3AFA54"/>
    <w:name w:val="UnnamedList2846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1" w15:restartNumberingAfterBreak="0">
    <w:nsid w:val="374A4263"/>
    <w:multiLevelType w:val="hybridMultilevel"/>
    <w:tmpl w:val="C9925E3C"/>
    <w:name w:val="UnnamedList97746"/>
    <w:lvl w:ilvl="0" w:tplc="FFFFFFFF">
      <w:start w:val="1"/>
      <w:numFmt w:val="decimal"/>
      <w:lvlText w:val="%1."/>
      <w:lvlJc w:val="left"/>
      <w:pPr>
        <w:ind w:left="720" w:hanging="360"/>
      </w:pPr>
      <w:rPr>
        <w:rFonts w:hint="default" w:ascii="Segoe UI" w:hAnsi="Segoe UI" w:cs="Segoe UI"/>
        <w:sz w:val="21"/>
      </w:rPr>
    </w:lvl>
    <w:lvl w:ilvl="1" w:tplc="10090001">
      <w:start w:val="1"/>
      <w:numFmt w:val="bullet"/>
      <w:lvlText w:val=""/>
      <w:lvlJc w:val="left"/>
      <w:pPr>
        <w:ind w:left="720"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77A1515"/>
    <w:multiLevelType w:val="multilevel"/>
    <w:tmpl w:val="D9B81658"/>
    <w:name w:val="UnnamedList9976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389B4732"/>
    <w:multiLevelType w:val="multilevel"/>
    <w:tmpl w:val="27A42D4C"/>
    <w:name w:val="UnnamedList2321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3AE2210E"/>
    <w:multiLevelType w:val="multilevel"/>
    <w:tmpl w:val="8092EF66"/>
    <w:name w:val="UnnamedList5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3AEA5901"/>
    <w:multiLevelType w:val="multilevel"/>
    <w:tmpl w:val="AB72A20A"/>
    <w:name w:val="UnnamedList69875"/>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AED50E0"/>
    <w:multiLevelType w:val="multilevel"/>
    <w:tmpl w:val="BCEC4CF8"/>
    <w:name w:val="UnnamedList97923"/>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3B155DE8"/>
    <w:multiLevelType w:val="hybridMultilevel"/>
    <w:tmpl w:val="C27EF1A8"/>
    <w:name w:val="UnnamedList6396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8" w15:restartNumberingAfterBreak="0">
    <w:nsid w:val="3B1D7461"/>
    <w:multiLevelType w:val="multilevel"/>
    <w:tmpl w:val="F5F68B42"/>
    <w:name w:val="UnnamedList795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3C653418"/>
    <w:multiLevelType w:val="multilevel"/>
    <w:tmpl w:val="6FDEF7E6"/>
    <w:name w:val="UnnamedList278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3DE12CC2"/>
    <w:multiLevelType w:val="multilevel"/>
    <w:tmpl w:val="B20E514A"/>
    <w:name w:val="UnnamedList29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3E75598A"/>
    <w:multiLevelType w:val="hybridMultilevel"/>
    <w:tmpl w:val="C03684C8"/>
    <w:name w:val="UnnamedList66104"/>
    <w:lvl w:ilvl="0" w:tplc="9BB281BE">
      <w:start w:val="8"/>
      <w:numFmt w:val="bullet"/>
      <w:lvlText w:val=""/>
      <w:lvlJc w:val="left"/>
      <w:pPr>
        <w:ind w:left="720" w:hanging="360"/>
      </w:pPr>
      <w:rPr>
        <w:rFonts w:hint="default" w:ascii="Wingdings" w:hAnsi="Wingdings" w:eastAsia="Times New Roman" w:cs="Times New Roman"/>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32" w15:restartNumberingAfterBreak="0">
    <w:nsid w:val="3F1C4FE1"/>
    <w:multiLevelType w:val="multilevel"/>
    <w:tmpl w:val="60226794"/>
    <w:name w:val="UnnamedList38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3F710130"/>
    <w:multiLevelType w:val="multilevel"/>
    <w:tmpl w:val="6F36F9AE"/>
    <w:name w:val="UnnamedList747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3F782F6E"/>
    <w:multiLevelType w:val="multilevel"/>
    <w:tmpl w:val="989645E0"/>
    <w:name w:val="UnnamedList38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5" w15:restartNumberingAfterBreak="0">
    <w:nsid w:val="3FC22B9C"/>
    <w:multiLevelType w:val="multilevel"/>
    <w:tmpl w:val="5F1C0FB8"/>
    <w:name w:val="UnnamedList93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3FE458B1"/>
    <w:multiLevelType w:val="multilevel"/>
    <w:tmpl w:val="ABF8EE98"/>
    <w:name w:val="UnnamedList70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400375C2"/>
    <w:multiLevelType w:val="multilevel"/>
    <w:tmpl w:val="EC680222"/>
    <w:name w:val="UnnamedList61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408E48C3"/>
    <w:multiLevelType w:val="multilevel"/>
    <w:tmpl w:val="6A0A940A"/>
    <w:name w:val="UnnamedList7486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4141187F"/>
    <w:multiLevelType w:val="multilevel"/>
    <w:tmpl w:val="D0A025A6"/>
    <w:name w:val="UnnamedList6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18418D7"/>
    <w:multiLevelType w:val="multilevel"/>
    <w:tmpl w:val="2A4E816A"/>
    <w:name w:val="UnnamedList95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41D83E6D"/>
    <w:multiLevelType w:val="multilevel"/>
    <w:tmpl w:val="5986D26A"/>
    <w:name w:val="UnnamedList19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42102F4E"/>
    <w:multiLevelType w:val="multilevel"/>
    <w:tmpl w:val="1A2A41FA"/>
    <w:name w:val="UnnamedList5598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301498F"/>
    <w:multiLevelType w:val="multilevel"/>
    <w:tmpl w:val="4C12A40A"/>
    <w:name w:val="UnnamedList36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4" w15:restartNumberingAfterBreak="0">
    <w:nsid w:val="432B0A81"/>
    <w:multiLevelType w:val="multilevel"/>
    <w:tmpl w:val="38CA051C"/>
    <w:name w:val="UnnamedList9544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4354419D"/>
    <w:multiLevelType w:val="multilevel"/>
    <w:tmpl w:val="BE64B3C0"/>
    <w:name w:val="UnnamedList9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444E2A0D"/>
    <w:multiLevelType w:val="hybridMultilevel"/>
    <w:tmpl w:val="D772DC3A"/>
    <w:name w:val="UnnamedList160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7" w15:restartNumberingAfterBreak="0">
    <w:nsid w:val="446A4F2B"/>
    <w:multiLevelType w:val="multilevel"/>
    <w:tmpl w:val="E886EF02"/>
    <w:name w:val="UnnamedList8611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44761367"/>
    <w:multiLevelType w:val="multilevel"/>
    <w:tmpl w:val="1FCAC994"/>
    <w:name w:val="UnnamedList82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4499612A"/>
    <w:multiLevelType w:val="multilevel"/>
    <w:tmpl w:val="BE2C40A6"/>
    <w:name w:val="UnnamedList54035"/>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44DE2D50"/>
    <w:multiLevelType w:val="hybridMultilevel"/>
    <w:tmpl w:val="4418ADC6"/>
    <w:name w:val="UnnamedList75817"/>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1" w15:restartNumberingAfterBreak="0">
    <w:nsid w:val="460440F8"/>
    <w:multiLevelType w:val="multilevel"/>
    <w:tmpl w:val="19E25156"/>
    <w:name w:val="UnnamedList854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Segoe UI" w:hAnsi="Segoe UI" w:cs="Segoe UI"/>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461A147F"/>
    <w:multiLevelType w:val="hybridMultilevel"/>
    <w:tmpl w:val="DAFE0608"/>
    <w:name w:val="UnnamedList386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3" w15:restartNumberingAfterBreak="0">
    <w:nsid w:val="4698692F"/>
    <w:multiLevelType w:val="multilevel"/>
    <w:tmpl w:val="0532C600"/>
    <w:name w:val="UnnamedList2447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46B01112"/>
    <w:multiLevelType w:val="multilevel"/>
    <w:tmpl w:val="1F6256C4"/>
    <w:name w:val="UnnamedList82739"/>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6F14660"/>
    <w:multiLevelType w:val="multilevel"/>
    <w:tmpl w:val="4C8AD5EA"/>
    <w:name w:val="UnnamedList56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470265DE"/>
    <w:multiLevelType w:val="multilevel"/>
    <w:tmpl w:val="777676F8"/>
    <w:name w:val="UnnamedList17111"/>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48162FB8"/>
    <w:multiLevelType w:val="multilevel"/>
    <w:tmpl w:val="DF9E70AE"/>
    <w:name w:val="UnnamedList29767"/>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8" w15:restartNumberingAfterBreak="0">
    <w:nsid w:val="482615CC"/>
    <w:multiLevelType w:val="multilevel"/>
    <w:tmpl w:val="B70E2F4A"/>
    <w:name w:val="UnnamedList48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487A29FF"/>
    <w:multiLevelType w:val="multilevel"/>
    <w:tmpl w:val="B962657A"/>
    <w:name w:val="UnnamedList20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48D717D5"/>
    <w:multiLevelType w:val="multilevel"/>
    <w:tmpl w:val="DA20A1A4"/>
    <w:name w:val="UnnamedList9554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1" w15:restartNumberingAfterBreak="0">
    <w:nsid w:val="49421D1A"/>
    <w:multiLevelType w:val="multilevel"/>
    <w:tmpl w:val="2DCE7EDE"/>
    <w:name w:val="UnnamedList3260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49C30197"/>
    <w:multiLevelType w:val="multilevel"/>
    <w:tmpl w:val="6B503C4A"/>
    <w:name w:val="UnnamedList8194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3" w15:restartNumberingAfterBreak="0">
    <w:nsid w:val="4A474D7C"/>
    <w:multiLevelType w:val="multilevel"/>
    <w:tmpl w:val="9280CDDC"/>
    <w:name w:val="UnnamedList399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4AAB3EF7"/>
    <w:multiLevelType w:val="hybridMultilevel"/>
    <w:tmpl w:val="044654DC"/>
    <w:name w:val="UnnamedList51375"/>
    <w:lvl w:ilvl="0" w:tplc="B4DE46A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5" w15:restartNumberingAfterBreak="0">
    <w:nsid w:val="4B9A1AE7"/>
    <w:multiLevelType w:val="multilevel"/>
    <w:tmpl w:val="2CD2EBC4"/>
    <w:name w:val="UnnamedList25147"/>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BA961D6"/>
    <w:multiLevelType w:val="multilevel"/>
    <w:tmpl w:val="4AD8BA24"/>
    <w:name w:val="UnnamedList9238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4BBE6D5E"/>
    <w:multiLevelType w:val="multilevel"/>
    <w:tmpl w:val="0F4C23A0"/>
    <w:name w:val="UnnamedList161"/>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8" w15:restartNumberingAfterBreak="0">
    <w:nsid w:val="4DE751AB"/>
    <w:multiLevelType w:val="hybridMultilevel"/>
    <w:tmpl w:val="08F29232"/>
    <w:name w:val="UnnamedList89966"/>
    <w:lvl w:ilvl="0" w:tplc="10090001">
      <w:start w:val="1"/>
      <w:numFmt w:val="bullet"/>
      <w:lvlText w:val=""/>
      <w:lvlJc w:val="left"/>
      <w:pPr>
        <w:ind w:left="1440" w:hanging="360"/>
      </w:pPr>
      <w:rPr>
        <w:rFonts w:hint="default" w:ascii="Symbol" w:hAnsi="Symbol"/>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9" w15:restartNumberingAfterBreak="0">
    <w:nsid w:val="4E0269EF"/>
    <w:multiLevelType w:val="multilevel"/>
    <w:tmpl w:val="95568608"/>
    <w:name w:val="UnnamedList963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4E2E7097"/>
    <w:multiLevelType w:val="hybridMultilevel"/>
    <w:tmpl w:val="2E8C18E4"/>
    <w:name w:val="UnnamedList10355"/>
    <w:lvl w:ilvl="0" w:tplc="10090001">
      <w:start w:val="1"/>
      <w:numFmt w:val="bullet"/>
      <w:lvlText w:val=""/>
      <w:lvlJc w:val="left"/>
      <w:pPr>
        <w:ind w:left="1440" w:hanging="360"/>
      </w:pPr>
      <w:rPr>
        <w:rFonts w:hint="default" w:ascii="Symbol" w:hAnsi="Symbol"/>
      </w:rPr>
    </w:lvl>
    <w:lvl w:ilvl="1" w:tplc="10090003">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171" w15:restartNumberingAfterBreak="0">
    <w:nsid w:val="4E8177CF"/>
    <w:multiLevelType w:val="hybridMultilevel"/>
    <w:tmpl w:val="0C22DE1A"/>
    <w:name w:val="UnnamedList2266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2" w15:restartNumberingAfterBreak="0">
    <w:nsid w:val="4F2877CC"/>
    <w:multiLevelType w:val="multilevel"/>
    <w:tmpl w:val="20DE5D16"/>
    <w:name w:val="UnnamedList46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4F34459F"/>
    <w:multiLevelType w:val="multilevel"/>
    <w:tmpl w:val="33B29A40"/>
    <w:name w:val="UnnamedList38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4F355C0D"/>
    <w:multiLevelType w:val="multilevel"/>
    <w:tmpl w:val="70606F56"/>
    <w:name w:val="UnnamedList464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F5C5566"/>
    <w:multiLevelType w:val="multilevel"/>
    <w:tmpl w:val="EBBE5828"/>
    <w:name w:val="UnnamedList7533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6" w15:restartNumberingAfterBreak="0">
    <w:nsid w:val="4F94167C"/>
    <w:multiLevelType w:val="multilevel"/>
    <w:tmpl w:val="A7C8168E"/>
    <w:name w:val="UnnamedList49563"/>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4FA70656"/>
    <w:multiLevelType w:val="multilevel"/>
    <w:tmpl w:val="63D076CA"/>
    <w:name w:val="UnnamedList37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4FC61C7D"/>
    <w:multiLevelType w:val="multilevel"/>
    <w:tmpl w:val="5DA03694"/>
    <w:name w:val="UnnamedList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9" w15:restartNumberingAfterBreak="0">
    <w:nsid w:val="508D77EF"/>
    <w:multiLevelType w:val="multilevel"/>
    <w:tmpl w:val="D166B528"/>
    <w:name w:val="UnnamedList88043"/>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0" w15:restartNumberingAfterBreak="0">
    <w:nsid w:val="51365587"/>
    <w:multiLevelType w:val="multilevel"/>
    <w:tmpl w:val="D5303D54"/>
    <w:name w:val="UnnamedList86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1" w15:restartNumberingAfterBreak="0">
    <w:nsid w:val="51531882"/>
    <w:multiLevelType w:val="multilevel"/>
    <w:tmpl w:val="C7D6FED8"/>
    <w:name w:val="UnnamedList945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2" w15:restartNumberingAfterBreak="0">
    <w:nsid w:val="51F15FF1"/>
    <w:multiLevelType w:val="multilevel"/>
    <w:tmpl w:val="E7DCA65C"/>
    <w:name w:val="UnnamedList28912"/>
    <w:lvl w:ilvl="0">
      <w:start w:val="1"/>
      <w:numFmt w:val="bullet"/>
      <w:lvlText w:val=""/>
      <w:lvlJc w:val="left"/>
      <w:pPr>
        <w:ind w:left="432" w:hanging="432"/>
      </w:pPr>
      <w:rPr>
        <w:rFonts w:hint="default" w:ascii="Symbol" w:hAnsi="Symbol"/>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3" w15:restartNumberingAfterBreak="0">
    <w:nsid w:val="52042660"/>
    <w:multiLevelType w:val="multilevel"/>
    <w:tmpl w:val="D5269F30"/>
    <w:name w:val="UnnamedList1147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4" w15:restartNumberingAfterBreak="0">
    <w:nsid w:val="52B6527F"/>
    <w:multiLevelType w:val="multilevel"/>
    <w:tmpl w:val="0D7235DA"/>
    <w:name w:val="UnnamedList583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52B77F5C"/>
    <w:multiLevelType w:val="multilevel"/>
    <w:tmpl w:val="68C6FDA6"/>
    <w:name w:val="UnnamedList86789"/>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320358E"/>
    <w:multiLevelType w:val="multilevel"/>
    <w:tmpl w:val="AE56A45A"/>
    <w:name w:val="UnnamedList4081"/>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7" w15:restartNumberingAfterBreak="0">
    <w:nsid w:val="534D7395"/>
    <w:multiLevelType w:val="multilevel"/>
    <w:tmpl w:val="CA606206"/>
    <w:name w:val="UnnamedList67465"/>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8" w15:restartNumberingAfterBreak="0">
    <w:nsid w:val="54550B87"/>
    <w:multiLevelType w:val="multilevel"/>
    <w:tmpl w:val="B4B89644"/>
    <w:name w:val="UnnamedList29007"/>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9" w15:restartNumberingAfterBreak="0">
    <w:nsid w:val="547F476E"/>
    <w:multiLevelType w:val="multilevel"/>
    <w:tmpl w:val="295AD878"/>
    <w:name w:val="UnnamedList2404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0" w15:restartNumberingAfterBreak="0">
    <w:nsid w:val="54CD077D"/>
    <w:multiLevelType w:val="multilevel"/>
    <w:tmpl w:val="CE6E0360"/>
    <w:name w:val="UnnamedList2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1" w15:restartNumberingAfterBreak="0">
    <w:nsid w:val="55684EEB"/>
    <w:multiLevelType w:val="multilevel"/>
    <w:tmpl w:val="35CC4818"/>
    <w:name w:val="UnnamedList735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2" w15:restartNumberingAfterBreak="0">
    <w:nsid w:val="55A90C4F"/>
    <w:multiLevelType w:val="multilevel"/>
    <w:tmpl w:val="E5E2A1C2"/>
    <w:name w:val="UnnamedList831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3" w15:restartNumberingAfterBreak="0">
    <w:nsid w:val="55D76E78"/>
    <w:multiLevelType w:val="hybridMultilevel"/>
    <w:tmpl w:val="765407EE"/>
    <w:name w:val="UnnamedList99268"/>
    <w:lvl w:ilvl="0" w:tplc="FFFFFFFF">
      <w:start w:val="1"/>
      <w:numFmt w:val="decimal"/>
      <w:lvlText w:val="%1."/>
      <w:lvlJc w:val="left"/>
      <w:pPr>
        <w:ind w:left="720" w:hanging="360"/>
      </w:pPr>
      <w:rPr>
        <w:rFonts w:hint="default" w:ascii="Segoe UI" w:hAnsi="Segoe UI" w:cs="Segoe UI"/>
        <w:sz w:val="21"/>
      </w:rPr>
    </w:lvl>
    <w:lvl w:ilvl="1" w:tplc="FFFFFFFF">
      <w:start w:val="1"/>
      <w:numFmt w:val="bullet"/>
      <w:lvlText w:val=""/>
      <w:lvlJc w:val="left"/>
      <w:pPr>
        <w:ind w:left="720" w:hanging="360"/>
      </w:pPr>
      <w:rPr>
        <w:rFonts w:hint="default" w:ascii="Symbol" w:hAnsi="Symbol"/>
      </w:rPr>
    </w:lvl>
    <w:lvl w:ilvl="2" w:tplc="FFFFFFFF">
      <w:start w:val="1"/>
      <w:numFmt w:val="bullet"/>
      <w:lvlText w:val=""/>
      <w:lvlJc w:val="left"/>
      <w:pPr>
        <w:ind w:left="720" w:hanging="360"/>
      </w:pPr>
      <w:rPr>
        <w:rFonts w:hint="default" w:ascii="Symbol" w:hAnsi="Symbol"/>
      </w:rPr>
    </w:lvl>
    <w:lvl w:ilvl="3" w:tplc="10090001">
      <w:start w:val="1"/>
      <w:numFmt w:val="bullet"/>
      <w:lvlText w:val=""/>
      <w:lvlJc w:val="left"/>
      <w:pPr>
        <w:ind w:left="72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7A6357E"/>
    <w:multiLevelType w:val="multilevel"/>
    <w:tmpl w:val="A0A8CF96"/>
    <w:name w:val="UnnamedList3811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5" w15:restartNumberingAfterBreak="0">
    <w:nsid w:val="57B57559"/>
    <w:multiLevelType w:val="multilevel"/>
    <w:tmpl w:val="68B6992C"/>
    <w:name w:val="UnnamedList95929"/>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6" w15:restartNumberingAfterBreak="0">
    <w:nsid w:val="58393D6A"/>
    <w:multiLevelType w:val="multilevel"/>
    <w:tmpl w:val="73BA0532"/>
    <w:name w:val="UnnamedList11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7" w15:restartNumberingAfterBreak="0">
    <w:nsid w:val="587248AE"/>
    <w:multiLevelType w:val="multilevel"/>
    <w:tmpl w:val="E574400E"/>
    <w:name w:val="UnnamedList208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8" w15:restartNumberingAfterBreak="0">
    <w:nsid w:val="594F6E05"/>
    <w:multiLevelType w:val="multilevel"/>
    <w:tmpl w:val="12464910"/>
    <w:name w:val="UnnamedList5423"/>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9915104"/>
    <w:multiLevelType w:val="multilevel"/>
    <w:tmpl w:val="BF2A4364"/>
    <w:name w:val="UnnamedList438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0" w15:restartNumberingAfterBreak="0">
    <w:nsid w:val="5A2519CB"/>
    <w:multiLevelType w:val="hybridMultilevel"/>
    <w:tmpl w:val="897AA7B2"/>
    <w:name w:val="UnnamedList14392"/>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201" w15:restartNumberingAfterBreak="0">
    <w:nsid w:val="5A7B6994"/>
    <w:multiLevelType w:val="multilevel"/>
    <w:tmpl w:val="5B96FF24"/>
    <w:name w:val="UnnamedList4864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2" w15:restartNumberingAfterBreak="0">
    <w:nsid w:val="5B267A62"/>
    <w:multiLevelType w:val="multilevel"/>
    <w:tmpl w:val="AE1857D6"/>
    <w:name w:val="UnnamedList237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3" w15:restartNumberingAfterBreak="0">
    <w:nsid w:val="5B275774"/>
    <w:multiLevelType w:val="hybridMultilevel"/>
    <w:tmpl w:val="C6FC295C"/>
    <w:name w:val="UnnamedList78453"/>
    <w:lvl w:ilvl="0" w:tplc="35742B60">
      <w:start w:val="1"/>
      <w:numFmt w:val="bullet"/>
      <w:lvlText w:val=""/>
      <w:lvlJc w:val="left"/>
      <w:pPr>
        <w:ind w:left="720" w:hanging="360"/>
      </w:pPr>
      <w:rPr>
        <w:rFonts w:hint="default" w:ascii="Arial,Sans-Serif" w:hAnsi="Arial,Sans-Serif"/>
      </w:rPr>
    </w:lvl>
    <w:lvl w:ilvl="1" w:tplc="7F4C0904">
      <w:start w:val="1"/>
      <w:numFmt w:val="bullet"/>
      <w:lvlText w:val="o"/>
      <w:lvlJc w:val="left"/>
      <w:pPr>
        <w:ind w:left="1440" w:hanging="360"/>
      </w:pPr>
      <w:rPr>
        <w:rFonts w:hint="default" w:ascii="Courier New" w:hAnsi="Courier New"/>
      </w:rPr>
    </w:lvl>
    <w:lvl w:ilvl="2" w:tplc="50C86BC4">
      <w:start w:val="1"/>
      <w:numFmt w:val="bullet"/>
      <w:lvlText w:val=""/>
      <w:lvlJc w:val="left"/>
      <w:pPr>
        <w:ind w:left="2160" w:hanging="360"/>
      </w:pPr>
      <w:rPr>
        <w:rFonts w:hint="default" w:ascii="Wingdings" w:hAnsi="Wingdings"/>
      </w:rPr>
    </w:lvl>
    <w:lvl w:ilvl="3" w:tplc="CCB6E800">
      <w:start w:val="1"/>
      <w:numFmt w:val="bullet"/>
      <w:lvlText w:val=""/>
      <w:lvlJc w:val="left"/>
      <w:pPr>
        <w:ind w:left="2880" w:hanging="360"/>
      </w:pPr>
      <w:rPr>
        <w:rFonts w:hint="default" w:ascii="Symbol" w:hAnsi="Symbol"/>
      </w:rPr>
    </w:lvl>
    <w:lvl w:ilvl="4" w:tplc="EDB870D8">
      <w:start w:val="1"/>
      <w:numFmt w:val="bullet"/>
      <w:lvlText w:val="o"/>
      <w:lvlJc w:val="left"/>
      <w:pPr>
        <w:ind w:left="3600" w:hanging="360"/>
      </w:pPr>
      <w:rPr>
        <w:rFonts w:hint="default" w:ascii="Courier New" w:hAnsi="Courier New"/>
      </w:rPr>
    </w:lvl>
    <w:lvl w:ilvl="5" w:tplc="860AC08E">
      <w:start w:val="1"/>
      <w:numFmt w:val="bullet"/>
      <w:lvlText w:val=""/>
      <w:lvlJc w:val="left"/>
      <w:pPr>
        <w:ind w:left="4320" w:hanging="360"/>
      </w:pPr>
      <w:rPr>
        <w:rFonts w:hint="default" w:ascii="Wingdings" w:hAnsi="Wingdings"/>
      </w:rPr>
    </w:lvl>
    <w:lvl w:ilvl="6" w:tplc="ABB24BA0">
      <w:start w:val="1"/>
      <w:numFmt w:val="bullet"/>
      <w:lvlText w:val=""/>
      <w:lvlJc w:val="left"/>
      <w:pPr>
        <w:ind w:left="5040" w:hanging="360"/>
      </w:pPr>
      <w:rPr>
        <w:rFonts w:hint="default" w:ascii="Symbol" w:hAnsi="Symbol"/>
      </w:rPr>
    </w:lvl>
    <w:lvl w:ilvl="7" w:tplc="A5CAB56A">
      <w:start w:val="1"/>
      <w:numFmt w:val="bullet"/>
      <w:lvlText w:val="o"/>
      <w:lvlJc w:val="left"/>
      <w:pPr>
        <w:ind w:left="5760" w:hanging="360"/>
      </w:pPr>
      <w:rPr>
        <w:rFonts w:hint="default" w:ascii="Courier New" w:hAnsi="Courier New"/>
      </w:rPr>
    </w:lvl>
    <w:lvl w:ilvl="8" w:tplc="1C6CD020">
      <w:start w:val="1"/>
      <w:numFmt w:val="bullet"/>
      <w:lvlText w:val=""/>
      <w:lvlJc w:val="left"/>
      <w:pPr>
        <w:ind w:left="6480" w:hanging="360"/>
      </w:pPr>
      <w:rPr>
        <w:rFonts w:hint="default" w:ascii="Wingdings" w:hAnsi="Wingdings"/>
      </w:rPr>
    </w:lvl>
  </w:abstractNum>
  <w:abstractNum w:abstractNumId="204" w15:restartNumberingAfterBreak="0">
    <w:nsid w:val="5B76067D"/>
    <w:multiLevelType w:val="multilevel"/>
    <w:tmpl w:val="3F88B7B8"/>
    <w:name w:val="UnnamedList50661"/>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5" w15:restartNumberingAfterBreak="0">
    <w:nsid w:val="5C480376"/>
    <w:multiLevelType w:val="multilevel"/>
    <w:tmpl w:val="CF6ACF5C"/>
    <w:name w:val="UnnamedList3277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C8E6DA8"/>
    <w:multiLevelType w:val="multilevel"/>
    <w:tmpl w:val="12C43F96"/>
    <w:name w:val="UnnamedList801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7" w15:restartNumberingAfterBreak="0">
    <w:nsid w:val="5CA150EE"/>
    <w:multiLevelType w:val="multilevel"/>
    <w:tmpl w:val="C7D6FED8"/>
    <w:name w:val="UnnamedList824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8" w15:restartNumberingAfterBreak="0">
    <w:nsid w:val="5CF02551"/>
    <w:multiLevelType w:val="multilevel"/>
    <w:tmpl w:val="ABB26D7E"/>
    <w:name w:val="UnnamedList9788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9" w15:restartNumberingAfterBreak="0">
    <w:nsid w:val="5D7223E8"/>
    <w:multiLevelType w:val="multilevel"/>
    <w:tmpl w:val="5A4A30A6"/>
    <w:name w:val="UnnamedList81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0" w15:restartNumberingAfterBreak="0">
    <w:nsid w:val="5DDB68D3"/>
    <w:multiLevelType w:val="multilevel"/>
    <w:tmpl w:val="7C625A8E"/>
    <w:name w:val="UnnamedList4532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1" w15:restartNumberingAfterBreak="0">
    <w:nsid w:val="5DE26C63"/>
    <w:multiLevelType w:val="hybridMultilevel"/>
    <w:tmpl w:val="C1E06998"/>
    <w:name w:val="UnnamedList2369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2" w15:restartNumberingAfterBreak="0">
    <w:nsid w:val="5DE86291"/>
    <w:multiLevelType w:val="hybridMultilevel"/>
    <w:tmpl w:val="2618B0CE"/>
    <w:name w:val="UnnamedList3783"/>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3" w15:restartNumberingAfterBreak="0">
    <w:nsid w:val="5F1B5AAA"/>
    <w:multiLevelType w:val="multilevel"/>
    <w:tmpl w:val="FB5A4FCA"/>
    <w:name w:val="UnnamedList5835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4" w15:restartNumberingAfterBreak="0">
    <w:nsid w:val="5F330156"/>
    <w:multiLevelType w:val="multilevel"/>
    <w:tmpl w:val="C3922FBA"/>
    <w:name w:val="UnnamedList10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5" w15:restartNumberingAfterBreak="0">
    <w:nsid w:val="5F3E1AC7"/>
    <w:multiLevelType w:val="hybridMultilevel"/>
    <w:tmpl w:val="F7B8E100"/>
    <w:name w:val="UnnamedList38842"/>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216" w15:restartNumberingAfterBreak="0">
    <w:nsid w:val="5F9D44EC"/>
    <w:multiLevelType w:val="multilevel"/>
    <w:tmpl w:val="BDC840FC"/>
    <w:name w:val="UnnamedList824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7" w15:restartNumberingAfterBreak="0">
    <w:nsid w:val="5FF336B0"/>
    <w:multiLevelType w:val="multilevel"/>
    <w:tmpl w:val="7A74402A"/>
    <w:name w:val="UnnamedList693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8" w15:restartNumberingAfterBreak="0">
    <w:nsid w:val="605D2503"/>
    <w:multiLevelType w:val="multilevel"/>
    <w:tmpl w:val="1A4077C4"/>
    <w:name w:val="UnnamedList93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60804FBB"/>
    <w:multiLevelType w:val="multilevel"/>
    <w:tmpl w:val="DCC05E8C"/>
    <w:name w:val="UnnamedList8294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0" w15:restartNumberingAfterBreak="0">
    <w:nsid w:val="60987158"/>
    <w:multiLevelType w:val="multilevel"/>
    <w:tmpl w:val="0B5E5BA6"/>
    <w:name w:val="UnnamedList82459"/>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1" w15:restartNumberingAfterBreak="0">
    <w:nsid w:val="60A15E6C"/>
    <w:multiLevelType w:val="hybridMultilevel"/>
    <w:tmpl w:val="42D08D90"/>
    <w:name w:val="UnnamedList77393"/>
    <w:lvl w:ilvl="0" w:tplc="EB247FE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2" w15:restartNumberingAfterBreak="0">
    <w:nsid w:val="61524618"/>
    <w:multiLevelType w:val="multilevel"/>
    <w:tmpl w:val="0F1880D8"/>
    <w:name w:val="UnnamedList63816"/>
    <w:lvl w:ilvl="0">
      <w:start w:val="1"/>
      <w:numFmt w:val="bullet"/>
      <w:lvlText w:val="o"/>
      <w:lvlJc w:val="left"/>
      <w:pPr>
        <w:tabs>
          <w:tab w:val="num" w:pos="1800"/>
        </w:tabs>
        <w:ind w:left="1800" w:hanging="360"/>
      </w:pPr>
      <w:rPr>
        <w:rFonts w:hint="default" w:ascii="Courier New" w:hAnsi="Courier New" w:cs="Courier New"/>
        <w:sz w:val="20"/>
      </w:rPr>
    </w:lvl>
    <w:lvl w:ilvl="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23" w15:restartNumberingAfterBreak="0">
    <w:nsid w:val="61803A4D"/>
    <w:multiLevelType w:val="multilevel"/>
    <w:tmpl w:val="91C008E6"/>
    <w:name w:val="UnnamedList4399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4" w15:restartNumberingAfterBreak="0">
    <w:nsid w:val="62552704"/>
    <w:multiLevelType w:val="multilevel"/>
    <w:tmpl w:val="FAE4886A"/>
    <w:name w:val="UnnamedList6474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5" w15:restartNumberingAfterBreak="0">
    <w:nsid w:val="62F05B7B"/>
    <w:multiLevelType w:val="multilevel"/>
    <w:tmpl w:val="6B6CA3FA"/>
    <w:name w:val="UnnamedList34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6" w15:restartNumberingAfterBreak="0">
    <w:nsid w:val="644E44F1"/>
    <w:multiLevelType w:val="multilevel"/>
    <w:tmpl w:val="41F6C680"/>
    <w:name w:val="UnnamedList41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7" w15:restartNumberingAfterBreak="0">
    <w:nsid w:val="653B63F9"/>
    <w:multiLevelType w:val="multilevel"/>
    <w:tmpl w:val="1DB4FE60"/>
    <w:name w:val="UnnamedList808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8" w15:restartNumberingAfterBreak="0">
    <w:nsid w:val="65C46845"/>
    <w:multiLevelType w:val="multilevel"/>
    <w:tmpl w:val="BEFE9036"/>
    <w:name w:val="UnnamedList12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9" w15:restartNumberingAfterBreak="0">
    <w:nsid w:val="65D44A88"/>
    <w:multiLevelType w:val="multilevel"/>
    <w:tmpl w:val="05EA5996"/>
    <w:name w:val="UnnamedList848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0" w15:restartNumberingAfterBreak="0">
    <w:nsid w:val="66DD6D5D"/>
    <w:multiLevelType w:val="multilevel"/>
    <w:tmpl w:val="A18AD65C"/>
    <w:name w:val="UnnamedList47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1" w15:restartNumberingAfterBreak="0">
    <w:nsid w:val="66F74D24"/>
    <w:multiLevelType w:val="multilevel"/>
    <w:tmpl w:val="2D7A2E88"/>
    <w:name w:val="UnnamedList55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2" w15:restartNumberingAfterBreak="0">
    <w:nsid w:val="67BA23A0"/>
    <w:multiLevelType w:val="multilevel"/>
    <w:tmpl w:val="C284BB68"/>
    <w:name w:val="UnnamedList94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3" w15:restartNumberingAfterBreak="0">
    <w:nsid w:val="67F976E7"/>
    <w:multiLevelType w:val="multilevel"/>
    <w:tmpl w:val="7A323D5C"/>
    <w:name w:val="UnnamedList608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4" w15:restartNumberingAfterBreak="0">
    <w:nsid w:val="680552C3"/>
    <w:multiLevelType w:val="multilevel"/>
    <w:tmpl w:val="7C72A2AA"/>
    <w:name w:val="UnnamedList8262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5" w15:restartNumberingAfterBreak="0">
    <w:nsid w:val="687A6A8D"/>
    <w:multiLevelType w:val="multilevel"/>
    <w:tmpl w:val="FFECB61E"/>
    <w:name w:val="UnnamedList39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6" w15:restartNumberingAfterBreak="0">
    <w:nsid w:val="68BD5FB1"/>
    <w:multiLevelType w:val="hybridMultilevel"/>
    <w:tmpl w:val="B352FC34"/>
    <w:name w:val="UnnamedList30796"/>
    <w:lvl w:ilvl="0" w:tplc="FFFFFFFF">
      <w:start w:val="1"/>
      <w:numFmt w:val="decimal"/>
      <w:lvlText w:val="%1."/>
      <w:lvlJc w:val="left"/>
      <w:pPr>
        <w:ind w:left="720" w:hanging="360"/>
      </w:pPr>
      <w:rPr>
        <w:rFonts w:hint="default" w:ascii="Segoe UI" w:hAnsi="Segoe UI" w:cs="Segoe UI"/>
        <w:sz w:val="21"/>
      </w:rPr>
    </w:lvl>
    <w:lvl w:ilvl="1" w:tplc="FFFFFFFF">
      <w:start w:val="1"/>
      <w:numFmt w:val="bullet"/>
      <w:lvlText w:val=""/>
      <w:lvlJc w:val="left"/>
      <w:pPr>
        <w:ind w:left="720" w:hanging="360"/>
      </w:pPr>
      <w:rPr>
        <w:rFonts w:hint="default" w:ascii="Symbol" w:hAnsi="Symbol"/>
      </w:rPr>
    </w:lvl>
    <w:lvl w:ilvl="2" w:tplc="10090001">
      <w:start w:val="1"/>
      <w:numFmt w:val="bullet"/>
      <w:lvlText w:val=""/>
      <w:lvlJc w:val="left"/>
      <w:pPr>
        <w:ind w:left="720" w:hanging="360"/>
      </w:pPr>
      <w:rPr>
        <w:rFonts w:hint="default" w:ascii="Symbol" w:hAnsi="Symbol"/>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68D03C9A"/>
    <w:multiLevelType w:val="multilevel"/>
    <w:tmpl w:val="5686C608"/>
    <w:name w:val="UnnamedList28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8" w15:restartNumberingAfterBreak="0">
    <w:nsid w:val="69250BDE"/>
    <w:multiLevelType w:val="multilevel"/>
    <w:tmpl w:val="FA506BF0"/>
    <w:name w:val="UnnamedList60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9" w15:restartNumberingAfterBreak="0">
    <w:nsid w:val="69D14DCC"/>
    <w:multiLevelType w:val="multilevel"/>
    <w:tmpl w:val="C5944A9E"/>
    <w:name w:val="UnnamedList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0" w15:restartNumberingAfterBreak="0">
    <w:nsid w:val="6A602BCB"/>
    <w:multiLevelType w:val="multilevel"/>
    <w:tmpl w:val="6DE66FFC"/>
    <w:name w:val="UnnamedList18897"/>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1" w15:restartNumberingAfterBreak="0">
    <w:nsid w:val="6A77267B"/>
    <w:multiLevelType w:val="multilevel"/>
    <w:tmpl w:val="06C89068"/>
    <w:name w:val="UnnamedList408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2" w15:restartNumberingAfterBreak="0">
    <w:nsid w:val="6ACA0583"/>
    <w:multiLevelType w:val="multilevel"/>
    <w:tmpl w:val="5916300C"/>
    <w:name w:val="UnnamedList97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3" w15:restartNumberingAfterBreak="0">
    <w:nsid w:val="6BB1333A"/>
    <w:multiLevelType w:val="multilevel"/>
    <w:tmpl w:val="2E70F99E"/>
    <w:name w:val="UnnamedList95728"/>
    <w:lvl w:ilvl="0">
      <w:start w:val="1"/>
      <w:numFmt w:val="decimal"/>
      <w:lvlText w:val="%1."/>
      <w:lvlJc w:val="left"/>
      <w:pPr>
        <w:tabs>
          <w:tab w:val="num" w:pos="720"/>
        </w:tabs>
        <w:ind w:left="720" w:hanging="360"/>
      </w:pPr>
      <w:rPr>
        <w:rFonts w:hint="default" w:ascii="Segoe UI" w:hAnsi="Segoe UI" w:cs="Segoe UI"/>
        <w:sz w:val="21"/>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4" w15:restartNumberingAfterBreak="0">
    <w:nsid w:val="6C391D6C"/>
    <w:multiLevelType w:val="multilevel"/>
    <w:tmpl w:val="DFBCCCEA"/>
    <w:name w:val="UnnamedList7960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5" w15:restartNumberingAfterBreak="0">
    <w:nsid w:val="6C4D1AB1"/>
    <w:multiLevelType w:val="hybridMultilevel"/>
    <w:tmpl w:val="812E2588"/>
    <w:name w:val="#BodyText=Precedent Note L 45246"/>
    <w:lvl w:ilvl="0" w:tplc="5A5E378A">
      <w:start w:val="1"/>
      <w:numFmt w:val="decimal"/>
      <w:pStyle w:val="BodyTextPrecedentNote"/>
      <w:lvlText w:val="%1"/>
      <w:lvlJc w:val="left"/>
      <w:pPr>
        <w:tabs>
          <w:tab w:val="num" w:pos="0"/>
        </w:tabs>
        <w:ind w:left="72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6" w15:restartNumberingAfterBreak="0">
    <w:nsid w:val="6D220766"/>
    <w:multiLevelType w:val="multilevel"/>
    <w:tmpl w:val="0DE0A3AE"/>
    <w:name w:val="UnnamedList6414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7" w15:restartNumberingAfterBreak="0">
    <w:nsid w:val="6D7C09A2"/>
    <w:multiLevelType w:val="hybridMultilevel"/>
    <w:tmpl w:val="4B48867A"/>
    <w:name w:val="UnnamedList22031"/>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8" w15:restartNumberingAfterBreak="0">
    <w:nsid w:val="6FF3130A"/>
    <w:multiLevelType w:val="multilevel"/>
    <w:tmpl w:val="374A9D26"/>
    <w:name w:val="UnnamedList543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9" w15:restartNumberingAfterBreak="0">
    <w:nsid w:val="70FE190F"/>
    <w:multiLevelType w:val="multilevel"/>
    <w:tmpl w:val="255E0BEC"/>
    <w:name w:val="UnnamedList20153"/>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0" w15:restartNumberingAfterBreak="0">
    <w:nsid w:val="716B618E"/>
    <w:multiLevelType w:val="multilevel"/>
    <w:tmpl w:val="B0E83098"/>
    <w:name w:val="UnnamedList45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1" w15:restartNumberingAfterBreak="0">
    <w:nsid w:val="72003D9A"/>
    <w:multiLevelType w:val="multilevel"/>
    <w:tmpl w:val="E924CD96"/>
    <w:name w:val="UnnamedList813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2" w15:restartNumberingAfterBreak="0">
    <w:nsid w:val="7230640A"/>
    <w:multiLevelType w:val="multilevel"/>
    <w:tmpl w:val="26B45454"/>
    <w:name w:val="UnnamedList312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3" w15:restartNumberingAfterBreak="0">
    <w:nsid w:val="726D1973"/>
    <w:multiLevelType w:val="multilevel"/>
    <w:tmpl w:val="0484B74A"/>
    <w:name w:val="UnnamedList8077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4" w15:restartNumberingAfterBreak="0">
    <w:nsid w:val="7398588E"/>
    <w:multiLevelType w:val="multilevel"/>
    <w:tmpl w:val="1A0C81B8"/>
    <w:name w:val="UnnamedList90981"/>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5" w15:restartNumberingAfterBreak="0">
    <w:nsid w:val="748D273F"/>
    <w:multiLevelType w:val="multilevel"/>
    <w:tmpl w:val="B8B0F024"/>
    <w:name w:val="UnnamedList63235"/>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5F47594"/>
    <w:multiLevelType w:val="multilevel"/>
    <w:tmpl w:val="EC9EED58"/>
    <w:name w:val="UnnamedList344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7" w15:restartNumberingAfterBreak="0">
    <w:nsid w:val="75FF13F1"/>
    <w:multiLevelType w:val="multilevel"/>
    <w:tmpl w:val="8C10C52A"/>
    <w:name w:val="UnnamedList57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8" w15:restartNumberingAfterBreak="0">
    <w:nsid w:val="77554531"/>
    <w:multiLevelType w:val="multilevel"/>
    <w:tmpl w:val="79A4184E"/>
    <w:name w:val="UnnamedList99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9" w15:restartNumberingAfterBreak="0">
    <w:nsid w:val="777F1513"/>
    <w:multiLevelType w:val="multilevel"/>
    <w:tmpl w:val="3F6C5EE8"/>
    <w:name w:val="UnnamedList12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0" w15:restartNumberingAfterBreak="0">
    <w:nsid w:val="77AA778C"/>
    <w:multiLevelType w:val="multilevel"/>
    <w:tmpl w:val="1C0EB98E"/>
    <w:name w:val="UnnamedList83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1" w15:restartNumberingAfterBreak="0">
    <w:nsid w:val="77DA2E51"/>
    <w:multiLevelType w:val="multilevel"/>
    <w:tmpl w:val="34CE28B8"/>
    <w:name w:val="UnnamedList9668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2" w15:restartNumberingAfterBreak="0">
    <w:nsid w:val="7806446D"/>
    <w:multiLevelType w:val="multilevel"/>
    <w:tmpl w:val="A62C6650"/>
    <w:name w:val="UnnamedList4465"/>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3" w15:restartNumberingAfterBreak="0">
    <w:nsid w:val="78397A44"/>
    <w:multiLevelType w:val="multilevel"/>
    <w:tmpl w:val="B37E7E80"/>
    <w:name w:val="UnnamedList86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4" w15:restartNumberingAfterBreak="0">
    <w:nsid w:val="786F799E"/>
    <w:multiLevelType w:val="hybridMultilevel"/>
    <w:tmpl w:val="CBEEECB6"/>
    <w:name w:val="UnnamedList11353"/>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265" w15:restartNumberingAfterBreak="0">
    <w:nsid w:val="78A357D0"/>
    <w:multiLevelType w:val="multilevel"/>
    <w:tmpl w:val="42402586"/>
    <w:name w:val="UnnamedList35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6" w15:restartNumberingAfterBreak="0">
    <w:nsid w:val="796B5014"/>
    <w:multiLevelType w:val="multilevel"/>
    <w:tmpl w:val="C7D6FED8"/>
    <w:name w:val="UnnamedList73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7" w15:restartNumberingAfterBreak="0">
    <w:nsid w:val="79DB1640"/>
    <w:multiLevelType w:val="multilevel"/>
    <w:tmpl w:val="AAB685CC"/>
    <w:name w:val="UnnamedList40531"/>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8" w15:restartNumberingAfterBreak="0">
    <w:nsid w:val="7A073B69"/>
    <w:multiLevelType w:val="multilevel"/>
    <w:tmpl w:val="ECE83E54"/>
    <w:name w:val="UnnamedList58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9" w15:restartNumberingAfterBreak="0">
    <w:nsid w:val="7A820E1E"/>
    <w:multiLevelType w:val="multilevel"/>
    <w:tmpl w:val="824643B2"/>
    <w:name w:val="UnnamedList3958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0" w15:restartNumberingAfterBreak="0">
    <w:nsid w:val="7BBE6C61"/>
    <w:multiLevelType w:val="multilevel"/>
    <w:tmpl w:val="1D7EC538"/>
    <w:name w:val="UnnamedList45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1" w15:restartNumberingAfterBreak="0">
    <w:nsid w:val="7C3E3324"/>
    <w:multiLevelType w:val="hybridMultilevel"/>
    <w:tmpl w:val="4B48867A"/>
    <w:name w:val="UnnamedList52377"/>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2" w15:restartNumberingAfterBreak="0">
    <w:nsid w:val="7C4F251C"/>
    <w:multiLevelType w:val="multilevel"/>
    <w:tmpl w:val="957E6C56"/>
    <w:name w:val="UnnamedList13179"/>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3" w15:restartNumberingAfterBreak="0">
    <w:nsid w:val="7C953649"/>
    <w:multiLevelType w:val="hybridMultilevel"/>
    <w:tmpl w:val="ACAA7D7E"/>
    <w:name w:val="UnnamedList16421"/>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74" w15:restartNumberingAfterBreak="0">
    <w:nsid w:val="7CBB5D33"/>
    <w:multiLevelType w:val="multilevel"/>
    <w:tmpl w:val="4D82CA96"/>
    <w:name w:val="UnnamedList298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5" w15:restartNumberingAfterBreak="0">
    <w:nsid w:val="7E525994"/>
    <w:multiLevelType w:val="multilevel"/>
    <w:tmpl w:val="9A22A654"/>
    <w:name w:val="UnnamedList25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6" w15:restartNumberingAfterBreak="0">
    <w:nsid w:val="7E5A1121"/>
    <w:multiLevelType w:val="multilevel"/>
    <w:tmpl w:val="A1D4DF06"/>
    <w:name w:val="UnnamedList255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7" w15:restartNumberingAfterBreak="0">
    <w:nsid w:val="7E7D5E51"/>
    <w:multiLevelType w:val="multilevel"/>
    <w:tmpl w:val="391083A6"/>
    <w:name w:val="UnnamedList23767"/>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8" w15:restartNumberingAfterBreak="0">
    <w:nsid w:val="7FDA1F9D"/>
    <w:multiLevelType w:val="multilevel"/>
    <w:tmpl w:val="FFA2806E"/>
    <w:name w:val="UnnamedList84939"/>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09452458">
    <w:abstractNumId w:val="203"/>
  </w:num>
  <w:num w:numId="2" w16cid:durableId="466364746">
    <w:abstractNumId w:val="111"/>
  </w:num>
  <w:num w:numId="3" w16cid:durableId="381946899">
    <w:abstractNumId w:val="64"/>
  </w:num>
  <w:num w:numId="4" w16cid:durableId="523448301">
    <w:abstractNumId w:val="245"/>
  </w:num>
  <w:num w:numId="5" w16cid:durableId="547381881">
    <w:abstractNumId w:val="104"/>
  </w:num>
  <w:num w:numId="6" w16cid:durableId="950239130">
    <w:abstractNumId w:val="3"/>
  </w:num>
  <w:num w:numId="7" w16cid:durableId="1573084250">
    <w:abstractNumId w:val="196"/>
  </w:num>
  <w:num w:numId="8" w16cid:durableId="679746672">
    <w:abstractNumId w:val="181"/>
  </w:num>
  <w:num w:numId="9" w16cid:durableId="1553535721">
    <w:abstractNumId w:val="58"/>
  </w:num>
  <w:num w:numId="10" w16cid:durableId="723064444">
    <w:abstractNumId w:val="39"/>
  </w:num>
  <w:num w:numId="11" w16cid:durableId="111215195">
    <w:abstractNumId w:val="2"/>
  </w:num>
  <w:num w:numId="12" w16cid:durableId="1493834146">
    <w:abstractNumId w:val="191"/>
  </w:num>
  <w:num w:numId="13" w16cid:durableId="886600386">
    <w:abstractNumId w:val="73"/>
  </w:num>
  <w:num w:numId="14" w16cid:durableId="1021132104">
    <w:abstractNumId w:val="240"/>
  </w:num>
  <w:num w:numId="15" w16cid:durableId="493649643">
    <w:abstractNumId w:val="91"/>
  </w:num>
  <w:num w:numId="16" w16cid:durableId="1529683830">
    <w:abstractNumId w:val="139"/>
  </w:num>
  <w:num w:numId="17" w16cid:durableId="2038306433">
    <w:abstractNumId w:val="110"/>
  </w:num>
  <w:num w:numId="18" w16cid:durableId="963972334">
    <w:abstractNumId w:val="25"/>
  </w:num>
  <w:num w:numId="19" w16cid:durableId="1465006170">
    <w:abstractNumId w:val="99"/>
  </w:num>
  <w:num w:numId="20" w16cid:durableId="795297328">
    <w:abstractNumId w:val="41"/>
  </w:num>
  <w:num w:numId="21" w16cid:durableId="235826513">
    <w:abstractNumId w:val="255"/>
  </w:num>
  <w:num w:numId="22" w16cid:durableId="1132211427">
    <w:abstractNumId w:val="48"/>
  </w:num>
  <w:num w:numId="23" w16cid:durableId="818422876">
    <w:abstractNumId w:val="165"/>
  </w:num>
  <w:num w:numId="24" w16cid:durableId="1744796878">
    <w:abstractNumId w:val="51"/>
  </w:num>
  <w:num w:numId="25" w16cid:durableId="1330795276">
    <w:abstractNumId w:val="72"/>
  </w:num>
  <w:num w:numId="26" w16cid:durableId="1160999802">
    <w:abstractNumId w:val="106"/>
  </w:num>
  <w:num w:numId="27" w16cid:durableId="1212960811">
    <w:abstractNumId w:val="142"/>
  </w:num>
  <w:num w:numId="28" w16cid:durableId="1111895557">
    <w:abstractNumId w:val="176"/>
  </w:num>
  <w:num w:numId="29" w16cid:durableId="616570319">
    <w:abstractNumId w:val="113"/>
  </w:num>
  <w:num w:numId="30" w16cid:durableId="498816453">
    <w:abstractNumId w:val="95"/>
  </w:num>
  <w:num w:numId="31" w16cid:durableId="1888056891">
    <w:abstractNumId w:val="1"/>
  </w:num>
  <w:num w:numId="32" w16cid:durableId="1182474965">
    <w:abstractNumId w:val="222"/>
  </w:num>
  <w:num w:numId="33" w16cid:durableId="210074063">
    <w:abstractNumId w:val="146"/>
  </w:num>
  <w:num w:numId="34" w16cid:durableId="2024479402">
    <w:abstractNumId w:val="151"/>
  </w:num>
  <w:num w:numId="35" w16cid:durableId="1567059925">
    <w:abstractNumId w:val="56"/>
  </w:num>
  <w:num w:numId="36" w16cid:durableId="811870281">
    <w:abstractNumId w:val="76"/>
  </w:num>
  <w:num w:numId="37" w16cid:durableId="596984944">
    <w:abstractNumId w:val="49"/>
  </w:num>
  <w:num w:numId="38" w16cid:durableId="1985771708">
    <w:abstractNumId w:val="136"/>
  </w:num>
  <w:num w:numId="39" w16cid:durableId="1833254548">
    <w:abstractNumId w:val="90"/>
  </w:num>
  <w:num w:numId="40" w16cid:durableId="359674007">
    <w:abstractNumId w:val="3"/>
    <w:lvlOverride w:ilvl="0">
      <w:startOverride w:val="9"/>
    </w:lvlOverride>
    <w:lvlOverride w:ilvl="1">
      <w:startOverride w:val="2"/>
    </w:lvlOverride>
    <w:lvlOverride w:ilvl="2">
      <w:startOverride w:val="2"/>
    </w:lvlOverride>
  </w:num>
  <w:num w:numId="41" w16cid:durableId="1879708265">
    <w:abstractNumId w:val="97"/>
  </w:num>
  <w:num w:numId="42" w16cid:durableId="1168443406">
    <w:abstractNumId w:val="274"/>
  </w:num>
  <w:num w:numId="43" w16cid:durableId="702293356">
    <w:abstractNumId w:val="135"/>
  </w:num>
  <w:num w:numId="44" w16cid:durableId="1261337438">
    <w:abstractNumId w:val="161"/>
  </w:num>
  <w:num w:numId="45" w16cid:durableId="2052413247">
    <w:abstractNumId w:val="65"/>
  </w:num>
  <w:num w:numId="46" w16cid:durableId="252518106">
    <w:abstractNumId w:val="167"/>
  </w:num>
  <w:num w:numId="47" w16cid:durableId="1350329320">
    <w:abstractNumId w:val="117"/>
  </w:num>
  <w:num w:numId="48" w16cid:durableId="1153332831">
    <w:abstractNumId w:val="38"/>
  </w:num>
  <w:num w:numId="49" w16cid:durableId="1390110786">
    <w:abstractNumId w:val="262"/>
  </w:num>
  <w:num w:numId="50" w16cid:durableId="2095738551">
    <w:abstractNumId w:val="4"/>
  </w:num>
  <w:num w:numId="51" w16cid:durableId="1032615086">
    <w:abstractNumId w:val="264"/>
  </w:num>
  <w:num w:numId="52" w16cid:durableId="1413502535">
    <w:abstractNumId w:val="120"/>
  </w:num>
  <w:num w:numId="53" w16cid:durableId="780874865">
    <w:abstractNumId w:val="63"/>
  </w:num>
  <w:num w:numId="54" w16cid:durableId="2014600198">
    <w:abstractNumId w:val="243"/>
  </w:num>
  <w:num w:numId="55" w16cid:durableId="1746106605">
    <w:abstractNumId w:val="221"/>
  </w:num>
  <w:num w:numId="56" w16cid:durableId="1651597570">
    <w:abstractNumId w:val="164"/>
  </w:num>
  <w:num w:numId="57" w16cid:durableId="593826629">
    <w:abstractNumId w:val="215"/>
  </w:num>
  <w:num w:numId="58" w16cid:durableId="53090930">
    <w:abstractNumId w:val="3"/>
  </w:num>
  <w:numIdMacAtCleanup w:val="5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embedSystemFont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val="false"/>
  <w:defaultTabStop w:val="720"/>
  <w:doNotHyphenateCaps/>
  <w:drawingGridHorizontalSpacing w:val="59"/>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Type" w:val="plain"/>
  </w:docVars>
  <w:rsids>
    <w:rsidRoot w:val="00891942"/>
    <w:rsid w:val="00001AA5"/>
    <w:rsid w:val="00001ADD"/>
    <w:rsid w:val="00001F43"/>
    <w:rsid w:val="0000232B"/>
    <w:rsid w:val="00006A3A"/>
    <w:rsid w:val="00006BEF"/>
    <w:rsid w:val="00010397"/>
    <w:rsid w:val="000108EF"/>
    <w:rsid w:val="00010C9A"/>
    <w:rsid w:val="0001143E"/>
    <w:rsid w:val="00012638"/>
    <w:rsid w:val="00012D90"/>
    <w:rsid w:val="000135BA"/>
    <w:rsid w:val="000172EB"/>
    <w:rsid w:val="000173BC"/>
    <w:rsid w:val="00017B4A"/>
    <w:rsid w:val="000207D8"/>
    <w:rsid w:val="000209A4"/>
    <w:rsid w:val="000223E0"/>
    <w:rsid w:val="0002309D"/>
    <w:rsid w:val="00025802"/>
    <w:rsid w:val="00027388"/>
    <w:rsid w:val="00027726"/>
    <w:rsid w:val="0003141C"/>
    <w:rsid w:val="0003173C"/>
    <w:rsid w:val="0003511C"/>
    <w:rsid w:val="00037454"/>
    <w:rsid w:val="00042820"/>
    <w:rsid w:val="00042960"/>
    <w:rsid w:val="00043B12"/>
    <w:rsid w:val="00043E4D"/>
    <w:rsid w:val="00050913"/>
    <w:rsid w:val="00052C7C"/>
    <w:rsid w:val="00053AB0"/>
    <w:rsid w:val="000546A7"/>
    <w:rsid w:val="00056EFB"/>
    <w:rsid w:val="00061F15"/>
    <w:rsid w:val="0006784D"/>
    <w:rsid w:val="00067BEA"/>
    <w:rsid w:val="0007075A"/>
    <w:rsid w:val="00071CC4"/>
    <w:rsid w:val="000735D3"/>
    <w:rsid w:val="00073FD9"/>
    <w:rsid w:val="00073FF5"/>
    <w:rsid w:val="00075EED"/>
    <w:rsid w:val="000773DE"/>
    <w:rsid w:val="00083EC3"/>
    <w:rsid w:val="00083FA6"/>
    <w:rsid w:val="00084171"/>
    <w:rsid w:val="000873C5"/>
    <w:rsid w:val="00087B09"/>
    <w:rsid w:val="000900F2"/>
    <w:rsid w:val="000907B3"/>
    <w:rsid w:val="00094383"/>
    <w:rsid w:val="0009564C"/>
    <w:rsid w:val="00095D79"/>
    <w:rsid w:val="000A344F"/>
    <w:rsid w:val="000A65EC"/>
    <w:rsid w:val="000A6962"/>
    <w:rsid w:val="000A6A70"/>
    <w:rsid w:val="000B29FA"/>
    <w:rsid w:val="000B3555"/>
    <w:rsid w:val="000B3F82"/>
    <w:rsid w:val="000B665B"/>
    <w:rsid w:val="000B7E75"/>
    <w:rsid w:val="000C2CE6"/>
    <w:rsid w:val="000C3D48"/>
    <w:rsid w:val="000C4283"/>
    <w:rsid w:val="000D0893"/>
    <w:rsid w:val="000D13AA"/>
    <w:rsid w:val="000E203E"/>
    <w:rsid w:val="000E355C"/>
    <w:rsid w:val="000F4EE4"/>
    <w:rsid w:val="001021DB"/>
    <w:rsid w:val="0010400D"/>
    <w:rsid w:val="001052A2"/>
    <w:rsid w:val="001073AF"/>
    <w:rsid w:val="001102FD"/>
    <w:rsid w:val="00110DA7"/>
    <w:rsid w:val="001124D9"/>
    <w:rsid w:val="001219CD"/>
    <w:rsid w:val="00121E92"/>
    <w:rsid w:val="00123C4D"/>
    <w:rsid w:val="00126243"/>
    <w:rsid w:val="00126C48"/>
    <w:rsid w:val="00134243"/>
    <w:rsid w:val="001347E8"/>
    <w:rsid w:val="00137574"/>
    <w:rsid w:val="001452C2"/>
    <w:rsid w:val="00151AB4"/>
    <w:rsid w:val="00151E84"/>
    <w:rsid w:val="00152E24"/>
    <w:rsid w:val="00153166"/>
    <w:rsid w:val="00154053"/>
    <w:rsid w:val="00154515"/>
    <w:rsid w:val="001564C4"/>
    <w:rsid w:val="00156BEA"/>
    <w:rsid w:val="00157D6A"/>
    <w:rsid w:val="0016784A"/>
    <w:rsid w:val="00167ED6"/>
    <w:rsid w:val="00170A8A"/>
    <w:rsid w:val="0017136B"/>
    <w:rsid w:val="001764F9"/>
    <w:rsid w:val="00182DA0"/>
    <w:rsid w:val="00183BA9"/>
    <w:rsid w:val="00184A0A"/>
    <w:rsid w:val="001853D9"/>
    <w:rsid w:val="001865BB"/>
    <w:rsid w:val="00186E94"/>
    <w:rsid w:val="00187C64"/>
    <w:rsid w:val="0019164F"/>
    <w:rsid w:val="00191852"/>
    <w:rsid w:val="00197572"/>
    <w:rsid w:val="001A02DB"/>
    <w:rsid w:val="001A055A"/>
    <w:rsid w:val="001A0728"/>
    <w:rsid w:val="001A3E1A"/>
    <w:rsid w:val="001A55EC"/>
    <w:rsid w:val="001A5922"/>
    <w:rsid w:val="001A5B54"/>
    <w:rsid w:val="001A6FBE"/>
    <w:rsid w:val="001B0543"/>
    <w:rsid w:val="001B08DB"/>
    <w:rsid w:val="001B3B41"/>
    <w:rsid w:val="001B50C9"/>
    <w:rsid w:val="001B79CB"/>
    <w:rsid w:val="001C02BE"/>
    <w:rsid w:val="001C0C8D"/>
    <w:rsid w:val="001C4F57"/>
    <w:rsid w:val="001C5163"/>
    <w:rsid w:val="001C5566"/>
    <w:rsid w:val="001C67BF"/>
    <w:rsid w:val="001C7871"/>
    <w:rsid w:val="001D5238"/>
    <w:rsid w:val="001D57C4"/>
    <w:rsid w:val="001D5B57"/>
    <w:rsid w:val="001D785E"/>
    <w:rsid w:val="001E2E9C"/>
    <w:rsid w:val="001E3E1C"/>
    <w:rsid w:val="001E4518"/>
    <w:rsid w:val="001E5E56"/>
    <w:rsid w:val="001E76F9"/>
    <w:rsid w:val="001F31C5"/>
    <w:rsid w:val="0020494B"/>
    <w:rsid w:val="00207654"/>
    <w:rsid w:val="0021263B"/>
    <w:rsid w:val="00212C97"/>
    <w:rsid w:val="00213398"/>
    <w:rsid w:val="002200CA"/>
    <w:rsid w:val="00225CA3"/>
    <w:rsid w:val="00231A3F"/>
    <w:rsid w:val="00233958"/>
    <w:rsid w:val="00233F6A"/>
    <w:rsid w:val="002343EC"/>
    <w:rsid w:val="00234ECA"/>
    <w:rsid w:val="002355C2"/>
    <w:rsid w:val="00241474"/>
    <w:rsid w:val="0024187E"/>
    <w:rsid w:val="00242984"/>
    <w:rsid w:val="0025124A"/>
    <w:rsid w:val="0025253D"/>
    <w:rsid w:val="00254017"/>
    <w:rsid w:val="00255CEA"/>
    <w:rsid w:val="00256903"/>
    <w:rsid w:val="0026079F"/>
    <w:rsid w:val="002719CE"/>
    <w:rsid w:val="00276AE0"/>
    <w:rsid w:val="00277CA5"/>
    <w:rsid w:val="00281627"/>
    <w:rsid w:val="00284C8B"/>
    <w:rsid w:val="00285571"/>
    <w:rsid w:val="00294E4B"/>
    <w:rsid w:val="00294F29"/>
    <w:rsid w:val="0029710C"/>
    <w:rsid w:val="00297403"/>
    <w:rsid w:val="002A7C48"/>
    <w:rsid w:val="002B0FBE"/>
    <w:rsid w:val="002B11BA"/>
    <w:rsid w:val="002B3F6C"/>
    <w:rsid w:val="002B4539"/>
    <w:rsid w:val="002B638B"/>
    <w:rsid w:val="002B73EE"/>
    <w:rsid w:val="002B7633"/>
    <w:rsid w:val="002C4954"/>
    <w:rsid w:val="002C4F1B"/>
    <w:rsid w:val="002C5651"/>
    <w:rsid w:val="002D0EC3"/>
    <w:rsid w:val="002D54E1"/>
    <w:rsid w:val="002D5AAD"/>
    <w:rsid w:val="002E3DC2"/>
    <w:rsid w:val="002E6969"/>
    <w:rsid w:val="002E7D39"/>
    <w:rsid w:val="002F30D5"/>
    <w:rsid w:val="002F49FF"/>
    <w:rsid w:val="002F4A90"/>
    <w:rsid w:val="002F794F"/>
    <w:rsid w:val="00301A02"/>
    <w:rsid w:val="003021CC"/>
    <w:rsid w:val="003024DD"/>
    <w:rsid w:val="00302E9F"/>
    <w:rsid w:val="00302EBE"/>
    <w:rsid w:val="00303E50"/>
    <w:rsid w:val="00304F9E"/>
    <w:rsid w:val="00306445"/>
    <w:rsid w:val="00311501"/>
    <w:rsid w:val="00314A91"/>
    <w:rsid w:val="00315212"/>
    <w:rsid w:val="00320548"/>
    <w:rsid w:val="00321EF8"/>
    <w:rsid w:val="00322964"/>
    <w:rsid w:val="00322AD1"/>
    <w:rsid w:val="0032309D"/>
    <w:rsid w:val="00323953"/>
    <w:rsid w:val="00326496"/>
    <w:rsid w:val="003271F3"/>
    <w:rsid w:val="00335ED7"/>
    <w:rsid w:val="003361AD"/>
    <w:rsid w:val="003375B9"/>
    <w:rsid w:val="003375FE"/>
    <w:rsid w:val="003415DA"/>
    <w:rsid w:val="00341F49"/>
    <w:rsid w:val="00342304"/>
    <w:rsid w:val="00342AD3"/>
    <w:rsid w:val="00343303"/>
    <w:rsid w:val="00344BCB"/>
    <w:rsid w:val="00345168"/>
    <w:rsid w:val="003454D0"/>
    <w:rsid w:val="003455B7"/>
    <w:rsid w:val="0034712C"/>
    <w:rsid w:val="0035095B"/>
    <w:rsid w:val="00350B5A"/>
    <w:rsid w:val="003528D2"/>
    <w:rsid w:val="00362267"/>
    <w:rsid w:val="00363EDC"/>
    <w:rsid w:val="0037163F"/>
    <w:rsid w:val="00372A79"/>
    <w:rsid w:val="00372F82"/>
    <w:rsid w:val="00373199"/>
    <w:rsid w:val="00374502"/>
    <w:rsid w:val="00380F6B"/>
    <w:rsid w:val="00381207"/>
    <w:rsid w:val="003822C6"/>
    <w:rsid w:val="003919FA"/>
    <w:rsid w:val="003929F3"/>
    <w:rsid w:val="00392DC5"/>
    <w:rsid w:val="00393349"/>
    <w:rsid w:val="003948E7"/>
    <w:rsid w:val="00394E23"/>
    <w:rsid w:val="00396A69"/>
    <w:rsid w:val="00397E04"/>
    <w:rsid w:val="00397F2E"/>
    <w:rsid w:val="003A199D"/>
    <w:rsid w:val="003A2736"/>
    <w:rsid w:val="003A575D"/>
    <w:rsid w:val="003B3B31"/>
    <w:rsid w:val="003B3FD0"/>
    <w:rsid w:val="003B6F7E"/>
    <w:rsid w:val="003C19FE"/>
    <w:rsid w:val="003C2701"/>
    <w:rsid w:val="003C3D6A"/>
    <w:rsid w:val="003C4424"/>
    <w:rsid w:val="003C4B16"/>
    <w:rsid w:val="003D0BCA"/>
    <w:rsid w:val="003D16E8"/>
    <w:rsid w:val="003D1CFB"/>
    <w:rsid w:val="003D29E1"/>
    <w:rsid w:val="003D38F2"/>
    <w:rsid w:val="003D6291"/>
    <w:rsid w:val="003D7E58"/>
    <w:rsid w:val="003E24DC"/>
    <w:rsid w:val="003E36C5"/>
    <w:rsid w:val="003E400C"/>
    <w:rsid w:val="003F0DF1"/>
    <w:rsid w:val="003F2879"/>
    <w:rsid w:val="003F7241"/>
    <w:rsid w:val="003F7659"/>
    <w:rsid w:val="00403B7A"/>
    <w:rsid w:val="00405D22"/>
    <w:rsid w:val="004077D7"/>
    <w:rsid w:val="00412F3A"/>
    <w:rsid w:val="00414602"/>
    <w:rsid w:val="004158A3"/>
    <w:rsid w:val="0041746B"/>
    <w:rsid w:val="00420778"/>
    <w:rsid w:val="004213DE"/>
    <w:rsid w:val="004223A8"/>
    <w:rsid w:val="00424A49"/>
    <w:rsid w:val="004250DA"/>
    <w:rsid w:val="004258E0"/>
    <w:rsid w:val="0042694A"/>
    <w:rsid w:val="004310C6"/>
    <w:rsid w:val="00431209"/>
    <w:rsid w:val="00435DE8"/>
    <w:rsid w:val="004439EE"/>
    <w:rsid w:val="00444504"/>
    <w:rsid w:val="00444703"/>
    <w:rsid w:val="0044777D"/>
    <w:rsid w:val="00447C90"/>
    <w:rsid w:val="00447F2D"/>
    <w:rsid w:val="00450D3F"/>
    <w:rsid w:val="00451920"/>
    <w:rsid w:val="00451D8B"/>
    <w:rsid w:val="00452228"/>
    <w:rsid w:val="00454C4E"/>
    <w:rsid w:val="00461E46"/>
    <w:rsid w:val="004621D4"/>
    <w:rsid w:val="00462B4C"/>
    <w:rsid w:val="00463398"/>
    <w:rsid w:val="00465BDC"/>
    <w:rsid w:val="00466083"/>
    <w:rsid w:val="004711DD"/>
    <w:rsid w:val="00473F79"/>
    <w:rsid w:val="00475203"/>
    <w:rsid w:val="00475935"/>
    <w:rsid w:val="00480427"/>
    <w:rsid w:val="00481988"/>
    <w:rsid w:val="00486655"/>
    <w:rsid w:val="0048734E"/>
    <w:rsid w:val="00487EFF"/>
    <w:rsid w:val="00487F9C"/>
    <w:rsid w:val="00495E48"/>
    <w:rsid w:val="004A34DD"/>
    <w:rsid w:val="004A505E"/>
    <w:rsid w:val="004A67B8"/>
    <w:rsid w:val="004A7371"/>
    <w:rsid w:val="004A753F"/>
    <w:rsid w:val="004B141F"/>
    <w:rsid w:val="004B3970"/>
    <w:rsid w:val="004B3A0A"/>
    <w:rsid w:val="004B3B05"/>
    <w:rsid w:val="004B7024"/>
    <w:rsid w:val="004C18F5"/>
    <w:rsid w:val="004C4E07"/>
    <w:rsid w:val="004C50C2"/>
    <w:rsid w:val="004C7531"/>
    <w:rsid w:val="004D077E"/>
    <w:rsid w:val="004D1C12"/>
    <w:rsid w:val="004D3A39"/>
    <w:rsid w:val="004D6273"/>
    <w:rsid w:val="004D7931"/>
    <w:rsid w:val="004E0812"/>
    <w:rsid w:val="004E1369"/>
    <w:rsid w:val="004E3764"/>
    <w:rsid w:val="004E39D9"/>
    <w:rsid w:val="004E4C91"/>
    <w:rsid w:val="004E6D4A"/>
    <w:rsid w:val="004F2EA9"/>
    <w:rsid w:val="004F331C"/>
    <w:rsid w:val="004F3A7B"/>
    <w:rsid w:val="004F3F7B"/>
    <w:rsid w:val="004F4671"/>
    <w:rsid w:val="004F66F7"/>
    <w:rsid w:val="004F7804"/>
    <w:rsid w:val="00505381"/>
    <w:rsid w:val="00515986"/>
    <w:rsid w:val="00517994"/>
    <w:rsid w:val="00520AD1"/>
    <w:rsid w:val="00523FFE"/>
    <w:rsid w:val="00526259"/>
    <w:rsid w:val="00541F9D"/>
    <w:rsid w:val="00545ACD"/>
    <w:rsid w:val="00545B80"/>
    <w:rsid w:val="00550D10"/>
    <w:rsid w:val="00551032"/>
    <w:rsid w:val="00551900"/>
    <w:rsid w:val="00554C05"/>
    <w:rsid w:val="00555BC7"/>
    <w:rsid w:val="00556C49"/>
    <w:rsid w:val="005579E0"/>
    <w:rsid w:val="00560DAD"/>
    <w:rsid w:val="00562855"/>
    <w:rsid w:val="00564603"/>
    <w:rsid w:val="00565CF6"/>
    <w:rsid w:val="0056664A"/>
    <w:rsid w:val="00567203"/>
    <w:rsid w:val="00567DF8"/>
    <w:rsid w:val="00571845"/>
    <w:rsid w:val="0057452D"/>
    <w:rsid w:val="00583418"/>
    <w:rsid w:val="00584A42"/>
    <w:rsid w:val="00587516"/>
    <w:rsid w:val="00587DA4"/>
    <w:rsid w:val="0059554C"/>
    <w:rsid w:val="00595BAC"/>
    <w:rsid w:val="00596026"/>
    <w:rsid w:val="005965B2"/>
    <w:rsid w:val="005A1CEC"/>
    <w:rsid w:val="005A2113"/>
    <w:rsid w:val="005A6638"/>
    <w:rsid w:val="005A7832"/>
    <w:rsid w:val="005B2280"/>
    <w:rsid w:val="005B2509"/>
    <w:rsid w:val="005B3ADE"/>
    <w:rsid w:val="005B49AD"/>
    <w:rsid w:val="005C1E18"/>
    <w:rsid w:val="005C6E08"/>
    <w:rsid w:val="005D0974"/>
    <w:rsid w:val="005D182C"/>
    <w:rsid w:val="005D4D2E"/>
    <w:rsid w:val="005D7A79"/>
    <w:rsid w:val="005E0F6D"/>
    <w:rsid w:val="005E21AF"/>
    <w:rsid w:val="005E231F"/>
    <w:rsid w:val="005E2884"/>
    <w:rsid w:val="005E6ECA"/>
    <w:rsid w:val="005F0228"/>
    <w:rsid w:val="005F22A4"/>
    <w:rsid w:val="005F22A8"/>
    <w:rsid w:val="005F45EB"/>
    <w:rsid w:val="005F5EFD"/>
    <w:rsid w:val="005F6664"/>
    <w:rsid w:val="005F68E2"/>
    <w:rsid w:val="006002B1"/>
    <w:rsid w:val="00604094"/>
    <w:rsid w:val="00604556"/>
    <w:rsid w:val="00610985"/>
    <w:rsid w:val="0061147D"/>
    <w:rsid w:val="00612704"/>
    <w:rsid w:val="006175B0"/>
    <w:rsid w:val="0061790D"/>
    <w:rsid w:val="006203F3"/>
    <w:rsid w:val="006207DF"/>
    <w:rsid w:val="00623936"/>
    <w:rsid w:val="00624AA0"/>
    <w:rsid w:val="00626A41"/>
    <w:rsid w:val="0062711A"/>
    <w:rsid w:val="00631D49"/>
    <w:rsid w:val="00632570"/>
    <w:rsid w:val="006375F0"/>
    <w:rsid w:val="00637951"/>
    <w:rsid w:val="00637A60"/>
    <w:rsid w:val="00640D60"/>
    <w:rsid w:val="00644422"/>
    <w:rsid w:val="006527F4"/>
    <w:rsid w:val="0065503B"/>
    <w:rsid w:val="006560CD"/>
    <w:rsid w:val="006567E3"/>
    <w:rsid w:val="00661AA7"/>
    <w:rsid w:val="00661B2F"/>
    <w:rsid w:val="00664D5D"/>
    <w:rsid w:val="0066584F"/>
    <w:rsid w:val="00666101"/>
    <w:rsid w:val="00666596"/>
    <w:rsid w:val="00667A7F"/>
    <w:rsid w:val="00672565"/>
    <w:rsid w:val="0067271E"/>
    <w:rsid w:val="0067396A"/>
    <w:rsid w:val="00673AAA"/>
    <w:rsid w:val="00674CD9"/>
    <w:rsid w:val="00676332"/>
    <w:rsid w:val="0067722E"/>
    <w:rsid w:val="006772DC"/>
    <w:rsid w:val="0067777C"/>
    <w:rsid w:val="006778F9"/>
    <w:rsid w:val="00677D42"/>
    <w:rsid w:val="00682FA7"/>
    <w:rsid w:val="006842C2"/>
    <w:rsid w:val="006871C1"/>
    <w:rsid w:val="00692C7C"/>
    <w:rsid w:val="00693EBD"/>
    <w:rsid w:val="00695EE8"/>
    <w:rsid w:val="006A0973"/>
    <w:rsid w:val="006A6CBA"/>
    <w:rsid w:val="006A717B"/>
    <w:rsid w:val="006A7C15"/>
    <w:rsid w:val="006B1FFC"/>
    <w:rsid w:val="006B6A88"/>
    <w:rsid w:val="006C034C"/>
    <w:rsid w:val="006C4FE5"/>
    <w:rsid w:val="006E1313"/>
    <w:rsid w:val="006E378B"/>
    <w:rsid w:val="006E47B0"/>
    <w:rsid w:val="006E573D"/>
    <w:rsid w:val="006E5FA3"/>
    <w:rsid w:val="006E607C"/>
    <w:rsid w:val="006E6834"/>
    <w:rsid w:val="006F098F"/>
    <w:rsid w:val="006F24EF"/>
    <w:rsid w:val="006F5FD4"/>
    <w:rsid w:val="006F6973"/>
    <w:rsid w:val="0070381C"/>
    <w:rsid w:val="00703EC3"/>
    <w:rsid w:val="00705BCD"/>
    <w:rsid w:val="00707171"/>
    <w:rsid w:val="007106D6"/>
    <w:rsid w:val="00711151"/>
    <w:rsid w:val="0071156C"/>
    <w:rsid w:val="00714537"/>
    <w:rsid w:val="00721BE3"/>
    <w:rsid w:val="007234A7"/>
    <w:rsid w:val="00723957"/>
    <w:rsid w:val="00726396"/>
    <w:rsid w:val="0073178F"/>
    <w:rsid w:val="0073185B"/>
    <w:rsid w:val="00732091"/>
    <w:rsid w:val="00734048"/>
    <w:rsid w:val="007349FE"/>
    <w:rsid w:val="007364BE"/>
    <w:rsid w:val="00741087"/>
    <w:rsid w:val="00742A22"/>
    <w:rsid w:val="0074464A"/>
    <w:rsid w:val="00746159"/>
    <w:rsid w:val="007465F4"/>
    <w:rsid w:val="00747018"/>
    <w:rsid w:val="00747134"/>
    <w:rsid w:val="00747EA8"/>
    <w:rsid w:val="007531A0"/>
    <w:rsid w:val="0075383B"/>
    <w:rsid w:val="00753C7C"/>
    <w:rsid w:val="007540F6"/>
    <w:rsid w:val="007546DD"/>
    <w:rsid w:val="007604E7"/>
    <w:rsid w:val="0076144A"/>
    <w:rsid w:val="00766AEB"/>
    <w:rsid w:val="00770B1A"/>
    <w:rsid w:val="00770B82"/>
    <w:rsid w:val="007776CD"/>
    <w:rsid w:val="00781732"/>
    <w:rsid w:val="00783254"/>
    <w:rsid w:val="00784159"/>
    <w:rsid w:val="00784845"/>
    <w:rsid w:val="00786439"/>
    <w:rsid w:val="007876D2"/>
    <w:rsid w:val="0079014E"/>
    <w:rsid w:val="00791034"/>
    <w:rsid w:val="00792410"/>
    <w:rsid w:val="00792731"/>
    <w:rsid w:val="00796918"/>
    <w:rsid w:val="00797A01"/>
    <w:rsid w:val="007A048A"/>
    <w:rsid w:val="007A06B4"/>
    <w:rsid w:val="007A22D5"/>
    <w:rsid w:val="007A519A"/>
    <w:rsid w:val="007A7EB2"/>
    <w:rsid w:val="007B0919"/>
    <w:rsid w:val="007B0D0B"/>
    <w:rsid w:val="007B29C0"/>
    <w:rsid w:val="007B6AFB"/>
    <w:rsid w:val="007C0526"/>
    <w:rsid w:val="007C129A"/>
    <w:rsid w:val="007C3875"/>
    <w:rsid w:val="007C5668"/>
    <w:rsid w:val="007C6ED1"/>
    <w:rsid w:val="007C73FD"/>
    <w:rsid w:val="007D0603"/>
    <w:rsid w:val="007D26F0"/>
    <w:rsid w:val="007D2725"/>
    <w:rsid w:val="007D2C7D"/>
    <w:rsid w:val="007D2C9D"/>
    <w:rsid w:val="007D7789"/>
    <w:rsid w:val="007E0DD6"/>
    <w:rsid w:val="007E59A2"/>
    <w:rsid w:val="007E655B"/>
    <w:rsid w:val="007E68D2"/>
    <w:rsid w:val="007E6924"/>
    <w:rsid w:val="007E7E7C"/>
    <w:rsid w:val="007E7E94"/>
    <w:rsid w:val="007F199B"/>
    <w:rsid w:val="007F24D7"/>
    <w:rsid w:val="007F2A9F"/>
    <w:rsid w:val="007F3F25"/>
    <w:rsid w:val="007F4358"/>
    <w:rsid w:val="007F5CAA"/>
    <w:rsid w:val="007F69BC"/>
    <w:rsid w:val="007F7C14"/>
    <w:rsid w:val="008040A3"/>
    <w:rsid w:val="00806EBC"/>
    <w:rsid w:val="00807364"/>
    <w:rsid w:val="008103E9"/>
    <w:rsid w:val="00811EA5"/>
    <w:rsid w:val="00812771"/>
    <w:rsid w:val="0082080B"/>
    <w:rsid w:val="0082118C"/>
    <w:rsid w:val="00822BED"/>
    <w:rsid w:val="00824BC6"/>
    <w:rsid w:val="00825613"/>
    <w:rsid w:val="00827405"/>
    <w:rsid w:val="00827A7D"/>
    <w:rsid w:val="008303A4"/>
    <w:rsid w:val="008303FC"/>
    <w:rsid w:val="00830D4C"/>
    <w:rsid w:val="00831264"/>
    <w:rsid w:val="00832C2D"/>
    <w:rsid w:val="0083462D"/>
    <w:rsid w:val="008359DF"/>
    <w:rsid w:val="00835AB2"/>
    <w:rsid w:val="00836502"/>
    <w:rsid w:val="00837D57"/>
    <w:rsid w:val="00840270"/>
    <w:rsid w:val="00840570"/>
    <w:rsid w:val="00842218"/>
    <w:rsid w:val="0084608E"/>
    <w:rsid w:val="00850EB5"/>
    <w:rsid w:val="0085367E"/>
    <w:rsid w:val="0085522C"/>
    <w:rsid w:val="00855249"/>
    <w:rsid w:val="0086226D"/>
    <w:rsid w:val="008625E9"/>
    <w:rsid w:val="0086332E"/>
    <w:rsid w:val="00865885"/>
    <w:rsid w:val="00866383"/>
    <w:rsid w:val="00867DC5"/>
    <w:rsid w:val="008718C3"/>
    <w:rsid w:val="00872253"/>
    <w:rsid w:val="00874E26"/>
    <w:rsid w:val="00877B2D"/>
    <w:rsid w:val="00877C79"/>
    <w:rsid w:val="00880934"/>
    <w:rsid w:val="00881992"/>
    <w:rsid w:val="008850B6"/>
    <w:rsid w:val="00887268"/>
    <w:rsid w:val="00891942"/>
    <w:rsid w:val="00896FF9"/>
    <w:rsid w:val="00897CC6"/>
    <w:rsid w:val="008A00BE"/>
    <w:rsid w:val="008A6293"/>
    <w:rsid w:val="008A6C45"/>
    <w:rsid w:val="008B2EE7"/>
    <w:rsid w:val="008B393F"/>
    <w:rsid w:val="008B3F7D"/>
    <w:rsid w:val="008B4ECA"/>
    <w:rsid w:val="008B59E3"/>
    <w:rsid w:val="008B67E6"/>
    <w:rsid w:val="008C1EB5"/>
    <w:rsid w:val="008C426A"/>
    <w:rsid w:val="008C4453"/>
    <w:rsid w:val="008C5489"/>
    <w:rsid w:val="008C721A"/>
    <w:rsid w:val="008D2B86"/>
    <w:rsid w:val="008D40BA"/>
    <w:rsid w:val="008D4AE7"/>
    <w:rsid w:val="008D706E"/>
    <w:rsid w:val="008D7970"/>
    <w:rsid w:val="008D7B4F"/>
    <w:rsid w:val="008E0821"/>
    <w:rsid w:val="008E2F6D"/>
    <w:rsid w:val="008E4CFF"/>
    <w:rsid w:val="008E5732"/>
    <w:rsid w:val="008F415F"/>
    <w:rsid w:val="008F78C0"/>
    <w:rsid w:val="008F7FDD"/>
    <w:rsid w:val="00900F64"/>
    <w:rsid w:val="0090484C"/>
    <w:rsid w:val="00907FF1"/>
    <w:rsid w:val="009121AF"/>
    <w:rsid w:val="00916609"/>
    <w:rsid w:val="009168E4"/>
    <w:rsid w:val="009234A3"/>
    <w:rsid w:val="0092353A"/>
    <w:rsid w:val="00930210"/>
    <w:rsid w:val="009306C3"/>
    <w:rsid w:val="00930AB5"/>
    <w:rsid w:val="00930FCA"/>
    <w:rsid w:val="009349B8"/>
    <w:rsid w:val="009357B2"/>
    <w:rsid w:val="00935A31"/>
    <w:rsid w:val="00942C51"/>
    <w:rsid w:val="009447D1"/>
    <w:rsid w:val="009527F2"/>
    <w:rsid w:val="00953A57"/>
    <w:rsid w:val="00954D63"/>
    <w:rsid w:val="0096364B"/>
    <w:rsid w:val="00964CA7"/>
    <w:rsid w:val="00967CBB"/>
    <w:rsid w:val="0097091A"/>
    <w:rsid w:val="009710DE"/>
    <w:rsid w:val="00974CBA"/>
    <w:rsid w:val="00975492"/>
    <w:rsid w:val="009764EF"/>
    <w:rsid w:val="009820BB"/>
    <w:rsid w:val="009828CD"/>
    <w:rsid w:val="0098320A"/>
    <w:rsid w:val="00984782"/>
    <w:rsid w:val="0098794F"/>
    <w:rsid w:val="00991CFF"/>
    <w:rsid w:val="009943A6"/>
    <w:rsid w:val="0099583C"/>
    <w:rsid w:val="00997527"/>
    <w:rsid w:val="009A1675"/>
    <w:rsid w:val="009A16D5"/>
    <w:rsid w:val="009A1897"/>
    <w:rsid w:val="009A2E24"/>
    <w:rsid w:val="009A3CE7"/>
    <w:rsid w:val="009A46E0"/>
    <w:rsid w:val="009B0878"/>
    <w:rsid w:val="009B0DDD"/>
    <w:rsid w:val="009B24EC"/>
    <w:rsid w:val="009B50E5"/>
    <w:rsid w:val="009B69E3"/>
    <w:rsid w:val="009C3C66"/>
    <w:rsid w:val="009C59DC"/>
    <w:rsid w:val="009C5E37"/>
    <w:rsid w:val="009C651E"/>
    <w:rsid w:val="009D2115"/>
    <w:rsid w:val="009D63FA"/>
    <w:rsid w:val="009E3A43"/>
    <w:rsid w:val="009E3AB1"/>
    <w:rsid w:val="009E4F1C"/>
    <w:rsid w:val="009E52F9"/>
    <w:rsid w:val="009E5FF3"/>
    <w:rsid w:val="009E7D4C"/>
    <w:rsid w:val="009F09F4"/>
    <w:rsid w:val="009F0FAC"/>
    <w:rsid w:val="009F1A07"/>
    <w:rsid w:val="009F1FFE"/>
    <w:rsid w:val="009F263B"/>
    <w:rsid w:val="009F3B8A"/>
    <w:rsid w:val="009F5014"/>
    <w:rsid w:val="009F5797"/>
    <w:rsid w:val="00A038A8"/>
    <w:rsid w:val="00A06990"/>
    <w:rsid w:val="00A06EF7"/>
    <w:rsid w:val="00A07CA1"/>
    <w:rsid w:val="00A10BDE"/>
    <w:rsid w:val="00A129E4"/>
    <w:rsid w:val="00A14E98"/>
    <w:rsid w:val="00A16C89"/>
    <w:rsid w:val="00A1719B"/>
    <w:rsid w:val="00A20B13"/>
    <w:rsid w:val="00A21668"/>
    <w:rsid w:val="00A2179F"/>
    <w:rsid w:val="00A21B61"/>
    <w:rsid w:val="00A25D9E"/>
    <w:rsid w:val="00A26063"/>
    <w:rsid w:val="00A30485"/>
    <w:rsid w:val="00A31A53"/>
    <w:rsid w:val="00A31F0D"/>
    <w:rsid w:val="00A33382"/>
    <w:rsid w:val="00A341EA"/>
    <w:rsid w:val="00A34CC4"/>
    <w:rsid w:val="00A372EE"/>
    <w:rsid w:val="00A419D1"/>
    <w:rsid w:val="00A431F6"/>
    <w:rsid w:val="00A47B7D"/>
    <w:rsid w:val="00A55D69"/>
    <w:rsid w:val="00A57B65"/>
    <w:rsid w:val="00A63275"/>
    <w:rsid w:val="00A64673"/>
    <w:rsid w:val="00A647D9"/>
    <w:rsid w:val="00A652BB"/>
    <w:rsid w:val="00A663A2"/>
    <w:rsid w:val="00A71953"/>
    <w:rsid w:val="00A72164"/>
    <w:rsid w:val="00A747A7"/>
    <w:rsid w:val="00A7709B"/>
    <w:rsid w:val="00A81969"/>
    <w:rsid w:val="00A82196"/>
    <w:rsid w:val="00A82319"/>
    <w:rsid w:val="00A83A67"/>
    <w:rsid w:val="00A83DF3"/>
    <w:rsid w:val="00A8480E"/>
    <w:rsid w:val="00A848AE"/>
    <w:rsid w:val="00A862F4"/>
    <w:rsid w:val="00A87BF2"/>
    <w:rsid w:val="00A901EB"/>
    <w:rsid w:val="00A917F1"/>
    <w:rsid w:val="00A91EDE"/>
    <w:rsid w:val="00A92470"/>
    <w:rsid w:val="00A9333F"/>
    <w:rsid w:val="00A97062"/>
    <w:rsid w:val="00A97B08"/>
    <w:rsid w:val="00AA1C57"/>
    <w:rsid w:val="00AA7970"/>
    <w:rsid w:val="00AB01AE"/>
    <w:rsid w:val="00AB78C4"/>
    <w:rsid w:val="00AB7CCB"/>
    <w:rsid w:val="00AB7DA1"/>
    <w:rsid w:val="00AC2AF8"/>
    <w:rsid w:val="00AC2C78"/>
    <w:rsid w:val="00AC2C8C"/>
    <w:rsid w:val="00AC4E32"/>
    <w:rsid w:val="00AD00F0"/>
    <w:rsid w:val="00AD1444"/>
    <w:rsid w:val="00AD19DA"/>
    <w:rsid w:val="00AD3823"/>
    <w:rsid w:val="00AD49E8"/>
    <w:rsid w:val="00AD54B0"/>
    <w:rsid w:val="00AE0665"/>
    <w:rsid w:val="00AE3FC3"/>
    <w:rsid w:val="00AF21B9"/>
    <w:rsid w:val="00AF63DA"/>
    <w:rsid w:val="00AF68B4"/>
    <w:rsid w:val="00B03289"/>
    <w:rsid w:val="00B0428C"/>
    <w:rsid w:val="00B04F69"/>
    <w:rsid w:val="00B06F31"/>
    <w:rsid w:val="00B07D64"/>
    <w:rsid w:val="00B12B16"/>
    <w:rsid w:val="00B16D11"/>
    <w:rsid w:val="00B1700F"/>
    <w:rsid w:val="00B200C7"/>
    <w:rsid w:val="00B22C4F"/>
    <w:rsid w:val="00B24C23"/>
    <w:rsid w:val="00B30313"/>
    <w:rsid w:val="00B33DF2"/>
    <w:rsid w:val="00B33ED5"/>
    <w:rsid w:val="00B40697"/>
    <w:rsid w:val="00B40724"/>
    <w:rsid w:val="00B40D6F"/>
    <w:rsid w:val="00B4208E"/>
    <w:rsid w:val="00B441B3"/>
    <w:rsid w:val="00B44948"/>
    <w:rsid w:val="00B46759"/>
    <w:rsid w:val="00B46D60"/>
    <w:rsid w:val="00B52C64"/>
    <w:rsid w:val="00B52E1D"/>
    <w:rsid w:val="00B54180"/>
    <w:rsid w:val="00B6266B"/>
    <w:rsid w:val="00B626F0"/>
    <w:rsid w:val="00B63673"/>
    <w:rsid w:val="00B65678"/>
    <w:rsid w:val="00B71345"/>
    <w:rsid w:val="00B7250F"/>
    <w:rsid w:val="00B73FA0"/>
    <w:rsid w:val="00B75697"/>
    <w:rsid w:val="00B77666"/>
    <w:rsid w:val="00B77CAC"/>
    <w:rsid w:val="00B77CCD"/>
    <w:rsid w:val="00B8428A"/>
    <w:rsid w:val="00B851B3"/>
    <w:rsid w:val="00B853CE"/>
    <w:rsid w:val="00B877DE"/>
    <w:rsid w:val="00B941DF"/>
    <w:rsid w:val="00BA1EDE"/>
    <w:rsid w:val="00BA2295"/>
    <w:rsid w:val="00BA3C94"/>
    <w:rsid w:val="00BA60B3"/>
    <w:rsid w:val="00BB02E6"/>
    <w:rsid w:val="00BB1C2A"/>
    <w:rsid w:val="00BB1EA9"/>
    <w:rsid w:val="00BB55DD"/>
    <w:rsid w:val="00BB693B"/>
    <w:rsid w:val="00BC1EAD"/>
    <w:rsid w:val="00BC24BC"/>
    <w:rsid w:val="00BC3A46"/>
    <w:rsid w:val="00BD1EFB"/>
    <w:rsid w:val="00BD2C6C"/>
    <w:rsid w:val="00BD2C7F"/>
    <w:rsid w:val="00BD6026"/>
    <w:rsid w:val="00BD7FA9"/>
    <w:rsid w:val="00BE1C52"/>
    <w:rsid w:val="00BE46BA"/>
    <w:rsid w:val="00BE5698"/>
    <w:rsid w:val="00BF04AF"/>
    <w:rsid w:val="00BF0CFE"/>
    <w:rsid w:val="00BF1486"/>
    <w:rsid w:val="00BF4907"/>
    <w:rsid w:val="00C0085F"/>
    <w:rsid w:val="00C01DE4"/>
    <w:rsid w:val="00C06481"/>
    <w:rsid w:val="00C1219E"/>
    <w:rsid w:val="00C133A9"/>
    <w:rsid w:val="00C14DDC"/>
    <w:rsid w:val="00C2106E"/>
    <w:rsid w:val="00C21E83"/>
    <w:rsid w:val="00C22EB5"/>
    <w:rsid w:val="00C244E5"/>
    <w:rsid w:val="00C32B8E"/>
    <w:rsid w:val="00C37010"/>
    <w:rsid w:val="00C45996"/>
    <w:rsid w:val="00C45D64"/>
    <w:rsid w:val="00C5152D"/>
    <w:rsid w:val="00C52298"/>
    <w:rsid w:val="00C55D35"/>
    <w:rsid w:val="00C56BF3"/>
    <w:rsid w:val="00C65D89"/>
    <w:rsid w:val="00C66128"/>
    <w:rsid w:val="00C67E18"/>
    <w:rsid w:val="00C714E6"/>
    <w:rsid w:val="00C71ED9"/>
    <w:rsid w:val="00C7365A"/>
    <w:rsid w:val="00C73E17"/>
    <w:rsid w:val="00C758BA"/>
    <w:rsid w:val="00C75F5A"/>
    <w:rsid w:val="00C82110"/>
    <w:rsid w:val="00C86423"/>
    <w:rsid w:val="00C86DD8"/>
    <w:rsid w:val="00C919E4"/>
    <w:rsid w:val="00C92F95"/>
    <w:rsid w:val="00C93F09"/>
    <w:rsid w:val="00C967FC"/>
    <w:rsid w:val="00C972B4"/>
    <w:rsid w:val="00CA1227"/>
    <w:rsid w:val="00CA4F4A"/>
    <w:rsid w:val="00CB07ED"/>
    <w:rsid w:val="00CB2CEC"/>
    <w:rsid w:val="00CB5548"/>
    <w:rsid w:val="00CB58C6"/>
    <w:rsid w:val="00CB7483"/>
    <w:rsid w:val="00CB76C1"/>
    <w:rsid w:val="00CC0AB0"/>
    <w:rsid w:val="00CC10E5"/>
    <w:rsid w:val="00CC13B8"/>
    <w:rsid w:val="00CC2AD1"/>
    <w:rsid w:val="00CC4BF3"/>
    <w:rsid w:val="00CC4FFA"/>
    <w:rsid w:val="00CD4342"/>
    <w:rsid w:val="00CE268D"/>
    <w:rsid w:val="00CE49D2"/>
    <w:rsid w:val="00CE5F85"/>
    <w:rsid w:val="00CE7E50"/>
    <w:rsid w:val="00CF0F3B"/>
    <w:rsid w:val="00CF66D1"/>
    <w:rsid w:val="00CF745E"/>
    <w:rsid w:val="00CF7B19"/>
    <w:rsid w:val="00D001A0"/>
    <w:rsid w:val="00D02644"/>
    <w:rsid w:val="00D079BE"/>
    <w:rsid w:val="00D07B09"/>
    <w:rsid w:val="00D07E03"/>
    <w:rsid w:val="00D104DD"/>
    <w:rsid w:val="00D10BDD"/>
    <w:rsid w:val="00D1116F"/>
    <w:rsid w:val="00D131B1"/>
    <w:rsid w:val="00D13F63"/>
    <w:rsid w:val="00D16EE2"/>
    <w:rsid w:val="00D224E5"/>
    <w:rsid w:val="00D23B28"/>
    <w:rsid w:val="00D25252"/>
    <w:rsid w:val="00D25301"/>
    <w:rsid w:val="00D27BB9"/>
    <w:rsid w:val="00D30F53"/>
    <w:rsid w:val="00D33FD6"/>
    <w:rsid w:val="00D35C87"/>
    <w:rsid w:val="00D362E4"/>
    <w:rsid w:val="00D40522"/>
    <w:rsid w:val="00D41A20"/>
    <w:rsid w:val="00D41A3D"/>
    <w:rsid w:val="00D429CF"/>
    <w:rsid w:val="00D44C34"/>
    <w:rsid w:val="00D453D4"/>
    <w:rsid w:val="00D52768"/>
    <w:rsid w:val="00D53800"/>
    <w:rsid w:val="00D548FA"/>
    <w:rsid w:val="00D54CB4"/>
    <w:rsid w:val="00D60A98"/>
    <w:rsid w:val="00D62454"/>
    <w:rsid w:val="00D66DAB"/>
    <w:rsid w:val="00D71119"/>
    <w:rsid w:val="00D73479"/>
    <w:rsid w:val="00D75AA1"/>
    <w:rsid w:val="00D76185"/>
    <w:rsid w:val="00D8072C"/>
    <w:rsid w:val="00D83022"/>
    <w:rsid w:val="00D90DC1"/>
    <w:rsid w:val="00D94FA9"/>
    <w:rsid w:val="00D9520B"/>
    <w:rsid w:val="00D96D8E"/>
    <w:rsid w:val="00DA3DC1"/>
    <w:rsid w:val="00DA4769"/>
    <w:rsid w:val="00DA4ABD"/>
    <w:rsid w:val="00DB073B"/>
    <w:rsid w:val="00DB1D8F"/>
    <w:rsid w:val="00DB7C36"/>
    <w:rsid w:val="00DC1D9B"/>
    <w:rsid w:val="00DC4157"/>
    <w:rsid w:val="00DC6C4C"/>
    <w:rsid w:val="00DC6D2E"/>
    <w:rsid w:val="00DD001B"/>
    <w:rsid w:val="00DD275C"/>
    <w:rsid w:val="00DD4CB6"/>
    <w:rsid w:val="00DD52D8"/>
    <w:rsid w:val="00DE0564"/>
    <w:rsid w:val="00DE6D68"/>
    <w:rsid w:val="00DF1862"/>
    <w:rsid w:val="00DF1B86"/>
    <w:rsid w:val="00DF3E01"/>
    <w:rsid w:val="00DF3E60"/>
    <w:rsid w:val="00DF4B31"/>
    <w:rsid w:val="00DF4B47"/>
    <w:rsid w:val="00DF7810"/>
    <w:rsid w:val="00E01DF4"/>
    <w:rsid w:val="00E054B9"/>
    <w:rsid w:val="00E11AAC"/>
    <w:rsid w:val="00E131CA"/>
    <w:rsid w:val="00E147D2"/>
    <w:rsid w:val="00E173B9"/>
    <w:rsid w:val="00E24A76"/>
    <w:rsid w:val="00E24CDB"/>
    <w:rsid w:val="00E2520C"/>
    <w:rsid w:val="00E255F4"/>
    <w:rsid w:val="00E260C1"/>
    <w:rsid w:val="00E30F0E"/>
    <w:rsid w:val="00E316A7"/>
    <w:rsid w:val="00E36C3B"/>
    <w:rsid w:val="00E37909"/>
    <w:rsid w:val="00E37CC5"/>
    <w:rsid w:val="00E41848"/>
    <w:rsid w:val="00E41C13"/>
    <w:rsid w:val="00E425E4"/>
    <w:rsid w:val="00E42DD9"/>
    <w:rsid w:val="00E4533E"/>
    <w:rsid w:val="00E50F04"/>
    <w:rsid w:val="00E5191E"/>
    <w:rsid w:val="00E52640"/>
    <w:rsid w:val="00E56C3D"/>
    <w:rsid w:val="00E57342"/>
    <w:rsid w:val="00E578A3"/>
    <w:rsid w:val="00E61D81"/>
    <w:rsid w:val="00E646C0"/>
    <w:rsid w:val="00E64C81"/>
    <w:rsid w:val="00E66C68"/>
    <w:rsid w:val="00E676A0"/>
    <w:rsid w:val="00E67F8C"/>
    <w:rsid w:val="00E707E8"/>
    <w:rsid w:val="00E75371"/>
    <w:rsid w:val="00E768F3"/>
    <w:rsid w:val="00E77FF8"/>
    <w:rsid w:val="00E81D53"/>
    <w:rsid w:val="00E847CC"/>
    <w:rsid w:val="00E86EC1"/>
    <w:rsid w:val="00E86F9B"/>
    <w:rsid w:val="00E921A6"/>
    <w:rsid w:val="00E922D2"/>
    <w:rsid w:val="00E964B7"/>
    <w:rsid w:val="00E97280"/>
    <w:rsid w:val="00E97434"/>
    <w:rsid w:val="00E97F0F"/>
    <w:rsid w:val="00EA0C7E"/>
    <w:rsid w:val="00EA1C27"/>
    <w:rsid w:val="00EA3F49"/>
    <w:rsid w:val="00EA41A7"/>
    <w:rsid w:val="00EB268E"/>
    <w:rsid w:val="00EB4316"/>
    <w:rsid w:val="00EB7858"/>
    <w:rsid w:val="00EC0150"/>
    <w:rsid w:val="00EC02E1"/>
    <w:rsid w:val="00EC0889"/>
    <w:rsid w:val="00EC0FCF"/>
    <w:rsid w:val="00EC617D"/>
    <w:rsid w:val="00ED0F53"/>
    <w:rsid w:val="00ED179B"/>
    <w:rsid w:val="00ED2F2F"/>
    <w:rsid w:val="00ED37C4"/>
    <w:rsid w:val="00EE4F11"/>
    <w:rsid w:val="00EE647B"/>
    <w:rsid w:val="00EE6771"/>
    <w:rsid w:val="00EF3CB8"/>
    <w:rsid w:val="00F01414"/>
    <w:rsid w:val="00F0559A"/>
    <w:rsid w:val="00F07E22"/>
    <w:rsid w:val="00F13B61"/>
    <w:rsid w:val="00F145D0"/>
    <w:rsid w:val="00F15250"/>
    <w:rsid w:val="00F16A9E"/>
    <w:rsid w:val="00F24A7C"/>
    <w:rsid w:val="00F24CAA"/>
    <w:rsid w:val="00F25ECF"/>
    <w:rsid w:val="00F2679A"/>
    <w:rsid w:val="00F30311"/>
    <w:rsid w:val="00F3214B"/>
    <w:rsid w:val="00F321C0"/>
    <w:rsid w:val="00F32D35"/>
    <w:rsid w:val="00F33E25"/>
    <w:rsid w:val="00F357C4"/>
    <w:rsid w:val="00F36150"/>
    <w:rsid w:val="00F376DD"/>
    <w:rsid w:val="00F40C23"/>
    <w:rsid w:val="00F41513"/>
    <w:rsid w:val="00F43F43"/>
    <w:rsid w:val="00F444F2"/>
    <w:rsid w:val="00F446E8"/>
    <w:rsid w:val="00F4513C"/>
    <w:rsid w:val="00F460D6"/>
    <w:rsid w:val="00F47ED6"/>
    <w:rsid w:val="00F505BB"/>
    <w:rsid w:val="00F54396"/>
    <w:rsid w:val="00F54BBA"/>
    <w:rsid w:val="00F54D65"/>
    <w:rsid w:val="00F55E1D"/>
    <w:rsid w:val="00F561B4"/>
    <w:rsid w:val="00F6171B"/>
    <w:rsid w:val="00F61BB1"/>
    <w:rsid w:val="00F630C6"/>
    <w:rsid w:val="00F67169"/>
    <w:rsid w:val="00F727E8"/>
    <w:rsid w:val="00F746A6"/>
    <w:rsid w:val="00F752D7"/>
    <w:rsid w:val="00F80BE9"/>
    <w:rsid w:val="00F83CB5"/>
    <w:rsid w:val="00F83F7E"/>
    <w:rsid w:val="00F87137"/>
    <w:rsid w:val="00F8780C"/>
    <w:rsid w:val="00F87D36"/>
    <w:rsid w:val="00F90570"/>
    <w:rsid w:val="00F92EA3"/>
    <w:rsid w:val="00FA099C"/>
    <w:rsid w:val="00FA2957"/>
    <w:rsid w:val="00FA7F81"/>
    <w:rsid w:val="00FB02DA"/>
    <w:rsid w:val="00FB5917"/>
    <w:rsid w:val="00FC0B0B"/>
    <w:rsid w:val="00FC21B5"/>
    <w:rsid w:val="00FC2BB4"/>
    <w:rsid w:val="00FC3233"/>
    <w:rsid w:val="00FC48E7"/>
    <w:rsid w:val="00FC768E"/>
    <w:rsid w:val="00FD01AD"/>
    <w:rsid w:val="00FD105B"/>
    <w:rsid w:val="00FD552D"/>
    <w:rsid w:val="00FE2D2E"/>
    <w:rsid w:val="00FE2E45"/>
    <w:rsid w:val="00FE3DEB"/>
    <w:rsid w:val="00FE6626"/>
    <w:rsid w:val="00FF01EA"/>
    <w:rsid w:val="00FF3E33"/>
    <w:rsid w:val="02671958"/>
    <w:rsid w:val="038C759B"/>
    <w:rsid w:val="0402CC5C"/>
    <w:rsid w:val="0470F038"/>
    <w:rsid w:val="0492B023"/>
    <w:rsid w:val="07137E99"/>
    <w:rsid w:val="07B4EA7B"/>
    <w:rsid w:val="07BEE188"/>
    <w:rsid w:val="08F86753"/>
    <w:rsid w:val="0B14199B"/>
    <w:rsid w:val="0B7F0719"/>
    <w:rsid w:val="0C127B03"/>
    <w:rsid w:val="0D260C4B"/>
    <w:rsid w:val="0E2D6D9B"/>
    <w:rsid w:val="0E6727F7"/>
    <w:rsid w:val="0E8227D5"/>
    <w:rsid w:val="0F26522F"/>
    <w:rsid w:val="0F27ADD3"/>
    <w:rsid w:val="0FCD9576"/>
    <w:rsid w:val="11BA64DF"/>
    <w:rsid w:val="144215A6"/>
    <w:rsid w:val="15FB7C37"/>
    <w:rsid w:val="16CF31D1"/>
    <w:rsid w:val="18532EDD"/>
    <w:rsid w:val="193CB087"/>
    <w:rsid w:val="194C669B"/>
    <w:rsid w:val="195DA758"/>
    <w:rsid w:val="1A00310A"/>
    <w:rsid w:val="1A22C20B"/>
    <w:rsid w:val="1B210E00"/>
    <w:rsid w:val="1F18B055"/>
    <w:rsid w:val="1F3DA807"/>
    <w:rsid w:val="1FC8E057"/>
    <w:rsid w:val="22C4DE87"/>
    <w:rsid w:val="262CD959"/>
    <w:rsid w:val="27494662"/>
    <w:rsid w:val="2921F8A2"/>
    <w:rsid w:val="2936F804"/>
    <w:rsid w:val="297DE0D3"/>
    <w:rsid w:val="2A3EA6EC"/>
    <w:rsid w:val="2B3E17F8"/>
    <w:rsid w:val="2D8BF8BB"/>
    <w:rsid w:val="2FBD2F07"/>
    <w:rsid w:val="30428ECE"/>
    <w:rsid w:val="30CC581D"/>
    <w:rsid w:val="3239FC2E"/>
    <w:rsid w:val="3353F395"/>
    <w:rsid w:val="3482D22C"/>
    <w:rsid w:val="36238401"/>
    <w:rsid w:val="370BB03C"/>
    <w:rsid w:val="37C9F246"/>
    <w:rsid w:val="3A671C40"/>
    <w:rsid w:val="3D4F8970"/>
    <w:rsid w:val="3EDEA306"/>
    <w:rsid w:val="435976D5"/>
    <w:rsid w:val="435F0ED7"/>
    <w:rsid w:val="44DA0875"/>
    <w:rsid w:val="45E2C736"/>
    <w:rsid w:val="472600A1"/>
    <w:rsid w:val="47A75167"/>
    <w:rsid w:val="489ACD37"/>
    <w:rsid w:val="4CDA5955"/>
    <w:rsid w:val="4D7A921E"/>
    <w:rsid w:val="4D9A1E4B"/>
    <w:rsid w:val="4E0CADCE"/>
    <w:rsid w:val="4E9D7418"/>
    <w:rsid w:val="4F53C494"/>
    <w:rsid w:val="511835C2"/>
    <w:rsid w:val="51CB4786"/>
    <w:rsid w:val="5230C80A"/>
    <w:rsid w:val="53725480"/>
    <w:rsid w:val="54334056"/>
    <w:rsid w:val="55158158"/>
    <w:rsid w:val="572D699F"/>
    <w:rsid w:val="59B55939"/>
    <w:rsid w:val="5A15DA47"/>
    <w:rsid w:val="5A35C6D6"/>
    <w:rsid w:val="5BDC82C4"/>
    <w:rsid w:val="5D915914"/>
    <w:rsid w:val="5D994166"/>
    <w:rsid w:val="5FA2B76C"/>
    <w:rsid w:val="6295BB14"/>
    <w:rsid w:val="634A6240"/>
    <w:rsid w:val="64583F8B"/>
    <w:rsid w:val="64A3D56E"/>
    <w:rsid w:val="667AB2A7"/>
    <w:rsid w:val="673F3F5E"/>
    <w:rsid w:val="687953C1"/>
    <w:rsid w:val="687D188A"/>
    <w:rsid w:val="69028C80"/>
    <w:rsid w:val="6A46203F"/>
    <w:rsid w:val="6B2AD82F"/>
    <w:rsid w:val="6CA1596A"/>
    <w:rsid w:val="6ECF2295"/>
    <w:rsid w:val="705FF370"/>
    <w:rsid w:val="70BE1ACB"/>
    <w:rsid w:val="73813BA7"/>
  </w:rsids>
  <m:mathPr>
    <m:mathFont m:val="Cambria Math"/>
    <m:brkBin m:val="before"/>
    <m:brkBinSub m:val="--"/>
    <m:smallFrac m:val="0"/>
    <m:dispDef/>
    <m:lMargin m:val="0"/>
    <m:rMargin m:val="0"/>
    <m:defJc m:val="centerGroup"/>
    <m:wrapIndent m:val="1440"/>
    <m:intLim m:val="subSup"/>
    <m:naryLim m:val="undOvr"/>
  </m:mathPr>
  <w:themeFontLang w:val="en-CA"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BFDF97A"/>
  <w15:docId w15:val="{C6E9A298-834F-46D9-BB9D-3B75184E9F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Times New Roman" w:cs="Times New Roman"/>
        <w:sz w:val="22"/>
        <w:szCs w:val="22"/>
        <w:lang w:val="en-CA" w:eastAsia="en-CA" w:bidi="ar-SA"/>
      </w:rPr>
    </w:rPrDefault>
    <w:pPrDefault>
      <w:pPr>
        <w:spacing w:after="100" w:line="276" w:lineRule="auto"/>
      </w:pPr>
    </w:pPrDefault>
  </w:docDefaults>
  <w:latentStyles w:defLockedState="0" w:defUIPriority="99" w:defSemiHidden="0" w:defUnhideWhenUsed="0" w:defQFormat="0" w:count="376">
    <w:lsdException w:name="Normal" w:uiPriority="0" w:unhideWhenUsed="1" w:qFormat="1"/>
    <w:lsdException w:name="heading 1" w:uiPriority="9" w:unhideWhenUsed="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29"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29" w:semiHidden="1" w:unhideWhenUsed="1" w:qFormat="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uiPriority="29"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uiPriority="0" w:semiHidden="1"/>
    <w:lsdException w:name="HTML Bottom of Form" w:uiPriority="0"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480E"/>
  </w:style>
  <w:style w:type="paragraph" w:styleId="Heading1">
    <w:name w:val="heading 1"/>
    <w:basedOn w:val="Normal"/>
    <w:next w:val="Normal"/>
    <w:link w:val="Heading1Char"/>
    <w:uiPriority w:val="9"/>
    <w:qFormat/>
    <w:rsid w:val="00BE1C52"/>
    <w:pPr>
      <w:keepNext/>
      <w:keepLines/>
      <w:numPr>
        <w:numId w:val="6"/>
      </w:numPr>
      <w:spacing w:before="360" w:after="240"/>
      <w:outlineLvl w:val="0"/>
    </w:pPr>
    <w:rPr>
      <w:rFonts w:ascii="Segoe UI" w:hAnsi="Segoe U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BE1C52"/>
    <w:pPr>
      <w:keepNext/>
      <w:keepLines/>
      <w:numPr>
        <w:ilvl w:val="1"/>
        <w:numId w:val="6"/>
      </w:numPr>
      <w:spacing w:before="320"/>
      <w:outlineLvl w:val="1"/>
    </w:pPr>
    <w:rPr>
      <w:rFonts w:ascii="Segoe UI" w:hAnsi="Segoe U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E5732"/>
    <w:pPr>
      <w:keepNext/>
      <w:keepLines/>
      <w:numPr>
        <w:ilvl w:val="2"/>
        <w:numId w:val="6"/>
      </w:numPr>
      <w:spacing w:before="280" w:after="16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8E5732"/>
    <w:pPr>
      <w:keepNext/>
      <w:keepLines/>
      <w:numPr>
        <w:ilvl w:val="3"/>
        <w:numId w:val="6"/>
      </w:numPr>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uiPriority w:val="99"/>
    <w:semiHidden/>
    <w:unhideWhenUsed/>
    <w:pPr>
      <w:keepNext/>
      <w:numPr>
        <w:ilvl w:val="4"/>
        <w:numId w:val="6"/>
      </w:numPr>
      <w:spacing w:before="120"/>
      <w:outlineLvl w:val="4"/>
    </w:pPr>
  </w:style>
  <w:style w:type="paragraph" w:styleId="Heading6">
    <w:name w:val="heading 6"/>
    <w:basedOn w:val="Normal"/>
    <w:next w:val="Normal"/>
    <w:uiPriority w:val="99"/>
    <w:semiHidden/>
    <w:unhideWhenUsed/>
    <w:pPr>
      <w:keepNext/>
      <w:numPr>
        <w:ilvl w:val="5"/>
        <w:numId w:val="6"/>
      </w:numPr>
      <w:spacing w:before="120"/>
      <w:outlineLvl w:val="5"/>
    </w:pPr>
  </w:style>
  <w:style w:type="paragraph" w:styleId="Heading7">
    <w:name w:val="heading 7"/>
    <w:basedOn w:val="Normal"/>
    <w:next w:val="Normal"/>
    <w:uiPriority w:val="99"/>
    <w:semiHidden/>
    <w:unhideWhenUsed/>
    <w:pPr>
      <w:keepNext/>
      <w:numPr>
        <w:ilvl w:val="6"/>
        <w:numId w:val="6"/>
      </w:numPr>
      <w:spacing w:before="120"/>
      <w:outlineLvl w:val="6"/>
    </w:pPr>
  </w:style>
  <w:style w:type="paragraph" w:styleId="Heading8">
    <w:name w:val="heading 8"/>
    <w:basedOn w:val="Normal"/>
    <w:next w:val="Normal"/>
    <w:uiPriority w:val="99"/>
    <w:semiHidden/>
    <w:unhideWhenUsed/>
    <w:pPr>
      <w:keepNext/>
      <w:numPr>
        <w:ilvl w:val="7"/>
        <w:numId w:val="6"/>
      </w:numPr>
      <w:spacing w:before="120"/>
      <w:outlineLvl w:val="7"/>
    </w:pPr>
  </w:style>
  <w:style w:type="paragraph" w:styleId="Heading9">
    <w:name w:val="heading 9"/>
    <w:basedOn w:val="Normal"/>
    <w:next w:val="Normal"/>
    <w:uiPriority w:val="99"/>
    <w:semiHidden/>
    <w:unhideWhenUsed/>
    <w:pPr>
      <w:keepNext/>
      <w:numPr>
        <w:ilvl w:val="8"/>
        <w:numId w:val="6"/>
      </w:numPr>
      <w:spacing w:before="1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99"/>
    <w:semiHidden/>
    <w:unhideWhenUsed/>
  </w:style>
  <w:style w:type="paragraph" w:styleId="Header">
    <w:name w:val="header"/>
    <w:basedOn w:val="NormalSingle"/>
    <w:uiPriority w:val="99"/>
    <w:unhideWhenUsed/>
    <w:pPr>
      <w:tabs>
        <w:tab w:val="center" w:pos="4680"/>
        <w:tab w:val="right" w:pos="9360"/>
      </w:tabs>
      <w:spacing w:after="0"/>
      <w:jc w:val="left"/>
    </w:pPr>
    <w:rPr>
      <w:lang w:eastAsia="fr-FR"/>
    </w:rPr>
  </w:style>
  <w:style w:type="paragraph" w:styleId="Footer">
    <w:name w:val="footer"/>
    <w:basedOn w:val="NormalSingle"/>
    <w:uiPriority w:val="99"/>
    <w:unhideWhenUsed/>
    <w:pPr>
      <w:tabs>
        <w:tab w:val="center" w:pos="4680"/>
        <w:tab w:val="right" w:pos="9360"/>
      </w:tabs>
      <w:spacing w:after="0"/>
      <w:jc w:val="left"/>
    </w:pPr>
    <w:rPr>
      <w:lang w:eastAsia="fr-FR"/>
    </w:rPr>
  </w:style>
  <w:style w:type="character" w:styleId="Prompt" w:customStyle="1">
    <w:name w:val="Prompt"/>
    <w:uiPriority w:val="29"/>
    <w:qFormat/>
    <w:rsid w:val="0073178F"/>
    <w:rPr>
      <w:color w:val="0000FF"/>
    </w:rPr>
  </w:style>
  <w:style w:type="paragraph" w:styleId="TOC1">
    <w:name w:val="toc 1"/>
    <w:basedOn w:val="Normal"/>
    <w:next w:val="Normal"/>
    <w:autoRedefine/>
    <w:uiPriority w:val="99"/>
    <w:semiHidden/>
    <w:unhideWhenUsed/>
    <w:pPr>
      <w:tabs>
        <w:tab w:val="left" w:pos="720"/>
        <w:tab w:val="right" w:leader="dot" w:pos="9360"/>
      </w:tabs>
    </w:pPr>
  </w:style>
  <w:style w:type="paragraph" w:styleId="TOC2">
    <w:name w:val="toc 2"/>
    <w:basedOn w:val="Normal"/>
    <w:next w:val="Normal"/>
    <w:autoRedefine/>
    <w:uiPriority w:val="99"/>
    <w:semiHidden/>
    <w:unhideWhenUsed/>
    <w:pPr>
      <w:tabs>
        <w:tab w:val="left" w:pos="1440"/>
        <w:tab w:val="right" w:leader="dot" w:pos="9360"/>
      </w:tabs>
      <w:ind w:left="720"/>
    </w:pPr>
  </w:style>
  <w:style w:type="paragraph" w:styleId="Subtitle">
    <w:name w:val="Subtitle"/>
    <w:basedOn w:val="Normal"/>
    <w:next w:val="Normal"/>
    <w:uiPriority w:val="99"/>
    <w:semiHidden/>
    <w:unhideWhenUsed/>
    <w:pPr>
      <w:jc w:val="center"/>
    </w:pPr>
    <w:rPr>
      <w:b/>
      <w:bCs/>
    </w:rPr>
  </w:style>
  <w:style w:type="paragraph" w:styleId="Title">
    <w:name w:val="Title"/>
    <w:basedOn w:val="Normal"/>
    <w:next w:val="Normal"/>
    <w:link w:val="TitleChar"/>
    <w:uiPriority w:val="10"/>
    <w:qFormat/>
    <w:rsid w:val="008E5732"/>
    <w:pPr>
      <w:pBdr>
        <w:bottom w:val="single" w:color="4F81BD" w:themeColor="accent1" w:sz="8" w:space="4"/>
      </w:pBdr>
      <w:spacing w:before="240" w:after="360" w:line="240" w:lineRule="auto"/>
      <w:contextualSpacing/>
    </w:pPr>
    <w:rPr>
      <w:rFonts w:asciiTheme="majorHAnsi" w:hAnsiTheme="majorHAnsi" w:eastAsiaTheme="majorEastAsia" w:cstheme="majorBidi"/>
      <w:b/>
      <w:color w:val="17365D" w:themeColor="text2" w:themeShade="BF"/>
      <w:spacing w:val="5"/>
      <w:kern w:val="28"/>
      <w:sz w:val="36"/>
      <w:szCs w:val="52"/>
    </w:rPr>
  </w:style>
  <w:style w:type="character" w:styleId="PageNumber">
    <w:name w:val="page number"/>
    <w:uiPriority w:val="29"/>
    <w:unhideWhenUsed/>
    <w:qFormat/>
    <w:rsid w:val="00DB1D8F"/>
    <w:rPr>
      <w:sz w:val="20"/>
    </w:rPr>
  </w:style>
  <w:style w:type="paragraph" w:styleId="FootnoteText">
    <w:name w:val="footnote text"/>
    <w:uiPriority w:val="99"/>
    <w:semiHidden/>
    <w:unhideWhenUsed/>
    <w:rsid w:val="000209A4"/>
    <w:rPr>
      <w:rFonts w:ascii="Arial" w:hAnsi="Arial" w:cs="Arial"/>
      <w:sz w:val="16"/>
      <w:lang w:eastAsia="en-US"/>
    </w:rPr>
  </w:style>
  <w:style w:type="paragraph" w:styleId="NormalSingle" w:customStyle="1">
    <w:name w:val="Normal Single"/>
    <w:uiPriority w:val="29"/>
    <w:qFormat/>
    <w:pPr>
      <w:spacing w:after="240"/>
      <w:jc w:val="both"/>
    </w:pPr>
    <w:rPr>
      <w:rFonts w:ascii="Arial" w:hAnsi="Arial" w:cs="Arial"/>
      <w:szCs w:val="24"/>
      <w:lang w:eastAsia="en-US"/>
    </w:rPr>
  </w:style>
  <w:style w:type="paragraph" w:styleId="zz1794baseaddress" w:customStyle="1">
    <w:name w:val="zz1794base address"/>
    <w:basedOn w:val="Normal"/>
    <w:uiPriority w:val="99"/>
    <w:semiHidden/>
    <w:qFormat/>
    <w:rsid w:val="00935A31"/>
    <w:pPr>
      <w:spacing w:after="0"/>
    </w:pPr>
    <w:rPr>
      <w:szCs w:val="20"/>
    </w:rPr>
  </w:style>
  <w:style w:type="character" w:styleId="BodyTextChar" w:customStyle="1">
    <w:name w:val="Body Text Char"/>
    <w:basedOn w:val="DefaultParagraphFont"/>
    <w:link w:val="BodyText"/>
    <w:uiPriority w:val="99"/>
    <w:rsid w:val="00C7365A"/>
    <w:rPr>
      <w:rFonts w:ascii="Arial" w:hAnsi="Arial" w:cs="Arial"/>
      <w:szCs w:val="24"/>
      <w:lang w:eastAsia="en-US"/>
    </w:rPr>
  </w:style>
  <w:style w:type="paragraph" w:styleId="zz1794basebodytext" w:customStyle="1">
    <w:name w:val="zz1794base body text"/>
    <w:basedOn w:val="Normal"/>
    <w:link w:val="zz1794basebodytextChar"/>
    <w:uiPriority w:val="99"/>
    <w:semiHidden/>
    <w:qFormat/>
    <w:rsid w:val="00935A31"/>
    <w:rPr>
      <w:szCs w:val="20"/>
    </w:rPr>
  </w:style>
  <w:style w:type="paragraph" w:styleId="zz1794baseheading" w:customStyle="1">
    <w:name w:val="zz1794base heading"/>
    <w:basedOn w:val="Normal"/>
    <w:next w:val="Normal"/>
    <w:uiPriority w:val="99"/>
    <w:semiHidden/>
    <w:qFormat/>
    <w:rsid w:val="00935A31"/>
    <w:pPr>
      <w:keepNext/>
      <w:keepLines/>
    </w:pPr>
    <w:rPr>
      <w:szCs w:val="20"/>
    </w:rPr>
  </w:style>
  <w:style w:type="paragraph" w:styleId="zz1794basemisc" w:customStyle="1">
    <w:name w:val="zz1794base misc"/>
    <w:uiPriority w:val="99"/>
    <w:semiHidden/>
    <w:qFormat/>
    <w:rsid w:val="0084608E"/>
    <w:rPr>
      <w:rFonts w:ascii="Arial" w:hAnsi="Arial"/>
      <w:szCs w:val="24"/>
    </w:rPr>
  </w:style>
  <w:style w:type="paragraph" w:styleId="zz1794baseparties" w:customStyle="1">
    <w:name w:val="zz1794base parties"/>
    <w:basedOn w:val="Normal"/>
    <w:uiPriority w:val="99"/>
    <w:semiHidden/>
    <w:qFormat/>
    <w:rsid w:val="00935A31"/>
    <w:rPr>
      <w:szCs w:val="20"/>
    </w:rPr>
  </w:style>
  <w:style w:type="paragraph" w:styleId="zz1794basequotes" w:customStyle="1">
    <w:name w:val="zz1794base quotes"/>
    <w:basedOn w:val="Normal"/>
    <w:uiPriority w:val="99"/>
    <w:semiHidden/>
    <w:qFormat/>
    <w:rsid w:val="00935A31"/>
    <w:rPr>
      <w:szCs w:val="20"/>
    </w:rPr>
  </w:style>
  <w:style w:type="paragraph" w:styleId="zz1794basetables" w:customStyle="1">
    <w:name w:val="zz1794base tables"/>
    <w:basedOn w:val="Normal"/>
    <w:uiPriority w:val="99"/>
    <w:semiHidden/>
    <w:qFormat/>
    <w:rsid w:val="00935A31"/>
    <w:pPr>
      <w:spacing w:after="0"/>
    </w:pPr>
    <w:rPr>
      <w:szCs w:val="20"/>
    </w:rPr>
  </w:style>
  <w:style w:type="paragraph" w:styleId="BodyText0" w:customStyle="1">
    <w:name w:val="#BodyText"/>
    <w:basedOn w:val="zz1794basebodytext"/>
    <w:link w:val="BodyTextChar0"/>
    <w:qFormat/>
    <w:rsid w:val="003B3FD0"/>
    <w:rPr>
      <w:rFonts w:ascii="Segoe UI" w:hAnsi="Segoe UI"/>
    </w:rPr>
  </w:style>
  <w:style w:type="paragraph" w:styleId="BodyTextIndent1" w:customStyle="1">
    <w:name w:val="#BodyText=Indent 1"/>
    <w:basedOn w:val="zz1794basebodytext"/>
    <w:qFormat/>
    <w:rsid w:val="0084608E"/>
    <w:pPr>
      <w:ind w:left="720"/>
    </w:pPr>
  </w:style>
  <w:style w:type="paragraph" w:styleId="BodyTextIndent2" w:customStyle="1">
    <w:name w:val="#BodyText=Indent 2"/>
    <w:basedOn w:val="zz1794basebodytext"/>
    <w:qFormat/>
    <w:rsid w:val="0084608E"/>
    <w:pPr>
      <w:ind w:left="1440"/>
    </w:pPr>
  </w:style>
  <w:style w:type="paragraph" w:styleId="BodyTextIndent3" w:customStyle="1">
    <w:name w:val="#BodyText=Indent 3"/>
    <w:basedOn w:val="zz1794basebodytext"/>
    <w:qFormat/>
    <w:rsid w:val="0084608E"/>
    <w:pPr>
      <w:ind w:left="2160"/>
    </w:pPr>
  </w:style>
  <w:style w:type="paragraph" w:styleId="BodyTextIndent4" w:customStyle="1">
    <w:name w:val="#BodyText=Indent 4"/>
    <w:basedOn w:val="zz1794basebodytext"/>
    <w:qFormat/>
    <w:rsid w:val="0084608E"/>
    <w:pPr>
      <w:ind w:left="2880"/>
    </w:pPr>
  </w:style>
  <w:style w:type="paragraph" w:styleId="BodyTextIndent5" w:customStyle="1">
    <w:name w:val="#BodyText=Indent 5"/>
    <w:basedOn w:val="zz1794basebodytext"/>
    <w:qFormat/>
    <w:rsid w:val="0084608E"/>
    <w:pPr>
      <w:ind w:left="3600"/>
    </w:pPr>
  </w:style>
  <w:style w:type="paragraph" w:styleId="BodyTextBold" w:customStyle="1">
    <w:name w:val="#BodyText=Bold"/>
    <w:basedOn w:val="zz1794basebodytext"/>
    <w:uiPriority w:val="3"/>
    <w:qFormat/>
    <w:rsid w:val="0084608E"/>
    <w:rPr>
      <w:b/>
    </w:rPr>
  </w:style>
  <w:style w:type="paragraph" w:styleId="BodyTextBoldItalics" w:customStyle="1">
    <w:name w:val="#BodyText=Bold+Italics"/>
    <w:basedOn w:val="zz1794basebodytext"/>
    <w:uiPriority w:val="3"/>
    <w:qFormat/>
    <w:rsid w:val="0084608E"/>
    <w:rPr>
      <w:b/>
      <w:i/>
    </w:rPr>
  </w:style>
  <w:style w:type="paragraph" w:styleId="BodyTextFirstLineIndent1" w:customStyle="1">
    <w:name w:val="#BodyText=First Line Indent 1"/>
    <w:basedOn w:val="zz1794basebodytext"/>
    <w:uiPriority w:val="2"/>
    <w:qFormat/>
    <w:rsid w:val="0084608E"/>
    <w:pPr>
      <w:ind w:firstLine="720"/>
    </w:pPr>
  </w:style>
  <w:style w:type="paragraph" w:styleId="BodyTextFirstLineIndent2" w:customStyle="1">
    <w:name w:val="#BodyText=First Line Indent 2"/>
    <w:basedOn w:val="zz1794basebodytext"/>
    <w:uiPriority w:val="2"/>
    <w:qFormat/>
    <w:rsid w:val="0084608E"/>
    <w:pPr>
      <w:ind w:firstLine="1440"/>
    </w:pPr>
  </w:style>
  <w:style w:type="paragraph" w:styleId="BodyTextHanging" w:customStyle="1">
    <w:name w:val="#BodyText=Hanging"/>
    <w:basedOn w:val="zz1794basebodytext"/>
    <w:uiPriority w:val="1"/>
    <w:qFormat/>
    <w:rsid w:val="0084608E"/>
    <w:pPr>
      <w:ind w:left="720" w:hanging="720"/>
    </w:pPr>
  </w:style>
  <w:style w:type="paragraph" w:styleId="BodyTextItalics" w:customStyle="1">
    <w:name w:val="#BodyText=Italics"/>
    <w:basedOn w:val="zz1794basebodytext"/>
    <w:uiPriority w:val="3"/>
    <w:qFormat/>
    <w:rsid w:val="0084608E"/>
    <w:rPr>
      <w:i/>
    </w:rPr>
  </w:style>
  <w:style w:type="paragraph" w:styleId="BodyTextUserDefined1" w:customStyle="1">
    <w:name w:val="#BodyText=User Defined 1"/>
    <w:basedOn w:val="Normal"/>
    <w:uiPriority w:val="3"/>
    <w:qFormat/>
    <w:rsid w:val="0084608E"/>
    <w:rPr>
      <w:szCs w:val="20"/>
    </w:rPr>
  </w:style>
  <w:style w:type="paragraph" w:styleId="BodyTextUserDefined2" w:customStyle="1">
    <w:name w:val="#BodyText=User Defined 2"/>
    <w:basedOn w:val="Normal"/>
    <w:uiPriority w:val="3"/>
    <w:qFormat/>
    <w:rsid w:val="0084608E"/>
    <w:rPr>
      <w:szCs w:val="20"/>
    </w:rPr>
  </w:style>
  <w:style w:type="paragraph" w:styleId="BodyTextUserDefined3" w:customStyle="1">
    <w:name w:val="#BodyText=User Defined 3"/>
    <w:basedOn w:val="Normal"/>
    <w:uiPriority w:val="3"/>
    <w:qFormat/>
    <w:rsid w:val="0084608E"/>
    <w:rPr>
      <w:szCs w:val="20"/>
    </w:rPr>
  </w:style>
  <w:style w:type="paragraph" w:styleId="Address" w:customStyle="1">
    <w:name w:val="$Address"/>
    <w:basedOn w:val="zz1794baseaddress"/>
    <w:uiPriority w:val="15"/>
    <w:qFormat/>
    <w:rsid w:val="0084608E"/>
  </w:style>
  <w:style w:type="paragraph" w:styleId="AddressIndent1" w:customStyle="1">
    <w:name w:val="$Address=Indent 1"/>
    <w:basedOn w:val="zz1794baseaddress"/>
    <w:uiPriority w:val="15"/>
    <w:qFormat/>
    <w:rsid w:val="0084608E"/>
    <w:pPr>
      <w:ind w:left="720"/>
    </w:pPr>
  </w:style>
  <w:style w:type="paragraph" w:styleId="AddressIndent2" w:customStyle="1">
    <w:name w:val="$Address=Indent 2"/>
    <w:basedOn w:val="zz1794baseaddress"/>
    <w:uiPriority w:val="15"/>
    <w:qFormat/>
    <w:rsid w:val="0084608E"/>
    <w:pPr>
      <w:ind w:left="1440"/>
    </w:pPr>
  </w:style>
  <w:style w:type="paragraph" w:styleId="AddressIndent3" w:customStyle="1">
    <w:name w:val="$Address=Indent 3"/>
    <w:basedOn w:val="zz1794baseaddress"/>
    <w:uiPriority w:val="15"/>
    <w:qFormat/>
    <w:rsid w:val="0084608E"/>
    <w:pPr>
      <w:ind w:left="2160"/>
    </w:pPr>
  </w:style>
  <w:style w:type="paragraph" w:styleId="AddressUserDefined1" w:customStyle="1">
    <w:name w:val="$Address=User Defined 1"/>
    <w:basedOn w:val="Normal"/>
    <w:uiPriority w:val="15"/>
    <w:qFormat/>
    <w:rsid w:val="0084608E"/>
    <w:pPr>
      <w:spacing w:after="0"/>
    </w:pPr>
    <w:rPr>
      <w:szCs w:val="20"/>
    </w:rPr>
  </w:style>
  <w:style w:type="paragraph" w:styleId="AddressUserDefined2" w:customStyle="1">
    <w:name w:val="$Address=User Defined 2"/>
    <w:basedOn w:val="Normal"/>
    <w:uiPriority w:val="15"/>
    <w:qFormat/>
    <w:rsid w:val="0084608E"/>
    <w:pPr>
      <w:spacing w:after="0"/>
    </w:pPr>
    <w:rPr>
      <w:szCs w:val="20"/>
    </w:rPr>
  </w:style>
  <w:style w:type="paragraph" w:styleId="AddressUserDefined3" w:customStyle="1">
    <w:name w:val="$Address=User Defined 3"/>
    <w:basedOn w:val="Normal"/>
    <w:uiPriority w:val="15"/>
    <w:qFormat/>
    <w:rsid w:val="0084608E"/>
    <w:pPr>
      <w:spacing w:after="0"/>
    </w:pPr>
    <w:rPr>
      <w:szCs w:val="20"/>
    </w:rPr>
  </w:style>
  <w:style w:type="paragraph" w:styleId="MiscRedHerring" w:customStyle="1">
    <w:name w:val="$Misc=Red Herring"/>
    <w:basedOn w:val="zz1794basemisc"/>
    <w:uiPriority w:val="16"/>
    <w:qFormat/>
    <w:rsid w:val="0084608E"/>
    <w:rPr>
      <w:b/>
      <w:color w:val="FF0000"/>
      <w:sz w:val="16"/>
    </w:rPr>
  </w:style>
  <w:style w:type="paragraph" w:styleId="MiscUserDefined1" w:customStyle="1">
    <w:name w:val="$Misc=User Defined 1"/>
    <w:basedOn w:val="Normal"/>
    <w:uiPriority w:val="16"/>
    <w:qFormat/>
    <w:rsid w:val="0084608E"/>
    <w:rPr>
      <w:szCs w:val="20"/>
    </w:rPr>
  </w:style>
  <w:style w:type="paragraph" w:styleId="MiscUserDefined2" w:customStyle="1">
    <w:name w:val="$Misc=User Defined 2"/>
    <w:basedOn w:val="Normal"/>
    <w:uiPriority w:val="16"/>
    <w:qFormat/>
    <w:rsid w:val="0084608E"/>
    <w:rPr>
      <w:szCs w:val="20"/>
    </w:rPr>
  </w:style>
  <w:style w:type="paragraph" w:styleId="MiscUserDefined3" w:customStyle="1">
    <w:name w:val="$Misc=User Defined 3"/>
    <w:basedOn w:val="Normal"/>
    <w:uiPriority w:val="16"/>
    <w:qFormat/>
    <w:rsid w:val="0084608E"/>
    <w:rPr>
      <w:szCs w:val="20"/>
    </w:rPr>
  </w:style>
  <w:style w:type="paragraph" w:styleId="HeadingCentre" w:customStyle="1">
    <w:name w:val="%Heading=Centre"/>
    <w:basedOn w:val="zz1794baseheading"/>
    <w:next w:val="BodyText0"/>
    <w:uiPriority w:val="5"/>
    <w:qFormat/>
    <w:rsid w:val="0084608E"/>
    <w:pPr>
      <w:jc w:val="center"/>
    </w:pPr>
  </w:style>
  <w:style w:type="paragraph" w:styleId="HeadingCentreBold" w:customStyle="1">
    <w:name w:val="%Heading=Centre+Bold"/>
    <w:basedOn w:val="zz1794baseheading"/>
    <w:next w:val="BodyText0"/>
    <w:uiPriority w:val="5"/>
    <w:qFormat/>
    <w:rsid w:val="0084608E"/>
    <w:pPr>
      <w:jc w:val="center"/>
    </w:pPr>
    <w:rPr>
      <w:b/>
    </w:rPr>
  </w:style>
  <w:style w:type="paragraph" w:styleId="HeadingCentreBoldItalics" w:customStyle="1">
    <w:name w:val="%Heading=Centre+Bold+Italics"/>
    <w:basedOn w:val="zz1794baseheading"/>
    <w:next w:val="BodyText0"/>
    <w:uiPriority w:val="5"/>
    <w:qFormat/>
    <w:rsid w:val="0084608E"/>
    <w:pPr>
      <w:jc w:val="center"/>
    </w:pPr>
    <w:rPr>
      <w:b/>
      <w:i/>
    </w:rPr>
  </w:style>
  <w:style w:type="paragraph" w:styleId="HeadingCentreItalics" w:customStyle="1">
    <w:name w:val="%Heading=Centre+Italics"/>
    <w:basedOn w:val="zz1794baseheading"/>
    <w:next w:val="BodyText0"/>
    <w:uiPriority w:val="5"/>
    <w:qFormat/>
    <w:rsid w:val="0084608E"/>
    <w:pPr>
      <w:jc w:val="center"/>
    </w:pPr>
    <w:rPr>
      <w:i/>
    </w:rPr>
  </w:style>
  <w:style w:type="paragraph" w:styleId="HeadingDocTitle" w:customStyle="1">
    <w:name w:val="%Heading=Doc Title"/>
    <w:basedOn w:val="zz1794baseheading"/>
    <w:next w:val="BodyText0"/>
    <w:uiPriority w:val="4"/>
    <w:qFormat/>
    <w:rsid w:val="0084608E"/>
    <w:pPr>
      <w:jc w:val="center"/>
    </w:pPr>
    <w:rPr>
      <w:b/>
      <w:caps/>
      <w:sz w:val="24"/>
    </w:rPr>
  </w:style>
  <w:style w:type="paragraph" w:styleId="HeadingLeftBold" w:customStyle="1">
    <w:name w:val="%Heading=Left+Bold"/>
    <w:basedOn w:val="zz1794baseheading"/>
    <w:next w:val="BodyText0"/>
    <w:uiPriority w:val="5"/>
    <w:qFormat/>
    <w:rsid w:val="0084608E"/>
    <w:rPr>
      <w:b/>
    </w:rPr>
  </w:style>
  <w:style w:type="paragraph" w:styleId="HeadingLeftBoldItalics" w:customStyle="1">
    <w:name w:val="%Heading=Left+Bold+Italics"/>
    <w:basedOn w:val="zz1794baseheading"/>
    <w:next w:val="BodyText0"/>
    <w:uiPriority w:val="5"/>
    <w:qFormat/>
    <w:rsid w:val="0084608E"/>
    <w:rPr>
      <w:b/>
      <w:i/>
    </w:rPr>
  </w:style>
  <w:style w:type="paragraph" w:styleId="HeadingLeftItalics" w:customStyle="1">
    <w:name w:val="%Heading=Left+Italics"/>
    <w:basedOn w:val="zz1794baseheading"/>
    <w:next w:val="BodyText0"/>
    <w:uiPriority w:val="5"/>
    <w:rsid w:val="0084608E"/>
    <w:rPr>
      <w:i/>
    </w:rPr>
  </w:style>
  <w:style w:type="paragraph" w:styleId="HeadingUserDefined1" w:customStyle="1">
    <w:name w:val="%Heading=User Defined 1"/>
    <w:basedOn w:val="Normal"/>
    <w:next w:val="BodyText0"/>
    <w:uiPriority w:val="5"/>
    <w:rsid w:val="0084608E"/>
    <w:pPr>
      <w:keepNext/>
      <w:keepLines/>
    </w:pPr>
    <w:rPr>
      <w:szCs w:val="20"/>
    </w:rPr>
  </w:style>
  <w:style w:type="paragraph" w:styleId="HeadingUserDefined2" w:customStyle="1">
    <w:name w:val="%Heading=User Defined 2"/>
    <w:basedOn w:val="Normal"/>
    <w:next w:val="BodyText0"/>
    <w:uiPriority w:val="5"/>
    <w:rsid w:val="0084608E"/>
    <w:pPr>
      <w:keepNext/>
      <w:keepLines/>
    </w:pPr>
    <w:rPr>
      <w:szCs w:val="20"/>
    </w:rPr>
  </w:style>
  <w:style w:type="paragraph" w:styleId="HeadingUserDefined3" w:customStyle="1">
    <w:name w:val="%Heading=User Defined 3"/>
    <w:basedOn w:val="Normal"/>
    <w:next w:val="BodyText0"/>
    <w:uiPriority w:val="5"/>
    <w:rsid w:val="0084608E"/>
    <w:pPr>
      <w:keepNext/>
      <w:keepLines/>
    </w:pPr>
    <w:rPr>
      <w:szCs w:val="20"/>
    </w:rPr>
  </w:style>
  <w:style w:type="paragraph" w:styleId="PartiesCentreAlign" w:customStyle="1">
    <w:name w:val="*Parties=Centre Align"/>
    <w:basedOn w:val="zz1794baseparties"/>
    <w:uiPriority w:val="10"/>
    <w:rsid w:val="0084608E"/>
    <w:pPr>
      <w:jc w:val="center"/>
    </w:pPr>
  </w:style>
  <w:style w:type="paragraph" w:styleId="PartiesCentreBoldNoPSpace" w:customStyle="1">
    <w:name w:val="*Parties=Centre+Bold+No PSpace"/>
    <w:basedOn w:val="zz1794baseparties"/>
    <w:uiPriority w:val="11"/>
    <w:rsid w:val="0084608E"/>
    <w:pPr>
      <w:spacing w:after="0"/>
      <w:jc w:val="center"/>
    </w:pPr>
    <w:rPr>
      <w:b/>
    </w:rPr>
  </w:style>
  <w:style w:type="paragraph" w:styleId="PartiesCentreNoPSpace" w:customStyle="1">
    <w:name w:val="*Parties=Centre+No PSpace"/>
    <w:basedOn w:val="zz1794baseparties"/>
    <w:uiPriority w:val="10"/>
    <w:rsid w:val="0084608E"/>
    <w:pPr>
      <w:spacing w:after="0"/>
      <w:jc w:val="center"/>
    </w:pPr>
  </w:style>
  <w:style w:type="paragraph" w:styleId="PartiesLeftIndent2" w:customStyle="1">
    <w:name w:val="*Parties=Left Indent 2"/>
    <w:basedOn w:val="zz1794baseparties"/>
    <w:uiPriority w:val="9"/>
    <w:rsid w:val="0084608E"/>
    <w:pPr>
      <w:ind w:left="2160"/>
    </w:pPr>
  </w:style>
  <w:style w:type="paragraph" w:styleId="PartiesLRIndent1" w:customStyle="1">
    <w:name w:val="*Parties=L/R Indent 1"/>
    <w:basedOn w:val="zz1794baseparties"/>
    <w:uiPriority w:val="8"/>
    <w:rsid w:val="0084608E"/>
    <w:pPr>
      <w:ind w:left="1440" w:right="1440"/>
    </w:pPr>
  </w:style>
  <w:style w:type="paragraph" w:styleId="PartiesLRIndent1Bold" w:customStyle="1">
    <w:name w:val="*Parties=L/R Indent 1+Bold"/>
    <w:basedOn w:val="zz1794baseparties"/>
    <w:uiPriority w:val="8"/>
    <w:rsid w:val="0084608E"/>
    <w:pPr>
      <w:ind w:left="1440" w:right="1440"/>
    </w:pPr>
    <w:rPr>
      <w:b/>
    </w:rPr>
  </w:style>
  <w:style w:type="paragraph" w:styleId="PartiesLeftAlign" w:customStyle="1">
    <w:name w:val="*Parties=Left Align"/>
    <w:basedOn w:val="zz1794baseparties"/>
    <w:uiPriority w:val="7"/>
    <w:rsid w:val="0084608E"/>
  </w:style>
  <w:style w:type="paragraph" w:styleId="PartiesRightAlign" w:customStyle="1">
    <w:name w:val="*Parties=Right Align"/>
    <w:basedOn w:val="zz1794baseparties"/>
    <w:uiPriority w:val="11"/>
    <w:rsid w:val="0084608E"/>
    <w:pPr>
      <w:jc w:val="right"/>
    </w:pPr>
  </w:style>
  <w:style w:type="paragraph" w:styleId="PartiesUserDefined1" w:customStyle="1">
    <w:name w:val="*Parties=User Defined 1"/>
    <w:basedOn w:val="Normal"/>
    <w:uiPriority w:val="11"/>
    <w:rsid w:val="0084608E"/>
    <w:rPr>
      <w:szCs w:val="20"/>
    </w:rPr>
  </w:style>
  <w:style w:type="paragraph" w:styleId="PartiesUserDefined2" w:customStyle="1">
    <w:name w:val="*Parties=User Defined 2"/>
    <w:basedOn w:val="Normal"/>
    <w:uiPriority w:val="11"/>
    <w:rsid w:val="0084608E"/>
    <w:rPr>
      <w:szCs w:val="20"/>
    </w:rPr>
  </w:style>
  <w:style w:type="paragraph" w:styleId="PartiesUserDefined3" w:customStyle="1">
    <w:name w:val="*Parties=User Defined 3"/>
    <w:basedOn w:val="Normal"/>
    <w:uiPriority w:val="11"/>
    <w:rsid w:val="0084608E"/>
    <w:rPr>
      <w:szCs w:val="20"/>
    </w:rPr>
  </w:style>
  <w:style w:type="paragraph" w:styleId="QuotesCitation" w:customStyle="1">
    <w:name w:val="@Quotes=Citation"/>
    <w:basedOn w:val="zz1794basequotes"/>
    <w:uiPriority w:val="14"/>
    <w:rsid w:val="0084608E"/>
    <w:pPr>
      <w:ind w:left="1440" w:right="1440"/>
    </w:pPr>
    <w:rPr>
      <w:sz w:val="18"/>
    </w:rPr>
  </w:style>
  <w:style w:type="paragraph" w:styleId="QuotesLeft1Right1" w:customStyle="1">
    <w:name w:val="@Quotes=Left 1 / Right 1"/>
    <w:basedOn w:val="zz1794basequotes"/>
    <w:uiPriority w:val="12"/>
    <w:rsid w:val="0084608E"/>
    <w:pPr>
      <w:ind w:left="720" w:right="720"/>
    </w:pPr>
  </w:style>
  <w:style w:type="paragraph" w:styleId="QuotesLeft2Right1-8pt" w:customStyle="1">
    <w:name w:val="@Quotes=Left 2 / Right 1 - 8pt"/>
    <w:basedOn w:val="zz1794basequotes"/>
    <w:uiPriority w:val="13"/>
    <w:rsid w:val="0084608E"/>
    <w:pPr>
      <w:ind w:left="1440" w:right="720"/>
    </w:pPr>
    <w:rPr>
      <w:sz w:val="16"/>
    </w:rPr>
  </w:style>
  <w:style w:type="paragraph" w:styleId="QuotesLeft2Right2" w:customStyle="1">
    <w:name w:val="@Quotes=Left 2 / Right 2"/>
    <w:basedOn w:val="zz1794basequotes"/>
    <w:uiPriority w:val="12"/>
    <w:rsid w:val="0084608E"/>
    <w:pPr>
      <w:ind w:left="1440" w:right="1440"/>
    </w:pPr>
  </w:style>
  <w:style w:type="paragraph" w:styleId="QuotesLeft3Right1" w:customStyle="1">
    <w:name w:val="@Quotes=Left 3 / Right 1"/>
    <w:basedOn w:val="zz1794basequotes"/>
    <w:uiPriority w:val="13"/>
    <w:rsid w:val="0084608E"/>
    <w:pPr>
      <w:ind w:left="2160" w:right="720"/>
    </w:pPr>
  </w:style>
  <w:style w:type="paragraph" w:styleId="QuotesUserDefined1" w:customStyle="1">
    <w:name w:val="@Quotes=User Defined 1"/>
    <w:basedOn w:val="Normal"/>
    <w:uiPriority w:val="14"/>
    <w:rsid w:val="0084608E"/>
    <w:rPr>
      <w:szCs w:val="20"/>
    </w:rPr>
  </w:style>
  <w:style w:type="paragraph" w:styleId="QuotesUserDefined2" w:customStyle="1">
    <w:name w:val="@Quotes=User Defined 2"/>
    <w:basedOn w:val="Normal"/>
    <w:uiPriority w:val="14"/>
    <w:qFormat/>
    <w:rsid w:val="0084608E"/>
    <w:rPr>
      <w:szCs w:val="20"/>
    </w:rPr>
  </w:style>
  <w:style w:type="paragraph" w:styleId="QuotesUserDefined3" w:customStyle="1">
    <w:name w:val="@Quotes=User Defined 3"/>
    <w:basedOn w:val="Normal"/>
    <w:uiPriority w:val="14"/>
    <w:qFormat/>
    <w:rsid w:val="0084608E"/>
    <w:rPr>
      <w:szCs w:val="20"/>
    </w:rPr>
  </w:style>
  <w:style w:type="paragraph" w:styleId="TableCentrem" w:customStyle="1">
    <w:name w:val="^Table=Centre+m"/>
    <w:basedOn w:val="zz1794basetables"/>
    <w:uiPriority w:val="18"/>
    <w:qFormat/>
    <w:rsid w:val="00CF66D1"/>
    <w:pPr>
      <w:spacing w:before="120" w:after="120"/>
      <w:jc w:val="center"/>
    </w:pPr>
  </w:style>
  <w:style w:type="paragraph" w:styleId="TableDecimalm" w:customStyle="1">
    <w:name w:val="^Table=Decimal+m"/>
    <w:basedOn w:val="zz1794basetables"/>
    <w:uiPriority w:val="19"/>
    <w:qFormat/>
    <w:rsid w:val="00CF66D1"/>
    <w:pPr>
      <w:tabs>
        <w:tab w:val="decimal" w:pos="1008"/>
      </w:tabs>
      <w:spacing w:before="120" w:after="120"/>
    </w:pPr>
  </w:style>
  <w:style w:type="paragraph" w:styleId="TableHeadingm" w:customStyle="1">
    <w:name w:val="^Table=Heading+m"/>
    <w:basedOn w:val="zz1794basetables"/>
    <w:uiPriority w:val="20"/>
    <w:qFormat/>
    <w:rsid w:val="00CF66D1"/>
    <w:pPr>
      <w:keepNext/>
      <w:spacing w:before="120" w:after="120"/>
      <w:jc w:val="center"/>
    </w:pPr>
    <w:rPr>
      <w:b/>
    </w:rPr>
  </w:style>
  <w:style w:type="paragraph" w:styleId="TableJustifiedm" w:customStyle="1">
    <w:name w:val="^Table=Justified+m"/>
    <w:basedOn w:val="zz1794basetables"/>
    <w:uiPriority w:val="19"/>
    <w:qFormat/>
    <w:rsid w:val="00CF66D1"/>
    <w:pPr>
      <w:spacing w:before="120" w:after="120"/>
      <w:jc w:val="both"/>
    </w:pPr>
  </w:style>
  <w:style w:type="paragraph" w:styleId="TableLeftm" w:customStyle="1">
    <w:name w:val="^Table=Left+m"/>
    <w:basedOn w:val="zz1794basetables"/>
    <w:uiPriority w:val="17"/>
    <w:qFormat/>
    <w:rsid w:val="00CF66D1"/>
    <w:pPr>
      <w:spacing w:before="120" w:after="120"/>
    </w:pPr>
  </w:style>
  <w:style w:type="paragraph" w:styleId="TableRightm" w:customStyle="1">
    <w:name w:val="^Table=Right+m"/>
    <w:basedOn w:val="zz1794basetables"/>
    <w:uiPriority w:val="18"/>
    <w:qFormat/>
    <w:rsid w:val="00CF66D1"/>
    <w:pPr>
      <w:spacing w:before="120" w:after="120"/>
      <w:jc w:val="right"/>
    </w:pPr>
  </w:style>
  <w:style w:type="paragraph" w:styleId="TableSpacer" w:customStyle="1">
    <w:name w:val="^Table=Spacer"/>
    <w:basedOn w:val="zz1794basetables"/>
    <w:next w:val="BodyText0"/>
    <w:uiPriority w:val="20"/>
    <w:qFormat/>
    <w:rsid w:val="0084608E"/>
  </w:style>
  <w:style w:type="paragraph" w:styleId="TableUserDefined1" w:customStyle="1">
    <w:name w:val="^Table=User Defined 1"/>
    <w:basedOn w:val="Normal"/>
    <w:uiPriority w:val="20"/>
    <w:qFormat/>
    <w:rsid w:val="00CF66D1"/>
    <w:pPr>
      <w:spacing w:before="120" w:after="120"/>
    </w:pPr>
    <w:rPr>
      <w:szCs w:val="20"/>
    </w:rPr>
  </w:style>
  <w:style w:type="paragraph" w:styleId="TableUserDefined2" w:customStyle="1">
    <w:name w:val="^Table=User Defined 2"/>
    <w:basedOn w:val="Normal"/>
    <w:uiPriority w:val="20"/>
    <w:qFormat/>
    <w:rsid w:val="00CF66D1"/>
    <w:pPr>
      <w:spacing w:before="120" w:after="120"/>
    </w:pPr>
    <w:rPr>
      <w:szCs w:val="20"/>
    </w:rPr>
  </w:style>
  <w:style w:type="paragraph" w:styleId="TableUserDefined3" w:customStyle="1">
    <w:name w:val="^Table=User Defined 3"/>
    <w:basedOn w:val="Normal"/>
    <w:uiPriority w:val="20"/>
    <w:qFormat/>
    <w:rsid w:val="00CF66D1"/>
    <w:pPr>
      <w:spacing w:before="120" w:after="120"/>
    </w:pPr>
    <w:rPr>
      <w:szCs w:val="20"/>
    </w:rPr>
  </w:style>
  <w:style w:type="numbering" w:styleId="111111">
    <w:name w:val="Outline List 2"/>
    <w:basedOn w:val="NoList"/>
    <w:uiPriority w:val="99"/>
    <w:semiHidden/>
    <w:unhideWhenUsed/>
    <w:rsid w:val="007F5CAA"/>
  </w:style>
  <w:style w:type="numbering" w:styleId="1ai">
    <w:name w:val="Outline List 1"/>
    <w:basedOn w:val="NoList"/>
    <w:uiPriority w:val="99"/>
    <w:semiHidden/>
    <w:unhideWhenUsed/>
    <w:rsid w:val="007F5CAA"/>
  </w:style>
  <w:style w:type="numbering" w:styleId="ArticleSection">
    <w:name w:val="Outline List 3"/>
    <w:basedOn w:val="NoList"/>
    <w:uiPriority w:val="99"/>
    <w:semiHidden/>
    <w:unhideWhenUsed/>
    <w:rsid w:val="007F5CAA"/>
  </w:style>
  <w:style w:type="paragraph" w:styleId="BalloonText">
    <w:name w:val="Balloon Text"/>
    <w:basedOn w:val="Normal"/>
    <w:link w:val="BalloonTextChar"/>
    <w:uiPriority w:val="99"/>
    <w:semiHidden/>
    <w:unhideWhenUsed/>
    <w:rsid w:val="007F5CAA"/>
    <w:pPr>
      <w:spacing w:after="0"/>
    </w:pPr>
    <w:rPr>
      <w:rFonts w:ascii="Tahoma" w:hAnsi="Tahoma" w:cs="Tahoma"/>
      <w:sz w:val="16"/>
      <w:szCs w:val="16"/>
    </w:rPr>
  </w:style>
  <w:style w:type="character" w:styleId="BalloonTextChar" w:customStyle="1">
    <w:name w:val="Balloon Text Char"/>
    <w:basedOn w:val="DefaultParagraphFont"/>
    <w:link w:val="BalloonText"/>
    <w:uiPriority w:val="99"/>
    <w:rsid w:val="00C7365A"/>
    <w:rPr>
      <w:rFonts w:ascii="Tahoma" w:hAnsi="Tahoma" w:cs="Tahoma"/>
      <w:sz w:val="16"/>
      <w:szCs w:val="16"/>
      <w:lang w:eastAsia="en-US"/>
    </w:rPr>
  </w:style>
  <w:style w:type="paragraph" w:styleId="Bibliography">
    <w:name w:val="Bibliography"/>
    <w:basedOn w:val="Normal"/>
    <w:next w:val="Normal"/>
    <w:uiPriority w:val="99"/>
    <w:semiHidden/>
    <w:unhideWhenUsed/>
    <w:rsid w:val="007F5CAA"/>
  </w:style>
  <w:style w:type="paragraph" w:styleId="BlockText">
    <w:name w:val="Block Text"/>
    <w:basedOn w:val="Normal"/>
    <w:uiPriority w:val="99"/>
    <w:semiHidden/>
    <w:unhideWhenUsed/>
    <w:rsid w:val="007F5CAA"/>
    <w:pPr>
      <w:pBdr>
        <w:top w:val="single" w:color="4F81BD" w:themeColor="accent1" w:sz="2" w:space="10" w:shadow="1"/>
        <w:left w:val="single" w:color="4F81BD" w:themeColor="accent1" w:sz="2" w:space="10" w:shadow="1"/>
        <w:bottom w:val="single" w:color="4F81BD" w:themeColor="accent1" w:sz="2" w:space="10" w:shadow="1"/>
        <w:right w:val="single" w:color="4F81BD" w:themeColor="accent1" w:sz="2" w:space="10" w:shadow="1"/>
      </w:pBdr>
      <w:ind w:left="1152" w:right="1152"/>
    </w:pPr>
    <w:rPr>
      <w:rFonts w:asciiTheme="minorHAnsi" w:hAnsiTheme="minorHAnsi" w:eastAsiaTheme="minorEastAsia" w:cstheme="minorBidi"/>
      <w:i/>
      <w:iCs/>
      <w:color w:val="4F81BD" w:themeColor="accent1"/>
    </w:rPr>
  </w:style>
  <w:style w:type="paragraph" w:styleId="BodyText2">
    <w:name w:val="Body Text 2"/>
    <w:basedOn w:val="Normal"/>
    <w:link w:val="BodyText2Char"/>
    <w:uiPriority w:val="99"/>
    <w:semiHidden/>
    <w:unhideWhenUsed/>
    <w:rsid w:val="007F5CAA"/>
    <w:pPr>
      <w:spacing w:after="120" w:line="480" w:lineRule="auto"/>
    </w:pPr>
  </w:style>
  <w:style w:type="character" w:styleId="BodyText2Char" w:customStyle="1">
    <w:name w:val="Body Text 2 Char"/>
    <w:basedOn w:val="DefaultParagraphFont"/>
    <w:link w:val="BodyText2"/>
    <w:uiPriority w:val="99"/>
    <w:rsid w:val="00C7365A"/>
    <w:rPr>
      <w:rFonts w:ascii="Arial" w:hAnsi="Arial" w:cs="Arial"/>
      <w:szCs w:val="24"/>
      <w:lang w:eastAsia="en-US"/>
    </w:rPr>
  </w:style>
  <w:style w:type="paragraph" w:styleId="BodyText3">
    <w:name w:val="Body Text 3"/>
    <w:basedOn w:val="Normal"/>
    <w:link w:val="BodyText3Char"/>
    <w:uiPriority w:val="99"/>
    <w:semiHidden/>
    <w:unhideWhenUsed/>
    <w:rsid w:val="007F5CAA"/>
    <w:pPr>
      <w:spacing w:after="120"/>
    </w:pPr>
    <w:rPr>
      <w:sz w:val="16"/>
      <w:szCs w:val="16"/>
    </w:rPr>
  </w:style>
  <w:style w:type="character" w:styleId="BodyText3Char" w:customStyle="1">
    <w:name w:val="Body Text 3 Char"/>
    <w:basedOn w:val="DefaultParagraphFont"/>
    <w:link w:val="BodyText3"/>
    <w:uiPriority w:val="99"/>
    <w:rsid w:val="00C7365A"/>
    <w:rPr>
      <w:rFonts w:ascii="Arial" w:hAnsi="Arial" w:cs="Arial"/>
      <w:sz w:val="16"/>
      <w:szCs w:val="16"/>
      <w:lang w:eastAsia="en-US"/>
    </w:rPr>
  </w:style>
  <w:style w:type="paragraph" w:styleId="BodyTextFirstIndent">
    <w:name w:val="Body Text First Indent"/>
    <w:basedOn w:val="BodyText"/>
    <w:link w:val="BodyTextFirstIndentChar"/>
    <w:uiPriority w:val="99"/>
    <w:semiHidden/>
    <w:unhideWhenUsed/>
    <w:rsid w:val="007F5CAA"/>
    <w:pPr>
      <w:ind w:firstLine="360"/>
    </w:pPr>
  </w:style>
  <w:style w:type="character" w:styleId="BodyTextFirstIndentChar" w:customStyle="1">
    <w:name w:val="Body Text First Indent Char"/>
    <w:basedOn w:val="BodyTextChar"/>
    <w:link w:val="BodyTextFirstIndent"/>
    <w:uiPriority w:val="99"/>
    <w:rsid w:val="00C7365A"/>
    <w:rPr>
      <w:rFonts w:ascii="Arial" w:hAnsi="Arial" w:cs="Arial"/>
      <w:szCs w:val="24"/>
      <w:lang w:eastAsia="en-US"/>
    </w:rPr>
  </w:style>
  <w:style w:type="paragraph" w:styleId="BodyTextIndent">
    <w:name w:val="Body Text Indent"/>
    <w:basedOn w:val="Normal"/>
    <w:link w:val="BodyTextIndentChar"/>
    <w:uiPriority w:val="99"/>
    <w:semiHidden/>
    <w:unhideWhenUsed/>
    <w:rsid w:val="007F5CAA"/>
    <w:pPr>
      <w:spacing w:after="120"/>
      <w:ind w:left="283"/>
    </w:pPr>
  </w:style>
  <w:style w:type="character" w:styleId="BodyTextIndentChar" w:customStyle="1">
    <w:name w:val="Body Text Indent Char"/>
    <w:basedOn w:val="DefaultParagraphFont"/>
    <w:link w:val="BodyTextIndent"/>
    <w:uiPriority w:val="99"/>
    <w:rsid w:val="00C7365A"/>
    <w:rPr>
      <w:rFonts w:ascii="Arial" w:hAnsi="Arial" w:cs="Arial"/>
      <w:szCs w:val="24"/>
      <w:lang w:eastAsia="en-US"/>
    </w:rPr>
  </w:style>
  <w:style w:type="paragraph" w:styleId="BodyTextFirstIndent2">
    <w:name w:val="Body Text First Indent 2"/>
    <w:basedOn w:val="BodyTextIndent"/>
    <w:link w:val="BodyTextFirstIndent2Char"/>
    <w:uiPriority w:val="99"/>
    <w:semiHidden/>
    <w:unhideWhenUsed/>
    <w:rsid w:val="007F5CAA"/>
    <w:pPr>
      <w:spacing w:after="240"/>
      <w:ind w:left="360" w:firstLine="360"/>
    </w:pPr>
  </w:style>
  <w:style w:type="character" w:styleId="BodyTextFirstIndent2Char" w:customStyle="1">
    <w:name w:val="Body Text First Indent 2 Char"/>
    <w:basedOn w:val="BodyTextIndentChar"/>
    <w:link w:val="BodyTextFirstIndent2"/>
    <w:uiPriority w:val="99"/>
    <w:rsid w:val="00C7365A"/>
    <w:rPr>
      <w:rFonts w:ascii="Arial" w:hAnsi="Arial" w:cs="Arial"/>
      <w:szCs w:val="24"/>
      <w:lang w:eastAsia="en-US"/>
    </w:rPr>
  </w:style>
  <w:style w:type="paragraph" w:styleId="BodyTextIndent20">
    <w:name w:val="Body Text Indent 2"/>
    <w:basedOn w:val="Normal"/>
    <w:link w:val="BodyTextIndent2Char"/>
    <w:uiPriority w:val="99"/>
    <w:semiHidden/>
    <w:unhideWhenUsed/>
    <w:rsid w:val="007F5CAA"/>
    <w:pPr>
      <w:spacing w:after="120" w:line="480" w:lineRule="auto"/>
      <w:ind w:left="283"/>
    </w:pPr>
  </w:style>
  <w:style w:type="character" w:styleId="BodyTextIndent2Char" w:customStyle="1">
    <w:name w:val="Body Text Indent 2 Char"/>
    <w:basedOn w:val="DefaultParagraphFont"/>
    <w:link w:val="BodyTextIndent20"/>
    <w:uiPriority w:val="99"/>
    <w:rsid w:val="00C7365A"/>
    <w:rPr>
      <w:rFonts w:ascii="Arial" w:hAnsi="Arial" w:cs="Arial"/>
      <w:szCs w:val="24"/>
      <w:lang w:eastAsia="en-US"/>
    </w:rPr>
  </w:style>
  <w:style w:type="paragraph" w:styleId="BodyTextIndent30">
    <w:name w:val="Body Text Indent 3"/>
    <w:basedOn w:val="Normal"/>
    <w:link w:val="BodyTextIndent3Char"/>
    <w:uiPriority w:val="99"/>
    <w:semiHidden/>
    <w:unhideWhenUsed/>
    <w:rsid w:val="007F5CAA"/>
    <w:pPr>
      <w:spacing w:after="120"/>
      <w:ind w:left="283"/>
    </w:pPr>
    <w:rPr>
      <w:sz w:val="16"/>
      <w:szCs w:val="16"/>
    </w:rPr>
  </w:style>
  <w:style w:type="character" w:styleId="BodyTextIndent3Char" w:customStyle="1">
    <w:name w:val="Body Text Indent 3 Char"/>
    <w:basedOn w:val="DefaultParagraphFont"/>
    <w:link w:val="BodyTextIndent30"/>
    <w:uiPriority w:val="99"/>
    <w:rsid w:val="00C7365A"/>
    <w:rPr>
      <w:rFonts w:ascii="Arial" w:hAnsi="Arial" w:cs="Arial"/>
      <w:sz w:val="16"/>
      <w:szCs w:val="16"/>
      <w:lang w:eastAsia="en-US"/>
    </w:rPr>
  </w:style>
  <w:style w:type="character" w:styleId="BookTitle">
    <w:name w:val="Book Title"/>
    <w:basedOn w:val="DefaultParagraphFont"/>
    <w:uiPriority w:val="99"/>
    <w:semiHidden/>
    <w:unhideWhenUsed/>
    <w:rsid w:val="007F5CAA"/>
    <w:rPr>
      <w:b/>
      <w:bCs/>
      <w:smallCaps/>
      <w:spacing w:val="5"/>
    </w:rPr>
  </w:style>
  <w:style w:type="paragraph" w:styleId="Caption">
    <w:name w:val="caption"/>
    <w:basedOn w:val="Normal"/>
    <w:next w:val="Normal"/>
    <w:uiPriority w:val="99"/>
    <w:semiHidden/>
    <w:unhideWhenUsed/>
    <w:rsid w:val="007F5CAA"/>
    <w:rPr>
      <w:b/>
      <w:bCs/>
      <w:color w:val="4F81BD" w:themeColor="accent1"/>
      <w:sz w:val="18"/>
      <w:szCs w:val="18"/>
    </w:rPr>
  </w:style>
  <w:style w:type="paragraph" w:styleId="Closing">
    <w:name w:val="Closing"/>
    <w:basedOn w:val="Normal"/>
    <w:link w:val="ClosingChar"/>
    <w:uiPriority w:val="29"/>
    <w:unhideWhenUsed/>
    <w:qFormat/>
    <w:rsid w:val="007F5CAA"/>
    <w:pPr>
      <w:spacing w:after="0"/>
      <w:ind w:left="4252"/>
    </w:pPr>
  </w:style>
  <w:style w:type="character" w:styleId="ClosingChar" w:customStyle="1">
    <w:name w:val="Closing Char"/>
    <w:basedOn w:val="DefaultParagraphFont"/>
    <w:link w:val="Closing"/>
    <w:uiPriority w:val="29"/>
    <w:rsid w:val="00C7365A"/>
    <w:rPr>
      <w:rFonts w:ascii="Arial" w:hAnsi="Arial" w:cs="Arial"/>
      <w:szCs w:val="24"/>
      <w:lang w:eastAsia="en-US"/>
    </w:rPr>
  </w:style>
  <w:style w:type="table" w:styleId="ColorfulGrid">
    <w:name w:val="Colorful Grid"/>
    <w:basedOn w:val="TableNormal"/>
    <w:uiPriority w:val="99"/>
    <w:semiHidden/>
    <w:unhideWhenUsed/>
    <w:rsid w:val="007F5CAA"/>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7F5CAA"/>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7F5CAA"/>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7F5CAA"/>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7F5CAA"/>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7F5CAA"/>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7F5CAA"/>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semiHidden/>
    <w:unhideWhenUsed/>
    <w:rsid w:val="007F5CAA"/>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7F5CAA"/>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7F5CAA"/>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7F5CAA"/>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7F5CAA"/>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7F5CAA"/>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7F5CAA"/>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semiHidden/>
    <w:unhideWhenUsed/>
    <w:rsid w:val="007F5CAA"/>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7F5CAA"/>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7F5CAA"/>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7F5CAA"/>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semiHidden/>
    <w:unhideWhenUsed/>
    <w:rsid w:val="007F5CAA"/>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7F5CAA"/>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7F5CAA"/>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Comment Reference"/>
    <w:basedOn w:val="DefaultParagraphFont"/>
    <w:uiPriority w:val="99"/>
    <w:semiHidden/>
    <w:unhideWhenUsed/>
    <w:rsid w:val="007F5CAA"/>
    <w:rPr>
      <w:sz w:val="16"/>
      <w:szCs w:val="16"/>
    </w:rPr>
  </w:style>
  <w:style w:type="paragraph" w:styleId="CommentText">
    <w:name w:val="Comment Text"/>
    <w:basedOn w:val="Normal"/>
    <w:link w:val="CommentTextChar"/>
    <w:uiPriority w:val="99"/>
    <w:semiHidden/>
    <w:unhideWhenUsed/>
    <w:rsid w:val="007F5CAA"/>
    <w:rPr>
      <w:szCs w:val="20"/>
    </w:rPr>
  </w:style>
  <w:style w:type="character" w:styleId="CommentTextChar" w:customStyle="1">
    <w:name w:val="Comment Text Char"/>
    <w:basedOn w:val="DefaultParagraphFont"/>
    <w:link w:val="CommentText"/>
    <w:uiPriority w:val="99"/>
    <w:rsid w:val="00C7365A"/>
    <w:rPr>
      <w:rFonts w:ascii="Arial" w:hAnsi="Arial" w:cs="Arial"/>
      <w:lang w:eastAsia="en-US"/>
    </w:rPr>
  </w:style>
  <w:style w:type="paragraph" w:styleId="CommentSubject">
    <w:name w:val="Comment Subject"/>
    <w:basedOn w:val="CommentText"/>
    <w:next w:val="CommentText"/>
    <w:link w:val="CommentSubjectChar"/>
    <w:uiPriority w:val="99"/>
    <w:semiHidden/>
    <w:unhideWhenUsed/>
    <w:rsid w:val="007F5CAA"/>
    <w:rPr>
      <w:b/>
      <w:bCs/>
    </w:rPr>
  </w:style>
  <w:style w:type="character" w:styleId="CommentSubjectChar" w:customStyle="1">
    <w:name w:val="Comment Subject Char"/>
    <w:basedOn w:val="CommentTextChar"/>
    <w:link w:val="CommentSubject"/>
    <w:uiPriority w:val="99"/>
    <w:rsid w:val="00C7365A"/>
    <w:rPr>
      <w:rFonts w:ascii="Arial" w:hAnsi="Arial" w:cs="Arial"/>
      <w:b/>
      <w:bCs/>
      <w:lang w:eastAsia="en-US"/>
    </w:rPr>
  </w:style>
  <w:style w:type="table" w:styleId="DarkList">
    <w:name w:val="Dark List"/>
    <w:basedOn w:val="TableNormal"/>
    <w:uiPriority w:val="99"/>
    <w:semiHidden/>
    <w:unhideWhenUsed/>
    <w:rsid w:val="007F5CA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7F5CAA"/>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7F5CAA"/>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7F5CAA"/>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7F5CAA"/>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7F5CAA"/>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7F5CAA"/>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29"/>
    <w:unhideWhenUsed/>
    <w:qFormat/>
    <w:rsid w:val="007F5CAA"/>
  </w:style>
  <w:style w:type="character" w:styleId="DateChar" w:customStyle="1">
    <w:name w:val="Date Char"/>
    <w:basedOn w:val="DefaultParagraphFont"/>
    <w:link w:val="Date"/>
    <w:uiPriority w:val="29"/>
    <w:rsid w:val="00C7365A"/>
    <w:rPr>
      <w:rFonts w:ascii="Arial" w:hAnsi="Arial" w:cs="Arial"/>
      <w:szCs w:val="24"/>
      <w:lang w:eastAsia="en-US"/>
    </w:rPr>
  </w:style>
  <w:style w:type="paragraph" w:styleId="DocumentMap">
    <w:name w:val="Document Map"/>
    <w:basedOn w:val="Normal"/>
    <w:link w:val="DocumentMapChar"/>
    <w:uiPriority w:val="99"/>
    <w:semiHidden/>
    <w:unhideWhenUsed/>
    <w:rsid w:val="007F5CAA"/>
    <w:pPr>
      <w:spacing w:after="0"/>
    </w:pPr>
    <w:rPr>
      <w:rFonts w:ascii="Tahoma" w:hAnsi="Tahoma" w:cs="Tahoma"/>
      <w:sz w:val="16"/>
      <w:szCs w:val="16"/>
    </w:rPr>
  </w:style>
  <w:style w:type="character" w:styleId="DocumentMapChar" w:customStyle="1">
    <w:name w:val="Document Map Char"/>
    <w:basedOn w:val="DefaultParagraphFont"/>
    <w:link w:val="DocumentMap"/>
    <w:uiPriority w:val="99"/>
    <w:rsid w:val="00C7365A"/>
    <w:rPr>
      <w:rFonts w:ascii="Tahoma" w:hAnsi="Tahoma" w:cs="Tahoma"/>
      <w:sz w:val="16"/>
      <w:szCs w:val="16"/>
      <w:lang w:eastAsia="en-US"/>
    </w:rPr>
  </w:style>
  <w:style w:type="paragraph" w:styleId="E-mailSignature">
    <w:name w:val="E-mail Signature"/>
    <w:basedOn w:val="Normal"/>
    <w:link w:val="E-mailSignatureChar"/>
    <w:uiPriority w:val="99"/>
    <w:semiHidden/>
    <w:unhideWhenUsed/>
    <w:rsid w:val="007F5CAA"/>
    <w:pPr>
      <w:spacing w:after="0"/>
    </w:pPr>
  </w:style>
  <w:style w:type="character" w:styleId="E-mailSignatureChar" w:customStyle="1">
    <w:name w:val="E-mail Signature Char"/>
    <w:basedOn w:val="DefaultParagraphFont"/>
    <w:link w:val="E-mailSignature"/>
    <w:uiPriority w:val="99"/>
    <w:rsid w:val="00C7365A"/>
    <w:rPr>
      <w:rFonts w:ascii="Arial" w:hAnsi="Arial" w:cs="Arial"/>
      <w:szCs w:val="24"/>
      <w:lang w:eastAsia="en-US"/>
    </w:rPr>
  </w:style>
  <w:style w:type="character" w:styleId="Emphasis">
    <w:name w:val="Emphasis"/>
    <w:basedOn w:val="DefaultParagraphFont"/>
    <w:uiPriority w:val="20"/>
    <w:unhideWhenUsed/>
    <w:qFormat/>
    <w:rsid w:val="007F5CAA"/>
    <w:rPr>
      <w:i/>
      <w:iCs/>
    </w:rPr>
  </w:style>
  <w:style w:type="character" w:styleId="EndnoteReference">
    <w:name w:val="endnote reference"/>
    <w:basedOn w:val="DefaultParagraphFont"/>
    <w:uiPriority w:val="99"/>
    <w:semiHidden/>
    <w:unhideWhenUsed/>
    <w:rsid w:val="007F5CAA"/>
    <w:rPr>
      <w:vertAlign w:val="superscript"/>
    </w:rPr>
  </w:style>
  <w:style w:type="paragraph" w:styleId="EndnoteText">
    <w:name w:val="endnote text"/>
    <w:link w:val="EndnoteTextChar"/>
    <w:uiPriority w:val="99"/>
    <w:semiHidden/>
    <w:unhideWhenUsed/>
    <w:rsid w:val="00B0428C"/>
    <w:rPr>
      <w:rFonts w:ascii="Arial" w:hAnsi="Arial" w:cs="Arial"/>
      <w:sz w:val="16"/>
      <w:lang w:eastAsia="en-US"/>
    </w:rPr>
  </w:style>
  <w:style w:type="character" w:styleId="EndnoteTextChar" w:customStyle="1">
    <w:name w:val="Endnote Text Char"/>
    <w:basedOn w:val="DefaultParagraphFont"/>
    <w:link w:val="EndnoteText"/>
    <w:uiPriority w:val="99"/>
    <w:semiHidden/>
    <w:rsid w:val="00B0428C"/>
    <w:rPr>
      <w:rFonts w:ascii="Arial" w:hAnsi="Arial" w:cs="Arial"/>
      <w:sz w:val="16"/>
      <w:lang w:eastAsia="en-US"/>
    </w:rPr>
  </w:style>
  <w:style w:type="paragraph" w:styleId="EnvelopeAddress">
    <w:name w:val="envelope address"/>
    <w:basedOn w:val="Normal"/>
    <w:uiPriority w:val="99"/>
    <w:semiHidden/>
    <w:unhideWhenUsed/>
    <w:rsid w:val="007F5CAA"/>
    <w:pPr>
      <w:framePr w:w="7920" w:h="1980" w:hSpace="180" w:wrap="auto" w:hAnchor="page" w:xAlign="center" w:yAlign="bottom" w:hRule="exact"/>
      <w:spacing w:after="0"/>
      <w:ind w:left="2880"/>
    </w:pPr>
    <w:rPr>
      <w:rFonts w:asciiTheme="majorHAnsi" w:hAnsiTheme="majorHAnsi" w:eastAsiaTheme="majorEastAsia" w:cstheme="majorBidi"/>
      <w:sz w:val="24"/>
    </w:rPr>
  </w:style>
  <w:style w:type="paragraph" w:styleId="EnvelopeReturn">
    <w:name w:val="envelope return"/>
    <w:basedOn w:val="Normal"/>
    <w:uiPriority w:val="99"/>
    <w:semiHidden/>
    <w:unhideWhenUsed/>
    <w:rsid w:val="007F5CAA"/>
    <w:pPr>
      <w:spacing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sid w:val="007F5CAA"/>
    <w:rPr>
      <w:color w:val="800080" w:themeColor="followedHyperlink"/>
      <w:u w:val="single"/>
    </w:rPr>
  </w:style>
  <w:style w:type="character" w:styleId="FootnoteReference">
    <w:name w:val="footnote reference"/>
    <w:basedOn w:val="DefaultParagraphFont"/>
    <w:uiPriority w:val="99"/>
    <w:semiHidden/>
    <w:unhideWhenUsed/>
    <w:rsid w:val="007F5CAA"/>
    <w:rPr>
      <w:vertAlign w:val="superscript"/>
    </w:rPr>
  </w:style>
  <w:style w:type="character" w:styleId="HTMLAcronym">
    <w:name w:val="HTML Acronym"/>
    <w:basedOn w:val="DefaultParagraphFont"/>
    <w:uiPriority w:val="99"/>
    <w:semiHidden/>
    <w:unhideWhenUsed/>
    <w:rsid w:val="007F5CAA"/>
  </w:style>
  <w:style w:type="paragraph" w:styleId="HTMLAddress">
    <w:name w:val="HTML Address"/>
    <w:basedOn w:val="Normal"/>
    <w:link w:val="HTMLAddressChar"/>
    <w:uiPriority w:val="99"/>
    <w:semiHidden/>
    <w:unhideWhenUsed/>
    <w:rsid w:val="007F5CAA"/>
    <w:pPr>
      <w:spacing w:after="0"/>
    </w:pPr>
    <w:rPr>
      <w:i/>
      <w:iCs/>
    </w:rPr>
  </w:style>
  <w:style w:type="character" w:styleId="HTMLAddressChar" w:customStyle="1">
    <w:name w:val="HTML Address Char"/>
    <w:basedOn w:val="DefaultParagraphFont"/>
    <w:link w:val="HTMLAddress"/>
    <w:uiPriority w:val="99"/>
    <w:rsid w:val="00C7365A"/>
    <w:rPr>
      <w:rFonts w:ascii="Arial" w:hAnsi="Arial" w:cs="Arial"/>
      <w:i/>
      <w:iCs/>
      <w:szCs w:val="24"/>
      <w:lang w:eastAsia="en-US"/>
    </w:rPr>
  </w:style>
  <w:style w:type="character" w:styleId="HTMLCite">
    <w:name w:val="HTML Cite"/>
    <w:basedOn w:val="DefaultParagraphFont"/>
    <w:uiPriority w:val="99"/>
    <w:semiHidden/>
    <w:unhideWhenUsed/>
    <w:rsid w:val="007F5CAA"/>
    <w:rPr>
      <w:i/>
      <w:iCs/>
    </w:rPr>
  </w:style>
  <w:style w:type="character" w:styleId="HTMLCode">
    <w:name w:val="HTML Code"/>
    <w:basedOn w:val="DefaultParagraphFont"/>
    <w:uiPriority w:val="99"/>
    <w:semiHidden/>
    <w:unhideWhenUsed/>
    <w:rsid w:val="007F5CAA"/>
    <w:rPr>
      <w:rFonts w:ascii="Consolas" w:hAnsi="Consolas" w:cs="Consolas"/>
      <w:sz w:val="20"/>
      <w:szCs w:val="20"/>
    </w:rPr>
  </w:style>
  <w:style w:type="character" w:styleId="HTMLDefinition">
    <w:name w:val="HTML Definition"/>
    <w:basedOn w:val="DefaultParagraphFont"/>
    <w:uiPriority w:val="99"/>
    <w:semiHidden/>
    <w:unhideWhenUsed/>
    <w:rsid w:val="007F5CAA"/>
    <w:rPr>
      <w:i/>
      <w:iCs/>
    </w:rPr>
  </w:style>
  <w:style w:type="character" w:styleId="HTMLKeyboard">
    <w:name w:val="HTML Keyboard"/>
    <w:basedOn w:val="DefaultParagraphFont"/>
    <w:uiPriority w:val="99"/>
    <w:semiHidden/>
    <w:unhideWhenUsed/>
    <w:rsid w:val="007F5CAA"/>
    <w:rPr>
      <w:rFonts w:ascii="Consolas" w:hAnsi="Consolas" w:cs="Consolas"/>
      <w:sz w:val="20"/>
      <w:szCs w:val="20"/>
    </w:rPr>
  </w:style>
  <w:style w:type="paragraph" w:styleId="HTMLPreformatted">
    <w:name w:val="HTML Preformatted"/>
    <w:basedOn w:val="Normal"/>
    <w:link w:val="HTMLPreformattedChar"/>
    <w:uiPriority w:val="99"/>
    <w:semiHidden/>
    <w:unhideWhenUsed/>
    <w:rsid w:val="007F5CAA"/>
    <w:pPr>
      <w:spacing w:after="0"/>
    </w:pPr>
    <w:rPr>
      <w:rFonts w:ascii="Consolas" w:hAnsi="Consolas" w:cs="Consolas"/>
      <w:szCs w:val="20"/>
    </w:rPr>
  </w:style>
  <w:style w:type="character" w:styleId="HTMLPreformattedChar" w:customStyle="1">
    <w:name w:val="HTML Preformatted Char"/>
    <w:basedOn w:val="DefaultParagraphFont"/>
    <w:link w:val="HTMLPreformatted"/>
    <w:uiPriority w:val="99"/>
    <w:rsid w:val="00C7365A"/>
    <w:rPr>
      <w:rFonts w:ascii="Consolas" w:hAnsi="Consolas" w:cs="Consolas"/>
      <w:lang w:eastAsia="en-US"/>
    </w:rPr>
  </w:style>
  <w:style w:type="character" w:styleId="HTMLSample">
    <w:name w:val="HTML Sample"/>
    <w:basedOn w:val="DefaultParagraphFont"/>
    <w:uiPriority w:val="99"/>
    <w:semiHidden/>
    <w:unhideWhenUsed/>
    <w:rsid w:val="007F5CAA"/>
    <w:rPr>
      <w:rFonts w:ascii="Consolas" w:hAnsi="Consolas" w:cs="Consolas"/>
      <w:sz w:val="24"/>
      <w:szCs w:val="24"/>
    </w:rPr>
  </w:style>
  <w:style w:type="character" w:styleId="HTMLTypewriter">
    <w:name w:val="HTML Typewriter"/>
    <w:basedOn w:val="DefaultParagraphFont"/>
    <w:uiPriority w:val="99"/>
    <w:semiHidden/>
    <w:unhideWhenUsed/>
    <w:rsid w:val="007F5CAA"/>
    <w:rPr>
      <w:rFonts w:ascii="Consolas" w:hAnsi="Consolas" w:cs="Consolas"/>
      <w:sz w:val="20"/>
      <w:szCs w:val="20"/>
    </w:rPr>
  </w:style>
  <w:style w:type="character" w:styleId="HTMLVariable">
    <w:name w:val="HTML Variable"/>
    <w:basedOn w:val="DefaultParagraphFont"/>
    <w:uiPriority w:val="99"/>
    <w:semiHidden/>
    <w:unhideWhenUsed/>
    <w:rsid w:val="007F5CAA"/>
    <w:rPr>
      <w:i/>
      <w:iCs/>
    </w:rPr>
  </w:style>
  <w:style w:type="character" w:styleId="Hyperlink">
    <w:name w:val="Hyperlink"/>
    <w:basedOn w:val="DefaultParagraphFont"/>
    <w:uiPriority w:val="99"/>
    <w:unhideWhenUsed/>
    <w:rsid w:val="007F5CAA"/>
    <w:rPr>
      <w:color w:val="0000FF" w:themeColor="hyperlink"/>
      <w:u w:val="single"/>
    </w:rPr>
  </w:style>
  <w:style w:type="paragraph" w:styleId="Index1">
    <w:name w:val="index 1"/>
    <w:basedOn w:val="Normal"/>
    <w:next w:val="Normal"/>
    <w:autoRedefine/>
    <w:uiPriority w:val="99"/>
    <w:semiHidden/>
    <w:unhideWhenUsed/>
    <w:rsid w:val="007F5CAA"/>
    <w:pPr>
      <w:spacing w:after="0"/>
      <w:ind w:left="200" w:hanging="200"/>
    </w:pPr>
  </w:style>
  <w:style w:type="paragraph" w:styleId="Index2">
    <w:name w:val="index 2"/>
    <w:basedOn w:val="Normal"/>
    <w:next w:val="Normal"/>
    <w:autoRedefine/>
    <w:uiPriority w:val="99"/>
    <w:semiHidden/>
    <w:unhideWhenUsed/>
    <w:rsid w:val="007F5CAA"/>
    <w:pPr>
      <w:spacing w:after="0"/>
      <w:ind w:left="400" w:hanging="200"/>
    </w:pPr>
  </w:style>
  <w:style w:type="paragraph" w:styleId="Index3">
    <w:name w:val="index 3"/>
    <w:basedOn w:val="Normal"/>
    <w:next w:val="Normal"/>
    <w:autoRedefine/>
    <w:uiPriority w:val="99"/>
    <w:semiHidden/>
    <w:unhideWhenUsed/>
    <w:rsid w:val="007F5CAA"/>
    <w:pPr>
      <w:spacing w:after="0"/>
      <w:ind w:left="600" w:hanging="200"/>
    </w:pPr>
  </w:style>
  <w:style w:type="paragraph" w:styleId="Index4">
    <w:name w:val="index 4"/>
    <w:basedOn w:val="Normal"/>
    <w:next w:val="Normal"/>
    <w:autoRedefine/>
    <w:uiPriority w:val="99"/>
    <w:semiHidden/>
    <w:unhideWhenUsed/>
    <w:rsid w:val="007F5CAA"/>
    <w:pPr>
      <w:spacing w:after="0"/>
      <w:ind w:left="800" w:hanging="200"/>
    </w:pPr>
  </w:style>
  <w:style w:type="paragraph" w:styleId="Index5">
    <w:name w:val="index 5"/>
    <w:basedOn w:val="Normal"/>
    <w:next w:val="Normal"/>
    <w:autoRedefine/>
    <w:uiPriority w:val="99"/>
    <w:semiHidden/>
    <w:unhideWhenUsed/>
    <w:rsid w:val="007F5CAA"/>
    <w:pPr>
      <w:spacing w:after="0"/>
      <w:ind w:left="1000" w:hanging="200"/>
    </w:pPr>
  </w:style>
  <w:style w:type="paragraph" w:styleId="Index6">
    <w:name w:val="index 6"/>
    <w:basedOn w:val="Normal"/>
    <w:next w:val="Normal"/>
    <w:autoRedefine/>
    <w:uiPriority w:val="99"/>
    <w:semiHidden/>
    <w:unhideWhenUsed/>
    <w:rsid w:val="007F5CAA"/>
    <w:pPr>
      <w:spacing w:after="0"/>
      <w:ind w:left="1200" w:hanging="200"/>
    </w:pPr>
  </w:style>
  <w:style w:type="paragraph" w:styleId="Index7">
    <w:name w:val="index 7"/>
    <w:basedOn w:val="Normal"/>
    <w:next w:val="Normal"/>
    <w:autoRedefine/>
    <w:uiPriority w:val="99"/>
    <w:semiHidden/>
    <w:unhideWhenUsed/>
    <w:rsid w:val="007F5CAA"/>
    <w:pPr>
      <w:spacing w:after="0"/>
      <w:ind w:left="1400" w:hanging="200"/>
    </w:pPr>
  </w:style>
  <w:style w:type="paragraph" w:styleId="Index8">
    <w:name w:val="index 8"/>
    <w:basedOn w:val="Normal"/>
    <w:next w:val="Normal"/>
    <w:autoRedefine/>
    <w:uiPriority w:val="99"/>
    <w:semiHidden/>
    <w:unhideWhenUsed/>
    <w:rsid w:val="007F5CAA"/>
    <w:pPr>
      <w:spacing w:after="0"/>
      <w:ind w:left="1600" w:hanging="200"/>
    </w:pPr>
  </w:style>
  <w:style w:type="paragraph" w:styleId="Index9">
    <w:name w:val="index 9"/>
    <w:basedOn w:val="Normal"/>
    <w:next w:val="Normal"/>
    <w:autoRedefine/>
    <w:uiPriority w:val="99"/>
    <w:semiHidden/>
    <w:unhideWhenUsed/>
    <w:rsid w:val="007F5CAA"/>
    <w:pPr>
      <w:spacing w:after="0"/>
      <w:ind w:left="1800" w:hanging="200"/>
    </w:pPr>
  </w:style>
  <w:style w:type="paragraph" w:styleId="IndexHeading">
    <w:name w:val="index heading"/>
    <w:basedOn w:val="Normal"/>
    <w:next w:val="Index1"/>
    <w:uiPriority w:val="99"/>
    <w:semiHidden/>
    <w:unhideWhenUsed/>
    <w:rsid w:val="007F5CAA"/>
    <w:rPr>
      <w:rFonts w:asciiTheme="majorHAnsi" w:hAnsiTheme="majorHAnsi" w:eastAsiaTheme="majorEastAsia" w:cstheme="majorBidi"/>
      <w:b/>
      <w:bCs/>
    </w:rPr>
  </w:style>
  <w:style w:type="character" w:styleId="IntenseEmphasis">
    <w:name w:val="Intense Emphasis"/>
    <w:basedOn w:val="DefaultParagraphFont"/>
    <w:uiPriority w:val="99"/>
    <w:semiHidden/>
    <w:unhideWhenUsed/>
    <w:rsid w:val="007F5CAA"/>
    <w:rPr>
      <w:b/>
      <w:bCs/>
      <w:i/>
      <w:iCs/>
      <w:color w:val="4F81BD" w:themeColor="accent1"/>
    </w:rPr>
  </w:style>
  <w:style w:type="paragraph" w:styleId="IntenseQuote">
    <w:name w:val="Intense Quote"/>
    <w:basedOn w:val="Normal"/>
    <w:next w:val="Normal"/>
    <w:link w:val="IntenseQuoteChar"/>
    <w:uiPriority w:val="99"/>
    <w:semiHidden/>
    <w:unhideWhenUsed/>
    <w:rsid w:val="007F5CAA"/>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99"/>
    <w:rsid w:val="00C7365A"/>
    <w:rPr>
      <w:rFonts w:ascii="Arial" w:hAnsi="Arial" w:cs="Arial"/>
      <w:b/>
      <w:bCs/>
      <w:i/>
      <w:iCs/>
      <w:color w:val="4F81BD" w:themeColor="accent1"/>
      <w:szCs w:val="24"/>
      <w:lang w:eastAsia="en-US"/>
    </w:rPr>
  </w:style>
  <w:style w:type="character" w:styleId="IntenseReference">
    <w:name w:val="Intense Reference"/>
    <w:basedOn w:val="DefaultParagraphFont"/>
    <w:uiPriority w:val="99"/>
    <w:semiHidden/>
    <w:unhideWhenUsed/>
    <w:rsid w:val="007F5CAA"/>
    <w:rPr>
      <w:b/>
      <w:bCs/>
      <w:smallCaps/>
      <w:color w:val="C0504D" w:themeColor="accent2"/>
      <w:spacing w:val="5"/>
      <w:u w:val="single"/>
    </w:rPr>
  </w:style>
  <w:style w:type="table" w:styleId="LightGrid">
    <w:name w:val="Light Grid"/>
    <w:basedOn w:val="TableNormal"/>
    <w:uiPriority w:val="99"/>
    <w:semiHidden/>
    <w:unhideWhenUsed/>
    <w:rsid w:val="007F5CAA"/>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99"/>
    <w:semiHidden/>
    <w:unhideWhenUsed/>
    <w:rsid w:val="007F5CAA"/>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99"/>
    <w:semiHidden/>
    <w:unhideWhenUsed/>
    <w:rsid w:val="007F5CAA"/>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99"/>
    <w:semiHidden/>
    <w:unhideWhenUsed/>
    <w:rsid w:val="007F5CAA"/>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99"/>
    <w:semiHidden/>
    <w:unhideWhenUsed/>
    <w:rsid w:val="007F5CAA"/>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99"/>
    <w:semiHidden/>
    <w:unhideWhenUsed/>
    <w:rsid w:val="007F5CAA"/>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99"/>
    <w:semiHidden/>
    <w:unhideWhenUsed/>
    <w:rsid w:val="007F5CAA"/>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LightList">
    <w:name w:val="Light List"/>
    <w:basedOn w:val="TableNormal"/>
    <w:uiPriority w:val="99"/>
    <w:semiHidden/>
    <w:unhideWhenUsed/>
    <w:rsid w:val="007F5CAA"/>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99"/>
    <w:semiHidden/>
    <w:unhideWhenUsed/>
    <w:rsid w:val="007F5CAA"/>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99"/>
    <w:semiHidden/>
    <w:unhideWhenUsed/>
    <w:rsid w:val="007F5CAA"/>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99"/>
    <w:semiHidden/>
    <w:unhideWhenUsed/>
    <w:rsid w:val="007F5CAA"/>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99"/>
    <w:semiHidden/>
    <w:unhideWhenUsed/>
    <w:rsid w:val="007F5CAA"/>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99"/>
    <w:semiHidden/>
    <w:unhideWhenUsed/>
    <w:rsid w:val="007F5CAA"/>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99"/>
    <w:semiHidden/>
    <w:unhideWhenUsed/>
    <w:rsid w:val="007F5CAA"/>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Shading">
    <w:name w:val="Light Shading"/>
    <w:basedOn w:val="TableNormal"/>
    <w:uiPriority w:val="99"/>
    <w:semiHidden/>
    <w:unhideWhenUsed/>
    <w:rsid w:val="007F5CAA"/>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7F5CAA"/>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7F5CAA"/>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7F5CAA"/>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7F5CAA"/>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7F5CAA"/>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7F5CAA"/>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7F5CAA"/>
  </w:style>
  <w:style w:type="paragraph" w:styleId="List">
    <w:name w:val="List"/>
    <w:basedOn w:val="Normal"/>
    <w:uiPriority w:val="99"/>
    <w:semiHidden/>
    <w:unhideWhenUsed/>
    <w:rsid w:val="007F5CAA"/>
    <w:pPr>
      <w:ind w:left="283" w:hanging="283"/>
      <w:contextualSpacing/>
    </w:pPr>
  </w:style>
  <w:style w:type="paragraph" w:styleId="List2">
    <w:name w:val="List 2"/>
    <w:basedOn w:val="Normal"/>
    <w:uiPriority w:val="99"/>
    <w:semiHidden/>
    <w:unhideWhenUsed/>
    <w:rsid w:val="007F5CAA"/>
    <w:pPr>
      <w:ind w:left="566" w:hanging="283"/>
      <w:contextualSpacing/>
    </w:pPr>
  </w:style>
  <w:style w:type="paragraph" w:styleId="List3">
    <w:name w:val="List 3"/>
    <w:basedOn w:val="Normal"/>
    <w:uiPriority w:val="99"/>
    <w:semiHidden/>
    <w:unhideWhenUsed/>
    <w:rsid w:val="007F5CAA"/>
    <w:pPr>
      <w:ind w:left="849" w:hanging="283"/>
      <w:contextualSpacing/>
    </w:pPr>
  </w:style>
  <w:style w:type="paragraph" w:styleId="List4">
    <w:name w:val="List 4"/>
    <w:basedOn w:val="Normal"/>
    <w:uiPriority w:val="99"/>
    <w:semiHidden/>
    <w:unhideWhenUsed/>
    <w:rsid w:val="007F5CAA"/>
    <w:pPr>
      <w:ind w:left="1132" w:hanging="283"/>
      <w:contextualSpacing/>
    </w:pPr>
  </w:style>
  <w:style w:type="paragraph" w:styleId="List5">
    <w:name w:val="List 5"/>
    <w:basedOn w:val="Normal"/>
    <w:uiPriority w:val="99"/>
    <w:semiHidden/>
    <w:unhideWhenUsed/>
    <w:rsid w:val="007F5CAA"/>
    <w:pPr>
      <w:ind w:left="1415" w:hanging="283"/>
      <w:contextualSpacing/>
    </w:pPr>
  </w:style>
  <w:style w:type="paragraph" w:styleId="ListBullet">
    <w:name w:val="List Bullet"/>
    <w:basedOn w:val="Normal"/>
    <w:uiPriority w:val="99"/>
    <w:semiHidden/>
    <w:unhideWhenUsed/>
    <w:rsid w:val="007F5CAA"/>
    <w:pPr>
      <w:tabs>
        <w:tab w:val="num" w:pos="360"/>
      </w:tabs>
      <w:contextualSpacing/>
    </w:pPr>
  </w:style>
  <w:style w:type="paragraph" w:styleId="ListBullet2">
    <w:name w:val="List Bullet 2"/>
    <w:basedOn w:val="Normal"/>
    <w:uiPriority w:val="99"/>
    <w:semiHidden/>
    <w:unhideWhenUsed/>
    <w:rsid w:val="007F5CAA"/>
    <w:pPr>
      <w:tabs>
        <w:tab w:val="num" w:pos="360"/>
      </w:tabs>
      <w:contextualSpacing/>
    </w:pPr>
  </w:style>
  <w:style w:type="paragraph" w:styleId="ListBullet3">
    <w:name w:val="List Bullet 3"/>
    <w:basedOn w:val="Normal"/>
    <w:uiPriority w:val="99"/>
    <w:semiHidden/>
    <w:unhideWhenUsed/>
    <w:rsid w:val="007F5CAA"/>
    <w:pPr>
      <w:tabs>
        <w:tab w:val="num" w:pos="360"/>
      </w:tabs>
      <w:contextualSpacing/>
    </w:pPr>
  </w:style>
  <w:style w:type="paragraph" w:styleId="ListBullet4">
    <w:name w:val="List Bullet 4"/>
    <w:basedOn w:val="Normal"/>
    <w:uiPriority w:val="99"/>
    <w:semiHidden/>
    <w:unhideWhenUsed/>
    <w:rsid w:val="007F5CAA"/>
    <w:pPr>
      <w:tabs>
        <w:tab w:val="num" w:pos="360"/>
      </w:tabs>
      <w:contextualSpacing/>
    </w:pPr>
  </w:style>
  <w:style w:type="paragraph" w:styleId="ListBullet5">
    <w:name w:val="List Bullet 5"/>
    <w:basedOn w:val="Normal"/>
    <w:uiPriority w:val="99"/>
    <w:semiHidden/>
    <w:unhideWhenUsed/>
    <w:rsid w:val="007F5CAA"/>
    <w:pPr>
      <w:tabs>
        <w:tab w:val="num" w:pos="360"/>
      </w:tabs>
      <w:contextualSpacing/>
    </w:pPr>
  </w:style>
  <w:style w:type="paragraph" w:styleId="ListContinue">
    <w:name w:val="List Continue"/>
    <w:basedOn w:val="Normal"/>
    <w:uiPriority w:val="99"/>
    <w:semiHidden/>
    <w:unhideWhenUsed/>
    <w:rsid w:val="007F5CAA"/>
    <w:pPr>
      <w:spacing w:after="120"/>
      <w:ind w:left="283"/>
      <w:contextualSpacing/>
    </w:pPr>
  </w:style>
  <w:style w:type="paragraph" w:styleId="ListContinue2">
    <w:name w:val="List Continue 2"/>
    <w:basedOn w:val="Normal"/>
    <w:uiPriority w:val="99"/>
    <w:semiHidden/>
    <w:unhideWhenUsed/>
    <w:rsid w:val="007F5CAA"/>
    <w:pPr>
      <w:spacing w:after="120"/>
      <w:ind w:left="566"/>
      <w:contextualSpacing/>
    </w:pPr>
  </w:style>
  <w:style w:type="paragraph" w:styleId="ListContinue3">
    <w:name w:val="List Continue 3"/>
    <w:basedOn w:val="Normal"/>
    <w:uiPriority w:val="99"/>
    <w:semiHidden/>
    <w:unhideWhenUsed/>
    <w:rsid w:val="007F5CAA"/>
    <w:pPr>
      <w:spacing w:after="120"/>
      <w:ind w:left="849"/>
      <w:contextualSpacing/>
    </w:pPr>
  </w:style>
  <w:style w:type="paragraph" w:styleId="ListContinue4">
    <w:name w:val="List Continue 4"/>
    <w:basedOn w:val="Normal"/>
    <w:uiPriority w:val="99"/>
    <w:semiHidden/>
    <w:unhideWhenUsed/>
    <w:rsid w:val="007F5CAA"/>
    <w:pPr>
      <w:spacing w:after="120"/>
      <w:ind w:left="1132"/>
      <w:contextualSpacing/>
    </w:pPr>
  </w:style>
  <w:style w:type="paragraph" w:styleId="ListContinue5">
    <w:name w:val="List Continue 5"/>
    <w:basedOn w:val="Normal"/>
    <w:uiPriority w:val="99"/>
    <w:semiHidden/>
    <w:unhideWhenUsed/>
    <w:rsid w:val="007F5CAA"/>
    <w:pPr>
      <w:spacing w:after="120"/>
      <w:ind w:left="1415"/>
      <w:contextualSpacing/>
    </w:pPr>
  </w:style>
  <w:style w:type="paragraph" w:styleId="ListNumber">
    <w:name w:val="List Number"/>
    <w:basedOn w:val="Normal"/>
    <w:uiPriority w:val="99"/>
    <w:semiHidden/>
    <w:unhideWhenUsed/>
    <w:rsid w:val="007F5CAA"/>
    <w:pPr>
      <w:tabs>
        <w:tab w:val="num" w:pos="360"/>
      </w:tabs>
      <w:contextualSpacing/>
    </w:pPr>
  </w:style>
  <w:style w:type="paragraph" w:styleId="ListNumber2">
    <w:name w:val="List Number 2"/>
    <w:basedOn w:val="Normal"/>
    <w:uiPriority w:val="99"/>
    <w:semiHidden/>
    <w:unhideWhenUsed/>
    <w:rsid w:val="007F5CAA"/>
    <w:pPr>
      <w:tabs>
        <w:tab w:val="num" w:pos="360"/>
      </w:tabs>
      <w:contextualSpacing/>
    </w:pPr>
  </w:style>
  <w:style w:type="paragraph" w:styleId="ListNumber3">
    <w:name w:val="List Number 3"/>
    <w:basedOn w:val="Normal"/>
    <w:uiPriority w:val="99"/>
    <w:semiHidden/>
    <w:unhideWhenUsed/>
    <w:rsid w:val="007F5CAA"/>
    <w:pPr>
      <w:tabs>
        <w:tab w:val="num" w:pos="360"/>
      </w:tabs>
      <w:contextualSpacing/>
    </w:pPr>
  </w:style>
  <w:style w:type="paragraph" w:styleId="ListNumber4">
    <w:name w:val="List Number 4"/>
    <w:basedOn w:val="Normal"/>
    <w:uiPriority w:val="99"/>
    <w:semiHidden/>
    <w:unhideWhenUsed/>
    <w:rsid w:val="007F5CAA"/>
    <w:pPr>
      <w:tabs>
        <w:tab w:val="num" w:pos="360"/>
      </w:tabs>
      <w:contextualSpacing/>
    </w:pPr>
  </w:style>
  <w:style w:type="paragraph" w:styleId="ListNumber5">
    <w:name w:val="List Number 5"/>
    <w:basedOn w:val="Normal"/>
    <w:uiPriority w:val="99"/>
    <w:semiHidden/>
    <w:unhideWhenUsed/>
    <w:rsid w:val="007F5CAA"/>
    <w:pPr>
      <w:tabs>
        <w:tab w:val="num" w:pos="360"/>
      </w:tabs>
      <w:contextualSpacing/>
    </w:pPr>
  </w:style>
  <w:style w:type="paragraph" w:styleId="ListParagraph">
    <w:name w:val="List Paragraph"/>
    <w:basedOn w:val="Normal"/>
    <w:uiPriority w:val="99"/>
    <w:unhideWhenUsed/>
    <w:rsid w:val="007F5CAA"/>
    <w:pPr>
      <w:ind w:left="720"/>
      <w:contextualSpacing/>
    </w:pPr>
  </w:style>
  <w:style w:type="paragraph" w:styleId="MacroText">
    <w:name w:val="macro"/>
    <w:link w:val="MacroTextChar"/>
    <w:uiPriority w:val="99"/>
    <w:semiHidden/>
    <w:unhideWhenUsed/>
    <w:rsid w:val="007F5CAA"/>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Consolas"/>
      <w:lang w:eastAsia="en-US"/>
    </w:rPr>
  </w:style>
  <w:style w:type="character" w:styleId="MacroTextChar" w:customStyle="1">
    <w:name w:val="Macro Text Char"/>
    <w:basedOn w:val="DefaultParagraphFont"/>
    <w:link w:val="MacroText"/>
    <w:uiPriority w:val="99"/>
    <w:rsid w:val="00C7365A"/>
    <w:rPr>
      <w:rFonts w:ascii="Consolas" w:hAnsi="Consolas" w:cs="Consolas"/>
      <w:lang w:eastAsia="en-US"/>
    </w:rPr>
  </w:style>
  <w:style w:type="table" w:styleId="MediumGrid1">
    <w:name w:val="Medium Grid 1"/>
    <w:basedOn w:val="TableNormal"/>
    <w:uiPriority w:val="99"/>
    <w:semiHidden/>
    <w:unhideWhenUsed/>
    <w:rsid w:val="007F5CAA"/>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7F5CAA"/>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7F5CAA"/>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7F5CAA"/>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7F5CAA"/>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7F5CAA"/>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7F5CAA"/>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7F5CA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99"/>
    <w:semiHidden/>
    <w:unhideWhenUsed/>
    <w:rsid w:val="007F5CA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99"/>
    <w:semiHidden/>
    <w:unhideWhenUsed/>
    <w:rsid w:val="007F5CA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99"/>
    <w:semiHidden/>
    <w:unhideWhenUsed/>
    <w:rsid w:val="007F5CA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99"/>
    <w:semiHidden/>
    <w:unhideWhenUsed/>
    <w:rsid w:val="007F5CA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99"/>
    <w:semiHidden/>
    <w:unhideWhenUsed/>
    <w:rsid w:val="007F5CA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99"/>
    <w:semiHidden/>
    <w:unhideWhenUsed/>
    <w:rsid w:val="007F5CAA"/>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MediumList1">
    <w:name w:val="Medium List 1"/>
    <w:basedOn w:val="TableNormal"/>
    <w:uiPriority w:val="99"/>
    <w:semiHidden/>
    <w:unhideWhenUsed/>
    <w:rsid w:val="007F5CAA"/>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7F5CAA"/>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7F5CAA"/>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7F5CAA"/>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7F5CAA"/>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7F5CAA"/>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7F5CAA"/>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7F5CAA"/>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7F5CAA"/>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7F5CAA"/>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7F5CAA"/>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7F5CAA"/>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7F5CAA"/>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7F5CAA"/>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7F5CAA"/>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7F5CAA"/>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99"/>
    <w:semiHidden/>
    <w:unhideWhenUsed/>
    <w:rsid w:val="007F5CAA"/>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99"/>
    <w:semiHidden/>
    <w:unhideWhenUsed/>
    <w:rsid w:val="007F5CAA"/>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99"/>
    <w:semiHidden/>
    <w:unhideWhenUsed/>
    <w:rsid w:val="007F5CAA"/>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99"/>
    <w:semiHidden/>
    <w:unhideWhenUsed/>
    <w:rsid w:val="007F5CAA"/>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99"/>
    <w:semiHidden/>
    <w:unhideWhenUsed/>
    <w:rsid w:val="007F5CAA"/>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99"/>
    <w:semiHidden/>
    <w:unhideWhenUsed/>
    <w:rsid w:val="007F5CAA"/>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MessageHeader">
    <w:name w:val="Message Header"/>
    <w:basedOn w:val="Normal"/>
    <w:link w:val="MessageHeaderChar"/>
    <w:uiPriority w:val="99"/>
    <w:semiHidden/>
    <w:unhideWhenUsed/>
    <w:rsid w:val="007F5CAA"/>
    <w:pPr>
      <w:pBdr>
        <w:top w:val="single" w:color="auto" w:sz="6" w:space="1"/>
        <w:left w:val="single" w:color="auto" w:sz="6" w:space="1"/>
        <w:bottom w:val="single" w:color="auto" w:sz="6" w:space="1"/>
        <w:right w:val="single" w:color="auto" w:sz="6" w:space="1"/>
      </w:pBdr>
      <w:shd w:val="pct20" w:color="auto" w:fill="auto"/>
      <w:spacing w:after="0"/>
      <w:ind w:left="1134" w:hanging="1134"/>
    </w:pPr>
    <w:rPr>
      <w:rFonts w:asciiTheme="majorHAnsi" w:hAnsiTheme="majorHAnsi" w:eastAsiaTheme="majorEastAsia" w:cstheme="majorBidi"/>
      <w:sz w:val="24"/>
    </w:rPr>
  </w:style>
  <w:style w:type="character" w:styleId="MessageHeaderChar" w:customStyle="1">
    <w:name w:val="Message Header Char"/>
    <w:basedOn w:val="DefaultParagraphFont"/>
    <w:link w:val="MessageHeader"/>
    <w:uiPriority w:val="99"/>
    <w:rsid w:val="00C7365A"/>
    <w:rPr>
      <w:rFonts w:asciiTheme="majorHAnsi" w:hAnsiTheme="majorHAnsi" w:eastAsiaTheme="majorEastAsia" w:cstheme="majorBidi"/>
      <w:sz w:val="24"/>
      <w:szCs w:val="24"/>
      <w:shd w:val="pct20" w:color="auto" w:fill="auto"/>
      <w:lang w:eastAsia="en-US"/>
    </w:rPr>
  </w:style>
  <w:style w:type="paragraph" w:styleId="NoSpacing">
    <w:name w:val="No Spacing"/>
    <w:uiPriority w:val="99"/>
    <w:semiHidden/>
    <w:unhideWhenUsed/>
    <w:rsid w:val="007F5CAA"/>
    <w:pPr>
      <w:jc w:val="both"/>
    </w:pPr>
    <w:rPr>
      <w:rFonts w:ascii="Arial" w:hAnsi="Arial" w:cs="Arial"/>
      <w:szCs w:val="24"/>
      <w:lang w:eastAsia="en-US"/>
    </w:rPr>
  </w:style>
  <w:style w:type="paragraph" w:styleId="NormalWeb">
    <w:name w:val="Normal (Web)"/>
    <w:basedOn w:val="Normal"/>
    <w:uiPriority w:val="99"/>
    <w:unhideWhenUsed/>
    <w:rsid w:val="007F5CAA"/>
    <w:rPr>
      <w:rFonts w:ascii="Times New Roman" w:hAnsi="Times New Roman"/>
      <w:sz w:val="24"/>
    </w:rPr>
  </w:style>
  <w:style w:type="paragraph" w:styleId="NormalIndent">
    <w:name w:val="Normal Indent"/>
    <w:basedOn w:val="Normal"/>
    <w:uiPriority w:val="99"/>
    <w:semiHidden/>
    <w:unhideWhenUsed/>
    <w:rsid w:val="007F5CAA"/>
    <w:pPr>
      <w:ind w:left="720"/>
    </w:pPr>
  </w:style>
  <w:style w:type="paragraph" w:styleId="NoteHeading">
    <w:name w:val="Note Heading"/>
    <w:basedOn w:val="Normal"/>
    <w:next w:val="Normal"/>
    <w:link w:val="NoteHeadingChar"/>
    <w:uiPriority w:val="99"/>
    <w:semiHidden/>
    <w:unhideWhenUsed/>
    <w:rsid w:val="007F5CAA"/>
    <w:pPr>
      <w:spacing w:after="0"/>
    </w:pPr>
  </w:style>
  <w:style w:type="character" w:styleId="NoteHeadingChar" w:customStyle="1">
    <w:name w:val="Note Heading Char"/>
    <w:basedOn w:val="DefaultParagraphFont"/>
    <w:link w:val="NoteHeading"/>
    <w:uiPriority w:val="99"/>
    <w:rsid w:val="00C7365A"/>
    <w:rPr>
      <w:rFonts w:ascii="Arial" w:hAnsi="Arial" w:cs="Arial"/>
      <w:szCs w:val="24"/>
      <w:lang w:eastAsia="en-US"/>
    </w:rPr>
  </w:style>
  <w:style w:type="character" w:styleId="PlaceholderText">
    <w:name w:val="Placeholder Text"/>
    <w:basedOn w:val="DefaultParagraphFont"/>
    <w:uiPriority w:val="99"/>
    <w:unhideWhenUsed/>
    <w:rsid w:val="007F5CAA"/>
    <w:rPr>
      <w:color w:val="808080"/>
    </w:rPr>
  </w:style>
  <w:style w:type="paragraph" w:styleId="PlainText">
    <w:name w:val="Plain Text"/>
    <w:basedOn w:val="Normal"/>
    <w:link w:val="PlainTextChar"/>
    <w:uiPriority w:val="99"/>
    <w:semiHidden/>
    <w:unhideWhenUsed/>
    <w:rsid w:val="007F5CAA"/>
    <w:pPr>
      <w:spacing w:after="0"/>
    </w:pPr>
    <w:rPr>
      <w:rFonts w:ascii="Consolas" w:hAnsi="Consolas" w:cs="Consolas"/>
      <w:sz w:val="21"/>
      <w:szCs w:val="21"/>
    </w:rPr>
  </w:style>
  <w:style w:type="character" w:styleId="PlainTextChar" w:customStyle="1">
    <w:name w:val="Plain Text Char"/>
    <w:basedOn w:val="DefaultParagraphFont"/>
    <w:link w:val="PlainText"/>
    <w:uiPriority w:val="99"/>
    <w:rsid w:val="00C7365A"/>
    <w:rPr>
      <w:rFonts w:ascii="Consolas" w:hAnsi="Consolas" w:cs="Consolas"/>
      <w:sz w:val="21"/>
      <w:szCs w:val="21"/>
      <w:lang w:eastAsia="en-US"/>
    </w:rPr>
  </w:style>
  <w:style w:type="paragraph" w:styleId="Quote">
    <w:name w:val="Quote"/>
    <w:basedOn w:val="Normal"/>
    <w:next w:val="Normal"/>
    <w:link w:val="QuoteChar"/>
    <w:uiPriority w:val="99"/>
    <w:semiHidden/>
    <w:unhideWhenUsed/>
    <w:rsid w:val="007F5CAA"/>
    <w:rPr>
      <w:i/>
      <w:iCs/>
      <w:color w:val="000000" w:themeColor="text1"/>
    </w:rPr>
  </w:style>
  <w:style w:type="character" w:styleId="QuoteChar" w:customStyle="1">
    <w:name w:val="Quote Char"/>
    <w:basedOn w:val="DefaultParagraphFont"/>
    <w:link w:val="Quote"/>
    <w:uiPriority w:val="99"/>
    <w:rsid w:val="00C7365A"/>
    <w:rPr>
      <w:rFonts w:ascii="Arial" w:hAnsi="Arial" w:cs="Arial"/>
      <w:i/>
      <w:iCs/>
      <w:color w:val="000000" w:themeColor="text1"/>
      <w:szCs w:val="24"/>
      <w:lang w:eastAsia="en-US"/>
    </w:rPr>
  </w:style>
  <w:style w:type="paragraph" w:styleId="Salutation">
    <w:name w:val="Salutation"/>
    <w:basedOn w:val="Normal"/>
    <w:next w:val="Normal"/>
    <w:link w:val="SalutationChar"/>
    <w:uiPriority w:val="99"/>
    <w:semiHidden/>
    <w:unhideWhenUsed/>
    <w:rsid w:val="007F5CAA"/>
  </w:style>
  <w:style w:type="character" w:styleId="SalutationChar" w:customStyle="1">
    <w:name w:val="Salutation Char"/>
    <w:basedOn w:val="DefaultParagraphFont"/>
    <w:link w:val="Salutation"/>
    <w:uiPriority w:val="29"/>
    <w:rsid w:val="00C7365A"/>
    <w:rPr>
      <w:rFonts w:ascii="Arial" w:hAnsi="Arial" w:cs="Arial"/>
      <w:szCs w:val="24"/>
      <w:lang w:eastAsia="en-US"/>
    </w:rPr>
  </w:style>
  <w:style w:type="paragraph" w:styleId="Signature">
    <w:name w:val="Signature"/>
    <w:basedOn w:val="Normal"/>
    <w:link w:val="SignatureChar"/>
    <w:uiPriority w:val="99"/>
    <w:semiHidden/>
    <w:unhideWhenUsed/>
    <w:rsid w:val="007F5CAA"/>
    <w:pPr>
      <w:spacing w:after="0"/>
      <w:ind w:left="4252"/>
    </w:pPr>
  </w:style>
  <w:style w:type="character" w:styleId="SignatureChar" w:customStyle="1">
    <w:name w:val="Signature Char"/>
    <w:basedOn w:val="DefaultParagraphFont"/>
    <w:link w:val="Signature"/>
    <w:uiPriority w:val="99"/>
    <w:rsid w:val="00C7365A"/>
    <w:rPr>
      <w:rFonts w:ascii="Arial" w:hAnsi="Arial" w:cs="Arial"/>
      <w:szCs w:val="24"/>
      <w:lang w:eastAsia="en-US"/>
    </w:rPr>
  </w:style>
  <w:style w:type="character" w:styleId="Strong">
    <w:name w:val="Strong"/>
    <w:basedOn w:val="DefaultParagraphFont"/>
    <w:uiPriority w:val="22"/>
    <w:unhideWhenUsed/>
    <w:qFormat/>
    <w:rsid w:val="007F5CAA"/>
    <w:rPr>
      <w:b/>
      <w:bCs/>
    </w:rPr>
  </w:style>
  <w:style w:type="character" w:styleId="SubtleEmphasis">
    <w:name w:val="Subtle Emphasis"/>
    <w:basedOn w:val="DefaultParagraphFont"/>
    <w:uiPriority w:val="99"/>
    <w:semiHidden/>
    <w:unhideWhenUsed/>
    <w:rsid w:val="007F5CAA"/>
    <w:rPr>
      <w:i/>
      <w:iCs/>
      <w:color w:val="808080" w:themeColor="text1" w:themeTint="7F"/>
    </w:rPr>
  </w:style>
  <w:style w:type="character" w:styleId="SubtleReference">
    <w:name w:val="Subtle Reference"/>
    <w:basedOn w:val="DefaultParagraphFont"/>
    <w:uiPriority w:val="99"/>
    <w:semiHidden/>
    <w:unhideWhenUsed/>
    <w:rsid w:val="007F5CAA"/>
    <w:rPr>
      <w:smallCaps/>
      <w:color w:val="C0504D" w:themeColor="accent2"/>
      <w:u w:val="single"/>
    </w:rPr>
  </w:style>
  <w:style w:type="table" w:styleId="Table3Deffects1">
    <w:name w:val="Table 3D effects 1"/>
    <w:basedOn w:val="TableNormal"/>
    <w:uiPriority w:val="99"/>
    <w:semiHidden/>
    <w:unhideWhenUsed/>
    <w:rsid w:val="007F5CAA"/>
    <w:pPr>
      <w:spacing w:after="240"/>
      <w:jc w:val="both"/>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7F5CAA"/>
    <w:pPr>
      <w:spacing w:after="240"/>
      <w:jc w:val="both"/>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7F5CAA"/>
    <w:pPr>
      <w:spacing w:after="240"/>
      <w:jc w:val="both"/>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7F5CAA"/>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7F5CAA"/>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7F5CAA"/>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7F5CAA"/>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7F5CAA"/>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7F5CAA"/>
    <w:pPr>
      <w:spacing w:after="240"/>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7F5CAA"/>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7F5CAA"/>
    <w:pPr>
      <w:spacing w:after="240"/>
      <w:jc w:val="both"/>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7F5CAA"/>
    <w:pPr>
      <w:spacing w:after="240"/>
      <w:jc w:val="both"/>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7F5CAA"/>
    <w:pPr>
      <w:spacing w:after="240"/>
      <w:jc w:val="both"/>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7F5CAA"/>
    <w:pPr>
      <w:spacing w:after="240"/>
      <w:jc w:val="both"/>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F5CAA"/>
    <w:pPr>
      <w:spacing w:after="240"/>
      <w:jc w:val="both"/>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F5CAA"/>
    <w:pPr>
      <w:spacing w:after="240"/>
      <w:jc w:val="both"/>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7F5CAA"/>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99"/>
    <w:semiHidden/>
    <w:unhideWhenUsed/>
    <w:rsid w:val="007F5CA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semiHidden/>
    <w:unhideWhenUsed/>
    <w:rsid w:val="007F5CAA"/>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7F5CAA"/>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7F5CAA"/>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7F5CAA"/>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7F5CAA"/>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7F5CAA"/>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7F5CAA"/>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7F5CAA"/>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uiPriority w:val="99"/>
    <w:semiHidden/>
    <w:unhideWhenUsed/>
    <w:rsid w:val="007F5CAA"/>
    <w:pPr>
      <w:spacing w:after="240"/>
      <w:jc w:val="both"/>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7F5CAA"/>
    <w:pPr>
      <w:spacing w:after="240"/>
      <w:jc w:val="both"/>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7F5CAA"/>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7F5CAA"/>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7F5CAA"/>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7F5CAA"/>
    <w:pPr>
      <w:spacing w:after="240"/>
      <w:jc w:val="both"/>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7F5CAA"/>
    <w:pPr>
      <w:spacing w:after="240"/>
      <w:jc w:val="both"/>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7F5CAA"/>
    <w:pPr>
      <w:spacing w:after="240"/>
      <w:jc w:val="both"/>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unhideWhenUsed/>
    <w:rsid w:val="007F5CAA"/>
    <w:pPr>
      <w:spacing w:after="0"/>
      <w:ind w:left="200" w:hanging="200"/>
    </w:pPr>
  </w:style>
  <w:style w:type="paragraph" w:styleId="TableofFigures">
    <w:name w:val="table of figures"/>
    <w:basedOn w:val="Normal"/>
    <w:next w:val="Normal"/>
    <w:uiPriority w:val="99"/>
    <w:semiHidden/>
    <w:unhideWhenUsed/>
    <w:rsid w:val="007F5CAA"/>
    <w:pPr>
      <w:spacing w:after="0"/>
    </w:pPr>
  </w:style>
  <w:style w:type="table" w:styleId="TableProfessional">
    <w:name w:val="Table Professional"/>
    <w:basedOn w:val="TableNormal"/>
    <w:uiPriority w:val="99"/>
    <w:semiHidden/>
    <w:unhideWhenUsed/>
    <w:rsid w:val="007F5CAA"/>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7F5CAA"/>
    <w:pPr>
      <w:spacing w:after="24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7F5CAA"/>
    <w:pPr>
      <w:spacing w:after="240"/>
      <w:jc w:val="both"/>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7F5CAA"/>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7F5CAA"/>
    <w:pPr>
      <w:spacing w:after="240"/>
      <w:jc w:val="both"/>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7F5CAA"/>
    <w:pPr>
      <w:spacing w:after="240"/>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7F5CAA"/>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7F5CAA"/>
    <w:pPr>
      <w:spacing w:after="24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7F5CAA"/>
    <w:pPr>
      <w:spacing w:after="24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7F5CAA"/>
    <w:pPr>
      <w:spacing w:after="24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unhideWhenUsed/>
    <w:rsid w:val="007F5CAA"/>
    <w:pPr>
      <w:spacing w:before="120"/>
    </w:pPr>
    <w:rPr>
      <w:rFonts w:asciiTheme="majorHAnsi" w:hAnsiTheme="majorHAnsi" w:eastAsiaTheme="majorEastAsia" w:cstheme="majorBidi"/>
      <w:b/>
      <w:bCs/>
      <w:sz w:val="24"/>
    </w:rPr>
  </w:style>
  <w:style w:type="paragraph" w:styleId="TOC3">
    <w:name w:val="toc 3"/>
    <w:basedOn w:val="Normal"/>
    <w:next w:val="Normal"/>
    <w:autoRedefine/>
    <w:uiPriority w:val="99"/>
    <w:semiHidden/>
    <w:unhideWhenUsed/>
    <w:rsid w:val="007F5CAA"/>
    <w:pPr>
      <w:ind w:left="400"/>
    </w:pPr>
  </w:style>
  <w:style w:type="paragraph" w:styleId="TOC4">
    <w:name w:val="toc 4"/>
    <w:basedOn w:val="Normal"/>
    <w:next w:val="Normal"/>
    <w:autoRedefine/>
    <w:uiPriority w:val="99"/>
    <w:semiHidden/>
    <w:unhideWhenUsed/>
    <w:rsid w:val="007F5CAA"/>
    <w:pPr>
      <w:ind w:left="600"/>
    </w:pPr>
  </w:style>
  <w:style w:type="paragraph" w:styleId="TOC5">
    <w:name w:val="toc 5"/>
    <w:basedOn w:val="Normal"/>
    <w:next w:val="Normal"/>
    <w:autoRedefine/>
    <w:uiPriority w:val="99"/>
    <w:semiHidden/>
    <w:unhideWhenUsed/>
    <w:rsid w:val="007F5CAA"/>
    <w:pPr>
      <w:ind w:left="800"/>
    </w:pPr>
  </w:style>
  <w:style w:type="paragraph" w:styleId="TOC6">
    <w:name w:val="toc 6"/>
    <w:basedOn w:val="Normal"/>
    <w:next w:val="Normal"/>
    <w:autoRedefine/>
    <w:uiPriority w:val="99"/>
    <w:semiHidden/>
    <w:unhideWhenUsed/>
    <w:rsid w:val="007F5CAA"/>
    <w:pPr>
      <w:ind w:left="1000"/>
    </w:pPr>
  </w:style>
  <w:style w:type="paragraph" w:styleId="TOC7">
    <w:name w:val="toc 7"/>
    <w:basedOn w:val="Normal"/>
    <w:next w:val="Normal"/>
    <w:autoRedefine/>
    <w:uiPriority w:val="99"/>
    <w:semiHidden/>
    <w:unhideWhenUsed/>
    <w:rsid w:val="007F5CAA"/>
    <w:pPr>
      <w:ind w:left="1200"/>
    </w:pPr>
  </w:style>
  <w:style w:type="paragraph" w:styleId="TOC8">
    <w:name w:val="toc 8"/>
    <w:basedOn w:val="Normal"/>
    <w:next w:val="Normal"/>
    <w:autoRedefine/>
    <w:uiPriority w:val="99"/>
    <w:semiHidden/>
    <w:unhideWhenUsed/>
    <w:rsid w:val="007F5CAA"/>
    <w:pPr>
      <w:ind w:left="1400"/>
    </w:pPr>
  </w:style>
  <w:style w:type="paragraph" w:styleId="TOC9">
    <w:name w:val="toc 9"/>
    <w:basedOn w:val="Normal"/>
    <w:next w:val="Normal"/>
    <w:autoRedefine/>
    <w:uiPriority w:val="99"/>
    <w:semiHidden/>
    <w:unhideWhenUsed/>
    <w:rsid w:val="007F5CAA"/>
    <w:pPr>
      <w:ind w:left="1600"/>
    </w:pPr>
  </w:style>
  <w:style w:type="paragraph" w:styleId="TOCHeading">
    <w:name w:val="TOC Heading"/>
    <w:basedOn w:val="Heading1"/>
    <w:next w:val="Normal"/>
    <w:uiPriority w:val="99"/>
    <w:semiHidden/>
    <w:unhideWhenUsed/>
    <w:rsid w:val="007F5CAA"/>
    <w:pPr>
      <w:spacing w:before="480" w:after="0"/>
      <w:jc w:val="both"/>
      <w:outlineLvl w:val="9"/>
    </w:pPr>
    <w:rPr>
      <w:sz w:val="28"/>
    </w:rPr>
  </w:style>
  <w:style w:type="paragraph" w:styleId="PartiesNumbered" w:customStyle="1">
    <w:name w:val="*Parties=Numbered"/>
    <w:basedOn w:val="zz1794baseparties"/>
    <w:uiPriority w:val="6"/>
    <w:rsid w:val="002719CE"/>
    <w:pPr>
      <w:numPr>
        <w:numId w:val="3"/>
      </w:numPr>
    </w:pPr>
  </w:style>
  <w:style w:type="paragraph" w:styleId="BodyTextPrecedentNote" w:customStyle="1">
    <w:name w:val="#BodyText=Precedent Note"/>
    <w:basedOn w:val="BodyText0"/>
    <w:uiPriority w:val="3"/>
    <w:qFormat/>
    <w:rsid w:val="00B0428C"/>
    <w:pPr>
      <w:numPr>
        <w:numId w:val="4"/>
      </w:numPr>
    </w:pPr>
    <w:rPr>
      <w:b/>
      <w:i/>
      <w:color w:val="002060"/>
    </w:rPr>
  </w:style>
  <w:style w:type="paragraph" w:styleId="DocsID" w:customStyle="1">
    <w:name w:val="DocsID"/>
    <w:basedOn w:val="Normal"/>
    <w:link w:val="DocsIDChar"/>
    <w:uiPriority w:val="29"/>
    <w:rsid w:val="001A02DB"/>
    <w:pPr>
      <w:spacing w:before="20" w:after="0"/>
    </w:pPr>
    <w:rPr>
      <w:sz w:val="16"/>
    </w:rPr>
  </w:style>
  <w:style w:type="character" w:styleId="zz1794basebodytextChar" w:customStyle="1">
    <w:name w:val="zz1794base body text Char"/>
    <w:basedOn w:val="DefaultParagraphFont"/>
    <w:link w:val="zz1794basebodytext"/>
    <w:uiPriority w:val="99"/>
    <w:semiHidden/>
    <w:rsid w:val="001A02DB"/>
    <w:rPr>
      <w:rFonts w:ascii="Arial" w:hAnsi="Arial"/>
    </w:rPr>
  </w:style>
  <w:style w:type="character" w:styleId="BodyTextChar0" w:customStyle="1">
    <w:name w:val="#BodyText Char"/>
    <w:basedOn w:val="zz1794basebodytextChar"/>
    <w:link w:val="BodyText0"/>
    <w:rsid w:val="003B3FD0"/>
    <w:rPr>
      <w:rFonts w:ascii="Segoe UI" w:hAnsi="Segoe UI"/>
      <w:szCs w:val="20"/>
    </w:rPr>
  </w:style>
  <w:style w:type="character" w:styleId="DocsIDChar" w:customStyle="1">
    <w:name w:val="DocsID Char"/>
    <w:basedOn w:val="BodyTextChar0"/>
    <w:link w:val="DocsID"/>
    <w:uiPriority w:val="29"/>
    <w:rsid w:val="006567E3"/>
    <w:rPr>
      <w:rFonts w:ascii="Segoe UI" w:hAnsi="Segoe UI"/>
      <w:sz w:val="16"/>
      <w:szCs w:val="20"/>
    </w:rPr>
  </w:style>
  <w:style w:type="paragraph" w:styleId="TocTitle" w:customStyle="1">
    <w:name w:val="TocTitle"/>
    <w:basedOn w:val="NormalSingle"/>
    <w:uiPriority w:val="29"/>
    <w:qFormat/>
    <w:rsid w:val="00550D10"/>
    <w:pPr>
      <w:jc w:val="center"/>
    </w:pPr>
    <w:rPr>
      <w:b/>
      <w:sz w:val="24"/>
    </w:rPr>
  </w:style>
  <w:style w:type="paragraph" w:styleId="TocHeading0" w:customStyle="1">
    <w:name w:val="TocHeading"/>
    <w:basedOn w:val="NormalSingle"/>
    <w:uiPriority w:val="29"/>
    <w:qFormat/>
    <w:rsid w:val="00550D10"/>
    <w:pPr>
      <w:jc w:val="left"/>
    </w:pPr>
    <w:rPr>
      <w:b/>
    </w:rPr>
  </w:style>
  <w:style w:type="paragraph" w:styleId="QuotesCite" w:customStyle="1">
    <w:name w:val="@Quotes=Cite"/>
    <w:basedOn w:val="zz1794basequotes"/>
    <w:uiPriority w:val="14"/>
    <w:rsid w:val="006203F3"/>
    <w:pPr>
      <w:spacing w:before="120" w:after="120"/>
      <w:jc w:val="right"/>
    </w:pPr>
  </w:style>
  <w:style w:type="table" w:styleId="NRFATable" w:customStyle="1">
    <w:name w:val="NRFA Table"/>
    <w:basedOn w:val="TableNormal"/>
    <w:uiPriority w:val="29"/>
    <w:rsid w:val="00997527"/>
    <w:pPr>
      <w:spacing w:before="120"/>
    </w:pPr>
    <w:rPr>
      <w:rFonts w:ascii="Arial" w:hAnsi="Arial"/>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tcPr>
    <w:tblStylePr w:type="firstRow">
      <w:pPr>
        <w:jc w:val="center"/>
      </w:pPr>
      <w:rPr>
        <w:b/>
      </w:rPr>
      <w:tblPr/>
      <w:trPr>
        <w:tblHeader/>
      </w:trPr>
      <w:tcPr>
        <w:shd w:val="clear" w:color="auto" w:fill="E6E6E6"/>
      </w:tcPr>
    </w:tblStylePr>
  </w:style>
  <w:style w:type="character" w:styleId="normaltextrun" w:customStyle="1">
    <w:name w:val="normaltextrun"/>
    <w:basedOn w:val="DefaultParagraphFont"/>
    <w:rsid w:val="0079014E"/>
  </w:style>
  <w:style w:type="character" w:styleId="eop" w:customStyle="1">
    <w:name w:val="eop"/>
    <w:basedOn w:val="DefaultParagraphFont"/>
    <w:rsid w:val="0079014E"/>
  </w:style>
  <w:style w:type="character" w:styleId="annotation-b413d112-0d7c-460f-b806-6ac86979dbaa" w:customStyle="1">
    <w:name w:val="annotation-b413d112-0d7c-460f-b806-6ac86979dbaa"/>
    <w:basedOn w:val="DefaultParagraphFont"/>
    <w:rsid w:val="00723957"/>
  </w:style>
  <w:style w:type="character" w:styleId="Heading1Char" w:customStyle="1">
    <w:name w:val="Heading 1 Char"/>
    <w:basedOn w:val="DefaultParagraphFont"/>
    <w:link w:val="Heading1"/>
    <w:uiPriority w:val="9"/>
    <w:rsid w:val="00BE1C52"/>
    <w:rPr>
      <w:rFonts w:ascii="Segoe UI" w:hAnsi="Segoe UI" w:eastAsiaTheme="majorEastAsia" w:cstheme="majorBidi"/>
      <w:b/>
      <w:bCs/>
      <w:color w:val="365F91" w:themeColor="accent1" w:themeShade="BF"/>
      <w:sz w:val="32"/>
      <w:szCs w:val="28"/>
    </w:rPr>
  </w:style>
  <w:style w:type="character" w:styleId="Heading2Char" w:customStyle="1">
    <w:name w:val="Heading 2 Char"/>
    <w:basedOn w:val="DefaultParagraphFont"/>
    <w:link w:val="Heading2"/>
    <w:uiPriority w:val="9"/>
    <w:rsid w:val="00BE1C52"/>
    <w:rPr>
      <w:rFonts w:ascii="Segoe UI" w:hAnsi="Segoe U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8E5732"/>
    <w:rPr>
      <w:rFonts w:asciiTheme="majorHAnsi" w:hAnsiTheme="majorHAnsi" w:eastAsiaTheme="majorEastAsia" w:cstheme="majorBidi"/>
      <w:b/>
      <w:bCs/>
      <w:color w:val="4F81BD" w:themeColor="accent1"/>
    </w:rPr>
  </w:style>
  <w:style w:type="character" w:styleId="Heading4Char" w:customStyle="1">
    <w:name w:val="Heading 4 Char"/>
    <w:basedOn w:val="DefaultParagraphFont"/>
    <w:link w:val="Heading4"/>
    <w:uiPriority w:val="9"/>
    <w:semiHidden/>
    <w:rsid w:val="008E5732"/>
    <w:rPr>
      <w:rFonts w:asciiTheme="majorHAnsi" w:hAnsiTheme="majorHAnsi" w:eastAsiaTheme="majorEastAsia" w:cstheme="majorBidi"/>
      <w:b/>
      <w:bCs/>
      <w:i/>
      <w:iCs/>
      <w:color w:val="4F81BD" w:themeColor="accent1"/>
    </w:rPr>
  </w:style>
  <w:style w:type="character" w:styleId="TitleChar" w:customStyle="1">
    <w:name w:val="Title Char"/>
    <w:basedOn w:val="DefaultParagraphFont"/>
    <w:link w:val="Title"/>
    <w:uiPriority w:val="10"/>
    <w:rsid w:val="008E5732"/>
    <w:rPr>
      <w:rFonts w:asciiTheme="majorHAnsi" w:hAnsiTheme="majorHAnsi" w:eastAsiaTheme="majorEastAsia" w:cstheme="majorBidi"/>
      <w:b/>
      <w:color w:val="17365D" w:themeColor="text2" w:themeShade="BF"/>
      <w:spacing w:val="5"/>
      <w:kern w:val="28"/>
      <w:sz w:val="36"/>
      <w:szCs w:val="52"/>
      <w:lang w:val="en-US" w:eastAsia="en-US"/>
    </w:rPr>
  </w:style>
  <w:style w:type="character" w:styleId="UnresolvedMention">
    <w:name w:val="Unresolved Mention"/>
    <w:basedOn w:val="DefaultParagraphFont"/>
    <w:uiPriority w:val="99"/>
    <w:semiHidden/>
    <w:unhideWhenUsed/>
    <w:rsid w:val="004C4E07"/>
    <w:rPr>
      <w:color w:val="605E5C"/>
      <w:shd w:val="clear" w:color="auto" w:fill="E1DFDD"/>
    </w:rPr>
  </w:style>
  <w:style w:type="paragraph" w:styleId="paragraph" w:customStyle="1">
    <w:name w:val="paragraph"/>
    <w:basedOn w:val="Normal"/>
    <w:rsid w:val="0026079F"/>
    <w:pPr>
      <w:spacing w:before="100" w:beforeAutospacing="1" w:afterAutospacing="1" w:line="240" w:lineRule="auto"/>
    </w:pPr>
    <w:rPr>
      <w:rFonts w:ascii="Times New Roman" w:hAnsi="Times New Roman"/>
      <w:sz w:val="24"/>
      <w:szCs w:val="24"/>
    </w:rPr>
  </w:style>
  <w:style w:type="character" w:styleId="annotation-a56083fc-8581-4929-97ac-f69d84cd7fe2" w:customStyle="1">
    <w:name w:val="annotation-a56083fc-8581-4929-97ac-f69d84cd7fe2"/>
    <w:basedOn w:val="DefaultParagraphFont"/>
    <w:rsid w:val="0026079F"/>
  </w:style>
  <w:style w:type="character" w:styleId="r87mx10" w:customStyle="1">
    <w:name w:val="___r87mx10"/>
    <w:basedOn w:val="DefaultParagraphFont"/>
    <w:rsid w:val="00167ED6"/>
  </w:style>
  <w:style w:type="character" w:styleId="scriptor-textrun" w:customStyle="1">
    <w:name w:val="scriptor-textrun"/>
    <w:basedOn w:val="DefaultParagraphFont"/>
    <w:rsid w:val="00167ED6"/>
  </w:style>
  <w:style w:type="character" w:styleId="nobreakhyphenblob" w:customStyle="1">
    <w:name w:val="nobreakhyphenblob"/>
    <w:basedOn w:val="DefaultParagraphFont"/>
    <w:rsid w:val="00B46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glossaryDocument" Target="glossary/document.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footer" Target="footer3.xml" Id="rId23" /><Relationship Type="http://schemas.openxmlformats.org/officeDocument/2006/relationships/hyperlink" Target="https://nortonrosefulbrightcan.sharepoint.com/:p:/r/sites/CANNRFCFMSProject/_layouts/15/Doc.aspx?sourcedoc=%7BF9122C9E-3831-4220-AFD4-70BC1ECBE033%7D&amp;file=Functional%20Presentation.pptx&amp;action=edit&amp;mobileredirect=true" TargetMode="External" Id="rId10" /><Relationship Type="http://schemas.openxmlformats.org/officeDocument/2006/relationships/header" Target="head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header" Target="header3.xml" Id="rId2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774B71-2264-467E-BB2C-3050557BBF6B}"/>
      </w:docPartPr>
      <w:docPartBody>
        <w:p xmlns:wp14="http://schemas.microsoft.com/office/word/2010/wordml" w:rsidR="00974F2E" w:rsidRDefault="00784159" w14:paraId="4C3E277F" wp14:textId="77777777">
          <w:r w:rsidRPr="00C818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Sans-Serif">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01000001"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159"/>
    <w:rsid w:val="000173BC"/>
    <w:rsid w:val="00037454"/>
    <w:rsid w:val="00075E6D"/>
    <w:rsid w:val="000A3A8D"/>
    <w:rsid w:val="001073AF"/>
    <w:rsid w:val="00116D91"/>
    <w:rsid w:val="001A055A"/>
    <w:rsid w:val="00225AB9"/>
    <w:rsid w:val="002955A1"/>
    <w:rsid w:val="002E024D"/>
    <w:rsid w:val="002E6EE7"/>
    <w:rsid w:val="00311501"/>
    <w:rsid w:val="00323953"/>
    <w:rsid w:val="003361AD"/>
    <w:rsid w:val="00372A79"/>
    <w:rsid w:val="003C4932"/>
    <w:rsid w:val="003C6335"/>
    <w:rsid w:val="004034A0"/>
    <w:rsid w:val="00407CF1"/>
    <w:rsid w:val="00420778"/>
    <w:rsid w:val="004223A8"/>
    <w:rsid w:val="004258E0"/>
    <w:rsid w:val="004423B0"/>
    <w:rsid w:val="00446314"/>
    <w:rsid w:val="00466083"/>
    <w:rsid w:val="0047648E"/>
    <w:rsid w:val="004A753F"/>
    <w:rsid w:val="004F3F7B"/>
    <w:rsid w:val="00505381"/>
    <w:rsid w:val="00530C14"/>
    <w:rsid w:val="005C15E5"/>
    <w:rsid w:val="00615C1C"/>
    <w:rsid w:val="00632570"/>
    <w:rsid w:val="00637A60"/>
    <w:rsid w:val="00741087"/>
    <w:rsid w:val="00784159"/>
    <w:rsid w:val="007D5A52"/>
    <w:rsid w:val="0083622A"/>
    <w:rsid w:val="0087792B"/>
    <w:rsid w:val="008D2B86"/>
    <w:rsid w:val="00971F27"/>
    <w:rsid w:val="00974F2E"/>
    <w:rsid w:val="009828CD"/>
    <w:rsid w:val="00A25D9E"/>
    <w:rsid w:val="00A75854"/>
    <w:rsid w:val="00A86F5C"/>
    <w:rsid w:val="00A917F1"/>
    <w:rsid w:val="00AB23C2"/>
    <w:rsid w:val="00B130D6"/>
    <w:rsid w:val="00B47806"/>
    <w:rsid w:val="00BA3C94"/>
    <w:rsid w:val="00BE55FA"/>
    <w:rsid w:val="00C1124E"/>
    <w:rsid w:val="00C71ED9"/>
    <w:rsid w:val="00C770CA"/>
    <w:rsid w:val="00CC0AB0"/>
    <w:rsid w:val="00CC10E5"/>
    <w:rsid w:val="00D73479"/>
    <w:rsid w:val="00DD275C"/>
    <w:rsid w:val="00E37CC5"/>
    <w:rsid w:val="00EB4316"/>
    <w:rsid w:val="00EC2C31"/>
    <w:rsid w:val="00F54396"/>
    <w:rsid w:val="00F67169"/>
    <w:rsid w:val="00F91EFA"/>
    <w:rsid w:val="00FA25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78415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A47458792AA246842FD73EC0111072" ma:contentTypeVersion="7" ma:contentTypeDescription="Create a new document." ma:contentTypeScope="" ma:versionID="e3a89266e870782c4a08491f66834a2e">
  <xsd:schema xmlns:xsd="http://www.w3.org/2001/XMLSchema" xmlns:xs="http://www.w3.org/2001/XMLSchema" xmlns:p="http://schemas.microsoft.com/office/2006/metadata/properties" xmlns:ns2="6a9b89a3-512e-4015-a9a0-fb79a74f89ed" targetNamespace="http://schemas.microsoft.com/office/2006/metadata/properties" ma:root="true" ma:fieldsID="2d9307eaedcd17292dc2db44b06acfcf" ns2:_="">
    <xsd:import namespace="6a9b89a3-512e-4015-a9a0-fb79a74f89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b89a3-512e-4015-a9a0-fb79a74f89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C2D70E-F382-4C83-BE06-68D0A2DD97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D74C885-EAFB-4A61-A25C-A9531E6B50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b89a3-512e-4015-a9a0-fb79a74f89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0A29FA-6133-4B4B-B1DE-AD978E07B19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Norton Rose Fulbright Canada LLP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Blank</dc:title>
  <dc:subject/>
  <dc:creator>Mary Sarafraz</dc:creator>
  <keywords/>
  <dc:description>English v1.12</dc:description>
  <lastModifiedBy>Bryan Quezada</lastModifiedBy>
  <revision>505</revision>
  <dcterms:created xsi:type="dcterms:W3CDTF">2026-04-14T04:13:00.0000000Z</dcterms:created>
  <dcterms:modified xsi:type="dcterms:W3CDTF">2026-06-02T17:47:24.2002546Z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LX-TEMPLATE-TYPE">
    <vt:lpwstr>0</vt:lpwstr>
  </property>
  <property fmtid="{D5CDD505-2E9C-101B-9397-08002B2CF9AE}" pid="3" name="ContentTypeId">
    <vt:lpwstr>0x01010056A47458792AA246842FD73EC0111072</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y fmtid="{D5CDD505-2E9C-101B-9397-08002B2CF9AE}" pid="11" name="WordLXNoDocIdAutoUpdate">
    <vt:lpwstr>False</vt:lpwstr>
  </property>
  <property fmtid="{D5CDD505-2E9C-101B-9397-08002B2CF9AE}" pid="12" name="DOCUMENTID-SETTINGS">
    <vt:lpwstr>0</vt:lpwstr>
  </property>
</Properties>
</file>