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36AB21B8" w:rsidR="00F24E99" w:rsidRPr="00A94000" w:rsidRDefault="00735423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Шубин Вячеслав Евгеньевич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7E8258A" w:rsidR="00F24E99" w:rsidRPr="002B52AC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2B52AC" w:rsidRPr="002B52AC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2B52AC">
        <w:rPr>
          <w:sz w:val="28"/>
          <w:szCs w:val="28"/>
        </w:rPr>
        <w:t>Информационные системы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47717F13" w14:textId="77777777" w:rsidR="00421537" w:rsidRPr="00A94000" w:rsidRDefault="00421537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8E100A">
      <w:pPr>
        <w:pStyle w:val="a5"/>
        <w:numPr>
          <w:ilvl w:val="0"/>
          <w:numId w:val="2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8E100A">
      <w:pPr>
        <w:pStyle w:val="a5"/>
        <w:numPr>
          <w:ilvl w:val="0"/>
          <w:numId w:val="2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8E100A">
      <w:pPr>
        <w:pStyle w:val="a5"/>
        <w:numPr>
          <w:ilvl w:val="0"/>
          <w:numId w:val="2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8E100A">
      <w:pPr>
        <w:pStyle w:val="a5"/>
        <w:numPr>
          <w:ilvl w:val="0"/>
          <w:numId w:val="2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8E100A">
      <w:pPr>
        <w:pStyle w:val="a5"/>
        <w:numPr>
          <w:ilvl w:val="0"/>
          <w:numId w:val="2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8E100A">
      <w:pPr>
        <w:pStyle w:val="a5"/>
        <w:numPr>
          <w:ilvl w:val="0"/>
          <w:numId w:val="2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8E100A">
      <w:pPr>
        <w:pStyle w:val="a5"/>
        <w:numPr>
          <w:ilvl w:val="0"/>
          <w:numId w:val="2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8E100A">
      <w:pPr>
        <w:pStyle w:val="a5"/>
        <w:numPr>
          <w:ilvl w:val="0"/>
          <w:numId w:val="2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8E100A">
      <w:pPr>
        <w:pStyle w:val="a5"/>
        <w:numPr>
          <w:ilvl w:val="0"/>
          <w:numId w:val="2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F2CCB1" w14:textId="1A3E724D" w:rsidR="00185635" w:rsidRPr="00185635" w:rsidRDefault="00185635" w:rsidP="008E100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lastRenderedPageBreak/>
        <w:t>СОСТАВЛЕНИЕ ТЗ ДЛЯ ПРЕДМЕТНОЙ ОБЛАСТИ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1E98F6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rPr>
          <w:b/>
          <w:bCs/>
          <w:lang w:val="x-none"/>
        </w:rPr>
      </w:pPr>
      <w:bookmarkStart w:id="0" w:name="_Hlk199363561"/>
      <w:r>
        <w:rPr>
          <w:b/>
          <w:bCs/>
          <w:lang w:val="x-none"/>
        </w:rPr>
        <w:t>Техническое задание на разработку программы "</w:t>
      </w:r>
      <w:r>
        <w:rPr>
          <w:b/>
          <w:bCs/>
        </w:rPr>
        <w:t>База данных для предприятия по организации праздников</w:t>
      </w:r>
      <w:r>
        <w:rPr>
          <w:b/>
          <w:bCs/>
          <w:lang w:val="x-none"/>
        </w:rPr>
        <w:t>"</w:t>
      </w:r>
    </w:p>
    <w:p w14:paraId="482FDA48" w14:textId="77777777" w:rsidR="002B52AC" w:rsidRPr="00AB6CCF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6ED5D0E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Содержание</w:t>
      </w:r>
    </w:p>
    <w:p w14:paraId="1BBBF21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 xml:space="preserve">  </w:t>
      </w:r>
    </w:p>
    <w:p w14:paraId="1443B4A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 Общие сведения</w:t>
      </w:r>
    </w:p>
    <w:p w14:paraId="0477138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1.1. Наименование системы</w:t>
      </w:r>
    </w:p>
    <w:p w14:paraId="67353B9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1.1.1. Полное наименование системы</w:t>
      </w:r>
    </w:p>
    <w:p w14:paraId="003B30D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1.1.2. Краткое наименование системы</w:t>
      </w:r>
    </w:p>
    <w:p w14:paraId="79CDC26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1.2. Основания для проведения работ</w:t>
      </w:r>
    </w:p>
    <w:p w14:paraId="65A7035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1.3. Наименование организаций - Заказчика и Разработчика</w:t>
      </w:r>
    </w:p>
    <w:p w14:paraId="5339063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1.3.1. Заказчик</w:t>
      </w:r>
    </w:p>
    <w:p w14:paraId="4DB12AE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1.3.2. Разработчик</w:t>
      </w:r>
    </w:p>
    <w:p w14:paraId="20C6AF9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1.4. Плановые сроки начала и окончания работы</w:t>
      </w:r>
    </w:p>
    <w:p w14:paraId="014BE48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1.5. Источники и порядок финансирования</w:t>
      </w:r>
    </w:p>
    <w:p w14:paraId="578A648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1.6. Порядок оформления и предъявления заказчику результатов работ</w:t>
      </w:r>
    </w:p>
    <w:p w14:paraId="73409C2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2. Назначение и цели создания системы</w:t>
      </w:r>
    </w:p>
    <w:p w14:paraId="10B3D0E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2.1. Назначение системы</w:t>
      </w:r>
    </w:p>
    <w:p w14:paraId="5D60DE2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2.2. Цели создания системы</w:t>
      </w:r>
    </w:p>
    <w:p w14:paraId="6836F0D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3. Характеристика объектов автоматизации</w:t>
      </w:r>
    </w:p>
    <w:p w14:paraId="1EC1E87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 Требования к системе</w:t>
      </w:r>
    </w:p>
    <w:p w14:paraId="10008D0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 Требования к системе в целом</w:t>
      </w:r>
    </w:p>
    <w:p w14:paraId="002E1C6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4.1.1. Требования к структуре и функционированию системы</w:t>
      </w:r>
    </w:p>
    <w:p w14:paraId="0405833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4.1.2. Требования к численности и квалификации персонала системы и режиму его работы</w:t>
      </w:r>
    </w:p>
    <w:p w14:paraId="628804B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4.1.2.1. Требования к численности персонала</w:t>
      </w:r>
    </w:p>
    <w:p w14:paraId="1728BA2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4.1.2.2. Требования к квалификации персонала</w:t>
      </w:r>
    </w:p>
    <w:p w14:paraId="10793DB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4.1.2.3. Требования режимам работы персонала</w:t>
      </w:r>
    </w:p>
    <w:p w14:paraId="1640372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4.1.3. Показатели назначения</w:t>
      </w:r>
    </w:p>
    <w:p w14:paraId="3891493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4.1.3.1. Параметры, характеризующие степень соответствия системы назначению</w:t>
      </w:r>
    </w:p>
    <w:p w14:paraId="38B349C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4.1.3.2. Требования к приспособляемости системы к изменениям</w:t>
      </w:r>
    </w:p>
    <w:p w14:paraId="51214B7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0559636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4.1.4. Требования к надежности</w:t>
      </w:r>
    </w:p>
    <w:p w14:paraId="51476FB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4.1.4.1. Состав показателей надежности для системы в целом</w:t>
      </w:r>
    </w:p>
    <w:p w14:paraId="3C9483C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 xml:space="preserve">4.1.4.2. Перечень аварийных ситуаций, по которым регламентируются требования </w:t>
      </w:r>
      <w:r>
        <w:rPr>
          <w:lang w:val="x-none"/>
        </w:rPr>
        <w:lastRenderedPageBreak/>
        <w:t>к надежности</w:t>
      </w:r>
    </w:p>
    <w:p w14:paraId="28908F7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4.1.4.3. Требования к надежности технических средств и программного обеспечения</w:t>
      </w:r>
    </w:p>
    <w:p w14:paraId="4CDD5D3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4.1.4.4. Требования к методам оценки и контроля показателей надежности на разных стадиях</w:t>
      </w:r>
    </w:p>
    <w:p w14:paraId="634EDB2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4.1.5. Требования к эргономике и технической эстетике</w:t>
      </w:r>
    </w:p>
    <w:p w14:paraId="633A59E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5097107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4.1.7. Требования к защите информации от несанкционированного доступа</w:t>
      </w:r>
    </w:p>
    <w:p w14:paraId="4E5F652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4.1.7.1. Требования к информационной безопасности</w:t>
      </w:r>
    </w:p>
    <w:p w14:paraId="3CB813F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4.1.7.2. Требования к антивирусной защите</w:t>
      </w:r>
    </w:p>
    <w:p w14:paraId="7CE27DD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 xml:space="preserve">4.1.7.3. Разграничения ответственности ролей при доступе к </w:t>
      </w:r>
      <w:r>
        <w:t>базе данных для автоматизации оформления и аналитики заказов</w:t>
      </w:r>
    </w:p>
    <w:p w14:paraId="180260C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4.1.8. Требования по сохранности информации при авариях</w:t>
      </w:r>
    </w:p>
    <w:p w14:paraId="2E4834D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4.1.9. Требования к защите от влияния внешних воздействий</w:t>
      </w:r>
    </w:p>
    <w:p w14:paraId="232122C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4.1.10. Требования по стандартизации и унификации</w:t>
      </w:r>
    </w:p>
    <w:p w14:paraId="49402F5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4.1.11. Дополнительные требования</w:t>
      </w:r>
    </w:p>
    <w:p w14:paraId="3E6510E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4.1.12. Требования безопасности</w:t>
      </w:r>
    </w:p>
    <w:p w14:paraId="4645F76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4.1.13. Требования к транспортабельности для подвижных АИС</w:t>
      </w:r>
    </w:p>
    <w:p w14:paraId="053239C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4.2. Требования к функциям,</w:t>
      </w:r>
    </w:p>
    <w:p w14:paraId="72DFB36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4.2.1. Подсистема сбора, обработки и загрузки данных</w:t>
      </w:r>
    </w:p>
    <w:p w14:paraId="0AF2590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4.2.1.1. Перечень функций, задач подлежащей автоматизации</w:t>
      </w:r>
    </w:p>
    <w:p w14:paraId="0E4E168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4.2.1.2. Временной регламент реализации каждой функции, задачи</w:t>
      </w:r>
    </w:p>
    <w:p w14:paraId="64C2AFE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4.2.1.3. Требования к качеству реализации функций, задач</w:t>
      </w:r>
    </w:p>
    <w:p w14:paraId="1BE3049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4.2.1.4. Требования к качеству реализации функций, задач</w:t>
      </w:r>
    </w:p>
    <w:p w14:paraId="6F34D0C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 Требования к видам обеспечения</w:t>
      </w:r>
    </w:p>
    <w:p w14:paraId="58394E2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4.3.1. Требования к математическому обеспечению</w:t>
      </w:r>
    </w:p>
    <w:p w14:paraId="297850D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4.3.2. Требования к информационному обеспечению</w:t>
      </w:r>
    </w:p>
    <w:p w14:paraId="07C208B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4.3.2.1. Требования к составу, структуре и способам организации данных в системе</w:t>
      </w:r>
    </w:p>
    <w:p w14:paraId="39D45E2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4.3.2.2. Требования к информационному обмену между компонентами системы</w:t>
      </w:r>
    </w:p>
    <w:p w14:paraId="232D78B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4.3.2.3. Требования к информационной совместимости со смежными системами</w:t>
      </w:r>
    </w:p>
    <w:p w14:paraId="227D60F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3EFEDFE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4.3.2.5. Требования по применению систем управления базами данных</w:t>
      </w:r>
    </w:p>
    <w:p w14:paraId="52E1069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DC604D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 xml:space="preserve">4.3.2.7. Требования к защите данных от разрушений при авариях и сбоях в </w:t>
      </w:r>
      <w:r>
        <w:rPr>
          <w:lang w:val="x-none"/>
        </w:rPr>
        <w:lastRenderedPageBreak/>
        <w:t>электропитании системы</w:t>
      </w:r>
    </w:p>
    <w:p w14:paraId="50B4012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4.3.2.8. Требования к контролю, хранению, обновлению и восстановлению данных</w:t>
      </w:r>
    </w:p>
    <w:p w14:paraId="249DCBC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49E6BA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4.3.3. Требования к лингвистическому обеспечению</w:t>
      </w:r>
    </w:p>
    <w:p w14:paraId="5C93C20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4.3.4. Требования к программному обеспечению</w:t>
      </w:r>
    </w:p>
    <w:p w14:paraId="2B87456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4.3.5. Требования к техническому обеспечению</w:t>
      </w:r>
    </w:p>
    <w:p w14:paraId="7F7E8FD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4.3.6. Требования к метрологическому обеспечению</w:t>
      </w:r>
    </w:p>
    <w:p w14:paraId="3560AB2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4.3.7. Требования к организационному обеспечению</w:t>
      </w:r>
    </w:p>
    <w:p w14:paraId="5893E49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4.3.8. Требования к методическому обеспечению</w:t>
      </w:r>
    </w:p>
    <w:p w14:paraId="3CB56FB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4.3.9. Требования к патентной чистоте</w:t>
      </w:r>
    </w:p>
    <w:p w14:paraId="178C7B4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5. Состав и содержание работ по созданию системы</w:t>
      </w:r>
    </w:p>
    <w:p w14:paraId="03632A6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6. Порядок контроля и приемки системы</w:t>
      </w:r>
    </w:p>
    <w:p w14:paraId="0E5EFE8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6.1. Виды и объем испытаний системы</w:t>
      </w:r>
    </w:p>
    <w:p w14:paraId="6D562DB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6.2. Требования к приемке работ по стадиям</w:t>
      </w:r>
    </w:p>
    <w:p w14:paraId="1E25C98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AB15BD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7.1. Технические мероприятия</w:t>
      </w:r>
    </w:p>
    <w:p w14:paraId="711C52F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7.2. Организационные мероприятия</w:t>
      </w:r>
    </w:p>
    <w:p w14:paraId="66A7B91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7.3. Изменения в информационном обеспечении</w:t>
      </w:r>
    </w:p>
    <w:p w14:paraId="4B74FF8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8. Требования к документированию</w:t>
      </w:r>
    </w:p>
    <w:p w14:paraId="627B92C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lang w:val="x-none"/>
        </w:rPr>
        <w:t>9. Источники разработки</w:t>
      </w:r>
      <w:r>
        <w:rPr>
          <w:b/>
          <w:bCs/>
          <w:lang w:val="x-none"/>
        </w:rPr>
        <w:t xml:space="preserve"> </w:t>
      </w:r>
    </w:p>
    <w:p w14:paraId="39BB4AC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 xml:space="preserve"> </w:t>
      </w:r>
    </w:p>
    <w:p w14:paraId="6131077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 xml:space="preserve"> </w:t>
      </w:r>
    </w:p>
    <w:p w14:paraId="30F74EA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 Общие сведения</w:t>
      </w:r>
    </w:p>
    <w:p w14:paraId="1A90EC8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44CFCA8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1.1. Наименование системы</w:t>
      </w:r>
    </w:p>
    <w:p w14:paraId="729A10D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B85A40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1.1.1. Полное наименование системы</w:t>
      </w:r>
    </w:p>
    <w:p w14:paraId="70F1C3B4" w14:textId="77777777" w:rsidR="002B52AC" w:rsidRPr="00E72EE9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05EDCE9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База данных для автоматизации учета мероприятий праздников</w:t>
      </w:r>
    </w:p>
    <w:p w14:paraId="0F1A8C6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0888612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1.1.2. Краткое наименование системы</w:t>
      </w:r>
    </w:p>
    <w:p w14:paraId="7304991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2720BD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БД АМ</w:t>
      </w:r>
    </w:p>
    <w:p w14:paraId="3C3CA34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D4FA2E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1.2. Основания для проведения работ</w:t>
      </w:r>
    </w:p>
    <w:p w14:paraId="7329F4F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BA6F78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Работа выполняется на основании договора №</w:t>
      </w:r>
      <w:r>
        <w:t>2</w:t>
      </w:r>
      <w:r>
        <w:rPr>
          <w:lang w:val="x-none"/>
        </w:rPr>
        <w:t xml:space="preserve"> от 12.0</w:t>
      </w:r>
      <w:r>
        <w:t>5</w:t>
      </w:r>
      <w:r>
        <w:rPr>
          <w:lang w:val="x-none"/>
        </w:rPr>
        <w:t>.</w:t>
      </w:r>
      <w:r>
        <w:t>25</w:t>
      </w:r>
      <w:r>
        <w:rPr>
          <w:lang w:val="x-none"/>
        </w:rPr>
        <w:t>г.</w:t>
      </w:r>
    </w:p>
    <w:p w14:paraId="3F73BE0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64D07C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1.3. Наименование организаций - Заказчика и Разработчика</w:t>
      </w:r>
    </w:p>
    <w:p w14:paraId="643027D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6757F6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4A58EE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1.3.1. Заказчик</w:t>
      </w:r>
    </w:p>
    <w:p w14:paraId="5E66F5E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EF4602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lang w:val="x-none"/>
        </w:rPr>
        <w:t xml:space="preserve">Заказчик: ОАО </w:t>
      </w:r>
      <w:r>
        <w:t xml:space="preserve">Директор компании «Мир развлечений» </w:t>
      </w:r>
      <w:proofErr w:type="spellStart"/>
      <w:r>
        <w:t>Синагулов</w:t>
      </w:r>
      <w:proofErr w:type="spellEnd"/>
      <w:r>
        <w:t xml:space="preserve"> Камиль Шамильевич</w:t>
      </w:r>
    </w:p>
    <w:p w14:paraId="701AA69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lang w:val="x-none"/>
        </w:rPr>
        <w:t xml:space="preserve">Адрес фактический: </w:t>
      </w:r>
      <w:r>
        <w:t xml:space="preserve">Краснодарский край, м. р-н Ейский </w:t>
      </w:r>
      <w:proofErr w:type="spellStart"/>
      <w:r>
        <w:t>г.п</w:t>
      </w:r>
      <w:proofErr w:type="spellEnd"/>
      <w:r>
        <w:t>. Ейское, г. Ейск, ул. Ленина, д. 75, ком. 4</w:t>
      </w:r>
    </w:p>
    <w:p w14:paraId="4974EB0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lang w:val="x-none"/>
        </w:rPr>
        <w:t xml:space="preserve">Телефон / Факс: +7 </w:t>
      </w:r>
      <w:r>
        <w:t>(800) 700-30-24</w:t>
      </w:r>
    </w:p>
    <w:p w14:paraId="256A64F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DAFE1E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1.3.2. Разработчик</w:t>
      </w:r>
    </w:p>
    <w:p w14:paraId="5F7AE92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95090C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Разработчик: компания  "</w:t>
      </w:r>
      <w:r>
        <w:t>База</w:t>
      </w:r>
      <w:r>
        <w:rPr>
          <w:lang w:val="x-none"/>
        </w:rPr>
        <w:t xml:space="preserve">" </w:t>
      </w:r>
    </w:p>
    <w:p w14:paraId="72D01BC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 xml:space="preserve">Адрес фактический: г. Ейск ул. </w:t>
      </w:r>
      <w:r>
        <w:t>Сергея Романа, 191</w:t>
      </w:r>
    </w:p>
    <w:p w14:paraId="34C6A58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lang w:val="x-none"/>
        </w:rPr>
        <w:t>Телефон / Факс: +7 (9</w:t>
      </w:r>
      <w:r>
        <w:t>52</w:t>
      </w:r>
      <w:r>
        <w:rPr>
          <w:lang w:val="x-none"/>
        </w:rPr>
        <w:t xml:space="preserve">) </w:t>
      </w:r>
      <w:r>
        <w:t>812-42-28</w:t>
      </w:r>
    </w:p>
    <w:p w14:paraId="43C98FE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6A2528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1.4. Плановые сроки начала и окончания работы</w:t>
      </w:r>
    </w:p>
    <w:p w14:paraId="3C45EFE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211FE8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lang w:val="x-none"/>
        </w:rPr>
        <w:t>Дата начала: 12.</w:t>
      </w:r>
      <w:r>
        <w:t>05</w:t>
      </w:r>
      <w:r>
        <w:rPr>
          <w:lang w:val="x-none"/>
        </w:rPr>
        <w:t>.20</w:t>
      </w:r>
      <w:r>
        <w:t>25</w:t>
      </w:r>
    </w:p>
    <w:p w14:paraId="675DAFE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lang w:val="x-none"/>
        </w:rPr>
        <w:t xml:space="preserve">Дата конца: </w:t>
      </w:r>
      <w:r>
        <w:t>31</w:t>
      </w:r>
      <w:r>
        <w:rPr>
          <w:lang w:val="x-none"/>
        </w:rPr>
        <w:t>.0</w:t>
      </w:r>
      <w:r>
        <w:t>5</w:t>
      </w:r>
      <w:r>
        <w:rPr>
          <w:lang w:val="x-none"/>
        </w:rPr>
        <w:t>.20</w:t>
      </w:r>
      <w:r>
        <w:t>25</w:t>
      </w:r>
    </w:p>
    <w:p w14:paraId="1031C8E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0F4D7D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1.5. Источники и порядок финансирования</w:t>
      </w:r>
    </w:p>
    <w:p w14:paraId="2C08A34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26D9F2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Источники и порядок финансирования проекта осуществляется согласно</w:t>
      </w:r>
      <w:r>
        <w:t xml:space="preserve"> договору</w:t>
      </w:r>
      <w:r>
        <w:rPr>
          <w:lang w:val="x-none"/>
        </w:rPr>
        <w:t xml:space="preserve"> №</w:t>
      </w:r>
      <w:r>
        <w:t>2</w:t>
      </w:r>
      <w:r>
        <w:rPr>
          <w:lang w:val="x-none"/>
        </w:rPr>
        <w:t xml:space="preserve"> от 12.0</w:t>
      </w:r>
      <w:r>
        <w:t>5</w:t>
      </w:r>
      <w:r>
        <w:rPr>
          <w:lang w:val="x-none"/>
        </w:rPr>
        <w:t>.</w:t>
      </w:r>
      <w:r>
        <w:t>25</w:t>
      </w:r>
      <w:r>
        <w:rPr>
          <w:lang w:val="x-none"/>
        </w:rPr>
        <w:t>г.</w:t>
      </w:r>
    </w:p>
    <w:p w14:paraId="227FA7B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652A7D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1.6. Порядок оформления и предъявления заказчику результатов работ</w:t>
      </w:r>
    </w:p>
    <w:p w14:paraId="7BFDED6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78A2DE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 xml:space="preserve">Работы по созданию </w:t>
      </w:r>
      <w:r>
        <w:t xml:space="preserve">БД АМ </w:t>
      </w:r>
      <w:r>
        <w:rPr>
          <w:lang w:val="x-none"/>
        </w:rPr>
        <w:t>сдаются Разработчиком поэтапно в соответствии с календарным планом Проекта.</w:t>
      </w:r>
    </w:p>
    <w:p w14:paraId="6B10303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</w:p>
    <w:p w14:paraId="67168F6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2. Назначение и цели создания системы</w:t>
      </w:r>
    </w:p>
    <w:p w14:paraId="6787A7E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A4101B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2.1. Назначение системы</w:t>
      </w:r>
    </w:p>
    <w:p w14:paraId="0AEB972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B13A76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База данных</w:t>
      </w:r>
      <w:r>
        <w:rPr>
          <w:lang w:val="x-none"/>
        </w:rPr>
        <w:t xml:space="preserve"> предназначена для </w:t>
      </w:r>
      <w:r>
        <w:t>автоматизации учета мероприятий, клиентов, поставщиков и ресурсов.</w:t>
      </w:r>
    </w:p>
    <w:p w14:paraId="0C0A4FF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02AABB5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2.2. Цели создания системы</w:t>
      </w:r>
    </w:p>
    <w:p w14:paraId="6AE258D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8780915" w14:textId="77777777" w:rsidR="002B52AC" w:rsidRDefault="002B52AC" w:rsidP="008E100A">
      <w:pPr>
        <w:pStyle w:val="a5"/>
        <w:numPr>
          <w:ilvl w:val="0"/>
          <w:numId w:val="3"/>
        </w:numPr>
        <w:spacing w:after="160" w:line="276" w:lineRule="auto"/>
      </w:pPr>
      <w:r>
        <w:t xml:space="preserve">Автоматизация учета мероприятий и связанных процессов. </w:t>
      </w:r>
    </w:p>
    <w:p w14:paraId="00011950" w14:textId="77777777" w:rsidR="002B52AC" w:rsidRDefault="002B52AC" w:rsidP="008E100A">
      <w:pPr>
        <w:pStyle w:val="a5"/>
        <w:numPr>
          <w:ilvl w:val="0"/>
          <w:numId w:val="3"/>
        </w:numPr>
        <w:spacing w:after="160" w:line="276" w:lineRule="auto"/>
      </w:pPr>
      <w:r>
        <w:t xml:space="preserve">Управление клиентами, заказами и поставщиками. </w:t>
      </w:r>
    </w:p>
    <w:p w14:paraId="4534CBC2" w14:textId="77777777" w:rsidR="002B52AC" w:rsidRPr="003F5A18" w:rsidRDefault="002B52AC" w:rsidP="008E100A">
      <w:pPr>
        <w:pStyle w:val="a5"/>
        <w:numPr>
          <w:ilvl w:val="0"/>
          <w:numId w:val="3"/>
        </w:numPr>
        <w:spacing w:after="160" w:line="276" w:lineRule="auto"/>
      </w:pPr>
      <w:r>
        <w:t>Генерация отчетов по проведенным мероприятиям и финансовым показателям.</w:t>
      </w:r>
    </w:p>
    <w:p w14:paraId="1579A613" w14:textId="77777777" w:rsidR="002B52AC" w:rsidRPr="003F5A18" w:rsidRDefault="002B52AC" w:rsidP="002B52AC">
      <w:pPr>
        <w:spacing w:line="276" w:lineRule="auto"/>
        <w:ind w:left="360"/>
      </w:pPr>
    </w:p>
    <w:p w14:paraId="76E4EB0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3. Характеристика объектов автоматизации</w:t>
      </w:r>
    </w:p>
    <w:p w14:paraId="4718B03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192C73C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lang w:val="x-none"/>
        </w:rPr>
        <w:t xml:space="preserve">Данная </w:t>
      </w:r>
      <w:r>
        <w:t>БД</w:t>
      </w:r>
      <w:r>
        <w:rPr>
          <w:lang w:val="x-none"/>
        </w:rPr>
        <w:t xml:space="preserve"> автоматизирует</w:t>
      </w:r>
      <w:r>
        <w:t xml:space="preserve"> процессы:</w:t>
      </w:r>
    </w:p>
    <w:p w14:paraId="5961D482" w14:textId="77777777" w:rsidR="002B52AC" w:rsidRDefault="002B52AC" w:rsidP="008E100A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 xml:space="preserve">Учет мероприятий.  </w:t>
      </w:r>
    </w:p>
    <w:p w14:paraId="192262CF" w14:textId="77777777" w:rsidR="002B52AC" w:rsidRDefault="002B52AC" w:rsidP="008E100A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Учет ресурсов.</w:t>
      </w:r>
    </w:p>
    <w:p w14:paraId="57356209" w14:textId="77777777" w:rsidR="002B52AC" w:rsidRDefault="002B52AC" w:rsidP="008E100A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Взаимодействие с поставщиками.</w:t>
      </w:r>
    </w:p>
    <w:p w14:paraId="35FECE02" w14:textId="77777777" w:rsidR="002B52AC" w:rsidRDefault="002B52AC" w:rsidP="002B52AC">
      <w:pPr>
        <w:pStyle w:val="a5"/>
        <w:widowControl w:val="0"/>
        <w:autoSpaceDE w:val="0"/>
        <w:autoSpaceDN w:val="0"/>
        <w:adjustRightInd w:val="0"/>
        <w:spacing w:line="360" w:lineRule="auto"/>
        <w:ind w:left="709"/>
        <w:jc w:val="both"/>
      </w:pPr>
    </w:p>
    <w:p w14:paraId="0B31FB4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 Требования к системе</w:t>
      </w:r>
    </w:p>
    <w:p w14:paraId="17823A8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A0CDF9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 Требования к системе в целом</w:t>
      </w:r>
    </w:p>
    <w:p w14:paraId="5AEA1EF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2B38AE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4.1.1. Требования к структуре и функционированию системы</w:t>
      </w:r>
    </w:p>
    <w:p w14:paraId="1CE3B1B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62529A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t>БД</w:t>
      </w:r>
      <w:r>
        <w:rPr>
          <w:lang w:val="x-none"/>
        </w:rPr>
        <w:t xml:space="preserve"> должна обеспечивать возможность выполнения следующих функций:</w:t>
      </w:r>
    </w:p>
    <w:p w14:paraId="3ABC78D0" w14:textId="77777777" w:rsidR="002B52AC" w:rsidRDefault="002B52AC" w:rsidP="008E100A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 xml:space="preserve">Автоматизированный учет мероприятий.  </w:t>
      </w:r>
    </w:p>
    <w:p w14:paraId="6B73886B" w14:textId="77777777" w:rsidR="002B52AC" w:rsidRDefault="002B52AC" w:rsidP="008E100A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lang w:val="x-none"/>
        </w:rPr>
        <w:t xml:space="preserve">Генерация отчетов.  </w:t>
      </w:r>
    </w:p>
    <w:p w14:paraId="4A456E4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4.1.2. Требования к численности и квалификации персонала системы и режиму его работы</w:t>
      </w:r>
    </w:p>
    <w:p w14:paraId="64A55C8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36DACD9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30D854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38BDC3F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4.1.2.1. Требования к численности персонала</w:t>
      </w:r>
    </w:p>
    <w:p w14:paraId="63139AC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2265A35" w14:textId="34C6A3F0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Для обеспечения стабильной работы </w:t>
      </w:r>
      <w:r w:rsidR="00421537">
        <w:t>БД</w:t>
      </w:r>
      <w:r>
        <w:t xml:space="preserve"> необходимо назначить команду из следующих специалистов:</w:t>
      </w:r>
    </w:p>
    <w:p w14:paraId="145F4B6B" w14:textId="77777777" w:rsidR="002B52AC" w:rsidRDefault="002B52AC" w:rsidP="008E100A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</w:pPr>
      <w:r>
        <w:t xml:space="preserve">2 администратора БД.  </w:t>
      </w:r>
    </w:p>
    <w:p w14:paraId="26DD0923" w14:textId="77777777" w:rsidR="002B52AC" w:rsidRDefault="002B52AC" w:rsidP="008E100A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</w:pPr>
      <w:r>
        <w:t xml:space="preserve">3 менеджера по мероприятиям.  </w:t>
      </w:r>
    </w:p>
    <w:p w14:paraId="08B4563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left="1069"/>
        <w:jc w:val="both"/>
      </w:pPr>
    </w:p>
    <w:p w14:paraId="095C2EE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lastRenderedPageBreak/>
        <w:t>4.1.2.2. Требования к квалификации персонала</w:t>
      </w:r>
    </w:p>
    <w:p w14:paraId="30814E1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</w:p>
    <w:p w14:paraId="6B9D4B8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 Навыки работы с ПК и MS Access.</w:t>
      </w:r>
    </w:p>
    <w:p w14:paraId="0C665F7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E693CB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4.1.2.3. Требования режимам работы персонала</w:t>
      </w:r>
    </w:p>
    <w:p w14:paraId="364ADBD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0E0E37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Доступ с 9:00 до 18:00, круглосуточно для администраторов.</w:t>
      </w:r>
    </w:p>
    <w:p w14:paraId="7E83C2B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1FD2E3F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4.1.3. Показатели назначения</w:t>
      </w:r>
    </w:p>
    <w:p w14:paraId="787F643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4A33D59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4195CC6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4.1.3.1. Параметры, характеризующие степень соответствия системы назначению</w:t>
      </w:r>
    </w:p>
    <w:p w14:paraId="2ACFA7B8" w14:textId="77777777" w:rsidR="002B52AC" w:rsidRDefault="002B52AC" w:rsidP="008E100A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>
        <w:t xml:space="preserve">Обеспечение своевременного учета 100% мероприятий  </w:t>
      </w:r>
    </w:p>
    <w:p w14:paraId="7B6213EF" w14:textId="77777777" w:rsidR="002B52AC" w:rsidRDefault="002B52AC" w:rsidP="008E100A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>
        <w:t xml:space="preserve">Минимизация ошибок ввода данных (допустимая погрешность ≤0,5%)  </w:t>
      </w:r>
    </w:p>
    <w:p w14:paraId="7CA3ACB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2E25A9B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4.1.3.2. Требования к приспособляемости системы к изменениям</w:t>
      </w:r>
    </w:p>
    <w:p w14:paraId="75EDBFF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3CE9DCF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- Возможность расширения функционала без перепроектирования архитектуры  </w:t>
      </w:r>
    </w:p>
    <w:p w14:paraId="72CFBEB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- Гибкость при изменении законодательных требований к отчетности</w:t>
      </w:r>
    </w:p>
    <w:p w14:paraId="26D5108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6E904E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446E12A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4DCE2007" w14:textId="554572C6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В зависимости от различных вероятных условий </w:t>
      </w:r>
      <w:r w:rsidR="00421537">
        <w:t>БД</w:t>
      </w:r>
      <w:r>
        <w:t xml:space="preserve"> должна выполнять требования, приведенные в таблице 1.</w:t>
      </w:r>
    </w:p>
    <w:p w14:paraId="77AF8F7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Таблица 1</w:t>
      </w:r>
    </w:p>
    <w:tbl>
      <w:tblPr>
        <w:tblStyle w:val="a6"/>
        <w:tblW w:w="10218" w:type="dxa"/>
        <w:tblLook w:val="04A0" w:firstRow="1" w:lastRow="0" w:firstColumn="1" w:lastColumn="0" w:noHBand="0" w:noVBand="1"/>
      </w:tblPr>
      <w:tblGrid>
        <w:gridCol w:w="4457"/>
        <w:gridCol w:w="5761"/>
      </w:tblGrid>
      <w:tr w:rsidR="002B52AC" w14:paraId="377233EC" w14:textId="77777777" w:rsidTr="00D839D4">
        <w:tc>
          <w:tcPr>
            <w:tcW w:w="0" w:type="auto"/>
            <w:hideMark/>
          </w:tcPr>
          <w:p w14:paraId="251EFFA0" w14:textId="77777777" w:rsidR="002B52AC" w:rsidRDefault="002B52AC" w:rsidP="00D83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314176AA" w14:textId="77777777" w:rsidR="002B52AC" w:rsidRDefault="002B52AC" w:rsidP="00D83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Требование</w:t>
            </w:r>
          </w:p>
        </w:tc>
      </w:tr>
      <w:tr w:rsidR="002B52AC" w14:paraId="158071E1" w14:textId="77777777" w:rsidTr="00D839D4">
        <w:tc>
          <w:tcPr>
            <w:tcW w:w="0" w:type="auto"/>
            <w:hideMark/>
          </w:tcPr>
          <w:p w14:paraId="333EA83F" w14:textId="77777777" w:rsidR="002B52AC" w:rsidRDefault="002B52AC" w:rsidP="00D83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Отключение электроэнергии до 30 минут</w:t>
            </w:r>
          </w:p>
        </w:tc>
        <w:tc>
          <w:tcPr>
            <w:tcW w:w="0" w:type="auto"/>
            <w:hideMark/>
          </w:tcPr>
          <w:p w14:paraId="05C9459E" w14:textId="77777777" w:rsidR="002B52AC" w:rsidRDefault="002B52AC" w:rsidP="00D83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Автоматическое сохранение данных и восстановление сеанса</w:t>
            </w:r>
          </w:p>
        </w:tc>
      </w:tr>
      <w:tr w:rsidR="002B52AC" w14:paraId="7646750C" w14:textId="77777777" w:rsidTr="00D839D4">
        <w:tc>
          <w:tcPr>
            <w:tcW w:w="0" w:type="auto"/>
            <w:hideMark/>
          </w:tcPr>
          <w:p w14:paraId="7B9D700B" w14:textId="77777777" w:rsidR="002B52AC" w:rsidRDefault="002B52AC" w:rsidP="00D83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Одновременная работа более 50 пользователей</w:t>
            </w:r>
          </w:p>
        </w:tc>
        <w:tc>
          <w:tcPr>
            <w:tcW w:w="0" w:type="auto"/>
            <w:hideMark/>
          </w:tcPr>
          <w:p w14:paraId="61E055BF" w14:textId="77777777" w:rsidR="002B52AC" w:rsidRDefault="002B52AC" w:rsidP="00D83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Поддержка нагрузки без снижения производительности</w:t>
            </w:r>
          </w:p>
        </w:tc>
      </w:tr>
    </w:tbl>
    <w:p w14:paraId="0805467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</w:p>
    <w:p w14:paraId="4D6C4B4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4.1.4. Требования к надежности</w:t>
      </w:r>
    </w:p>
    <w:p w14:paraId="4E90775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73E7C2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lang w:val="x-none"/>
        </w:rPr>
        <w:t>4.1.4.1. Состав показателей надежности для системы в целом</w:t>
      </w:r>
    </w:p>
    <w:p w14:paraId="532DA53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927AF35" w14:textId="1392776D" w:rsidR="002B52AC" w:rsidRDefault="00421537" w:rsidP="008E100A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>БД</w:t>
      </w:r>
      <w:r w:rsidR="002B52AC">
        <w:t xml:space="preserve"> должна иметь 99,9% времени безотказной работы.</w:t>
      </w:r>
    </w:p>
    <w:p w14:paraId="22794CA3" w14:textId="77777777" w:rsidR="002B52AC" w:rsidRDefault="002B52AC" w:rsidP="008E100A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>Максимальное время восстановления после сбоя: 15 минут</w:t>
      </w:r>
      <w:r>
        <w:br/>
      </w:r>
    </w:p>
    <w:p w14:paraId="227DCE8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lang w:val="x-none"/>
        </w:rPr>
        <w:t xml:space="preserve">4.1.4.2. Перечень аварийных ситуаций, по которым регламентируются </w:t>
      </w:r>
      <w:r>
        <w:rPr>
          <w:b/>
          <w:bCs/>
          <w:lang w:val="x-none"/>
        </w:rPr>
        <w:lastRenderedPageBreak/>
        <w:t>требования к надежности</w:t>
      </w:r>
    </w:p>
    <w:p w14:paraId="4F68C53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161D2D4" w14:textId="77777777" w:rsidR="002B52AC" w:rsidRDefault="002B52AC" w:rsidP="008E100A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 xml:space="preserve">Потеря соединения с сервером БД  </w:t>
      </w:r>
    </w:p>
    <w:p w14:paraId="20E1C351" w14:textId="77777777" w:rsidR="002B52AC" w:rsidRDefault="002B52AC" w:rsidP="008E100A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 xml:space="preserve">Ошибки целостности данных  </w:t>
      </w:r>
    </w:p>
    <w:p w14:paraId="100ECC07" w14:textId="77777777" w:rsidR="002B52AC" w:rsidRDefault="002B52AC" w:rsidP="008E100A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</w:rPr>
      </w:pPr>
      <w:r>
        <w:t xml:space="preserve">Аппаратные сбои серверного оборудования  </w:t>
      </w:r>
    </w:p>
    <w:p w14:paraId="22B5E01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</w:rPr>
      </w:pPr>
    </w:p>
    <w:p w14:paraId="3663267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4.1.4.3. Требования к надежности технических средств и программного обеспечения</w:t>
      </w:r>
    </w:p>
    <w:p w14:paraId="14C688D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</w:p>
    <w:p w14:paraId="1F7C82B7" w14:textId="1C4AFE3A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Программное обеспечение должно быть тестируемым, с возможностью быстрого устранения выявленных ошибок.</w:t>
      </w:r>
    </w:p>
    <w:p w14:paraId="0407BFD4" w14:textId="77777777" w:rsidR="00870AC0" w:rsidRDefault="00870AC0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06AF5B7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4.1.4.4. Требования к методам оценки и контроля показателей надежности на разных стадиях</w:t>
      </w:r>
    </w:p>
    <w:p w14:paraId="10545B1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F37550E" w14:textId="77777777" w:rsidR="002B52AC" w:rsidRDefault="002B52AC" w:rsidP="008E100A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</w:pPr>
      <w:r>
        <w:t xml:space="preserve">Еженедельные нагрузочные тесты  </w:t>
      </w:r>
    </w:p>
    <w:p w14:paraId="58C6A970" w14:textId="3856E9CE" w:rsidR="002B52AC" w:rsidRPr="00870AC0" w:rsidRDefault="002B52AC" w:rsidP="008E100A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  <w:r>
        <w:t xml:space="preserve">Автоматический мониторинг журналов ошибок  </w:t>
      </w:r>
    </w:p>
    <w:p w14:paraId="795449BE" w14:textId="77777777" w:rsidR="00870AC0" w:rsidRPr="00870AC0" w:rsidRDefault="00870AC0" w:rsidP="00870AC0">
      <w:pPr>
        <w:widowControl w:val="0"/>
        <w:autoSpaceDE w:val="0"/>
        <w:autoSpaceDN w:val="0"/>
        <w:adjustRightInd w:val="0"/>
        <w:spacing w:line="360" w:lineRule="auto"/>
        <w:ind w:left="1069"/>
        <w:jc w:val="both"/>
        <w:rPr>
          <w:b/>
          <w:bCs/>
          <w:lang w:val="x-none"/>
        </w:rPr>
      </w:pPr>
    </w:p>
    <w:p w14:paraId="585F261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4.1.5. Требования к эргономике и технической эстетике</w:t>
      </w:r>
    </w:p>
    <w:p w14:paraId="554562F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1F1E442" w14:textId="4C81C932" w:rsidR="002B52AC" w:rsidRDefault="00421537" w:rsidP="008E100A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БД</w:t>
      </w:r>
      <w:r w:rsidR="002B52AC">
        <w:t xml:space="preserve"> должна обеспечивать удобный для конечного пользователя интерфейс, отвечающий следующим требованиям:</w:t>
      </w:r>
    </w:p>
    <w:p w14:paraId="6EA80376" w14:textId="676CD0DC" w:rsidR="002B52AC" w:rsidRDefault="002B52AC" w:rsidP="008E100A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 xml:space="preserve">Локализованный интерфейс (русский язык).  </w:t>
      </w:r>
    </w:p>
    <w:p w14:paraId="3E99B2D0" w14:textId="02B75D4D" w:rsidR="002B52AC" w:rsidRDefault="002B52AC" w:rsidP="008E100A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en-US"/>
        </w:rPr>
      </w:pPr>
      <w:r>
        <w:t>Шрифт</w:t>
      </w:r>
      <w:r>
        <w:rPr>
          <w:lang w:val="en-US"/>
        </w:rPr>
        <w:t xml:space="preserve"> Calibri, 12 </w:t>
      </w:r>
      <w:r>
        <w:t>пт</w:t>
      </w:r>
      <w:r>
        <w:rPr>
          <w:lang w:val="en-US"/>
        </w:rPr>
        <w:t xml:space="preserve">.  </w:t>
      </w:r>
    </w:p>
    <w:p w14:paraId="296DB399" w14:textId="6DBE3C6D" w:rsidR="002B52AC" w:rsidRDefault="002B52AC" w:rsidP="008E100A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Цветовая палитра без черного и красного фона. Для наиболее частых операций должны быть предусмотрены "горячие" клавиши;</w:t>
      </w:r>
    </w:p>
    <w:p w14:paraId="57B2799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A663227" w14:textId="445B5502" w:rsidR="002B52AC" w:rsidRDefault="002B52AC" w:rsidP="00870AC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ED90BFC" w14:textId="67ADAFB7" w:rsidR="00870AC0" w:rsidRDefault="00870AC0" w:rsidP="00870AC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D3AF259" w14:textId="101AC46B" w:rsidR="00870AC0" w:rsidRPr="00870AC0" w:rsidRDefault="00870AC0" w:rsidP="00870AC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Не предъявляется.</w:t>
      </w:r>
    </w:p>
    <w:p w14:paraId="3D9F04E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188C83D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4.1.7. Требования к защите информации от несанкционированного доступа</w:t>
      </w:r>
    </w:p>
    <w:p w14:paraId="61AB7C9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AD8903E" w14:textId="77777777" w:rsidR="002B52AC" w:rsidRP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BC0260">
        <w:t>Не требуется</w:t>
      </w:r>
      <w:r w:rsidRPr="002B52AC">
        <w:t>.</w:t>
      </w:r>
    </w:p>
    <w:p w14:paraId="3122620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F16A52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4.1.7.1. Требования к информационной безопасности</w:t>
      </w:r>
    </w:p>
    <w:p w14:paraId="72CA3BA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36067B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lastRenderedPageBreak/>
        <w:t>Сертификация по ГОСТ Р 57580.1-2017</w:t>
      </w:r>
    </w:p>
    <w:p w14:paraId="34789C4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210D2E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4.1.7.2. Требования к антивирусной защите</w:t>
      </w:r>
    </w:p>
    <w:p w14:paraId="2A77796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44783E1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Не предъявляется.</w:t>
      </w:r>
    </w:p>
    <w:p w14:paraId="53F255D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2D2F08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lang w:val="x-none"/>
        </w:rPr>
        <w:t xml:space="preserve">4.1.7.3. Разграничения ответственности ролей при доступе к </w:t>
      </w:r>
      <w:r>
        <w:rPr>
          <w:b/>
          <w:bCs/>
        </w:rPr>
        <w:t>БД АМ</w:t>
      </w:r>
    </w:p>
    <w:p w14:paraId="4161DDA2" w14:textId="77777777" w:rsidR="002B52AC" w:rsidRPr="00BC0260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>
        <w:br/>
        <w:t xml:space="preserve">Менеджер по мероприятиям может производить почти все действия с </w:t>
      </w:r>
      <w:proofErr w:type="spellStart"/>
      <w:r>
        <w:t>бд</w:t>
      </w:r>
      <w:proofErr w:type="spellEnd"/>
      <w:r w:rsidRPr="00BC0260">
        <w:t>.</w:t>
      </w:r>
      <w:r>
        <w:t xml:space="preserve"> Администратор БД проверяет корректность данных и исправляет неточности.</w:t>
      </w:r>
    </w:p>
    <w:p w14:paraId="628055F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06F7EF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4.1.8. Требования по сохранности информации при авариях</w:t>
      </w:r>
    </w:p>
    <w:p w14:paraId="00676C9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ABE2EE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В БД должно быть обеспечено регулярное создание резервных копий данных.</w:t>
      </w:r>
    </w:p>
    <w:p w14:paraId="0D194CE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EA7EFA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4.1.9. Требования к защите от влияния внешних воздействий</w:t>
      </w:r>
    </w:p>
    <w:p w14:paraId="2BA1497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58CEAE4" w14:textId="7F245BD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Защита </w:t>
      </w:r>
      <w:r w:rsidR="00870AC0">
        <w:t>БД</w:t>
      </w:r>
      <w: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6A1C2CA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55E9FE3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4.1.10. Требования по стандартизации и унификации</w:t>
      </w:r>
    </w:p>
    <w:p w14:paraId="0CCABEB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902CBBE" w14:textId="67193C10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Соблюдение стандартов безопасности и качества при проектировании и эксплуатации </w:t>
      </w:r>
      <w:r w:rsidR="00870AC0">
        <w:t>БД</w:t>
      </w:r>
      <w:r>
        <w:t>.</w:t>
      </w:r>
    </w:p>
    <w:p w14:paraId="5B4F156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03F436E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4.1.11. Дополнительные требования</w:t>
      </w:r>
    </w:p>
    <w:p w14:paraId="4AEA2D4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4D6F67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Не предъявляется.</w:t>
      </w:r>
    </w:p>
    <w:p w14:paraId="15B9597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2AA133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4.1.12. Требования безопасности</w:t>
      </w:r>
    </w:p>
    <w:p w14:paraId="51AF9E16" w14:textId="77777777" w:rsidR="002B52AC" w:rsidRDefault="002B52AC" w:rsidP="00421537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</w:p>
    <w:p w14:paraId="796A8A26" w14:textId="77777777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t>Все технические средства, включая компьютеры и периферийные устройства, должны соответствовать требованиям «Правил устройства электроустановок» и «Правил техники безопасности при эксплуатации электроустановок потребителей».</w:t>
      </w:r>
    </w:p>
    <w:p w14:paraId="0742D0A4" w14:textId="77777777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t>Аппаратное обеспечение должно быть заземлено в соответствии с ГОСТ Р 50571.22–2000 для предотвращения поражения электрическим током и защиты оборудования от повреждений.</w:t>
      </w:r>
    </w:p>
    <w:p w14:paraId="34F59F1B" w14:textId="77777777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lastRenderedPageBreak/>
        <w:t>Оборудование должно соответствовать требованиям ГОСТ 12.1.004–91, включая использование негорючих материалов и соблюдение норм размещения устройств для предотвращения перегрева.</w:t>
      </w:r>
    </w:p>
    <w:p w14:paraId="4DE5AA4C" w14:textId="77777777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t>В помещениях, где эксплуатируется база данных, должны быть предусмотрены средства пожаротушения, соответствующие классу пожарной опасности.</w:t>
      </w:r>
    </w:p>
    <w:p w14:paraId="188F9ECF" w14:textId="77777777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t>При работе с системой должны соблюдаться общие требования ГОСТ 12.2.003–91, включая эргономику рабочих мест и безопасность пользователей.</w:t>
      </w:r>
    </w:p>
    <w:p w14:paraId="58CC1B60" w14:textId="77777777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t>Помещения должны быть оборудованы вентиляцией и освещением, соответствующими санитарным нормам.</w:t>
      </w:r>
    </w:p>
    <w:p w14:paraId="10B72885" w14:textId="77777777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t>Уровень шума, создаваемый оборудованием, не должен превышать:</w:t>
      </w:r>
    </w:p>
    <w:p w14:paraId="5D9A340E" w14:textId="77777777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t>50 дБ — при работе компьютеров без печатающих устройств;</w:t>
      </w:r>
    </w:p>
    <w:p w14:paraId="7FCBF0B2" w14:textId="77777777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t>60 дБ — при работе с печатающими устройствами (в соответствии с ГОСТ 21552–84).</w:t>
      </w:r>
    </w:p>
    <w:p w14:paraId="44FA1BB9" w14:textId="77777777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t>Доступ к базе данных должен быть ограничен авторизованными пользователями для защиты конфиденциальности данных.</w:t>
      </w:r>
    </w:p>
    <w:p w14:paraId="710082A2" w14:textId="10669C3D" w:rsidR="00421537" w:rsidRPr="00421537" w:rsidRDefault="00421537" w:rsidP="008E100A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421537">
        <w:t>Используемое программное обеспечение должно быть лицензионным и регулярно обновляться для защиты от уязвимостей.</w:t>
      </w:r>
    </w:p>
    <w:p w14:paraId="03BABFEB" w14:textId="77777777" w:rsidR="002B52AC" w:rsidRPr="00421537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2E61483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4.1.13. Требования к транспортабельности для подвижных АИС</w:t>
      </w:r>
    </w:p>
    <w:p w14:paraId="651CB93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9F9DB75" w14:textId="5163E73A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Не требуется, так как база данных будет работать в фиксированном месте.</w:t>
      </w:r>
    </w:p>
    <w:p w14:paraId="2164C9A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3298132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4.2. Требования к функциям,</w:t>
      </w:r>
    </w:p>
    <w:p w14:paraId="0F24C8E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13CA6D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ED9DDF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4.2.1. Подсистема сбора, обработки и загрузки данных</w:t>
      </w:r>
    </w:p>
    <w:p w14:paraId="67257F0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48847F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B3E206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396D0BE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4.2.1.1. Перечень функций, задач подлежащей автоматизации</w:t>
      </w:r>
    </w:p>
    <w:p w14:paraId="276F18A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</w:p>
    <w:p w14:paraId="6C128AAC" w14:textId="77777777" w:rsidR="002B52AC" w:rsidRDefault="002B52AC" w:rsidP="008E100A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>Ведение реестра мероприятий</w:t>
      </w:r>
    </w:p>
    <w:p w14:paraId="1E5EE2EB" w14:textId="77777777" w:rsidR="002B52AC" w:rsidRDefault="002B52AC" w:rsidP="008E100A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>Управление ресурсами</w:t>
      </w:r>
    </w:p>
    <w:p w14:paraId="393423B8" w14:textId="77777777" w:rsidR="002B52AC" w:rsidRDefault="002B52AC" w:rsidP="008E100A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>Формирование финансовой отчетности</w:t>
      </w:r>
    </w:p>
    <w:p w14:paraId="204B153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7B79FB3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1A6EF6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4.2.1.2. Временной регламент реализации каждой функции, задачи</w:t>
      </w:r>
    </w:p>
    <w:p w14:paraId="4C3A2EE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F257B5A" w14:textId="77777777" w:rsidR="002B52AC" w:rsidRDefault="002B52AC" w:rsidP="008E100A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>
        <w:t>Обработка данных о заказах в реальном времени.</w:t>
      </w:r>
    </w:p>
    <w:p w14:paraId="0BFA1114" w14:textId="77777777" w:rsidR="002B52AC" w:rsidRDefault="002B52AC" w:rsidP="008E100A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>
        <w:t>Ежедневная генерация отчетов, по запросу пользователя.</w:t>
      </w:r>
    </w:p>
    <w:p w14:paraId="136DD69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7CE9D7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4.2.1.3. Требования к качеству реализации функций, задач</w:t>
      </w:r>
    </w:p>
    <w:p w14:paraId="4C7C086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4D5AD1A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Высокая скорость выполнения операций, минимизация времени на поиск и обработку данных.</w:t>
      </w:r>
    </w:p>
    <w:p w14:paraId="3029A7A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4912273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4.2.1.4. Требования к качеству реализации функций, задач</w:t>
      </w:r>
    </w:p>
    <w:p w14:paraId="5876FF2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82798B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Таблица 5</w:t>
      </w:r>
    </w:p>
    <w:p w14:paraId="521B8A7D" w14:textId="77777777" w:rsidR="002B52AC" w:rsidRDefault="002B52AC" w:rsidP="002B52AC"/>
    <w:tbl>
      <w:tblPr>
        <w:tblW w:w="5000" w:type="pct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60"/>
        <w:gridCol w:w="2331"/>
        <w:gridCol w:w="2331"/>
        <w:gridCol w:w="2133"/>
      </w:tblGrid>
      <w:tr w:rsidR="002B52AC" w14:paraId="300C8112" w14:textId="77777777" w:rsidTr="00D839D4">
        <w:tc>
          <w:tcPr>
            <w:tcW w:w="124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9CB29C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x-none" w:eastAsia="en-US"/>
              </w:rPr>
              <w:t>Функция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7CABF0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x-none" w:eastAsia="en-US"/>
              </w:rPr>
              <w:t>Критерии отказа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4DD08E7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x-none" w:eastAsia="en-US"/>
              </w:rPr>
              <w:t>Время восстановления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EAB6348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x-none" w:eastAsia="en-US"/>
              </w:rPr>
              <w:t>Коэффициент готовности</w:t>
            </w:r>
          </w:p>
        </w:tc>
      </w:tr>
      <w:tr w:rsidR="002B52AC" w14:paraId="58FC0931" w14:textId="77777777" w:rsidTr="00D839D4">
        <w:tc>
          <w:tcPr>
            <w:tcW w:w="124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AC0670E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Ведение реестра мероприятий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23E63EB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Невыполнение одной из задач: добавление, редактирование, или удаление мероприятий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E8C146C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EF85C5C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0.85</w:t>
            </w:r>
          </w:p>
        </w:tc>
      </w:tr>
      <w:tr w:rsidR="002B52AC" w14:paraId="541A1E9C" w14:textId="77777777" w:rsidTr="00D839D4">
        <w:tc>
          <w:tcPr>
            <w:tcW w:w="124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7F9797C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Управление ресурсами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8B67E57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Невыполнение одной из задач: учет, распределение или списание ресурсов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C197F7C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93C9482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0.75</w:t>
            </w:r>
          </w:p>
        </w:tc>
      </w:tr>
      <w:tr w:rsidR="002B52AC" w14:paraId="2C0AFCD2" w14:textId="77777777" w:rsidTr="00D839D4">
        <w:tc>
          <w:tcPr>
            <w:tcW w:w="124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9152948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Формирование финансовой отчетности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BDD6422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Невыполнение одной из задач: генерация отчетов, экспорт данных или расчеты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7572FF0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6D6DDE1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0.75</w:t>
            </w:r>
          </w:p>
        </w:tc>
      </w:tr>
    </w:tbl>
    <w:p w14:paraId="3C91D656" w14:textId="77777777" w:rsidR="002B52AC" w:rsidRDefault="002B52AC" w:rsidP="002B52AC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14:paraId="41D8771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85E4D2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 Требования к видам обеспечения</w:t>
      </w:r>
    </w:p>
    <w:p w14:paraId="44C2C52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F12704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4.3.1. Требования к математическому обеспечению</w:t>
      </w:r>
    </w:p>
    <w:p w14:paraId="0169A74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4D43798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Использование статистических моделей для прогнозирования нагрузки.</w:t>
      </w:r>
    </w:p>
    <w:p w14:paraId="309B14D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Все алгоритмы и модели должны быть задокументированы и протестированы на корректность.</w:t>
      </w:r>
    </w:p>
    <w:p w14:paraId="487BD37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516BBDF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4.3.2. Требования к информационному обеспечению</w:t>
      </w:r>
    </w:p>
    <w:p w14:paraId="2D6388B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E81BCF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Системные программные средства, используемые программой, должны быть представлены:</w:t>
      </w:r>
    </w:p>
    <w:p w14:paraId="323AFE5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1. Лицензионной локализованной версией операционной системы платформы -</w:t>
      </w:r>
      <w:r>
        <w:lastRenderedPageBreak/>
        <w:t>Windows;</w:t>
      </w:r>
    </w:p>
    <w:p w14:paraId="1C3C025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2. Microsoft Access 2021;</w:t>
      </w:r>
    </w:p>
    <w:p w14:paraId="45324F9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3. Microsoft Word 2021</w:t>
      </w:r>
    </w:p>
    <w:p w14:paraId="3624567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2B1590F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4.3.2.1. Требования к составу, структуре и способам организации данных в системе</w:t>
      </w:r>
    </w:p>
    <w:p w14:paraId="7567DC2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C759E6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База данных должна включать сущности, такие как Агентства, Аниматоры, Праздники и выпадающий список мероприятий. </w:t>
      </w:r>
    </w:p>
    <w:p w14:paraId="3749E3C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28B327E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7C0E72A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4.3.2.2. Требования к информационному обмену между компонентами системы</w:t>
      </w:r>
    </w:p>
    <w:p w14:paraId="5151512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37A4036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Не предъявляется.</w:t>
      </w:r>
    </w:p>
    <w:p w14:paraId="2A22D73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410DBCB0" w14:textId="7EA4F394" w:rsidR="002B52AC" w:rsidRDefault="002B52AC" w:rsidP="00870AC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4.3.2.3. Требования к информационной совместимости со смежными системами</w:t>
      </w:r>
    </w:p>
    <w:p w14:paraId="192177AB" w14:textId="33F89B30" w:rsidR="00870AC0" w:rsidRDefault="00870AC0" w:rsidP="00870AC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3663F86" w14:textId="6EBD8B1B" w:rsidR="00870AC0" w:rsidRPr="00870AC0" w:rsidRDefault="00870AC0" w:rsidP="00870AC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Не предъявляется.</w:t>
      </w:r>
    </w:p>
    <w:p w14:paraId="679F2EA7" w14:textId="0C86A5B9" w:rsidR="00870AC0" w:rsidRPr="00870AC0" w:rsidRDefault="00870AC0" w:rsidP="00870AC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470C863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686343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58CFC77" w14:textId="77777777" w:rsidR="002B52AC" w:rsidRDefault="002B52AC" w:rsidP="008E100A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 xml:space="preserve">Использование унифицированных классификаторов для идентификации атрибутов. </w:t>
      </w:r>
    </w:p>
    <w:p w14:paraId="2CBE31B4" w14:textId="77777777" w:rsidR="002B52AC" w:rsidRDefault="002B52AC" w:rsidP="008E100A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Обеспечение актуальности и согласованности классификаторов с действующими нормативными актами в области проведения мероприятий.</w:t>
      </w:r>
    </w:p>
    <w:p w14:paraId="1785A361" w14:textId="77777777" w:rsidR="002B52AC" w:rsidRDefault="002B52AC" w:rsidP="008E100A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7CD983A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x-none"/>
        </w:rPr>
      </w:pPr>
    </w:p>
    <w:p w14:paraId="3F9D499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4.3.2.5. Требования по применению систем управления базами данных</w:t>
      </w:r>
    </w:p>
    <w:p w14:paraId="101D9D5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B2A113C" w14:textId="77777777" w:rsidR="002B52AC" w:rsidRDefault="002B52AC" w:rsidP="008E100A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</w:pPr>
      <w:r>
        <w:t>Создание базы данных с четкой иерархией для учета мероприятий.</w:t>
      </w:r>
    </w:p>
    <w:p w14:paraId="77E40395" w14:textId="77777777" w:rsidR="002B52AC" w:rsidRDefault="002B52AC" w:rsidP="008E100A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  <w:r>
        <w:t>Возможность генерации отчетов и анализа статистики по мероприятиям.</w:t>
      </w:r>
    </w:p>
    <w:p w14:paraId="016A74B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</w:p>
    <w:p w14:paraId="6C0BBD6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96D47F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06DF126" w14:textId="53387F4B" w:rsidR="002B52AC" w:rsidRDefault="002B52AC" w:rsidP="008E100A">
      <w:pPr>
        <w:pStyle w:val="a5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r>
        <w:t>Обеспечение автоматической обработки данных, включая валидацию и фильтрацию для устранения ошибок.</w:t>
      </w:r>
    </w:p>
    <w:p w14:paraId="64C8F74C" w14:textId="77777777" w:rsidR="002B52AC" w:rsidRDefault="002B52AC" w:rsidP="008E100A">
      <w:pPr>
        <w:pStyle w:val="a5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r>
        <w:t xml:space="preserve">Возможность обработки больших объемов данных для анализа статистики по мероприятиям. </w:t>
      </w:r>
    </w:p>
    <w:p w14:paraId="0CC41D2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left="1069"/>
        <w:jc w:val="both"/>
      </w:pPr>
    </w:p>
    <w:p w14:paraId="5A9FA61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39B3349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504A465" w14:textId="28778ADD" w:rsidR="002B52AC" w:rsidRDefault="002B52AC" w:rsidP="008E100A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>
        <w:t xml:space="preserve">Установка источников бесперебойного питания (ИБП) чтобы обеспечить непрерывную работу </w:t>
      </w:r>
      <w:r w:rsidR="00870AC0">
        <w:t>БД</w:t>
      </w:r>
      <w:r>
        <w:t xml:space="preserve"> в случае временного отключения электроэнергии, предотвращая потерю или повреждение данных. </w:t>
      </w:r>
    </w:p>
    <w:p w14:paraId="3E237BA0" w14:textId="0D3C2DF6" w:rsidR="002B52AC" w:rsidRDefault="002B52AC" w:rsidP="008E100A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 w:rsidR="00421537">
        <w:t>БД</w:t>
      </w:r>
      <w: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724A872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3030082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4.3.2.8. Требования к контролю, хранению, обновлению и восстановлению данных</w:t>
      </w:r>
    </w:p>
    <w:p w14:paraId="3BF68BCC" w14:textId="6523294C" w:rsidR="002B52AC" w:rsidRDefault="002B52AC" w:rsidP="008E100A">
      <w:pPr>
        <w:pStyle w:val="a5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</w:pPr>
      <w: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 w:rsidR="00421537">
        <w:t>БД</w:t>
      </w:r>
      <w:r>
        <w:t xml:space="preserve"> в случае аварийных ситуаций. </w:t>
      </w:r>
    </w:p>
    <w:p w14:paraId="7C5DDAD6" w14:textId="2792BC90" w:rsidR="002B52AC" w:rsidRDefault="002B52AC" w:rsidP="008E100A">
      <w:pPr>
        <w:pStyle w:val="a5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</w:pPr>
      <w: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 w:rsidR="00421537">
        <w:t>БД</w:t>
      </w:r>
      <w:r>
        <w:t>.</w:t>
      </w:r>
    </w:p>
    <w:p w14:paraId="451C4B4E" w14:textId="77777777" w:rsidR="00870AC0" w:rsidRDefault="00870AC0" w:rsidP="00870AC0">
      <w:pPr>
        <w:widowControl w:val="0"/>
        <w:autoSpaceDE w:val="0"/>
        <w:autoSpaceDN w:val="0"/>
        <w:adjustRightInd w:val="0"/>
        <w:spacing w:line="360" w:lineRule="auto"/>
        <w:ind w:left="1069"/>
        <w:jc w:val="both"/>
      </w:pPr>
    </w:p>
    <w:p w14:paraId="37A139C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3F317E4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8C52E9F" w14:textId="3AEC5219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Все </w:t>
      </w:r>
      <w:r w:rsidR="00421537">
        <w:t>отчеты</w:t>
      </w:r>
      <w:r>
        <w:t xml:space="preserve">, сгенерированные </w:t>
      </w:r>
      <w:r w:rsidR="00421537">
        <w:t>БД</w:t>
      </w:r>
      <w: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6F9A6DA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26D0B4A" w14:textId="77777777" w:rsidR="002B52AC" w:rsidRDefault="002B52AC" w:rsidP="008E100A">
      <w:pPr>
        <w:pStyle w:val="a5"/>
        <w:widowControl w:val="0"/>
        <w:numPr>
          <w:ilvl w:val="2"/>
          <w:numId w:val="19"/>
        </w:numPr>
        <w:autoSpaceDE w:val="0"/>
        <w:autoSpaceDN w:val="0"/>
        <w:adjustRightInd w:val="0"/>
        <w:spacing w:line="360" w:lineRule="auto"/>
        <w:ind w:left="0" w:firstLine="720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Требования к лингвистическому обеспечению</w:t>
      </w:r>
    </w:p>
    <w:p w14:paraId="7C56E02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</w:p>
    <w:p w14:paraId="2BE178C8" w14:textId="7A5B7A24" w:rsidR="002B52AC" w:rsidRDefault="00870AC0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БД</w:t>
      </w:r>
      <w:r w:rsidR="002B52AC">
        <w:t xml:space="preserve"> должна поддерживать работу на </w:t>
      </w:r>
      <w:r>
        <w:t>русском языке</w:t>
      </w:r>
      <w:r w:rsidR="002B52AC">
        <w:t>.</w:t>
      </w:r>
    </w:p>
    <w:p w14:paraId="03E3510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</w:p>
    <w:p w14:paraId="42A807C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4.3.4. Требования к программному обеспечению</w:t>
      </w:r>
    </w:p>
    <w:p w14:paraId="433F4AC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E24032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безопасности.</w:t>
      </w:r>
    </w:p>
    <w:p w14:paraId="76994FE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29BF47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4.3.5. Требования к техническому обеспечению</w:t>
      </w:r>
    </w:p>
    <w:p w14:paraId="63FE4A1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D6CBACE" w14:textId="09476DD4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Оборудование, на котором будет работать </w:t>
      </w:r>
      <w:r w:rsidR="00421537">
        <w:t>БД</w:t>
      </w:r>
      <w:r>
        <w:t>, должно обеспечивать высокую производительность и масштабируемость при увеличении объема данных.</w:t>
      </w:r>
    </w:p>
    <w:p w14:paraId="3F474D0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</w:p>
    <w:p w14:paraId="2D61BC8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4.3.6. Требования к метрологическому обеспечению</w:t>
      </w:r>
    </w:p>
    <w:p w14:paraId="1989BA5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3BD8F44" w14:textId="582CED00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Для обеспечения точности данных в </w:t>
      </w:r>
      <w:r w:rsidR="00421537">
        <w:t>БД</w:t>
      </w:r>
      <w: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должно регулярно калиброваться.</w:t>
      </w:r>
    </w:p>
    <w:p w14:paraId="2A2DF56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402B3D4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4.3.7. Требования к организационному обеспечению</w:t>
      </w:r>
    </w:p>
    <w:p w14:paraId="55DA27E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D3AA137" w14:textId="4FBDC6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Основными пользователями </w:t>
      </w:r>
      <w:r w:rsidR="00421537">
        <w:t>БД</w:t>
      </w:r>
      <w:r>
        <w:t xml:space="preserve"> являются сотрудники компании.</w:t>
      </w:r>
    </w:p>
    <w:p w14:paraId="3D4786F5" w14:textId="0683263D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Обеспечивает эксплуатацию </w:t>
      </w:r>
      <w:r w:rsidR="00870AC0">
        <w:t>БД</w:t>
      </w:r>
      <w:r>
        <w:t xml:space="preserve"> подразделение информационных технологий компании.</w:t>
      </w:r>
    </w:p>
    <w:p w14:paraId="7C1145E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3DB2E9FC" w14:textId="4E1D2FDC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К организации функционирования </w:t>
      </w:r>
      <w:r w:rsidR="00421537">
        <w:t>БД</w:t>
      </w:r>
      <w: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13C73E31" w14:textId="3DEB9423" w:rsidR="002B52AC" w:rsidRDefault="002B52AC" w:rsidP="008E100A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 xml:space="preserve">Подразделение, обеспечивающее эксплуатацию </w:t>
      </w:r>
      <w:r w:rsidR="00421537">
        <w:t>БД</w:t>
      </w:r>
      <w:r>
        <w:t xml:space="preserve">, должно заранее (не менее чем за 3 дня) информировать всех пользователей о переходе </w:t>
      </w:r>
      <w:r w:rsidR="00421537">
        <w:t>БД</w:t>
      </w:r>
      <w:r>
        <w:t xml:space="preserve">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DA9A8E1" w14:textId="77777777" w:rsidR="002B52AC" w:rsidRDefault="002B52AC" w:rsidP="008E100A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 xml:space="preserve">К защите от ошибочных действий персонала предъявляются следующие </w:t>
      </w:r>
      <w:r>
        <w:lastRenderedPageBreak/>
        <w:t>требования:</w:t>
      </w:r>
    </w:p>
    <w:p w14:paraId="07D6542F" w14:textId="1684AC74" w:rsidR="002B52AC" w:rsidRDefault="002B52AC" w:rsidP="008E100A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 xml:space="preserve">Для </w:t>
      </w:r>
      <w:r w:rsidR="00870AC0">
        <w:t>менеджеров</w:t>
      </w:r>
      <w:r>
        <w:t xml:space="preserve"> должна быть запрещена возможность удаления преднастроенных объектов и отчетности.</w:t>
      </w:r>
    </w:p>
    <w:p w14:paraId="446839DC" w14:textId="2D58BE27" w:rsidR="002B52AC" w:rsidRDefault="002B52AC" w:rsidP="008E100A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>
        <w:t xml:space="preserve">Для снижения вероятности ошибочных действий пользователей должно быть разработано полное и доступное руководство пользователя по работе с </w:t>
      </w:r>
      <w:r w:rsidR="00421537">
        <w:t>БД</w:t>
      </w:r>
      <w:r>
        <w:t>, включая инструкции по созданию отчетов, работе с заказами и соблюдению норм безопасности при обработке данных. Руководство должно быть доступно как в электронном виде, так и в виде интерактивных обучающих материалов.</w:t>
      </w:r>
    </w:p>
    <w:p w14:paraId="6D807BE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751DEB43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4.3.8. Требования к методическому обеспечению</w:t>
      </w:r>
    </w:p>
    <w:p w14:paraId="17D758E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3B7AA7F4" w14:textId="2BFC7DCF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Обучение пользователей должно включать как теоретическое, так и практическое освоение работы с </w:t>
      </w:r>
      <w:r w:rsidR="00870AC0">
        <w:t>БД</w:t>
      </w:r>
      <w:r>
        <w:t>.</w:t>
      </w:r>
    </w:p>
    <w:p w14:paraId="6B8A162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2B80C03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4.3.9. Требования к патентной чистоте</w:t>
      </w:r>
    </w:p>
    <w:p w14:paraId="0559F28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6BA70B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Все разработки, связанные с программным обеспечением и технологией базы данных, должны быть проверены на патентную чистоту, чтобы избежать нарушений патентных прав сторонних организаций.</w:t>
      </w:r>
    </w:p>
    <w:p w14:paraId="1982515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3776D63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5. Состав и содержание работ по созданию системы</w:t>
      </w:r>
    </w:p>
    <w:p w14:paraId="6505AA0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5583CB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Стадии и этапы разработки по созданию БД АМ</w:t>
      </w:r>
    </w:p>
    <w:p w14:paraId="451DE31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269EB6F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Стадии разработки </w:t>
      </w:r>
    </w:p>
    <w:p w14:paraId="31DCE224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Разработка должна быть проведена в пять стадий: </w:t>
      </w:r>
    </w:p>
    <w:p w14:paraId="01DC4777" w14:textId="77777777" w:rsidR="002B52AC" w:rsidRDefault="002B52AC" w:rsidP="008E100A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>
        <w:t>Анализ требований и проектирование</w:t>
      </w:r>
    </w:p>
    <w:p w14:paraId="7AAE3F2C" w14:textId="77777777" w:rsidR="002B52AC" w:rsidRDefault="002B52AC" w:rsidP="008E100A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>
        <w:t>Разработка программного обеспечения</w:t>
      </w:r>
    </w:p>
    <w:p w14:paraId="09BA7BDE" w14:textId="77777777" w:rsidR="002B52AC" w:rsidRDefault="002B52AC" w:rsidP="008E100A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>
        <w:t>Тестирование</w:t>
      </w:r>
    </w:p>
    <w:p w14:paraId="522EA806" w14:textId="2CC5B12D" w:rsidR="002B52AC" w:rsidRDefault="002B52AC" w:rsidP="008E100A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>
        <w:t>Внедрение и запуск</w:t>
      </w:r>
    </w:p>
    <w:p w14:paraId="62F0C6BE" w14:textId="77777777" w:rsidR="002B52AC" w:rsidRDefault="002B52AC" w:rsidP="008E100A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>
        <w:t>Закрытие проекта</w:t>
      </w:r>
    </w:p>
    <w:p w14:paraId="4A055BB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A9B41A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Этапы разработки </w:t>
      </w:r>
    </w:p>
    <w:p w14:paraId="4132B84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На стадии анализа требований и проектирования должны быть выполнены следующие этапы:</w:t>
      </w:r>
    </w:p>
    <w:p w14:paraId="51D35082" w14:textId="77777777" w:rsidR="002B52AC" w:rsidRDefault="002B52AC" w:rsidP="008E100A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Изучение требований заказчика</w:t>
      </w:r>
    </w:p>
    <w:p w14:paraId="32C45C3A" w14:textId="77777777" w:rsidR="002B52AC" w:rsidRDefault="002B52AC" w:rsidP="008E100A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Разработка технического задания</w:t>
      </w:r>
    </w:p>
    <w:p w14:paraId="3212DE1C" w14:textId="77777777" w:rsidR="002B52AC" w:rsidRDefault="002B52AC" w:rsidP="008E100A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lastRenderedPageBreak/>
        <w:t>Проектирование структуры базы данных</w:t>
      </w:r>
    </w:p>
    <w:p w14:paraId="18DFA52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left="1069"/>
        <w:jc w:val="both"/>
      </w:pPr>
    </w:p>
    <w:p w14:paraId="56CE850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На стадии разработки программного обеспечения должны быть выполнены следующие этапы: </w:t>
      </w:r>
    </w:p>
    <w:p w14:paraId="4BD16309" w14:textId="77777777" w:rsidR="002B52AC" w:rsidRDefault="002B52AC" w:rsidP="008E100A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</w:pPr>
      <w:r>
        <w:t xml:space="preserve">Создание базы данных в </w:t>
      </w:r>
      <w:r>
        <w:rPr>
          <w:lang w:val="en-US"/>
        </w:rPr>
        <w:t>MS</w:t>
      </w:r>
      <w:r w:rsidRPr="002E00F2">
        <w:t xml:space="preserve"> </w:t>
      </w:r>
      <w:r>
        <w:rPr>
          <w:lang w:val="en-US"/>
        </w:rPr>
        <w:t>Access</w:t>
      </w:r>
    </w:p>
    <w:p w14:paraId="3AD12AC9" w14:textId="77777777" w:rsidR="002B52AC" w:rsidRDefault="002B52AC" w:rsidP="008E100A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</w:pPr>
      <w:r>
        <w:t xml:space="preserve">Разработка </w:t>
      </w:r>
      <w:r>
        <w:rPr>
          <w:lang w:val="en-US"/>
        </w:rPr>
        <w:t>SQL</w:t>
      </w:r>
      <w:r>
        <w:t>-запросов и процедур</w:t>
      </w:r>
    </w:p>
    <w:p w14:paraId="056324AF" w14:textId="77777777" w:rsidR="002B52AC" w:rsidRDefault="002B52AC" w:rsidP="008E100A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</w:pPr>
      <w:r>
        <w:t>Настройка интерфейса пользователя</w:t>
      </w:r>
    </w:p>
    <w:p w14:paraId="478301E0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left="1069"/>
        <w:jc w:val="both"/>
      </w:pPr>
    </w:p>
    <w:p w14:paraId="07EBBFFA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На стадии тестирования должны быть выполнены следующие этапы:</w:t>
      </w:r>
    </w:p>
    <w:p w14:paraId="7A3085E0" w14:textId="77777777" w:rsidR="002B52AC" w:rsidRDefault="002B52AC" w:rsidP="008E100A">
      <w:pPr>
        <w:pStyle w:val="a5"/>
        <w:numPr>
          <w:ilvl w:val="0"/>
          <w:numId w:val="24"/>
        </w:numPr>
        <w:spacing w:line="360" w:lineRule="auto"/>
        <w:ind w:left="0" w:firstLine="709"/>
        <w:jc w:val="both"/>
        <w:rPr>
          <w:lang w:val="x-none"/>
        </w:rPr>
      </w:pPr>
      <w:r>
        <w:t>Проверка корректности работы функций</w:t>
      </w:r>
    </w:p>
    <w:p w14:paraId="328CDB16" w14:textId="77777777" w:rsidR="002B52AC" w:rsidRDefault="002B52AC" w:rsidP="008E100A">
      <w:pPr>
        <w:pStyle w:val="a5"/>
        <w:numPr>
          <w:ilvl w:val="0"/>
          <w:numId w:val="24"/>
        </w:numPr>
        <w:spacing w:line="360" w:lineRule="auto"/>
        <w:ind w:left="0" w:firstLine="709"/>
        <w:jc w:val="both"/>
        <w:rPr>
          <w:lang w:val="x-none"/>
        </w:rPr>
      </w:pPr>
      <w:r>
        <w:t>Тестирование на ошибки и сбои</w:t>
      </w:r>
    </w:p>
    <w:p w14:paraId="60BDA671" w14:textId="77777777" w:rsidR="002B52AC" w:rsidRDefault="002B52AC" w:rsidP="008E100A">
      <w:pPr>
        <w:pStyle w:val="a5"/>
        <w:numPr>
          <w:ilvl w:val="0"/>
          <w:numId w:val="24"/>
        </w:numPr>
        <w:spacing w:line="360" w:lineRule="auto"/>
        <w:ind w:left="0" w:firstLine="709"/>
        <w:jc w:val="both"/>
        <w:rPr>
          <w:lang w:val="x-none"/>
        </w:rPr>
      </w:pPr>
      <w:r>
        <w:t>Устранение выявленных недочетов</w:t>
      </w:r>
    </w:p>
    <w:p w14:paraId="66A739E1" w14:textId="77777777" w:rsidR="002B52AC" w:rsidRDefault="002B52AC" w:rsidP="002B52AC">
      <w:pPr>
        <w:spacing w:line="360" w:lineRule="auto"/>
        <w:jc w:val="both"/>
        <w:rPr>
          <w:lang w:val="x-none"/>
        </w:rPr>
      </w:pPr>
    </w:p>
    <w:p w14:paraId="38645E1B" w14:textId="77777777" w:rsidR="002B52AC" w:rsidRDefault="002B52AC" w:rsidP="002B52AC">
      <w:pPr>
        <w:pStyle w:val="a5"/>
        <w:spacing w:line="360" w:lineRule="auto"/>
        <w:ind w:left="709"/>
        <w:jc w:val="both"/>
        <w:rPr>
          <w:lang w:val="x-none"/>
        </w:rPr>
      </w:pPr>
      <w:r>
        <w:t>На стадии внедрения и запуска должны быть выполнены следующие этапы</w:t>
      </w:r>
    </w:p>
    <w:p w14:paraId="7D7B04D3" w14:textId="6A7BAA60" w:rsidR="002B52AC" w:rsidRDefault="002B52AC" w:rsidP="008E100A">
      <w:pPr>
        <w:pStyle w:val="a5"/>
        <w:numPr>
          <w:ilvl w:val="0"/>
          <w:numId w:val="25"/>
        </w:numPr>
        <w:spacing w:line="360" w:lineRule="auto"/>
        <w:ind w:left="0" w:firstLine="709"/>
        <w:jc w:val="both"/>
      </w:pPr>
      <w:r>
        <w:t xml:space="preserve">Установка </w:t>
      </w:r>
      <w:r w:rsidR="00421537">
        <w:t>БД</w:t>
      </w:r>
      <w:r>
        <w:t xml:space="preserve"> на рабочие станции</w:t>
      </w:r>
    </w:p>
    <w:p w14:paraId="73751CBE" w14:textId="77777777" w:rsidR="002B52AC" w:rsidRDefault="002B52AC" w:rsidP="008E100A">
      <w:pPr>
        <w:pStyle w:val="a5"/>
        <w:numPr>
          <w:ilvl w:val="0"/>
          <w:numId w:val="25"/>
        </w:numPr>
        <w:spacing w:line="360" w:lineRule="auto"/>
        <w:ind w:left="0" w:firstLine="709"/>
        <w:jc w:val="both"/>
      </w:pPr>
      <w:r>
        <w:t>Проведение обучения для сотрудников</w:t>
      </w:r>
    </w:p>
    <w:p w14:paraId="6EDC9C3B" w14:textId="77777777" w:rsidR="002B52AC" w:rsidRDefault="002B52AC" w:rsidP="002B52AC">
      <w:pPr>
        <w:spacing w:line="360" w:lineRule="auto"/>
        <w:ind w:left="708"/>
        <w:jc w:val="both"/>
        <w:rPr>
          <w:lang w:val="x-none"/>
        </w:rPr>
      </w:pPr>
    </w:p>
    <w:p w14:paraId="20628357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tbl>
      <w:tblPr>
        <w:tblW w:w="3967" w:type="pct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10"/>
        <w:gridCol w:w="2848"/>
        <w:gridCol w:w="23"/>
        <w:gridCol w:w="1503"/>
      </w:tblGrid>
      <w:tr w:rsidR="002B52AC" w14:paraId="2A670E3E" w14:textId="77777777" w:rsidTr="00D839D4">
        <w:tc>
          <w:tcPr>
            <w:tcW w:w="1956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shd w:val="clear" w:color="auto" w:fill="FFFFFF"/>
            <w:hideMark/>
          </w:tcPr>
          <w:p w14:paraId="7E55567A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val="x-none" w:eastAsia="en-US"/>
              </w:rPr>
              <w:t>Стадии разработки</w:t>
            </w:r>
          </w:p>
        </w:tc>
        <w:tc>
          <w:tcPr>
            <w:tcW w:w="19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E3772A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b/>
                <w:bCs/>
                <w:sz w:val="20"/>
                <w:szCs w:val="20"/>
                <w:lang w:val="x-none" w:eastAsia="en-US"/>
              </w:rPr>
              <w:t>Этапы работ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35F4F03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b/>
                <w:bCs/>
                <w:sz w:val="20"/>
                <w:szCs w:val="20"/>
                <w:lang w:val="x-none" w:eastAsia="en-US"/>
              </w:rPr>
              <w:t>Время выполнения</w:t>
            </w:r>
          </w:p>
        </w:tc>
      </w:tr>
      <w:tr w:rsidR="002B52AC" w14:paraId="6CBD51E2" w14:textId="77777777" w:rsidTr="00D839D4">
        <w:tc>
          <w:tcPr>
            <w:tcW w:w="1956" w:type="pct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shd w:val="clear" w:color="auto" w:fill="FFFFFF"/>
            <w:hideMark/>
          </w:tcPr>
          <w:p w14:paraId="4E9A2695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bookmarkStart w:id="1" w:name="_Hlk197807390"/>
            <w:r>
              <w:rPr>
                <w:sz w:val="20"/>
                <w:szCs w:val="20"/>
                <w:lang w:eastAsia="en-US"/>
              </w:rPr>
              <w:t>Анализ требований и проектирование</w:t>
            </w:r>
            <w:bookmarkEnd w:id="1"/>
          </w:p>
        </w:tc>
        <w:tc>
          <w:tcPr>
            <w:tcW w:w="19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AC6F59A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Изучение требований заказчика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DC8D5C3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sz w:val="20"/>
                <w:szCs w:val="20"/>
                <w:lang w:val="x-none" w:eastAsia="en-US"/>
              </w:rPr>
              <w:t>1</w:t>
            </w:r>
            <w:r>
              <w:rPr>
                <w:sz w:val="20"/>
                <w:szCs w:val="20"/>
                <w:lang w:eastAsia="en-US"/>
              </w:rPr>
              <w:t>2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  <w:r>
              <w:rPr>
                <w:sz w:val="20"/>
                <w:szCs w:val="20"/>
                <w:lang w:val="x-none" w:eastAsia="en-US"/>
              </w:rPr>
              <w:t xml:space="preserve">-       </w:t>
            </w:r>
            <w:r>
              <w:rPr>
                <w:sz w:val="20"/>
                <w:szCs w:val="20"/>
                <w:lang w:eastAsia="en-US"/>
              </w:rPr>
              <w:t>13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</w:p>
        </w:tc>
      </w:tr>
      <w:tr w:rsidR="002B52AC" w14:paraId="7E35C039" w14:textId="77777777" w:rsidTr="00D839D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vAlign w:val="center"/>
            <w:hideMark/>
          </w:tcPr>
          <w:p w14:paraId="35FB4636" w14:textId="77777777" w:rsidR="002B52AC" w:rsidRDefault="002B52AC" w:rsidP="00D839D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3C149E2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Разработка технического задания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93C026C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sz w:val="20"/>
                <w:szCs w:val="20"/>
                <w:lang w:eastAsia="en-US"/>
              </w:rPr>
              <w:t>14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  <w:r>
              <w:rPr>
                <w:sz w:val="20"/>
                <w:szCs w:val="20"/>
                <w:lang w:val="x-none" w:eastAsia="en-US"/>
              </w:rPr>
              <w:t xml:space="preserve">-       </w:t>
            </w:r>
            <w:r>
              <w:rPr>
                <w:sz w:val="20"/>
                <w:szCs w:val="20"/>
                <w:lang w:eastAsia="en-US"/>
              </w:rPr>
              <w:t>15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</w:p>
        </w:tc>
      </w:tr>
      <w:tr w:rsidR="002B52AC" w14:paraId="03B81E10" w14:textId="77777777" w:rsidTr="00D839D4">
        <w:trPr>
          <w:trHeight w:val="48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vAlign w:val="center"/>
            <w:hideMark/>
          </w:tcPr>
          <w:p w14:paraId="6F1C467C" w14:textId="77777777" w:rsidR="002B52AC" w:rsidRDefault="002B52AC" w:rsidP="00D839D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98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shd w:val="clear" w:color="auto" w:fill="FFFFFF"/>
            <w:hideMark/>
          </w:tcPr>
          <w:p w14:paraId="2AC905F3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Проектирование структуры базы данных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shd w:val="clear" w:color="auto" w:fill="FFFFFF"/>
            <w:hideMark/>
          </w:tcPr>
          <w:p w14:paraId="7CF5FB56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sz w:val="20"/>
                <w:szCs w:val="20"/>
                <w:lang w:eastAsia="en-US"/>
              </w:rPr>
              <w:t>16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  <w:r>
              <w:rPr>
                <w:sz w:val="20"/>
                <w:szCs w:val="20"/>
                <w:lang w:val="x-none" w:eastAsia="en-US"/>
              </w:rPr>
              <w:t xml:space="preserve">-       </w:t>
            </w:r>
            <w:r>
              <w:rPr>
                <w:sz w:val="20"/>
                <w:szCs w:val="20"/>
                <w:lang w:eastAsia="en-US"/>
              </w:rPr>
              <w:t>17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</w:p>
        </w:tc>
      </w:tr>
      <w:tr w:rsidR="002B52AC" w14:paraId="7A42425D" w14:textId="77777777" w:rsidTr="00D839D4">
        <w:tc>
          <w:tcPr>
            <w:tcW w:w="195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965FD31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bookmarkStart w:id="2" w:name="_Hlk197807403"/>
            <w:r>
              <w:rPr>
                <w:sz w:val="20"/>
                <w:szCs w:val="20"/>
                <w:lang w:eastAsia="en-US"/>
              </w:rPr>
              <w:t>Разработка программного обеспечения</w:t>
            </w:r>
            <w:bookmarkEnd w:id="2"/>
          </w:p>
        </w:tc>
        <w:tc>
          <w:tcPr>
            <w:tcW w:w="19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8AF0F2C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Создание базы данных в </w:t>
            </w:r>
            <w:r>
              <w:rPr>
                <w:sz w:val="20"/>
                <w:szCs w:val="20"/>
                <w:lang w:val="en-US" w:eastAsia="en-US"/>
              </w:rPr>
              <w:t>MS</w:t>
            </w:r>
            <w:r w:rsidRPr="002E00F2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Access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EE60B0A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  <w:r>
              <w:rPr>
                <w:sz w:val="20"/>
                <w:szCs w:val="20"/>
                <w:lang w:val="x-none" w:eastAsia="en-US"/>
              </w:rPr>
              <w:t xml:space="preserve">-       </w:t>
            </w:r>
            <w:r>
              <w:rPr>
                <w:sz w:val="20"/>
                <w:szCs w:val="20"/>
                <w:lang w:eastAsia="en-US"/>
              </w:rPr>
              <w:t>19</w:t>
            </w:r>
            <w:r>
              <w:rPr>
                <w:sz w:val="20"/>
                <w:szCs w:val="20"/>
                <w:lang w:val="x-none" w:eastAsia="en-US"/>
              </w:rPr>
              <w:t>.</w:t>
            </w:r>
            <w:r>
              <w:rPr>
                <w:sz w:val="20"/>
                <w:szCs w:val="20"/>
                <w:lang w:eastAsia="en-US"/>
              </w:rPr>
              <w:t>05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</w:p>
        </w:tc>
      </w:tr>
      <w:tr w:rsidR="002B52AC" w14:paraId="3673EFD4" w14:textId="77777777" w:rsidTr="00D839D4">
        <w:trPr>
          <w:trHeight w:val="5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F8F1C7" w14:textId="77777777" w:rsidR="002B52AC" w:rsidRDefault="002B52AC" w:rsidP="00D839D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98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  <w:hideMark/>
          </w:tcPr>
          <w:p w14:paraId="1B605336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sz w:val="20"/>
                <w:szCs w:val="20"/>
                <w:lang w:val="x-none" w:eastAsia="en-US"/>
              </w:rPr>
              <w:t>Разработка SQL запросов и процедур</w:t>
            </w:r>
          </w:p>
          <w:p w14:paraId="5964F204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  <w:hideMark/>
          </w:tcPr>
          <w:p w14:paraId="10A57486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sz w:val="20"/>
                <w:szCs w:val="20"/>
                <w:lang w:eastAsia="en-US"/>
              </w:rPr>
              <w:t>20</w:t>
            </w:r>
            <w:r>
              <w:rPr>
                <w:sz w:val="20"/>
                <w:szCs w:val="20"/>
                <w:lang w:val="x-none" w:eastAsia="en-US"/>
              </w:rPr>
              <w:t>.</w:t>
            </w:r>
            <w:r>
              <w:rPr>
                <w:sz w:val="20"/>
                <w:szCs w:val="20"/>
                <w:lang w:eastAsia="en-US"/>
              </w:rPr>
              <w:t>05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  <w:r>
              <w:rPr>
                <w:sz w:val="20"/>
                <w:szCs w:val="20"/>
                <w:lang w:val="x-none" w:eastAsia="en-US"/>
              </w:rPr>
              <w:t xml:space="preserve">-       </w:t>
            </w:r>
            <w:r>
              <w:rPr>
                <w:sz w:val="20"/>
                <w:szCs w:val="20"/>
                <w:lang w:eastAsia="en-US"/>
              </w:rPr>
              <w:t>21</w:t>
            </w:r>
            <w:r>
              <w:rPr>
                <w:sz w:val="20"/>
                <w:szCs w:val="20"/>
                <w:lang w:val="x-none" w:eastAsia="en-US"/>
              </w:rPr>
              <w:t>.</w:t>
            </w:r>
            <w:r>
              <w:rPr>
                <w:sz w:val="20"/>
                <w:szCs w:val="20"/>
                <w:lang w:eastAsia="en-US"/>
              </w:rPr>
              <w:t>05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</w:p>
        </w:tc>
      </w:tr>
      <w:tr w:rsidR="002B52AC" w14:paraId="56C56C6F" w14:textId="77777777" w:rsidTr="00D839D4">
        <w:tc>
          <w:tcPr>
            <w:tcW w:w="1956" w:type="pct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shd w:val="clear" w:color="auto" w:fill="FFFFFF"/>
            <w:hideMark/>
          </w:tcPr>
          <w:p w14:paraId="18C465DE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bookmarkStart w:id="3" w:name="_Hlk197807412"/>
            <w:r>
              <w:rPr>
                <w:sz w:val="20"/>
                <w:szCs w:val="20"/>
                <w:lang w:eastAsia="en-US"/>
              </w:rPr>
              <w:t>Тестирование</w:t>
            </w:r>
            <w:bookmarkEnd w:id="3"/>
          </w:p>
        </w:tc>
        <w:tc>
          <w:tcPr>
            <w:tcW w:w="19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  <w:hideMark/>
          </w:tcPr>
          <w:p w14:paraId="4184C4EC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Проверка корректности работы функций</w:t>
            </w:r>
          </w:p>
        </w:tc>
        <w:tc>
          <w:tcPr>
            <w:tcW w:w="106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  <w:hideMark/>
          </w:tcPr>
          <w:p w14:paraId="1D837252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24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  <w:r>
              <w:rPr>
                <w:sz w:val="20"/>
                <w:szCs w:val="20"/>
                <w:lang w:val="x-none" w:eastAsia="en-US"/>
              </w:rPr>
              <w:t xml:space="preserve">-       </w:t>
            </w:r>
            <w:r>
              <w:rPr>
                <w:sz w:val="20"/>
                <w:szCs w:val="20"/>
                <w:lang w:eastAsia="en-US"/>
              </w:rPr>
              <w:t>25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</w:p>
        </w:tc>
      </w:tr>
      <w:tr w:rsidR="002B52AC" w14:paraId="7E475B6E" w14:textId="77777777" w:rsidTr="00D839D4">
        <w:trPr>
          <w:trHeight w:val="27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vAlign w:val="center"/>
            <w:hideMark/>
          </w:tcPr>
          <w:p w14:paraId="6EDDC473" w14:textId="77777777" w:rsidR="002B52AC" w:rsidRDefault="002B52AC" w:rsidP="00D839D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82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  <w:hideMark/>
          </w:tcPr>
          <w:p w14:paraId="4CC65FB8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Тестирование на сбои и ошибки</w:t>
            </w:r>
          </w:p>
        </w:tc>
        <w:tc>
          <w:tcPr>
            <w:tcW w:w="1062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  <w:hideMark/>
          </w:tcPr>
          <w:p w14:paraId="7152FE11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sz w:val="20"/>
                <w:szCs w:val="20"/>
                <w:lang w:eastAsia="en-US"/>
              </w:rPr>
              <w:t>26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  <w:r>
              <w:rPr>
                <w:sz w:val="20"/>
                <w:szCs w:val="20"/>
                <w:lang w:val="x-none" w:eastAsia="en-US"/>
              </w:rPr>
              <w:t xml:space="preserve">-       </w:t>
            </w:r>
            <w:r>
              <w:rPr>
                <w:sz w:val="20"/>
                <w:szCs w:val="20"/>
                <w:lang w:eastAsia="en-US"/>
              </w:rPr>
              <w:t>27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</w:p>
          <w:p w14:paraId="17E9C56B" w14:textId="77777777" w:rsidR="002B52AC" w:rsidRPr="00BC0260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2B52AC" w14:paraId="52F44082" w14:textId="77777777" w:rsidTr="00D839D4">
        <w:tc>
          <w:tcPr>
            <w:tcW w:w="1956" w:type="pct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shd w:val="clear" w:color="auto" w:fill="FFFFFF"/>
            <w:hideMark/>
          </w:tcPr>
          <w:p w14:paraId="128B88B2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Внедрение и запуск</w:t>
            </w:r>
          </w:p>
        </w:tc>
        <w:tc>
          <w:tcPr>
            <w:tcW w:w="19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  <w:hideMark/>
          </w:tcPr>
          <w:p w14:paraId="0E07C05A" w14:textId="0447EA34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x-none" w:eastAsia="en-US"/>
              </w:rPr>
              <w:t xml:space="preserve">Установка на </w:t>
            </w:r>
            <w:r w:rsidR="00421537">
              <w:rPr>
                <w:sz w:val="20"/>
                <w:szCs w:val="20"/>
                <w:lang w:eastAsia="en-US"/>
              </w:rPr>
              <w:t>БД</w:t>
            </w:r>
            <w:r>
              <w:rPr>
                <w:sz w:val="20"/>
                <w:szCs w:val="20"/>
                <w:lang w:eastAsia="en-US"/>
              </w:rPr>
              <w:t xml:space="preserve"> на рабочие станции</w:t>
            </w:r>
          </w:p>
        </w:tc>
        <w:tc>
          <w:tcPr>
            <w:tcW w:w="106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  <w:hideMark/>
          </w:tcPr>
          <w:p w14:paraId="5A6AEC33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sz w:val="20"/>
                <w:szCs w:val="20"/>
                <w:lang w:eastAsia="en-US"/>
              </w:rPr>
              <w:t>28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  <w:r>
              <w:rPr>
                <w:sz w:val="20"/>
                <w:szCs w:val="20"/>
                <w:lang w:val="x-none" w:eastAsia="en-US"/>
              </w:rPr>
              <w:t xml:space="preserve">-       </w:t>
            </w:r>
            <w:r>
              <w:rPr>
                <w:sz w:val="20"/>
                <w:szCs w:val="20"/>
                <w:lang w:eastAsia="en-US"/>
              </w:rPr>
              <w:t>29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</w:p>
        </w:tc>
      </w:tr>
      <w:tr w:rsidR="002B52AC" w14:paraId="077BA3A6" w14:textId="77777777" w:rsidTr="00D839D4">
        <w:trPr>
          <w:trHeight w:val="43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vAlign w:val="center"/>
            <w:hideMark/>
          </w:tcPr>
          <w:p w14:paraId="7F5BAF36" w14:textId="77777777" w:rsidR="002B52AC" w:rsidRDefault="002B52AC" w:rsidP="00D839D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82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shd w:val="clear" w:color="auto" w:fill="FFFFFF"/>
            <w:hideMark/>
          </w:tcPr>
          <w:p w14:paraId="7B5DB1B6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Проведение обучения для сотрудников</w:t>
            </w:r>
          </w:p>
        </w:tc>
        <w:tc>
          <w:tcPr>
            <w:tcW w:w="1062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C0C0C0"/>
            </w:tcBorders>
            <w:shd w:val="clear" w:color="auto" w:fill="FFFFFF"/>
            <w:hideMark/>
          </w:tcPr>
          <w:p w14:paraId="54778023" w14:textId="77777777" w:rsidR="002B52AC" w:rsidRDefault="002B52AC" w:rsidP="00D839D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x-none" w:eastAsia="en-US"/>
              </w:rPr>
            </w:pPr>
            <w:r>
              <w:rPr>
                <w:sz w:val="20"/>
                <w:szCs w:val="20"/>
                <w:lang w:eastAsia="en-US"/>
              </w:rPr>
              <w:t>30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  <w:r>
              <w:rPr>
                <w:sz w:val="20"/>
                <w:szCs w:val="20"/>
                <w:lang w:val="x-none" w:eastAsia="en-US"/>
              </w:rPr>
              <w:t xml:space="preserve">-       </w:t>
            </w:r>
            <w:r>
              <w:rPr>
                <w:sz w:val="20"/>
                <w:szCs w:val="20"/>
                <w:lang w:eastAsia="en-US"/>
              </w:rPr>
              <w:t>31</w:t>
            </w:r>
            <w:r>
              <w:rPr>
                <w:sz w:val="20"/>
                <w:szCs w:val="20"/>
                <w:lang w:val="x-none" w:eastAsia="en-US"/>
              </w:rPr>
              <w:t>.0</w:t>
            </w:r>
            <w:r>
              <w:rPr>
                <w:sz w:val="20"/>
                <w:szCs w:val="20"/>
                <w:lang w:eastAsia="en-US"/>
              </w:rPr>
              <w:t>5</w:t>
            </w:r>
            <w:r>
              <w:rPr>
                <w:sz w:val="20"/>
                <w:szCs w:val="20"/>
                <w:lang w:val="x-none" w:eastAsia="en-US"/>
              </w:rPr>
              <w:t>.20</w:t>
            </w:r>
            <w:r>
              <w:rPr>
                <w:sz w:val="20"/>
                <w:szCs w:val="20"/>
                <w:lang w:eastAsia="en-US"/>
              </w:rPr>
              <w:t>25</w:t>
            </w:r>
          </w:p>
        </w:tc>
      </w:tr>
    </w:tbl>
    <w:p w14:paraId="2D41BE1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  <w:lang w:val="x-none"/>
        </w:rPr>
      </w:pPr>
    </w:p>
    <w:p w14:paraId="4E27622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6. Порядок контроля и приемки системы</w:t>
      </w:r>
    </w:p>
    <w:p w14:paraId="57EE846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4597F3C" w14:textId="46775FAF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</w:t>
      </w:r>
      <w:r>
        <w:lastRenderedPageBreak/>
        <w:t xml:space="preserve">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</w:t>
      </w:r>
      <w:r w:rsidR="00421537">
        <w:t>БД</w:t>
      </w:r>
      <w:r>
        <w:t xml:space="preserve"> в эксплуатацию.</w:t>
      </w:r>
    </w:p>
    <w:p w14:paraId="2873269F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53D3B6B" w14:textId="094C6EF7" w:rsidR="002B52AC" w:rsidRDefault="002B52AC" w:rsidP="004215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6.1. Виды и объем испытаний системы</w:t>
      </w:r>
    </w:p>
    <w:p w14:paraId="54499DEC" w14:textId="77777777" w:rsidR="00421537" w:rsidRDefault="00421537" w:rsidP="004215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1050F8C8" w14:textId="427D5AAD" w:rsidR="002B52AC" w:rsidRDefault="002B52AC" w:rsidP="008E100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</w:pPr>
      <w:r>
        <w:t xml:space="preserve">Проверка правильности работы всех функций </w:t>
      </w:r>
      <w:r w:rsidR="00421537">
        <w:t>БД</w:t>
      </w:r>
      <w:r>
        <w:t xml:space="preserve">, связанных с приемом и обработкой заказов, включая: </w:t>
      </w:r>
    </w:p>
    <w:p w14:paraId="0637EA24" w14:textId="28CE1C46" w:rsidR="002B52AC" w:rsidRDefault="002B52AC" w:rsidP="008E100A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</w:pPr>
      <w:r>
        <w:t xml:space="preserve">Проверка </w:t>
      </w:r>
      <w:r w:rsidR="00421537">
        <w:t>БД</w:t>
      </w:r>
      <w:r>
        <w:t xml:space="preserve"> на устойчивость к сбоям (например, отключение электроэнергии, выход из строя сервера, сбой в сети), а также тестирование восстановления данных после сбоев.</w:t>
      </w:r>
    </w:p>
    <w:p w14:paraId="2A1E2D5D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6.2. Требования к приемке работ по стадиям</w:t>
      </w:r>
    </w:p>
    <w:p w14:paraId="62BF0AC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60E0EEC" w14:textId="77777777" w:rsidR="002B52AC" w:rsidRDefault="002B52AC" w:rsidP="008E100A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</w:pPr>
      <w:r>
        <w:rPr>
          <w:b/>
          <w:bCs/>
        </w:rPr>
        <w:t>Проектирование и разработка</w:t>
      </w:r>
      <w:r>
        <w:t xml:space="preserve">: </w:t>
      </w:r>
    </w:p>
    <w:p w14:paraId="745F5344" w14:textId="67BFE2E9" w:rsidR="002B52AC" w:rsidRDefault="002B52AC" w:rsidP="008E100A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</w:pPr>
      <w:r>
        <w:t xml:space="preserve">Приемка документации по проектированию </w:t>
      </w:r>
      <w:r w:rsidR="00421537">
        <w:t>БД</w:t>
      </w:r>
      <w:r>
        <w:t>, техническому заданию, архитектуре решения.</w:t>
      </w:r>
    </w:p>
    <w:p w14:paraId="080A4840" w14:textId="210A30EE" w:rsidR="002B52AC" w:rsidRDefault="002B52AC" w:rsidP="008E100A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</w:pPr>
      <w:r>
        <w:t xml:space="preserve">Проверка соответствия </w:t>
      </w:r>
      <w:r w:rsidR="00421537">
        <w:t>БД</w:t>
      </w:r>
      <w:r>
        <w:t xml:space="preserve"> требованиям безопасности, функциональности.</w:t>
      </w:r>
    </w:p>
    <w:p w14:paraId="1F03E1DF" w14:textId="77777777" w:rsidR="00421537" w:rsidRDefault="00421537" w:rsidP="00421537">
      <w:pPr>
        <w:widowControl w:val="0"/>
        <w:autoSpaceDE w:val="0"/>
        <w:autoSpaceDN w:val="0"/>
        <w:adjustRightInd w:val="0"/>
        <w:spacing w:line="360" w:lineRule="auto"/>
        <w:ind w:left="720"/>
        <w:jc w:val="both"/>
      </w:pPr>
    </w:p>
    <w:p w14:paraId="0D826C23" w14:textId="7CE10497" w:rsidR="002B52AC" w:rsidRDefault="002B52AC" w:rsidP="008E100A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</w:pPr>
      <w:r>
        <w:rPr>
          <w:b/>
          <w:bCs/>
        </w:rPr>
        <w:t>Разработка и тестирование базовых функций</w:t>
      </w:r>
      <w:r>
        <w:t xml:space="preserve">: </w:t>
      </w:r>
    </w:p>
    <w:p w14:paraId="5F7A0552" w14:textId="77777777" w:rsidR="008E100A" w:rsidRDefault="008E100A" w:rsidP="008E100A">
      <w:pPr>
        <w:widowControl w:val="0"/>
        <w:autoSpaceDE w:val="0"/>
        <w:autoSpaceDN w:val="0"/>
        <w:adjustRightInd w:val="0"/>
        <w:spacing w:line="360" w:lineRule="auto"/>
        <w:ind w:left="1440"/>
        <w:jc w:val="both"/>
      </w:pPr>
    </w:p>
    <w:p w14:paraId="12858C8A" w14:textId="77777777" w:rsidR="002B52AC" w:rsidRDefault="002B52AC" w:rsidP="008E100A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</w:pPr>
      <w:r>
        <w:t>Проведение функциональных тестов, тестов на безопасность и производительность.</w:t>
      </w:r>
    </w:p>
    <w:p w14:paraId="286D3764" w14:textId="672B0D5A" w:rsidR="002B52AC" w:rsidRDefault="002B52AC" w:rsidP="008E100A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</w:pPr>
      <w:r>
        <w:rPr>
          <w:b/>
          <w:bCs/>
        </w:rPr>
        <w:t>Интеграционные испытания</w:t>
      </w:r>
      <w:r>
        <w:t xml:space="preserve">: </w:t>
      </w:r>
    </w:p>
    <w:p w14:paraId="79AC2B7B" w14:textId="77777777" w:rsidR="008E100A" w:rsidRDefault="008E100A" w:rsidP="008E100A">
      <w:pPr>
        <w:widowControl w:val="0"/>
        <w:autoSpaceDE w:val="0"/>
        <w:autoSpaceDN w:val="0"/>
        <w:adjustRightInd w:val="0"/>
        <w:spacing w:line="360" w:lineRule="auto"/>
        <w:ind w:left="1440"/>
        <w:jc w:val="both"/>
      </w:pPr>
    </w:p>
    <w:p w14:paraId="7CA5C36E" w14:textId="3578BF25" w:rsidR="002B52AC" w:rsidRDefault="002B52AC" w:rsidP="008E100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</w:pPr>
      <w:r>
        <w:t xml:space="preserve">Проверка корректности передачи и получения данных между </w:t>
      </w:r>
      <w:r w:rsidR="008E100A">
        <w:t>БД</w:t>
      </w:r>
      <w:r>
        <w:t xml:space="preserve"> и внешними источниками.</w:t>
      </w:r>
    </w:p>
    <w:p w14:paraId="7E474ED1" w14:textId="77777777" w:rsidR="002B52AC" w:rsidRDefault="002B52AC" w:rsidP="008E100A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</w:pPr>
      <w:r>
        <w:rPr>
          <w:b/>
          <w:bCs/>
        </w:rPr>
        <w:t>Завершающие испытания и приемка системы в эксплуатацию</w:t>
      </w:r>
      <w:r>
        <w:t xml:space="preserve">: </w:t>
      </w:r>
    </w:p>
    <w:p w14:paraId="10A7970C" w14:textId="77777777" w:rsidR="002B52AC" w:rsidRDefault="002B52AC" w:rsidP="008E100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</w:pPr>
      <w:r>
        <w:t>Приемка работ по окончательным тестированиям (стабильность работы при высокой нагрузке, отказоустойчивость, производительность).</w:t>
      </w:r>
    </w:p>
    <w:p w14:paraId="085A693A" w14:textId="63BD4FD9" w:rsidR="002B52AC" w:rsidRDefault="002B52AC" w:rsidP="008E100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</w:pPr>
      <w:r>
        <w:t xml:space="preserve">Проведение комплексных испытаний </w:t>
      </w:r>
      <w:r w:rsidR="00421537">
        <w:t>БД</w:t>
      </w:r>
      <w:r>
        <w:t xml:space="preserve"> на безопасность, совместимость, функциональность и производительность.</w:t>
      </w:r>
    </w:p>
    <w:p w14:paraId="0F837C96" w14:textId="64D9250F" w:rsidR="002B52AC" w:rsidRDefault="002B52AC" w:rsidP="008E100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</w:pPr>
      <w:r>
        <w:t xml:space="preserve">Подготовка </w:t>
      </w:r>
      <w:r w:rsidR="00421537">
        <w:t>БД</w:t>
      </w:r>
      <w:r>
        <w:t xml:space="preserve"> к эксплуатации и передача ее в эксплуатационную среду, обучение сотрудников и подготовка документации для использования.</w:t>
      </w:r>
    </w:p>
    <w:p w14:paraId="424F47E8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768658B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 xml:space="preserve">7. Требования к составу и содержанию работ поп подготовке объекта </w:t>
      </w:r>
      <w:r>
        <w:rPr>
          <w:b/>
          <w:bCs/>
          <w:lang w:val="x-none"/>
        </w:rPr>
        <w:lastRenderedPageBreak/>
        <w:t>автоматизации к вводу системы в действие</w:t>
      </w:r>
    </w:p>
    <w:p w14:paraId="1B061842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3DD633C" w14:textId="2B1C766E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Для создания условий функционирования БД АМ, при которых гарантируется соответствие создаваемой </w:t>
      </w:r>
      <w:r w:rsidR="00421537">
        <w:t>БД</w:t>
      </w:r>
      <w:r>
        <w:t xml:space="preserve">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6F34C4A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5669C61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7.1. Технические мероприятия</w:t>
      </w:r>
    </w:p>
    <w:p w14:paraId="32E11E79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015AD1B1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Силами Заказчика в срок до начала этапа «Разработка рабочей документации. Адаптация программ» должны быть выполнены следующие работы: </w:t>
      </w:r>
    </w:p>
    <w:p w14:paraId="142B1C97" w14:textId="77777777" w:rsidR="002B52AC" w:rsidRDefault="002B52AC" w:rsidP="008E100A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</w:pPr>
      <w:r>
        <w:t xml:space="preserve">Осуществлена закупка и установка необходимого оборудования; </w:t>
      </w:r>
    </w:p>
    <w:p w14:paraId="54F4838E" w14:textId="77777777" w:rsidR="002B52AC" w:rsidRDefault="002B52AC" w:rsidP="008E100A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</w:pPr>
      <w:r>
        <w:t>Организовать необходимое сетевое взаимодействие.</w:t>
      </w:r>
    </w:p>
    <w:p w14:paraId="4367B47E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2D8D2812" w14:textId="320A3488" w:rsidR="008E100A" w:rsidRDefault="002B52AC" w:rsidP="008E100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7.2. Организационные мероприятия</w:t>
      </w:r>
    </w:p>
    <w:p w14:paraId="4C8E1B20" w14:textId="02B36CAD" w:rsidR="008E100A" w:rsidRDefault="008E100A" w:rsidP="008E100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385CD85A" w14:textId="0817416E" w:rsidR="008E100A" w:rsidRPr="008E100A" w:rsidRDefault="008E100A" w:rsidP="008E100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Не предъявляется.</w:t>
      </w:r>
    </w:p>
    <w:p w14:paraId="0B720E55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7C0F3FCD" w14:textId="77777777" w:rsidR="008E100A" w:rsidRDefault="002B52AC" w:rsidP="008E100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7.3. Изменения в информационном обеспечении</w:t>
      </w:r>
    </w:p>
    <w:p w14:paraId="1EE2EF7B" w14:textId="77777777" w:rsidR="008E100A" w:rsidRDefault="008E100A" w:rsidP="008E100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6FFFF909" w14:textId="700F880B" w:rsidR="002B52AC" w:rsidRPr="008E100A" w:rsidRDefault="00421537" w:rsidP="008E100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t>Не предъявляется</w:t>
      </w:r>
      <w:r w:rsidR="008E100A">
        <w:t>.</w:t>
      </w:r>
    </w:p>
    <w:p w14:paraId="3DA58B50" w14:textId="77777777" w:rsidR="008E100A" w:rsidRDefault="008E100A" w:rsidP="008E100A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A01B42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8. Требования к документированию</w:t>
      </w:r>
    </w:p>
    <w:p w14:paraId="3E69D706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32A3997B" w14:textId="77777777" w:rsidR="00421537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 xml:space="preserve">Основными документами, регламентирующими разработку будущих программ, должны быть документы Единой </w:t>
      </w:r>
    </w:p>
    <w:p w14:paraId="7D6ACF40" w14:textId="1B41493E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>
        <w:rPr>
          <w:lang w:val="x-none"/>
        </w:rPr>
        <w:t>ы Программной Документации (ЕСПД); руководство пользователя, руководство администратора, описание применения.</w:t>
      </w:r>
    </w:p>
    <w:p w14:paraId="059DD4CC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</w:p>
    <w:p w14:paraId="12F9440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9. Источники разработки</w:t>
      </w:r>
    </w:p>
    <w:p w14:paraId="7FB41ABB" w14:textId="77777777" w:rsidR="002B52AC" w:rsidRDefault="002B52AC" w:rsidP="002B52A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</w:p>
    <w:p w14:paraId="3B7275BD" w14:textId="77777777" w:rsidR="002B52AC" w:rsidRDefault="002B52AC" w:rsidP="008E100A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t>Договор</w:t>
      </w:r>
      <w:r>
        <w:rPr>
          <w:lang w:val="x-none"/>
        </w:rPr>
        <w:t xml:space="preserve"> №</w:t>
      </w:r>
      <w:r>
        <w:t>2</w:t>
      </w:r>
      <w:r>
        <w:rPr>
          <w:lang w:val="x-none"/>
        </w:rPr>
        <w:t xml:space="preserve"> от 12.0</w:t>
      </w:r>
      <w:r>
        <w:t>5</w:t>
      </w:r>
      <w:r>
        <w:rPr>
          <w:lang w:val="x-none"/>
        </w:rPr>
        <w:t>.</w:t>
      </w:r>
      <w:r>
        <w:t>25</w:t>
      </w:r>
      <w:r>
        <w:rPr>
          <w:lang w:val="x-none"/>
        </w:rPr>
        <w:t>г.</w:t>
      </w:r>
    </w:p>
    <w:p w14:paraId="311BAC9A" w14:textId="77777777" w:rsidR="002B52AC" w:rsidRDefault="002B52AC" w:rsidP="008E100A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t>ГОСТ 12.1.004–91. «ССБТ. Пожарная безопасность. Общие требования».</w:t>
      </w:r>
    </w:p>
    <w:p w14:paraId="0DB95ABA" w14:textId="77777777" w:rsidR="002B52AC" w:rsidRDefault="002B52AC" w:rsidP="008E100A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t>ГОСТ 12.2.003–91. «ССБТ. Оборудование производственное. Общие требования безопасности».</w:t>
      </w:r>
    </w:p>
    <w:p w14:paraId="1ADA4FB0" w14:textId="77777777" w:rsidR="002B52AC" w:rsidRDefault="002B52AC" w:rsidP="008E100A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t>ГОСТ Р 50571.22–2000.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442FDCAB" w14:textId="77777777" w:rsidR="002B52AC" w:rsidRDefault="002B52AC" w:rsidP="008E100A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lastRenderedPageBreak/>
        <w:t>ГОСТ 21552–84 «Средства вычислительной техники».</w:t>
      </w:r>
    </w:p>
    <w:p w14:paraId="7B315BC4" w14:textId="77777777" w:rsidR="002B52AC" w:rsidRDefault="002B52AC" w:rsidP="008E100A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t>ГОСТ 34.602-89 «Система разработки и сопровождения программного обеспечения».</w:t>
      </w:r>
    </w:p>
    <w:p w14:paraId="2F9A71A1" w14:textId="77777777" w:rsidR="002B52AC" w:rsidRDefault="002B52AC" w:rsidP="008E100A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t>ГОСТ Р 56939-2016 «Информационные технологии. Управление жизненным циклом программного обеспечения».</w:t>
      </w:r>
    </w:p>
    <w:p w14:paraId="5305F80B" w14:textId="77777777" w:rsidR="002B52AC" w:rsidRPr="00BC0260" w:rsidRDefault="002B52AC" w:rsidP="008E100A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5E443E">
        <w:t>ГОСТ 34.102-89 — «Система разработки и сопровождения программного обеспечения. Правила разработки и оформления документации».</w:t>
      </w:r>
    </w:p>
    <w:bookmarkEnd w:id="0"/>
    <w:p w14:paraId="27098D92" w14:textId="77777777" w:rsidR="002B52AC" w:rsidRPr="00E72EE9" w:rsidRDefault="002B52AC" w:rsidP="002B52AC"/>
    <w:p w14:paraId="32ED51BE" w14:textId="5565B54D" w:rsidR="00185635" w:rsidRPr="002B52AC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  <w:lang w:val="en-US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45FC2995" w:rsidR="00185635" w:rsidRPr="00185635" w:rsidRDefault="00185635" w:rsidP="008E100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bookmarkStart w:id="4" w:name="_Hlk165892959"/>
    </w:p>
    <w:p w14:paraId="307696CB" w14:textId="77777777" w:rsidR="00B72488" w:rsidRDefault="002B52AC" w:rsidP="00B72488">
      <w:pPr>
        <w:keepNext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CD9CAC0" wp14:editId="29E85087">
            <wp:extent cx="5174615" cy="92519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72C2" w14:textId="38CC0214" w:rsidR="00185635" w:rsidRPr="00B72488" w:rsidRDefault="00B72488" w:rsidP="00B72488">
      <w:pPr>
        <w:pStyle w:val="af0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724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B724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724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B724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B724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 w:rsidRPr="00B724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724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B724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Epc</w:t>
      </w:r>
      <w:proofErr w:type="spellEnd"/>
      <w:r w:rsidRPr="00B724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-модель</w:t>
      </w: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643BE203" w:rsidR="00185635" w:rsidRDefault="00185635" w:rsidP="008E100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>Диаграммы UML</w:t>
      </w:r>
    </w:p>
    <w:p w14:paraId="46C453F9" w14:textId="5E56C2B7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547ECD08" w14:textId="567D9DE7" w:rsidR="002B52AC" w:rsidRDefault="002B52AC" w:rsidP="002B52AC">
      <w:pPr>
        <w:jc w:val="center"/>
      </w:pPr>
      <w:r>
        <w:t>Диаграмма вариантов использования</w:t>
      </w:r>
    </w:p>
    <w:p w14:paraId="2C1F9A89" w14:textId="77777777" w:rsidR="002B52AC" w:rsidRDefault="002B52AC" w:rsidP="002B52AC">
      <w:pPr>
        <w:jc w:val="center"/>
      </w:pPr>
    </w:p>
    <w:p w14:paraId="1F8C9602" w14:textId="77777777" w:rsidR="002B52AC" w:rsidRDefault="002B52AC" w:rsidP="002B52AC">
      <w:pPr>
        <w:keepNext/>
        <w:jc w:val="both"/>
      </w:pPr>
      <w:r w:rsidRPr="00C61E0E">
        <w:rPr>
          <w:noProof/>
        </w:rPr>
        <w:drawing>
          <wp:inline distT="0" distB="0" distL="0" distR="0" wp14:anchorId="38ABB412" wp14:editId="2E27DDF2">
            <wp:extent cx="5940425" cy="5701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85FE" w14:textId="7F8238EF" w:rsidR="002B52AC" w:rsidRDefault="002B52AC" w:rsidP="002B52AC">
      <w:pPr>
        <w:pStyle w:val="af0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B7248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70D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Диаграмма вариантов использования</w:t>
      </w:r>
    </w:p>
    <w:p w14:paraId="5818551D" w14:textId="77777777" w:rsidR="002B52AC" w:rsidRPr="00431372" w:rsidRDefault="002B52AC" w:rsidP="002B52AC"/>
    <w:p w14:paraId="38860C7B" w14:textId="77777777" w:rsidR="002B52AC" w:rsidRDefault="002B52AC" w:rsidP="002B52AC">
      <w:pPr>
        <w:spacing w:line="360" w:lineRule="auto"/>
        <w:ind w:firstLine="709"/>
        <w:jc w:val="center"/>
      </w:pPr>
      <w:r>
        <w:t>Диаграмма состояния</w:t>
      </w:r>
    </w:p>
    <w:p w14:paraId="0999A773" w14:textId="77777777" w:rsidR="002B52AC" w:rsidRDefault="002B52AC" w:rsidP="002B52AC">
      <w:pPr>
        <w:spacing w:line="360" w:lineRule="auto"/>
        <w:ind w:firstLine="709"/>
        <w:jc w:val="both"/>
      </w:pPr>
    </w:p>
    <w:p w14:paraId="66B9954E" w14:textId="77777777" w:rsidR="002B52AC" w:rsidRPr="00AB4B83" w:rsidRDefault="002B52AC" w:rsidP="002B52AC">
      <w:pPr>
        <w:spacing w:line="360" w:lineRule="auto"/>
        <w:ind w:firstLine="709"/>
        <w:jc w:val="both"/>
      </w:pPr>
      <w:r w:rsidRPr="00AB4B83">
        <w:rPr>
          <w:b/>
          <w:bCs/>
        </w:rPr>
        <w:t>Диаграмма состояния</w:t>
      </w:r>
      <w:r w:rsidRPr="00AB4B83">
        <w:t> </w:t>
      </w:r>
      <w:r>
        <w:rPr>
          <w:noProof/>
        </w:rPr>
        <w:sym w:font="Symbol" w:char="F02D"/>
      </w:r>
      <w:r>
        <w:t xml:space="preserve"> </w:t>
      </w:r>
      <w:r w:rsidRPr="00AB4B83">
        <w:t xml:space="preserve">это диаграмма, которая показывает, какие состояния может иметь объект моделирования и как они меняются в течение его жизни. </w:t>
      </w:r>
    </w:p>
    <w:p w14:paraId="78A1C9D1" w14:textId="77777777" w:rsidR="002B52AC" w:rsidRPr="00AB4B83" w:rsidRDefault="002B52AC" w:rsidP="002B52AC">
      <w:pPr>
        <w:spacing w:line="360" w:lineRule="auto"/>
        <w:ind w:firstLine="709"/>
        <w:jc w:val="both"/>
      </w:pPr>
      <w:r w:rsidRPr="00AB4B83">
        <w:t xml:space="preserve">Диаграммы состояний используются в языке UML для моделирования поведения объектов. </w:t>
      </w:r>
    </w:p>
    <w:p w14:paraId="71C85A1F" w14:textId="77777777" w:rsidR="002B52AC" w:rsidRPr="00431372" w:rsidRDefault="002B52AC" w:rsidP="002B52AC">
      <w:pPr>
        <w:spacing w:line="360" w:lineRule="auto"/>
        <w:ind w:firstLine="709"/>
        <w:jc w:val="both"/>
      </w:pPr>
    </w:p>
    <w:p w14:paraId="2E365990" w14:textId="77777777" w:rsidR="002B52AC" w:rsidRDefault="002B52AC" w:rsidP="002B52AC">
      <w:pPr>
        <w:spacing w:line="360" w:lineRule="auto"/>
        <w:ind w:firstLine="709"/>
        <w:jc w:val="both"/>
        <w:outlineLvl w:val="2"/>
        <w:rPr>
          <w:b/>
          <w:bCs/>
        </w:rPr>
      </w:pPr>
      <w:r w:rsidRPr="00AB4B83">
        <w:rPr>
          <w:b/>
          <w:bCs/>
        </w:rPr>
        <w:t>Основные элементы</w:t>
      </w:r>
    </w:p>
    <w:p w14:paraId="7616BE5A" w14:textId="77777777" w:rsidR="002B52AC" w:rsidRPr="00AB4B83" w:rsidRDefault="002B52AC" w:rsidP="002B52AC">
      <w:pPr>
        <w:spacing w:line="360" w:lineRule="auto"/>
        <w:ind w:firstLine="709"/>
        <w:jc w:val="both"/>
        <w:outlineLvl w:val="2"/>
        <w:rPr>
          <w:b/>
          <w:bCs/>
        </w:rPr>
      </w:pPr>
    </w:p>
    <w:p w14:paraId="6191891D" w14:textId="77777777" w:rsidR="002B52AC" w:rsidRPr="00AB4B83" w:rsidRDefault="002B52AC" w:rsidP="008E100A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</w:pPr>
      <w:r w:rsidRPr="00AB4B83">
        <w:lastRenderedPageBreak/>
        <w:t>Состояния </w:t>
      </w:r>
      <w:r>
        <w:rPr>
          <w:noProof/>
        </w:rPr>
        <w:sym w:font="Symbol" w:char="F02D"/>
      </w:r>
      <w:r w:rsidRPr="00AB4B83">
        <w:t xml:space="preserve"> ситуации, в которых объект удовлетворяет условию, выполняет деятельность или ожидает события. Изображаются прямоугольниками со скруглёнными вершинами. </w:t>
      </w:r>
    </w:p>
    <w:p w14:paraId="274618A5" w14:textId="192B0D9E" w:rsidR="002B52AC" w:rsidRPr="00AB4B83" w:rsidRDefault="002B52AC" w:rsidP="008E100A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</w:pPr>
      <w:r w:rsidRPr="00AB4B83">
        <w:t>Переходы </w:t>
      </w:r>
      <w:r>
        <w:rPr>
          <w:noProof/>
        </w:rPr>
        <w:sym w:font="Symbol" w:char="F02D"/>
      </w:r>
      <w:r w:rsidRPr="00AB4B83">
        <w:t xml:space="preserve"> связи между состояниями, которые обозначают, что объект переходит из одного состояния в другое под влиянием события или действия. Изображаются стрелками. </w:t>
      </w:r>
    </w:p>
    <w:p w14:paraId="472C3620" w14:textId="75B12325" w:rsidR="002B52AC" w:rsidRDefault="002B52AC" w:rsidP="008E100A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</w:pPr>
      <w:r w:rsidRPr="00AB4B83">
        <w:t>Начальное и конечное состояния </w:t>
      </w:r>
      <w:r>
        <w:rPr>
          <w:noProof/>
        </w:rPr>
        <w:sym w:font="Symbol" w:char="F02D"/>
      </w:r>
      <w:r>
        <w:rPr>
          <w:noProof/>
        </w:rPr>
        <w:t xml:space="preserve"> </w:t>
      </w:r>
      <w:r w:rsidRPr="00AB4B83">
        <w:t xml:space="preserve">псевдосостояния, которые указывают начало и конец жизненного цикла объекта. Начальное состояние обозначается закрашенным кружком, конечное — кружком, обведённым окружностью.  </w:t>
      </w:r>
    </w:p>
    <w:p w14:paraId="279E3B4D" w14:textId="77777777" w:rsidR="001220BF" w:rsidRPr="00AB4B83" w:rsidRDefault="001220BF" w:rsidP="001220BF">
      <w:pPr>
        <w:spacing w:line="360" w:lineRule="auto"/>
        <w:jc w:val="both"/>
      </w:pPr>
    </w:p>
    <w:p w14:paraId="06254EB5" w14:textId="77777777" w:rsidR="002B52AC" w:rsidRDefault="002B52AC" w:rsidP="002B52AC">
      <w:pPr>
        <w:keepNext/>
        <w:spacing w:line="360" w:lineRule="auto"/>
        <w:ind w:left="709"/>
        <w:jc w:val="both"/>
      </w:pPr>
      <w:r>
        <w:rPr>
          <w:noProof/>
        </w:rPr>
        <w:drawing>
          <wp:inline distT="0" distB="0" distL="0" distR="0" wp14:anchorId="4A7A6AB9" wp14:editId="555D24EE">
            <wp:extent cx="5940425" cy="4105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2A80" w14:textId="6D6E895F" w:rsidR="002B52AC" w:rsidRDefault="002B52AC" w:rsidP="002B52AC">
      <w:pPr>
        <w:pStyle w:val="af0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B7248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930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Диаграмма состояни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я</w:t>
      </w:r>
    </w:p>
    <w:p w14:paraId="71F06BE7" w14:textId="77777777" w:rsidR="002B52AC" w:rsidRPr="00431372" w:rsidRDefault="002B52AC" w:rsidP="002B52AC"/>
    <w:p w14:paraId="1AFD1F19" w14:textId="77777777" w:rsidR="00B82535" w:rsidRDefault="00B82535" w:rsidP="002B52AC">
      <w:pPr>
        <w:jc w:val="center"/>
        <w:rPr>
          <w:noProof/>
        </w:rPr>
      </w:pPr>
    </w:p>
    <w:p w14:paraId="2F688357" w14:textId="2D511771" w:rsidR="002B52AC" w:rsidRDefault="002B52AC" w:rsidP="002B52AC">
      <w:pPr>
        <w:jc w:val="center"/>
        <w:rPr>
          <w:noProof/>
        </w:rPr>
      </w:pPr>
      <w:r>
        <w:rPr>
          <w:noProof/>
        </w:rPr>
        <w:t>Диаграмма деятельности</w:t>
      </w:r>
    </w:p>
    <w:p w14:paraId="7774CA30" w14:textId="77777777" w:rsidR="002B52AC" w:rsidRDefault="002B52AC" w:rsidP="002B52AC">
      <w:pPr>
        <w:jc w:val="center"/>
        <w:rPr>
          <w:noProof/>
        </w:rPr>
      </w:pPr>
    </w:p>
    <w:p w14:paraId="57837559" w14:textId="77777777" w:rsidR="002B52AC" w:rsidRDefault="002B52AC" w:rsidP="002B52AC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t xml:space="preserve">Диаграмма деятельности  </w:t>
      </w:r>
      <w:r>
        <w:rPr>
          <w:noProof/>
        </w:rPr>
        <w:sym w:font="Symbol" w:char="F02D"/>
      </w:r>
      <w:r>
        <w:rPr>
          <w:noProof/>
        </w:rPr>
        <w:t xml:space="preserve"> это UML-диаграмма, которая показывает последовательность действий (операций), выполняемых в рамках определённой деятельности. </w:t>
      </w:r>
    </w:p>
    <w:p w14:paraId="6939C1E1" w14:textId="77777777" w:rsidR="002B52AC" w:rsidRDefault="002B52AC" w:rsidP="002B52AC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t xml:space="preserve">Диаграммы деятельности используются для моделирования бизнес-процессов, технологических процессов, последовательных и параллельных вычислений. </w:t>
      </w:r>
    </w:p>
    <w:p w14:paraId="67CFB9D0" w14:textId="77777777" w:rsidR="002B52AC" w:rsidRDefault="002B52AC" w:rsidP="002B52AC">
      <w:pPr>
        <w:spacing w:line="360" w:lineRule="auto"/>
        <w:ind w:firstLine="709"/>
        <w:jc w:val="both"/>
        <w:rPr>
          <w:b/>
          <w:bCs/>
          <w:noProof/>
        </w:rPr>
      </w:pPr>
      <w:r>
        <w:rPr>
          <w:b/>
          <w:bCs/>
          <w:noProof/>
        </w:rPr>
        <w:t>Основные фигуры</w:t>
      </w:r>
    </w:p>
    <w:p w14:paraId="2718620A" w14:textId="77777777" w:rsidR="002B52AC" w:rsidRDefault="002B52AC" w:rsidP="002B52AC">
      <w:pPr>
        <w:spacing w:line="360" w:lineRule="auto"/>
        <w:ind w:firstLine="709"/>
        <w:jc w:val="both"/>
        <w:rPr>
          <w:b/>
          <w:bCs/>
          <w:noProof/>
        </w:rPr>
      </w:pPr>
    </w:p>
    <w:p w14:paraId="6D75EEAD" w14:textId="77777777" w:rsidR="002B52AC" w:rsidRDefault="002B52AC" w:rsidP="002B52AC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t>Некоторые ключевые элементы диаграммы деятельности и их обозначения:</w:t>
      </w:r>
    </w:p>
    <w:p w14:paraId="605242E7" w14:textId="77777777" w:rsidR="002B52AC" w:rsidRDefault="002B52AC" w:rsidP="008E100A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rPr>
          <w:noProof/>
        </w:rPr>
      </w:pPr>
      <w:r>
        <w:rPr>
          <w:noProof/>
        </w:rPr>
        <w:lastRenderedPageBreak/>
        <w:t>Прямоугольники с закруглениями — действия (операции).</w:t>
      </w:r>
    </w:p>
    <w:p w14:paraId="4EDD9306" w14:textId="77777777" w:rsidR="002B52AC" w:rsidRDefault="002B52AC" w:rsidP="008E100A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rPr>
          <w:noProof/>
        </w:rPr>
      </w:pPr>
      <w:r>
        <w:rPr>
          <w:noProof/>
        </w:rPr>
        <w:t>Ромбы — решения. Узел решения определяет правило ветвления и варианты дальнейшего развития сценария.</w:t>
      </w:r>
    </w:p>
    <w:p w14:paraId="255E37BB" w14:textId="77777777" w:rsidR="002B52AC" w:rsidRDefault="002B52AC" w:rsidP="008E100A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rPr>
          <w:noProof/>
        </w:rPr>
      </w:pPr>
      <w:r>
        <w:rPr>
          <w:noProof/>
        </w:rPr>
        <w:t>Широкие полосы — начало (разветвление) и окончание (схождение) ветвления действий.</w:t>
      </w:r>
    </w:p>
    <w:p w14:paraId="2A8CBFA6" w14:textId="77777777" w:rsidR="002B52AC" w:rsidRDefault="002B52AC" w:rsidP="008E100A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rPr>
          <w:noProof/>
        </w:rPr>
      </w:pPr>
      <w:r>
        <w:rPr>
          <w:noProof/>
        </w:rPr>
        <w:t>Чёрный круг — начало процесса (начальный узел). В нём начинается поток при вызове деятельности извне.</w:t>
      </w:r>
    </w:p>
    <w:p w14:paraId="74A11E6A" w14:textId="77777777" w:rsidR="002B52AC" w:rsidRDefault="002B52AC" w:rsidP="008E100A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rPr>
          <w:noProof/>
        </w:rPr>
      </w:pPr>
      <w:r>
        <w:rPr>
          <w:noProof/>
        </w:rPr>
        <w:t>Чёрный круг с обводкой — окончание процесса (финальный узел). Он останавливает все потоки диаграммы. На диаграмме может быть более одного конечного узла.</w:t>
      </w:r>
    </w:p>
    <w:p w14:paraId="6418C3EA" w14:textId="77777777" w:rsidR="002B52AC" w:rsidRDefault="002B52AC" w:rsidP="008E100A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rPr>
          <w:noProof/>
        </w:rPr>
      </w:pPr>
      <w:r>
        <w:rPr>
          <w:noProof/>
        </w:rPr>
        <w:t>Стрелки — показывают потоки управления или потоки объектов (данных) от начала к концу процесса.</w:t>
      </w:r>
    </w:p>
    <w:p w14:paraId="2520C825" w14:textId="77777777" w:rsidR="002B52AC" w:rsidRDefault="002B52AC" w:rsidP="002B52AC">
      <w:pPr>
        <w:keepNext/>
        <w:jc w:val="both"/>
      </w:pPr>
      <w:r w:rsidRPr="00431372">
        <w:rPr>
          <w:noProof/>
        </w:rPr>
        <w:drawing>
          <wp:inline distT="0" distB="0" distL="0" distR="0" wp14:anchorId="715EA39D" wp14:editId="56B7A01E">
            <wp:extent cx="5940425" cy="4933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E8A3" w14:textId="3521ACBF" w:rsidR="002B52AC" w:rsidRPr="00431372" w:rsidRDefault="002B52AC" w:rsidP="002B52AC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B7248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313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Диаграмма деятельности</w:t>
      </w:r>
    </w:p>
    <w:p w14:paraId="4178DB38" w14:textId="77777777" w:rsidR="002B52AC" w:rsidRDefault="002B52AC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4"/>
    <w:p w14:paraId="74335031" w14:textId="5EFBE1E3" w:rsidR="002B52AC" w:rsidRPr="002B52AC" w:rsidRDefault="00185635" w:rsidP="008E100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</w:t>
      </w:r>
    </w:p>
    <w:p w14:paraId="75F922C2" w14:textId="752BB1CE" w:rsidR="00185635" w:rsidRDefault="00185635" w:rsidP="00185635">
      <w:pPr>
        <w:spacing w:line="360" w:lineRule="auto"/>
        <w:jc w:val="both"/>
        <w:rPr>
          <w:b/>
        </w:rPr>
      </w:pPr>
    </w:p>
    <w:p w14:paraId="28512B11" w14:textId="59FEF978" w:rsidR="002B52AC" w:rsidRDefault="002B52AC" w:rsidP="00185635">
      <w:pPr>
        <w:spacing w:line="360" w:lineRule="au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5B55B38" wp14:editId="6CA63406">
            <wp:extent cx="5940425" cy="2371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83FE" w14:textId="70E0A6B9" w:rsidR="00185635" w:rsidRDefault="00185635" w:rsidP="00185635">
      <w:pPr>
        <w:spacing w:line="360" w:lineRule="auto"/>
        <w:jc w:val="both"/>
        <w:rPr>
          <w:b/>
        </w:rPr>
      </w:pPr>
    </w:p>
    <w:p w14:paraId="570F32C1" w14:textId="77777777" w:rsidR="002B52AC" w:rsidRDefault="002B52AC" w:rsidP="002B52AC">
      <w:pPr>
        <w:tabs>
          <w:tab w:val="left" w:pos="3033"/>
          <w:tab w:val="center" w:pos="4819"/>
        </w:tabs>
        <w:spacing w:line="360" w:lineRule="auto"/>
        <w:ind w:firstLine="709"/>
        <w:jc w:val="center"/>
        <w:rPr>
          <w:rFonts w:eastAsia="Calibri"/>
          <w:b/>
          <w:bCs/>
        </w:rPr>
      </w:pPr>
      <w:r w:rsidRPr="00E57844">
        <w:rPr>
          <w:rFonts w:eastAsia="Calibri"/>
          <w:b/>
          <w:bCs/>
        </w:rPr>
        <w:t>Нормализация отношений</w:t>
      </w:r>
    </w:p>
    <w:p w14:paraId="7D1B0920" w14:textId="77777777" w:rsidR="002B52AC" w:rsidRPr="00E57844" w:rsidRDefault="002B52AC" w:rsidP="002B52AC">
      <w:pPr>
        <w:tabs>
          <w:tab w:val="left" w:pos="3033"/>
          <w:tab w:val="center" w:pos="4819"/>
        </w:tabs>
        <w:spacing w:line="360" w:lineRule="auto"/>
        <w:ind w:firstLine="709"/>
        <w:jc w:val="center"/>
        <w:rPr>
          <w:rFonts w:eastAsia="Calibri"/>
          <w:b/>
          <w:bCs/>
        </w:rPr>
      </w:pPr>
    </w:p>
    <w:p w14:paraId="113A09DD" w14:textId="77777777" w:rsidR="002B52AC" w:rsidRPr="00E57844" w:rsidRDefault="002B52AC" w:rsidP="002B52AC">
      <w:pPr>
        <w:spacing w:line="360" w:lineRule="auto"/>
        <w:ind w:firstLine="709"/>
        <w:jc w:val="both"/>
        <w:rPr>
          <w:rFonts w:eastAsia="Calibri"/>
        </w:rPr>
      </w:pPr>
      <w:r w:rsidRPr="00E57844">
        <w:rPr>
          <w:rFonts w:eastAsia="Calibri"/>
        </w:rPr>
        <w:t>Агентства (</w:t>
      </w:r>
      <w:proofErr w:type="spellStart"/>
      <w:r w:rsidRPr="00E57844">
        <w:rPr>
          <w:rFonts w:eastAsia="Calibri"/>
          <w:u w:val="single"/>
        </w:rPr>
        <w:t>Код_агентства</w:t>
      </w:r>
      <w:proofErr w:type="spellEnd"/>
      <w:r w:rsidRPr="00E57844">
        <w:rPr>
          <w:rFonts w:eastAsia="Calibri"/>
        </w:rPr>
        <w:t>, Название).</w:t>
      </w:r>
    </w:p>
    <w:p w14:paraId="7A9912DD" w14:textId="77777777" w:rsidR="002B52AC" w:rsidRPr="00E57844" w:rsidRDefault="002B52AC" w:rsidP="002B52AC">
      <w:pPr>
        <w:spacing w:line="360" w:lineRule="auto"/>
        <w:ind w:firstLine="709"/>
        <w:jc w:val="both"/>
        <w:rPr>
          <w:rFonts w:eastAsia="Calibri"/>
        </w:rPr>
      </w:pPr>
      <w:r w:rsidRPr="00E57844">
        <w:rPr>
          <w:rFonts w:eastAsia="Calibri"/>
        </w:rPr>
        <w:t>Аниматоры (</w:t>
      </w:r>
      <w:proofErr w:type="spellStart"/>
      <w:r w:rsidRPr="00E57844">
        <w:rPr>
          <w:rFonts w:eastAsia="Calibri"/>
          <w:u w:val="single"/>
        </w:rPr>
        <w:t>Код_Аниматора</w:t>
      </w:r>
      <w:proofErr w:type="spellEnd"/>
      <w:r w:rsidRPr="00E57844">
        <w:rPr>
          <w:rFonts w:eastAsia="Calibri"/>
        </w:rPr>
        <w:t xml:space="preserve">, Фамилия, Имя, </w:t>
      </w:r>
      <w:proofErr w:type="spellStart"/>
      <w:r w:rsidRPr="00E57844">
        <w:rPr>
          <w:rFonts w:eastAsia="Calibri"/>
        </w:rPr>
        <w:t>Код_агент</w:t>
      </w:r>
      <w:proofErr w:type="spellEnd"/>
      <w:r w:rsidRPr="00E57844">
        <w:rPr>
          <w:rFonts w:eastAsia="Calibri"/>
        </w:rPr>
        <w:t>-а).</w:t>
      </w:r>
    </w:p>
    <w:p w14:paraId="5D758F3C" w14:textId="77777777" w:rsidR="002B52AC" w:rsidRDefault="002B52AC" w:rsidP="002B52AC">
      <w:pPr>
        <w:spacing w:line="360" w:lineRule="auto"/>
        <w:ind w:firstLine="709"/>
        <w:jc w:val="both"/>
        <w:rPr>
          <w:rFonts w:eastAsia="Calibri"/>
        </w:rPr>
      </w:pPr>
      <w:r w:rsidRPr="00E57844">
        <w:rPr>
          <w:rFonts w:eastAsia="Calibri"/>
        </w:rPr>
        <w:t>Праздники (</w:t>
      </w:r>
      <w:proofErr w:type="spellStart"/>
      <w:r w:rsidRPr="00E57844">
        <w:rPr>
          <w:rFonts w:eastAsia="Calibri"/>
          <w:u w:val="single"/>
        </w:rPr>
        <w:t>Код_Праздника</w:t>
      </w:r>
      <w:proofErr w:type="spellEnd"/>
      <w:r w:rsidRPr="00E57844">
        <w:rPr>
          <w:rFonts w:eastAsia="Calibri"/>
        </w:rPr>
        <w:t xml:space="preserve">, </w:t>
      </w:r>
      <w:proofErr w:type="spellStart"/>
      <w:r w:rsidRPr="00E57844">
        <w:rPr>
          <w:rFonts w:eastAsia="Calibri"/>
        </w:rPr>
        <w:t>Дата_праздника</w:t>
      </w:r>
      <w:proofErr w:type="spellEnd"/>
      <w:r w:rsidRPr="00E57844">
        <w:rPr>
          <w:rFonts w:eastAsia="Calibri"/>
        </w:rPr>
        <w:t xml:space="preserve">, </w:t>
      </w:r>
      <w:proofErr w:type="spellStart"/>
      <w:r w:rsidRPr="00E57844">
        <w:rPr>
          <w:rFonts w:eastAsia="Calibri"/>
        </w:rPr>
        <w:t>Время_начала</w:t>
      </w:r>
      <w:proofErr w:type="spellEnd"/>
      <w:r w:rsidRPr="00E57844">
        <w:rPr>
          <w:rFonts w:eastAsia="Calibri"/>
        </w:rPr>
        <w:t xml:space="preserve">, Гирлянда, Фейерверк, Хлопушка, Мероприятие, </w:t>
      </w:r>
      <w:proofErr w:type="spellStart"/>
      <w:r w:rsidRPr="00E57844">
        <w:rPr>
          <w:rFonts w:eastAsia="Calibri"/>
        </w:rPr>
        <w:t>Код_Аниматора</w:t>
      </w:r>
      <w:proofErr w:type="spellEnd"/>
      <w:r w:rsidRPr="00E57844">
        <w:rPr>
          <w:rFonts w:eastAsia="Calibri"/>
        </w:rPr>
        <w:t>).</w:t>
      </w:r>
    </w:p>
    <w:p w14:paraId="0204E0D2" w14:textId="47D5A8AC" w:rsidR="002B52AC" w:rsidRPr="00EA2255" w:rsidRDefault="002B52AC" w:rsidP="002B52AC">
      <w:pPr>
        <w:spacing w:line="360" w:lineRule="auto"/>
        <w:ind w:firstLine="709"/>
        <w:jc w:val="both"/>
        <w:rPr>
          <w:rFonts w:eastAsia="Calibri"/>
        </w:rPr>
      </w:pPr>
      <w:proofErr w:type="spellStart"/>
      <w:r>
        <w:rPr>
          <w:rFonts w:eastAsia="Calibri"/>
        </w:rPr>
        <w:t>Виды_мероприятий</w:t>
      </w:r>
      <w:proofErr w:type="spellEnd"/>
      <w:r>
        <w:rPr>
          <w:rFonts w:eastAsia="Calibri"/>
        </w:rPr>
        <w:t xml:space="preserve"> (Мероприятия)</w:t>
      </w:r>
      <w:r w:rsidRPr="00EA2255">
        <w:rPr>
          <w:rFonts w:eastAsia="Calibri"/>
        </w:rPr>
        <w:t>.</w:t>
      </w:r>
    </w:p>
    <w:p w14:paraId="10317A9C" w14:textId="77777777" w:rsidR="002B52AC" w:rsidRDefault="002B52AC" w:rsidP="002B52AC">
      <w:pPr>
        <w:spacing w:line="360" w:lineRule="auto"/>
        <w:ind w:firstLine="709"/>
        <w:jc w:val="both"/>
        <w:rPr>
          <w:rFonts w:eastAsia="Calibri"/>
        </w:rPr>
      </w:pPr>
    </w:p>
    <w:p w14:paraId="55396D7E" w14:textId="77777777" w:rsidR="002B52AC" w:rsidRDefault="002B52AC" w:rsidP="002B52AC">
      <w:pPr>
        <w:spacing w:line="276" w:lineRule="auto"/>
        <w:jc w:val="center"/>
        <w:rPr>
          <w:rFonts w:eastAsia="Aptos"/>
          <w:b/>
          <w:bCs/>
          <w14:ligatures w14:val="standardContextual"/>
        </w:rPr>
      </w:pPr>
      <w:proofErr w:type="spellStart"/>
      <w:r>
        <w:rPr>
          <w:rFonts w:eastAsia="Aptos"/>
          <w:b/>
          <w:bCs/>
          <w14:ligatures w14:val="standardContextual"/>
        </w:rPr>
        <w:t>Даталогическая</w:t>
      </w:r>
      <w:proofErr w:type="spellEnd"/>
      <w:r>
        <w:rPr>
          <w:rFonts w:eastAsia="Aptos"/>
          <w:b/>
          <w:bCs/>
          <w14:ligatures w14:val="standardContextual"/>
        </w:rPr>
        <w:t xml:space="preserve"> модель</w:t>
      </w:r>
    </w:p>
    <w:p w14:paraId="172A5BCF" w14:textId="77777777" w:rsidR="002B52AC" w:rsidRDefault="002B52AC" w:rsidP="002B52AC">
      <w:pPr>
        <w:spacing w:line="360" w:lineRule="auto"/>
        <w:jc w:val="center"/>
        <w:rPr>
          <w:rFonts w:eastAsia="Aptos"/>
          <w:b/>
          <w:bCs/>
          <w14:ligatures w14:val="standardContextual"/>
        </w:rPr>
      </w:pPr>
    </w:p>
    <w:p w14:paraId="4F10D04B" w14:textId="77777777" w:rsidR="002B52AC" w:rsidRDefault="002B52AC" w:rsidP="002B52AC">
      <w:pPr>
        <w:spacing w:line="360" w:lineRule="auto"/>
        <w:jc w:val="center"/>
        <w:rPr>
          <w:rFonts w:eastAsia="Aptos"/>
          <w14:ligatures w14:val="standardContextual"/>
        </w:rPr>
      </w:pPr>
      <w:r>
        <w:rPr>
          <w:rFonts w:eastAsia="Aptos"/>
          <w14:ligatures w14:val="standardContextual"/>
        </w:rPr>
        <w:t>Агентства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715"/>
        <w:gridCol w:w="1074"/>
        <w:gridCol w:w="863"/>
        <w:gridCol w:w="1467"/>
        <w:gridCol w:w="1397"/>
        <w:gridCol w:w="1182"/>
        <w:gridCol w:w="1795"/>
      </w:tblGrid>
      <w:tr w:rsidR="002B52AC" w14:paraId="0E38F4DF" w14:textId="77777777" w:rsidTr="00D839D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9AA5" w14:textId="77777777" w:rsidR="002B52AC" w:rsidRDefault="002B52AC" w:rsidP="00D839D4">
            <w:pPr>
              <w:jc w:val="center"/>
            </w:pPr>
            <w:r>
              <w:t>Наименование поля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9E22" w14:textId="77777777" w:rsidR="002B52AC" w:rsidRDefault="002B52AC" w:rsidP="00D839D4">
            <w:pPr>
              <w:jc w:val="center"/>
            </w:pPr>
            <w:r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F514D" w14:textId="77777777" w:rsidR="002B52AC" w:rsidRDefault="002B52AC" w:rsidP="00D839D4">
            <w:pPr>
              <w:jc w:val="center"/>
            </w:pPr>
            <w:r>
              <w:t>Длина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EAD5E" w14:textId="77777777" w:rsidR="002B52AC" w:rsidRDefault="002B52AC" w:rsidP="00D839D4">
            <w:pPr>
              <w:jc w:val="center"/>
            </w:pPr>
            <w:r>
              <w:t>Допустимое значение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DEA69" w14:textId="77777777" w:rsidR="002B52AC" w:rsidRDefault="002B52AC" w:rsidP="00D839D4">
            <w:pPr>
              <w:jc w:val="center"/>
            </w:pPr>
            <w:r>
              <w:t>Первичный ключ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669FA" w14:textId="77777777" w:rsidR="002B52AC" w:rsidRDefault="002B52AC" w:rsidP="00D839D4">
            <w:pPr>
              <w:jc w:val="center"/>
            </w:pPr>
            <w:r>
              <w:t>Внешний ключ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C7FA0" w14:textId="77777777" w:rsidR="002B52AC" w:rsidRDefault="002B52AC" w:rsidP="00D839D4">
            <w:pPr>
              <w:jc w:val="center"/>
            </w:pPr>
            <w:r>
              <w:t>Описание</w:t>
            </w:r>
          </w:p>
        </w:tc>
      </w:tr>
      <w:tr w:rsidR="002B52AC" w14:paraId="67812F34" w14:textId="77777777" w:rsidTr="00D839D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6B706" w14:textId="77777777" w:rsidR="002B52AC" w:rsidRDefault="002B52AC" w:rsidP="00D839D4">
            <w:pPr>
              <w:jc w:val="center"/>
            </w:pPr>
            <w:proofErr w:type="spellStart"/>
            <w:r>
              <w:t>Код_агентства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83ADF" w14:textId="77777777" w:rsidR="002B52AC" w:rsidRDefault="002B52AC" w:rsidP="00D839D4">
            <w:pPr>
              <w:jc w:val="center"/>
            </w:pPr>
            <w:r>
              <w:t>Счетчик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40BF" w14:textId="77777777" w:rsidR="002B52AC" w:rsidRDefault="002B52AC" w:rsidP="00D839D4">
            <w:pPr>
              <w:jc w:val="center"/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BC104" w14:textId="77777777" w:rsidR="002B52AC" w:rsidRDefault="002B52AC" w:rsidP="00D8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8AA4C" w14:textId="77777777" w:rsidR="002B52AC" w:rsidRDefault="002B52AC" w:rsidP="00D839D4">
            <w:pPr>
              <w:jc w:val="center"/>
            </w:pPr>
            <w:r>
              <w:t>+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D232" w14:textId="77777777" w:rsidR="002B52AC" w:rsidRDefault="002B52AC" w:rsidP="00D839D4">
            <w:pPr>
              <w:jc w:val="center"/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17E8F" w14:textId="77777777" w:rsidR="002B52AC" w:rsidRDefault="002B52AC" w:rsidP="00D839D4">
            <w:pPr>
              <w:jc w:val="center"/>
            </w:pPr>
            <w:r>
              <w:t>Код агентства</w:t>
            </w:r>
          </w:p>
        </w:tc>
      </w:tr>
      <w:tr w:rsidR="002B52AC" w14:paraId="67F8E74A" w14:textId="77777777" w:rsidTr="00D839D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D673" w14:textId="77777777" w:rsidR="002B52AC" w:rsidRDefault="002B52AC" w:rsidP="00D839D4">
            <w:pPr>
              <w:jc w:val="center"/>
            </w:pPr>
            <w:r>
              <w:t>Название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DD95" w14:textId="77777777" w:rsidR="002B52AC" w:rsidRDefault="002B52AC" w:rsidP="00D839D4">
            <w:pPr>
              <w:jc w:val="center"/>
            </w:pPr>
            <w:r>
              <w:t>Текст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074DF" w14:textId="77777777" w:rsidR="002B52AC" w:rsidRDefault="002B52AC" w:rsidP="00D839D4">
            <w:pPr>
              <w:jc w:val="center"/>
            </w:pPr>
            <w:r>
              <w:t>30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5D63" w14:textId="77777777" w:rsidR="002B52AC" w:rsidRDefault="002B52AC" w:rsidP="00D839D4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78A7" w14:textId="77777777" w:rsidR="002B52AC" w:rsidRDefault="002B52AC" w:rsidP="00D839D4">
            <w:pPr>
              <w:jc w:val="center"/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88C3" w14:textId="77777777" w:rsidR="002B52AC" w:rsidRDefault="002B52AC" w:rsidP="00D839D4">
            <w:pPr>
              <w:jc w:val="center"/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A8D6" w14:textId="77777777" w:rsidR="002B52AC" w:rsidRDefault="002B52AC" w:rsidP="00D839D4">
            <w:pPr>
              <w:jc w:val="center"/>
            </w:pPr>
            <w:r>
              <w:t>Название</w:t>
            </w:r>
          </w:p>
        </w:tc>
      </w:tr>
    </w:tbl>
    <w:p w14:paraId="52CE0202" w14:textId="77777777" w:rsidR="002B52AC" w:rsidRDefault="002B52AC" w:rsidP="002B52AC">
      <w:pPr>
        <w:spacing w:line="360" w:lineRule="auto"/>
        <w:jc w:val="center"/>
      </w:pPr>
    </w:p>
    <w:p w14:paraId="442FF7CB" w14:textId="77777777" w:rsidR="002B52AC" w:rsidRDefault="002B52AC" w:rsidP="002B52AC">
      <w:pPr>
        <w:spacing w:line="360" w:lineRule="auto"/>
        <w:jc w:val="center"/>
      </w:pPr>
      <w:r>
        <w:t>Аниматоры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4"/>
        <w:gridCol w:w="1071"/>
        <w:gridCol w:w="861"/>
        <w:gridCol w:w="1463"/>
        <w:gridCol w:w="1393"/>
        <w:gridCol w:w="1179"/>
        <w:gridCol w:w="1220"/>
      </w:tblGrid>
      <w:tr w:rsidR="002B52AC" w14:paraId="26878042" w14:textId="77777777" w:rsidTr="00D839D4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20441" w14:textId="77777777" w:rsidR="002B52AC" w:rsidRDefault="002B52AC" w:rsidP="00D839D4">
            <w:pPr>
              <w:jc w:val="center"/>
            </w:pPr>
            <w:r>
              <w:t>Наименование поля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A25D4" w14:textId="77777777" w:rsidR="002B52AC" w:rsidRDefault="002B52AC" w:rsidP="00D839D4">
            <w:pPr>
              <w:jc w:val="center"/>
            </w:pPr>
            <w:r>
              <w:t>Тип данных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A055D" w14:textId="77777777" w:rsidR="002B52AC" w:rsidRDefault="002B52AC" w:rsidP="00D839D4">
            <w:pPr>
              <w:jc w:val="center"/>
            </w:pPr>
            <w:r>
              <w:t>Длина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A857" w14:textId="77777777" w:rsidR="002B52AC" w:rsidRDefault="002B52AC" w:rsidP="00D839D4">
            <w:pPr>
              <w:jc w:val="center"/>
            </w:pPr>
            <w:r>
              <w:t>Допустимое значение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2C648" w14:textId="77777777" w:rsidR="002B52AC" w:rsidRDefault="002B52AC" w:rsidP="00D839D4">
            <w:pPr>
              <w:jc w:val="center"/>
            </w:pPr>
            <w:r>
              <w:t>Первичный ключ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D863C" w14:textId="77777777" w:rsidR="002B52AC" w:rsidRDefault="002B52AC" w:rsidP="00D839D4">
            <w:pPr>
              <w:jc w:val="center"/>
            </w:pPr>
            <w:r>
              <w:t>Внешний ключ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3699E" w14:textId="77777777" w:rsidR="002B52AC" w:rsidRDefault="002B52AC" w:rsidP="00D839D4">
            <w:pPr>
              <w:jc w:val="center"/>
            </w:pPr>
            <w:r>
              <w:t>Описание</w:t>
            </w:r>
          </w:p>
        </w:tc>
      </w:tr>
      <w:tr w:rsidR="002B52AC" w14:paraId="596C9523" w14:textId="77777777" w:rsidTr="00D839D4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0293F" w14:textId="77777777" w:rsidR="002B52AC" w:rsidRDefault="002B52AC" w:rsidP="00D839D4">
            <w:pPr>
              <w:jc w:val="center"/>
            </w:pPr>
            <w:proofErr w:type="spellStart"/>
            <w:r>
              <w:t>Код_Аниматора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B2919" w14:textId="77777777" w:rsidR="002B52AC" w:rsidRDefault="002B52AC" w:rsidP="00D839D4">
            <w:pPr>
              <w:jc w:val="center"/>
            </w:pPr>
            <w:r>
              <w:t>Счетчик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5FB9" w14:textId="77777777" w:rsidR="002B52AC" w:rsidRDefault="002B52AC" w:rsidP="00D839D4">
            <w:pPr>
              <w:jc w:val="center"/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92C86" w14:textId="77777777" w:rsidR="002B52AC" w:rsidRDefault="002B52AC" w:rsidP="00D8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F54E" w14:textId="77777777" w:rsidR="002B52AC" w:rsidRDefault="002B52AC" w:rsidP="00D839D4">
            <w:pPr>
              <w:jc w:val="center"/>
            </w:pPr>
            <w:r>
              <w:t>+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AF5E" w14:textId="77777777" w:rsidR="002B52AC" w:rsidRDefault="002B52AC" w:rsidP="00D839D4">
            <w:pPr>
              <w:jc w:val="center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C70B5" w14:textId="77777777" w:rsidR="002B52AC" w:rsidRDefault="002B52AC" w:rsidP="00D839D4">
            <w:pPr>
              <w:jc w:val="center"/>
            </w:pPr>
            <w:r>
              <w:t>Код</w:t>
            </w:r>
          </w:p>
        </w:tc>
      </w:tr>
      <w:tr w:rsidR="002B52AC" w14:paraId="3D409E36" w14:textId="77777777" w:rsidTr="00D839D4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24133" w14:textId="77777777" w:rsidR="002B52AC" w:rsidRDefault="002B52AC" w:rsidP="00D839D4">
            <w:pPr>
              <w:jc w:val="center"/>
            </w:pPr>
            <w:r>
              <w:t>Фамилия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0111" w14:textId="77777777" w:rsidR="002B52AC" w:rsidRDefault="002B52AC" w:rsidP="00D839D4">
            <w:pPr>
              <w:jc w:val="center"/>
            </w:pPr>
            <w:r>
              <w:t>Текст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1C436" w14:textId="77777777" w:rsidR="002B52AC" w:rsidRDefault="002B52AC" w:rsidP="00D839D4">
            <w:pPr>
              <w:jc w:val="center"/>
            </w:pPr>
            <w:r>
              <w:t>25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400F" w14:textId="77777777" w:rsidR="002B52AC" w:rsidRDefault="002B52AC" w:rsidP="00D839D4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3D45" w14:textId="77777777" w:rsidR="002B52AC" w:rsidRDefault="002B52AC" w:rsidP="00D839D4">
            <w:pPr>
              <w:jc w:val="center"/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2DED" w14:textId="77777777" w:rsidR="002B52AC" w:rsidRDefault="002B52AC" w:rsidP="00D839D4">
            <w:pPr>
              <w:jc w:val="center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896DE" w14:textId="77777777" w:rsidR="002B52AC" w:rsidRDefault="002B52AC" w:rsidP="00D839D4">
            <w:pPr>
              <w:jc w:val="center"/>
            </w:pPr>
            <w:r>
              <w:t>Фамилия</w:t>
            </w:r>
          </w:p>
        </w:tc>
      </w:tr>
      <w:tr w:rsidR="002B52AC" w14:paraId="32844C64" w14:textId="77777777" w:rsidTr="00D839D4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561B" w14:textId="77777777" w:rsidR="002B52AC" w:rsidRDefault="002B52AC" w:rsidP="00D839D4">
            <w:pPr>
              <w:jc w:val="center"/>
            </w:pPr>
            <w:r>
              <w:t>Имя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E3781" w14:textId="77777777" w:rsidR="002B52AC" w:rsidRDefault="002B52AC" w:rsidP="00D839D4">
            <w:pPr>
              <w:jc w:val="center"/>
            </w:pPr>
            <w:r>
              <w:t>Текст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426B5" w14:textId="77777777" w:rsidR="002B52AC" w:rsidRDefault="002B52AC" w:rsidP="00D839D4">
            <w:pPr>
              <w:jc w:val="center"/>
            </w:pPr>
            <w:r>
              <w:t>25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B53C" w14:textId="77777777" w:rsidR="002B52AC" w:rsidRDefault="002B52AC" w:rsidP="00D839D4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A394" w14:textId="77777777" w:rsidR="002B52AC" w:rsidRDefault="002B52AC" w:rsidP="00D839D4">
            <w:pPr>
              <w:jc w:val="center"/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2402" w14:textId="77777777" w:rsidR="002B52AC" w:rsidRDefault="002B52AC" w:rsidP="00D839D4">
            <w:pPr>
              <w:jc w:val="center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01FE4" w14:textId="77777777" w:rsidR="002B52AC" w:rsidRDefault="002B52AC" w:rsidP="00D839D4">
            <w:pPr>
              <w:jc w:val="center"/>
            </w:pPr>
            <w:r>
              <w:t>Имя</w:t>
            </w:r>
          </w:p>
        </w:tc>
      </w:tr>
      <w:tr w:rsidR="002B52AC" w14:paraId="6E03AC3A" w14:textId="77777777" w:rsidTr="00D839D4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354A6" w14:textId="77777777" w:rsidR="002B52AC" w:rsidRDefault="002B52AC" w:rsidP="00D839D4">
            <w:pPr>
              <w:jc w:val="center"/>
            </w:pPr>
            <w:proofErr w:type="spellStart"/>
            <w:r>
              <w:t>Код_агент</w:t>
            </w:r>
            <w:proofErr w:type="spellEnd"/>
            <w:r>
              <w:t>-а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32040" w14:textId="77777777" w:rsidR="002B52AC" w:rsidRDefault="002B52AC" w:rsidP="00D839D4">
            <w:pPr>
              <w:jc w:val="center"/>
            </w:pPr>
            <w:r>
              <w:t>Число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F6B8" w14:textId="77777777" w:rsidR="002B52AC" w:rsidRDefault="002B52AC" w:rsidP="00D839D4">
            <w:pPr>
              <w:jc w:val="center"/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9E8E" w14:textId="77777777" w:rsidR="002B52AC" w:rsidRDefault="002B52AC" w:rsidP="00D839D4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596B" w14:textId="77777777" w:rsidR="002B52AC" w:rsidRDefault="002B52AC" w:rsidP="00D839D4">
            <w:pPr>
              <w:jc w:val="center"/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B41AD" w14:textId="77777777" w:rsidR="002B52AC" w:rsidRDefault="002B52AC" w:rsidP="00D839D4">
            <w:pPr>
              <w:jc w:val="center"/>
            </w:pPr>
            <w:r>
              <w:t>+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36198" w14:textId="77777777" w:rsidR="002B52AC" w:rsidRDefault="002B52AC" w:rsidP="00D839D4">
            <w:pPr>
              <w:jc w:val="center"/>
            </w:pPr>
            <w:r>
              <w:t>Код агент-а</w:t>
            </w:r>
          </w:p>
        </w:tc>
      </w:tr>
    </w:tbl>
    <w:p w14:paraId="1DF32D21" w14:textId="77777777" w:rsidR="002B52AC" w:rsidRDefault="002B52AC" w:rsidP="002B52AC">
      <w:pPr>
        <w:spacing w:line="360" w:lineRule="auto"/>
        <w:jc w:val="center"/>
      </w:pPr>
    </w:p>
    <w:p w14:paraId="1516FF5E" w14:textId="77777777" w:rsidR="002B52AC" w:rsidRDefault="002B52AC" w:rsidP="002B52AC">
      <w:pPr>
        <w:spacing w:line="360" w:lineRule="auto"/>
        <w:jc w:val="center"/>
      </w:pPr>
      <w:r>
        <w:t>Праздники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4"/>
        <w:gridCol w:w="1030"/>
        <w:gridCol w:w="833"/>
        <w:gridCol w:w="1403"/>
        <w:gridCol w:w="1336"/>
        <w:gridCol w:w="1132"/>
        <w:gridCol w:w="1533"/>
      </w:tblGrid>
      <w:tr w:rsidR="002B52AC" w14:paraId="1CEEFAD7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6B5A" w14:textId="77777777" w:rsidR="002B52AC" w:rsidRDefault="002B52AC" w:rsidP="00D839D4">
            <w:pPr>
              <w:jc w:val="center"/>
              <w:rPr>
                <w:sz w:val="22"/>
                <w:szCs w:val="22"/>
              </w:rPr>
            </w:pPr>
            <w:r>
              <w:t>Наименование поля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629FF" w14:textId="77777777" w:rsidR="002B52AC" w:rsidRDefault="002B52AC" w:rsidP="00D839D4">
            <w:pPr>
              <w:jc w:val="center"/>
            </w:pPr>
            <w:r>
              <w:t>Тип данных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5EE5C" w14:textId="77777777" w:rsidR="002B52AC" w:rsidRDefault="002B52AC" w:rsidP="00D839D4">
            <w:pPr>
              <w:jc w:val="center"/>
            </w:pPr>
            <w:r>
              <w:t>Длина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60748" w14:textId="77777777" w:rsidR="002B52AC" w:rsidRDefault="002B52AC" w:rsidP="00D839D4">
            <w:pPr>
              <w:jc w:val="center"/>
            </w:pPr>
            <w:r>
              <w:t>Допустимое значение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2100C" w14:textId="77777777" w:rsidR="002B52AC" w:rsidRDefault="002B52AC" w:rsidP="00D839D4">
            <w:pPr>
              <w:jc w:val="center"/>
            </w:pPr>
            <w:r>
              <w:t>Первичный ключ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93B9" w14:textId="77777777" w:rsidR="002B52AC" w:rsidRDefault="002B52AC" w:rsidP="00D839D4">
            <w:pPr>
              <w:jc w:val="center"/>
            </w:pPr>
            <w:r>
              <w:t>Внешний ключ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E13E" w14:textId="77777777" w:rsidR="002B52AC" w:rsidRDefault="002B52AC" w:rsidP="00D839D4">
            <w:pPr>
              <w:jc w:val="center"/>
            </w:pPr>
            <w:r>
              <w:t>Описание</w:t>
            </w:r>
          </w:p>
        </w:tc>
      </w:tr>
      <w:tr w:rsidR="002B52AC" w14:paraId="7132D818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9D290" w14:textId="77777777" w:rsidR="002B52AC" w:rsidRDefault="002B52AC" w:rsidP="00D839D4">
            <w:pPr>
              <w:jc w:val="center"/>
            </w:pPr>
            <w:proofErr w:type="spellStart"/>
            <w:r>
              <w:t>Код_Праздника</w:t>
            </w:r>
            <w:proofErr w:type="spellEnd"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FAA97" w14:textId="77777777" w:rsidR="002B52AC" w:rsidRDefault="002B52AC" w:rsidP="00D839D4">
            <w:pPr>
              <w:jc w:val="center"/>
            </w:pPr>
            <w:r>
              <w:t>Счетчик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393F" w14:textId="77777777" w:rsidR="002B52AC" w:rsidRDefault="002B52AC" w:rsidP="00D839D4">
            <w:pPr>
              <w:jc w:val="center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11049" w14:textId="77777777" w:rsidR="002B52AC" w:rsidRDefault="002B52AC" w:rsidP="00D8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97AA" w14:textId="77777777" w:rsidR="002B52AC" w:rsidRDefault="002B52AC" w:rsidP="00D839D4">
            <w:pPr>
              <w:jc w:val="center"/>
            </w:pPr>
            <w:r>
              <w:t>+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11C1" w14:textId="77777777" w:rsidR="002B52AC" w:rsidRDefault="002B52AC" w:rsidP="00D839D4">
            <w:pPr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AC70C" w14:textId="77777777" w:rsidR="002B52AC" w:rsidRDefault="002B52AC" w:rsidP="00D839D4">
            <w:pPr>
              <w:jc w:val="center"/>
            </w:pPr>
            <w:r>
              <w:t>Код праздника</w:t>
            </w:r>
          </w:p>
        </w:tc>
      </w:tr>
      <w:tr w:rsidR="002B52AC" w14:paraId="4918361E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90E86" w14:textId="77777777" w:rsidR="002B52AC" w:rsidRDefault="002B52AC" w:rsidP="00D839D4">
            <w:pPr>
              <w:jc w:val="center"/>
            </w:pPr>
            <w:proofErr w:type="spellStart"/>
            <w:r>
              <w:t>Дата_праздника</w:t>
            </w:r>
            <w:proofErr w:type="spellEnd"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F039E" w14:textId="77777777" w:rsidR="002B52AC" w:rsidRDefault="002B52AC" w:rsidP="00D839D4">
            <w:pPr>
              <w:jc w:val="center"/>
            </w:pPr>
            <w:r>
              <w:t>Дата и время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AB58A" w14:textId="77777777" w:rsidR="002B52AC" w:rsidRDefault="002B52AC" w:rsidP="00D839D4">
            <w:pPr>
              <w:jc w:val="center"/>
            </w:pPr>
            <w:r>
              <w:t>Маска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53C3" w14:textId="77777777" w:rsidR="002B52AC" w:rsidRDefault="002B52AC" w:rsidP="00D839D4">
            <w:pPr>
              <w:jc w:val="center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3782" w14:textId="77777777" w:rsidR="002B52AC" w:rsidRDefault="002B52AC" w:rsidP="00D839D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3DA2" w14:textId="77777777" w:rsidR="002B52AC" w:rsidRDefault="002B52AC" w:rsidP="00D839D4">
            <w:pPr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84DAA" w14:textId="77777777" w:rsidR="002B52AC" w:rsidRDefault="002B52AC" w:rsidP="00D839D4">
            <w:pPr>
              <w:jc w:val="center"/>
            </w:pPr>
            <w:r>
              <w:t>Дата праздника</w:t>
            </w:r>
          </w:p>
        </w:tc>
      </w:tr>
      <w:tr w:rsidR="002B52AC" w14:paraId="024A9D2C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1020D" w14:textId="77777777" w:rsidR="002B52AC" w:rsidRDefault="002B52AC" w:rsidP="00D839D4">
            <w:pPr>
              <w:jc w:val="center"/>
            </w:pPr>
            <w:proofErr w:type="spellStart"/>
            <w:r>
              <w:lastRenderedPageBreak/>
              <w:t>Время_начала</w:t>
            </w:r>
            <w:proofErr w:type="spellEnd"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88ECF" w14:textId="77777777" w:rsidR="002B52AC" w:rsidRDefault="002B52AC" w:rsidP="00D839D4">
            <w:pPr>
              <w:jc w:val="center"/>
            </w:pPr>
            <w:r>
              <w:t>Дата и время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B45C3" w14:textId="77777777" w:rsidR="002B52AC" w:rsidRDefault="002B52AC" w:rsidP="00D839D4">
            <w:pPr>
              <w:jc w:val="center"/>
            </w:pPr>
            <w:r>
              <w:t>Маска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03EA" w14:textId="77777777" w:rsidR="002B52AC" w:rsidRDefault="002B52AC" w:rsidP="00D839D4">
            <w:pPr>
              <w:jc w:val="center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D2B7" w14:textId="77777777" w:rsidR="002B52AC" w:rsidRDefault="002B52AC" w:rsidP="00D839D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A4DB" w14:textId="77777777" w:rsidR="002B52AC" w:rsidRDefault="002B52AC" w:rsidP="00D839D4">
            <w:pPr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081A" w14:textId="77777777" w:rsidR="002B52AC" w:rsidRDefault="002B52AC" w:rsidP="00D839D4">
            <w:pPr>
              <w:jc w:val="center"/>
            </w:pPr>
            <w:r>
              <w:t>Время начала</w:t>
            </w:r>
          </w:p>
        </w:tc>
      </w:tr>
      <w:tr w:rsidR="002B52AC" w14:paraId="662D598F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5EA8" w14:textId="77777777" w:rsidR="002B52AC" w:rsidRDefault="002B52AC" w:rsidP="00D839D4">
            <w:pPr>
              <w:jc w:val="center"/>
            </w:pPr>
            <w:r>
              <w:t>Гирлянда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7F2F4" w14:textId="77777777" w:rsidR="002B52AC" w:rsidRDefault="002B52AC" w:rsidP="00D839D4">
            <w:pPr>
              <w:jc w:val="center"/>
            </w:pPr>
            <w:r>
              <w:t>Число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53A5" w14:textId="77777777" w:rsidR="002B52AC" w:rsidRDefault="002B52AC" w:rsidP="00D839D4">
            <w:pPr>
              <w:jc w:val="center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C9C3" w14:textId="77777777" w:rsidR="002B52AC" w:rsidRDefault="002B52AC" w:rsidP="00D839D4">
            <w:pPr>
              <w:jc w:val="center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4277" w14:textId="77777777" w:rsidR="002B52AC" w:rsidRDefault="002B52AC" w:rsidP="00D839D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9630" w14:textId="77777777" w:rsidR="002B52AC" w:rsidRDefault="002B52AC" w:rsidP="00D839D4">
            <w:pPr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289CC" w14:textId="77777777" w:rsidR="002B52AC" w:rsidRDefault="002B52AC" w:rsidP="00D839D4">
            <w:pPr>
              <w:jc w:val="center"/>
            </w:pPr>
            <w:r>
              <w:t>Гирлянда</w:t>
            </w:r>
          </w:p>
        </w:tc>
      </w:tr>
      <w:tr w:rsidR="002B52AC" w14:paraId="22FCC899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1A5ED" w14:textId="77777777" w:rsidR="002B52AC" w:rsidRDefault="002B52AC" w:rsidP="00D839D4">
            <w:pPr>
              <w:jc w:val="center"/>
            </w:pPr>
            <w:r>
              <w:t>Фейерверк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77347" w14:textId="77777777" w:rsidR="002B52AC" w:rsidRDefault="002B52AC" w:rsidP="00D839D4">
            <w:pPr>
              <w:jc w:val="center"/>
            </w:pPr>
            <w:r>
              <w:t>Число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4023" w14:textId="77777777" w:rsidR="002B52AC" w:rsidRDefault="002B52AC" w:rsidP="00D839D4">
            <w:pPr>
              <w:jc w:val="center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449" w14:textId="77777777" w:rsidR="002B52AC" w:rsidRDefault="002B52AC" w:rsidP="00D839D4">
            <w:pPr>
              <w:jc w:val="center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38A1" w14:textId="77777777" w:rsidR="002B52AC" w:rsidRDefault="002B52AC" w:rsidP="00D839D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5699" w14:textId="77777777" w:rsidR="002B52AC" w:rsidRDefault="002B52AC" w:rsidP="00D839D4">
            <w:pPr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0AD0" w14:textId="77777777" w:rsidR="002B52AC" w:rsidRDefault="002B52AC" w:rsidP="00D839D4">
            <w:pPr>
              <w:jc w:val="center"/>
            </w:pPr>
            <w:r>
              <w:t>Фейерверк</w:t>
            </w:r>
          </w:p>
        </w:tc>
      </w:tr>
      <w:tr w:rsidR="002B52AC" w14:paraId="06DEF691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852F2" w14:textId="77777777" w:rsidR="002B52AC" w:rsidRDefault="002B52AC" w:rsidP="00D839D4">
            <w:pPr>
              <w:jc w:val="center"/>
            </w:pPr>
            <w:r>
              <w:t>Хлопушка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3050E" w14:textId="77777777" w:rsidR="002B52AC" w:rsidRDefault="002B52AC" w:rsidP="00D839D4">
            <w:pPr>
              <w:jc w:val="center"/>
            </w:pPr>
            <w:r>
              <w:t>Число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9638" w14:textId="77777777" w:rsidR="002B52AC" w:rsidRDefault="002B52AC" w:rsidP="00D839D4">
            <w:pPr>
              <w:jc w:val="center"/>
              <w:rPr>
                <w:lang w:val="en-US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BA9" w14:textId="77777777" w:rsidR="002B52AC" w:rsidRDefault="002B52AC" w:rsidP="00D839D4">
            <w:pPr>
              <w:jc w:val="center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09A8" w14:textId="77777777" w:rsidR="002B52AC" w:rsidRDefault="002B52AC" w:rsidP="00D839D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1B8A" w14:textId="77777777" w:rsidR="002B52AC" w:rsidRDefault="002B52AC" w:rsidP="00D839D4">
            <w:pPr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C6F19" w14:textId="77777777" w:rsidR="002B52AC" w:rsidRDefault="002B52AC" w:rsidP="00D839D4">
            <w:pPr>
              <w:jc w:val="center"/>
            </w:pPr>
            <w:r>
              <w:t>Хлопушка</w:t>
            </w:r>
          </w:p>
        </w:tc>
      </w:tr>
      <w:tr w:rsidR="002B52AC" w14:paraId="772C0B56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BC0B" w14:textId="77777777" w:rsidR="002B52AC" w:rsidRDefault="002B52AC" w:rsidP="00D839D4">
            <w:pPr>
              <w:jc w:val="center"/>
            </w:pPr>
            <w:r>
              <w:t>Мероприятие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C1A6" w14:textId="77777777" w:rsidR="002B52AC" w:rsidRDefault="002B52AC" w:rsidP="00D839D4">
            <w:pPr>
              <w:jc w:val="center"/>
            </w:pPr>
            <w:r>
              <w:t>Текст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0B400" w14:textId="77777777" w:rsidR="002B52AC" w:rsidRDefault="002B52AC" w:rsidP="00D839D4">
            <w:pPr>
              <w:jc w:val="center"/>
            </w:pPr>
            <w:r>
              <w:t>35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54C5" w14:textId="77777777" w:rsidR="002B52AC" w:rsidRDefault="002B52AC" w:rsidP="00D839D4">
            <w:pPr>
              <w:jc w:val="center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CB47" w14:textId="77777777" w:rsidR="002B52AC" w:rsidRDefault="002B52AC" w:rsidP="00D839D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4818" w14:textId="77777777" w:rsidR="002B52AC" w:rsidRDefault="002B52AC" w:rsidP="00D839D4">
            <w:pPr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FB0BE" w14:textId="77777777" w:rsidR="002B52AC" w:rsidRDefault="002B52AC" w:rsidP="00D839D4">
            <w:pPr>
              <w:jc w:val="center"/>
            </w:pPr>
            <w:r>
              <w:t>Мероприятие</w:t>
            </w:r>
          </w:p>
        </w:tc>
      </w:tr>
      <w:tr w:rsidR="002B52AC" w14:paraId="67FC8E2C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BE9C9" w14:textId="77777777" w:rsidR="002B52AC" w:rsidRDefault="002B52AC" w:rsidP="00D839D4">
            <w:pPr>
              <w:jc w:val="center"/>
            </w:pPr>
            <w:proofErr w:type="spellStart"/>
            <w:r>
              <w:t>Код_Аниматора</w:t>
            </w:r>
            <w:proofErr w:type="spellEnd"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4B47D" w14:textId="77777777" w:rsidR="002B52AC" w:rsidRDefault="002B52AC" w:rsidP="00D839D4">
            <w:pPr>
              <w:jc w:val="center"/>
            </w:pPr>
            <w:r>
              <w:t>Число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EB9D" w14:textId="77777777" w:rsidR="002B52AC" w:rsidRDefault="002B52AC" w:rsidP="00D839D4">
            <w:pPr>
              <w:jc w:val="center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B575" w14:textId="77777777" w:rsidR="002B52AC" w:rsidRDefault="002B52AC" w:rsidP="00D839D4">
            <w:pPr>
              <w:jc w:val="center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3806" w14:textId="77777777" w:rsidR="002B52AC" w:rsidRDefault="002B52AC" w:rsidP="00D839D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1505" w14:textId="77777777" w:rsidR="002B52AC" w:rsidRDefault="002B52AC" w:rsidP="00D839D4">
            <w:pPr>
              <w:jc w:val="center"/>
            </w:pPr>
            <w: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E4EAA" w14:textId="77777777" w:rsidR="002B52AC" w:rsidRDefault="002B52AC" w:rsidP="00D839D4">
            <w:pPr>
              <w:jc w:val="center"/>
            </w:pPr>
            <w:r>
              <w:t>Код аниматора</w:t>
            </w:r>
          </w:p>
        </w:tc>
      </w:tr>
    </w:tbl>
    <w:p w14:paraId="5EE71396" w14:textId="77777777" w:rsidR="002B52AC" w:rsidRDefault="002B52AC" w:rsidP="002B52AC">
      <w:pPr>
        <w:spacing w:line="360" w:lineRule="auto"/>
        <w:jc w:val="center"/>
      </w:pPr>
    </w:p>
    <w:p w14:paraId="61E74705" w14:textId="77777777" w:rsidR="002B52AC" w:rsidRDefault="002B52AC" w:rsidP="002B52AC">
      <w:pPr>
        <w:spacing w:line="360" w:lineRule="auto"/>
        <w:jc w:val="center"/>
      </w:pPr>
      <w:r>
        <w:t>Праздники</w:t>
      </w:r>
    </w:p>
    <w:p w14:paraId="009C6961" w14:textId="77777777" w:rsidR="002B52AC" w:rsidRDefault="002B52AC" w:rsidP="002B52AC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5"/>
        <w:gridCol w:w="968"/>
        <w:gridCol w:w="850"/>
        <w:gridCol w:w="1442"/>
        <w:gridCol w:w="1374"/>
        <w:gridCol w:w="1163"/>
        <w:gridCol w:w="1579"/>
      </w:tblGrid>
      <w:tr w:rsidR="002B52AC" w14:paraId="0739E92C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36A8F" w14:textId="77777777" w:rsidR="002B52AC" w:rsidRDefault="002B52AC" w:rsidP="00D839D4">
            <w:pPr>
              <w:jc w:val="center"/>
              <w:rPr>
                <w:sz w:val="22"/>
                <w:szCs w:val="22"/>
              </w:rPr>
            </w:pPr>
            <w:r>
              <w:t>Наименование поля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BABE5" w14:textId="77777777" w:rsidR="002B52AC" w:rsidRDefault="002B52AC" w:rsidP="00D839D4">
            <w:pPr>
              <w:jc w:val="center"/>
            </w:pPr>
            <w:r>
              <w:t>Тип данных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3B29" w14:textId="77777777" w:rsidR="002B52AC" w:rsidRDefault="002B52AC" w:rsidP="00D839D4">
            <w:pPr>
              <w:jc w:val="center"/>
            </w:pPr>
            <w:r>
              <w:t>Длина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05049" w14:textId="77777777" w:rsidR="002B52AC" w:rsidRDefault="002B52AC" w:rsidP="00D839D4">
            <w:pPr>
              <w:jc w:val="center"/>
            </w:pPr>
            <w:r>
              <w:t>Допустимое значение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4E9CB" w14:textId="77777777" w:rsidR="002B52AC" w:rsidRDefault="002B52AC" w:rsidP="00D839D4">
            <w:pPr>
              <w:jc w:val="center"/>
            </w:pPr>
            <w:r>
              <w:t>Первичный ключ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9F274" w14:textId="77777777" w:rsidR="002B52AC" w:rsidRDefault="002B52AC" w:rsidP="00D839D4">
            <w:pPr>
              <w:jc w:val="center"/>
            </w:pPr>
            <w:r>
              <w:t>Внешний ключ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72096" w14:textId="77777777" w:rsidR="002B52AC" w:rsidRDefault="002B52AC" w:rsidP="00D839D4">
            <w:pPr>
              <w:jc w:val="center"/>
            </w:pPr>
            <w:r>
              <w:t>Описание</w:t>
            </w:r>
          </w:p>
        </w:tc>
      </w:tr>
      <w:tr w:rsidR="002B52AC" w14:paraId="6E206601" w14:textId="77777777" w:rsidTr="00D839D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E5D2" w14:textId="77777777" w:rsidR="002B52AC" w:rsidRPr="00EA2255" w:rsidRDefault="002B52AC" w:rsidP="00D839D4">
            <w:pPr>
              <w:jc w:val="center"/>
            </w:pPr>
            <w:r>
              <w:t>Мероприятия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82E8" w14:textId="77777777" w:rsidR="002B52AC" w:rsidRDefault="002B52AC" w:rsidP="00D839D4">
            <w:pPr>
              <w:jc w:val="center"/>
            </w:pPr>
            <w:r>
              <w:t>Текст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BB0D" w14:textId="77777777" w:rsidR="002B52AC" w:rsidRDefault="002B52AC" w:rsidP="00D839D4">
            <w:pPr>
              <w:jc w:val="center"/>
            </w:pPr>
            <w:r>
              <w:t>35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A11D" w14:textId="77777777" w:rsidR="002B52AC" w:rsidRPr="00EA2255" w:rsidRDefault="002B52AC" w:rsidP="00D839D4">
            <w:pPr>
              <w:jc w:val="center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2A2A3" w14:textId="77777777" w:rsidR="002B52AC" w:rsidRDefault="002B52AC" w:rsidP="00D839D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1D89" w14:textId="77777777" w:rsidR="002B52AC" w:rsidRDefault="002B52AC" w:rsidP="00D839D4">
            <w:pPr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7CDD5" w14:textId="3DC20758" w:rsidR="002B52AC" w:rsidRDefault="00B13A26" w:rsidP="00D839D4">
            <w:pPr>
              <w:jc w:val="center"/>
            </w:pPr>
            <w:r>
              <w:t>Мероприятия</w:t>
            </w:r>
          </w:p>
        </w:tc>
      </w:tr>
    </w:tbl>
    <w:p w14:paraId="624E31AE" w14:textId="2FEC325F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238005F6" w:rsidR="00185635" w:rsidRPr="00185635" w:rsidRDefault="00185635" w:rsidP="008E100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8E100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3544BB4F" w14:textId="703E806B" w:rsidR="00B72488" w:rsidRDefault="00185635" w:rsidP="008E100A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</w:t>
      </w:r>
      <w:r w:rsidR="00B724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</w:p>
    <w:p w14:paraId="28D29AD2" w14:textId="77777777" w:rsidR="00B72488" w:rsidRPr="005B7EB4" w:rsidRDefault="00B72488" w:rsidP="00B72488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Возникли проблемы с калькулятором в базе данных</w:t>
      </w:r>
      <w:r w:rsidRPr="005B7E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 конкретнее с расчетом стоимости праздника.</w:t>
      </w:r>
    </w:p>
    <w:p w14:paraId="328A2AF4" w14:textId="77777777" w:rsidR="00B72488" w:rsidRDefault="00B72488" w:rsidP="008E100A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799EA31C" w14:textId="77777777" w:rsidR="00B72488" w:rsidRPr="005B7EB4" w:rsidRDefault="00B72488" w:rsidP="00B72488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Я более подробно изучил структуру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SQL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-Запросов</w:t>
      </w:r>
      <w:r w:rsidRPr="005B7E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 также изучил новые виды диаграмм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UML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7BAF6A06" w14:textId="52D8F93D" w:rsidR="001220BF" w:rsidRPr="001220BF" w:rsidRDefault="00B72488" w:rsidP="008E100A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37241431" w14:textId="77777777" w:rsidR="00B72488" w:rsidRPr="005B7EB4" w:rsidRDefault="00B72488" w:rsidP="00B72488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Давать более конкретную формулировку задания</w:t>
      </w:r>
      <w:r w:rsidRPr="005B7E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4F0D4DDD" w14:textId="6F111DA1" w:rsidR="00185635" w:rsidRPr="00185635" w:rsidRDefault="00185635" w:rsidP="00B72488">
      <w:pPr>
        <w:pStyle w:val="aa"/>
        <w:jc w:val="both"/>
        <w:rPr>
          <w:bCs/>
        </w:rPr>
      </w:pPr>
    </w:p>
    <w:sectPr w:rsidR="00185635" w:rsidRPr="00185635" w:rsidSect="00B13A26">
      <w:pgSz w:w="11906" w:h="16838"/>
      <w:pgMar w:top="567" w:right="1134" w:bottom="567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6D1"/>
    <w:multiLevelType w:val="hybridMultilevel"/>
    <w:tmpl w:val="911692F2"/>
    <w:lvl w:ilvl="0" w:tplc="E17AA6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16E7F"/>
    <w:multiLevelType w:val="hybridMultilevel"/>
    <w:tmpl w:val="91F28C6A"/>
    <w:lvl w:ilvl="0" w:tplc="E17AA6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B23B0"/>
    <w:multiLevelType w:val="hybridMultilevel"/>
    <w:tmpl w:val="8A0C78E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0F0D0D67"/>
    <w:multiLevelType w:val="hybridMultilevel"/>
    <w:tmpl w:val="8F646AD6"/>
    <w:lvl w:ilvl="0" w:tplc="E17AA6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60BB3"/>
    <w:multiLevelType w:val="multilevel"/>
    <w:tmpl w:val="5AD656CA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5" w15:restartNumberingAfterBreak="0">
    <w:nsid w:val="12CA026D"/>
    <w:multiLevelType w:val="hybridMultilevel"/>
    <w:tmpl w:val="8862B920"/>
    <w:lvl w:ilvl="0" w:tplc="E17AA6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B23071"/>
    <w:multiLevelType w:val="multilevel"/>
    <w:tmpl w:val="0882DE82"/>
    <w:lvl w:ilvl="0">
      <w:start w:val="4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134" w:hanging="600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ind w:left="17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cs="Times New Roman" w:hint="default"/>
      </w:rPr>
    </w:lvl>
  </w:abstractNum>
  <w:abstractNum w:abstractNumId="7" w15:restartNumberingAfterBreak="0">
    <w:nsid w:val="1D8E03F6"/>
    <w:multiLevelType w:val="hybridMultilevel"/>
    <w:tmpl w:val="FFFFFFFF"/>
    <w:lvl w:ilvl="0" w:tplc="1E06277E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 w15:restartNumberingAfterBreak="0">
    <w:nsid w:val="24BB5BC1"/>
    <w:multiLevelType w:val="hybridMultilevel"/>
    <w:tmpl w:val="9C3413FE"/>
    <w:lvl w:ilvl="0" w:tplc="E17AA6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4E0052"/>
    <w:multiLevelType w:val="hybridMultilevel"/>
    <w:tmpl w:val="EB3E2B1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2971130C"/>
    <w:multiLevelType w:val="hybridMultilevel"/>
    <w:tmpl w:val="C87861A2"/>
    <w:lvl w:ilvl="0" w:tplc="17265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A30292"/>
    <w:multiLevelType w:val="hybridMultilevel"/>
    <w:tmpl w:val="439054F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3A405C"/>
    <w:multiLevelType w:val="hybridMultilevel"/>
    <w:tmpl w:val="9182971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2DA550CD"/>
    <w:multiLevelType w:val="hybridMultilevel"/>
    <w:tmpl w:val="26D8880C"/>
    <w:lvl w:ilvl="0" w:tplc="E17AA6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1C0F9F"/>
    <w:multiLevelType w:val="hybridMultilevel"/>
    <w:tmpl w:val="D5A6DF5E"/>
    <w:lvl w:ilvl="0" w:tplc="EFEA8AD6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C674D"/>
    <w:multiLevelType w:val="hybridMultilevel"/>
    <w:tmpl w:val="799237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6453CFD"/>
    <w:multiLevelType w:val="hybridMultilevel"/>
    <w:tmpl w:val="D44CDEA4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2B0115"/>
    <w:multiLevelType w:val="hybridMultilevel"/>
    <w:tmpl w:val="967E0A90"/>
    <w:lvl w:ilvl="0" w:tplc="973A269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40E836AF"/>
    <w:multiLevelType w:val="hybridMultilevel"/>
    <w:tmpl w:val="4474A9EC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4C6B6380"/>
    <w:multiLevelType w:val="hybridMultilevel"/>
    <w:tmpl w:val="0734BA76"/>
    <w:lvl w:ilvl="0" w:tplc="17265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233CA7"/>
    <w:multiLevelType w:val="hybridMultilevel"/>
    <w:tmpl w:val="2470424E"/>
    <w:lvl w:ilvl="0" w:tplc="17265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9B7330"/>
    <w:multiLevelType w:val="hybridMultilevel"/>
    <w:tmpl w:val="79366DF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561C310B"/>
    <w:multiLevelType w:val="hybridMultilevel"/>
    <w:tmpl w:val="39F6E3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0277048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 w15:restartNumberingAfterBreak="0">
    <w:nsid w:val="60864643"/>
    <w:multiLevelType w:val="hybridMultilevel"/>
    <w:tmpl w:val="975E823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 w15:restartNumberingAfterBreak="0">
    <w:nsid w:val="623D1B32"/>
    <w:multiLevelType w:val="hybridMultilevel"/>
    <w:tmpl w:val="13A850D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64782064"/>
    <w:multiLevelType w:val="multilevel"/>
    <w:tmpl w:val="B6FC529A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cs="Times New Roman"/>
      </w:rPr>
    </w:lvl>
    <w:lvl w:ilvl="2">
      <w:start w:val="3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/>
      </w:rPr>
    </w:lvl>
  </w:abstractNum>
  <w:abstractNum w:abstractNumId="29" w15:restartNumberingAfterBreak="0">
    <w:nsid w:val="64AB48DF"/>
    <w:multiLevelType w:val="hybridMultilevel"/>
    <w:tmpl w:val="959602F4"/>
    <w:lvl w:ilvl="0" w:tplc="17265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5B7D3B"/>
    <w:multiLevelType w:val="hybridMultilevel"/>
    <w:tmpl w:val="3892B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1" w15:restartNumberingAfterBreak="0">
    <w:nsid w:val="6B002427"/>
    <w:multiLevelType w:val="hybridMultilevel"/>
    <w:tmpl w:val="4AFAD99E"/>
    <w:lvl w:ilvl="0" w:tplc="17265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729F2"/>
    <w:multiLevelType w:val="hybridMultilevel"/>
    <w:tmpl w:val="B03C9954"/>
    <w:lvl w:ilvl="0" w:tplc="17265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FE0671"/>
    <w:multiLevelType w:val="hybridMultilevel"/>
    <w:tmpl w:val="7E3C2AAE"/>
    <w:lvl w:ilvl="0" w:tplc="17265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2577EC"/>
    <w:multiLevelType w:val="hybridMultilevel"/>
    <w:tmpl w:val="29A2A370"/>
    <w:lvl w:ilvl="0" w:tplc="E17AA6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6503D5A"/>
    <w:multiLevelType w:val="hybridMultilevel"/>
    <w:tmpl w:val="D18C67A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6" w15:restartNumberingAfterBreak="0">
    <w:nsid w:val="7A265277"/>
    <w:multiLevelType w:val="hybridMultilevel"/>
    <w:tmpl w:val="A7829ED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 w15:restartNumberingAfterBreak="0">
    <w:nsid w:val="7FD02C68"/>
    <w:multiLevelType w:val="hybridMultilevel"/>
    <w:tmpl w:val="AC8276A2"/>
    <w:lvl w:ilvl="0" w:tplc="E17AA6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31"/>
  </w:num>
  <w:num w:numId="4">
    <w:abstractNumId w:val="20"/>
  </w:num>
  <w:num w:numId="5">
    <w:abstractNumId w:val="21"/>
  </w:num>
  <w:num w:numId="6">
    <w:abstractNumId w:val="32"/>
  </w:num>
  <w:num w:numId="7">
    <w:abstractNumId w:val="10"/>
  </w:num>
  <w:num w:numId="8">
    <w:abstractNumId w:val="29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0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4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4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34"/>
  </w:num>
  <w:num w:numId="28">
    <w:abstractNumId w:val="28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1"/>
  </w:num>
  <w:num w:numId="31">
    <w:abstractNumId w:val="13"/>
  </w:num>
  <w:num w:numId="32">
    <w:abstractNumId w:val="5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37"/>
  </w:num>
  <w:num w:numId="36">
    <w:abstractNumId w:val="3"/>
  </w:num>
  <w:num w:numId="37">
    <w:abstractNumId w:val="14"/>
  </w:num>
  <w:num w:numId="38">
    <w:abstractNumId w:val="1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220BF"/>
    <w:rsid w:val="0013450F"/>
    <w:rsid w:val="00163050"/>
    <w:rsid w:val="00185635"/>
    <w:rsid w:val="001E43B6"/>
    <w:rsid w:val="00255875"/>
    <w:rsid w:val="0027764F"/>
    <w:rsid w:val="002A01BA"/>
    <w:rsid w:val="002B52AC"/>
    <w:rsid w:val="00317608"/>
    <w:rsid w:val="00345B4C"/>
    <w:rsid w:val="00381E98"/>
    <w:rsid w:val="003B2B8B"/>
    <w:rsid w:val="003D3B22"/>
    <w:rsid w:val="00421537"/>
    <w:rsid w:val="00436732"/>
    <w:rsid w:val="0044266E"/>
    <w:rsid w:val="004C1435"/>
    <w:rsid w:val="004C316A"/>
    <w:rsid w:val="00507A36"/>
    <w:rsid w:val="005D661A"/>
    <w:rsid w:val="006049AB"/>
    <w:rsid w:val="0064654F"/>
    <w:rsid w:val="00735423"/>
    <w:rsid w:val="00741C06"/>
    <w:rsid w:val="007E2C22"/>
    <w:rsid w:val="00830E03"/>
    <w:rsid w:val="0085600C"/>
    <w:rsid w:val="00870AC0"/>
    <w:rsid w:val="00872DDE"/>
    <w:rsid w:val="00890535"/>
    <w:rsid w:val="008E100A"/>
    <w:rsid w:val="00945D78"/>
    <w:rsid w:val="00A07CAD"/>
    <w:rsid w:val="00A55AB8"/>
    <w:rsid w:val="00A96F82"/>
    <w:rsid w:val="00AA7E8C"/>
    <w:rsid w:val="00B13A26"/>
    <w:rsid w:val="00B33889"/>
    <w:rsid w:val="00B50DE8"/>
    <w:rsid w:val="00B72488"/>
    <w:rsid w:val="00B82535"/>
    <w:rsid w:val="00BE38FB"/>
    <w:rsid w:val="00BE67AA"/>
    <w:rsid w:val="00C06420"/>
    <w:rsid w:val="00C5377D"/>
    <w:rsid w:val="00D03CD9"/>
    <w:rsid w:val="00E02661"/>
    <w:rsid w:val="00E17372"/>
    <w:rsid w:val="00E246DD"/>
    <w:rsid w:val="00E364C4"/>
    <w:rsid w:val="00EA360C"/>
    <w:rsid w:val="00F24E99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2B52AC"/>
    <w:rPr>
      <w:rFonts w:cs="Times New Roman"/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B52AC"/>
    <w:pPr>
      <w:spacing w:after="160"/>
    </w:pPr>
    <w:rPr>
      <w:rFonts w:asciiTheme="minorHAnsi" w:eastAsiaTheme="minorEastAsia" w:hAnsiTheme="minorHAnsi"/>
      <w:kern w:val="2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B52AC"/>
    <w:rPr>
      <w:rFonts w:asciiTheme="minorHAnsi" w:eastAsiaTheme="minorEastAsia" w:hAnsiTheme="minorHAnsi"/>
      <w:kern w:val="2"/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locked/>
    <w:rsid w:val="002B52AC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26</Pages>
  <Words>4312</Words>
  <Characters>24584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Слава Шубин</cp:lastModifiedBy>
  <cp:revision>16</cp:revision>
  <cp:lastPrinted>2022-12-07T06:44:00Z</cp:lastPrinted>
  <dcterms:created xsi:type="dcterms:W3CDTF">2024-05-06T09:51:00Z</dcterms:created>
  <dcterms:modified xsi:type="dcterms:W3CDTF">2025-05-28T23:35:00Z</dcterms:modified>
</cp:coreProperties>
</file>