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77EA" w14:textId="77777777" w:rsidR="007F39BC" w:rsidRDefault="007F39BC" w:rsidP="007F39BC">
      <w:pPr>
        <w:spacing w:after="0"/>
        <w:ind w:firstLine="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1E0437F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22E46836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14:paraId="2F7E92C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25D251E9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09D1B28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 математики и механики</w:t>
      </w:r>
    </w:p>
    <w:p w14:paraId="76279A41" w14:textId="77777777" w:rsidR="007F39BC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6855AFD0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46B6AC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Направление: 09.04.02 Информационные технологии и системная инженерия</w:t>
      </w:r>
    </w:p>
    <w:p w14:paraId="45DAC4D8" w14:textId="77777777" w:rsidR="007F39BC" w:rsidRPr="00724CE2" w:rsidRDefault="007F39BC" w:rsidP="007F39BC">
      <w:pPr>
        <w:tabs>
          <w:tab w:val="left" w:pos="851"/>
          <w:tab w:val="left" w:pos="5103"/>
        </w:tabs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Профиль: «Информационные технологии и системная инженерия»</w:t>
      </w:r>
    </w:p>
    <w:p w14:paraId="74BE5C92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5F23F88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97C0CDC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7064690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6CDD8DB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2051B89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8FDFF4E" w14:textId="77777777" w:rsidR="007F39BC" w:rsidRPr="000A32DD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3383770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КУРСОВАЯ РАБОТА</w:t>
      </w:r>
    </w:p>
    <w:p w14:paraId="4EB3B74D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дисциплине</w:t>
      </w:r>
    </w:p>
    <w:p w14:paraId="5F8BE94D" w14:textId="576BB91A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«</w:t>
      </w:r>
      <w:r w:rsidR="00245280">
        <w:rPr>
          <w:rFonts w:eastAsia="Times New Roman"/>
          <w:b/>
          <w:sz w:val="32"/>
          <w:szCs w:val="32"/>
          <w:lang w:eastAsia="ru-RU"/>
        </w:rPr>
        <w:t>Специальные главы математики</w:t>
      </w:r>
      <w:r>
        <w:rPr>
          <w:rFonts w:eastAsia="Times New Roman"/>
          <w:b/>
          <w:sz w:val="32"/>
          <w:szCs w:val="32"/>
          <w:lang w:eastAsia="ru-RU"/>
        </w:rPr>
        <w:t>»</w:t>
      </w:r>
    </w:p>
    <w:p w14:paraId="15821122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9D7F6E1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D26F20D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A20AE2B" w14:textId="14679018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40F93A7" w14:textId="77777777" w:rsidR="00FA3193" w:rsidRPr="00FA3193" w:rsidRDefault="00FA3193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2C69278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6EDE02E" w14:textId="5AA8F5A2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EE423DE" w14:textId="77777777" w:rsidR="00245280" w:rsidRPr="001B5AE0" w:rsidRDefault="00245280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1EBE35B5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1F10F0" w14:textId="036D3252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Выполнил</w:t>
      </w:r>
    </w:p>
    <w:p w14:paraId="7CD972CB" w14:textId="77777777" w:rsidR="007F39BC" w:rsidRDefault="007F39BC" w:rsidP="007F39BC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студент гр. ИТСИ-24-1м</w:t>
      </w:r>
    </w:p>
    <w:p w14:paraId="3D15CB03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Слаутин Максим Егорович</w:t>
      </w:r>
    </w:p>
    <w:p w14:paraId="081A06D6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698503ED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2EF4802D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74E61975" w14:textId="77777777" w:rsidR="007F39BC" w:rsidRPr="00FA3193" w:rsidRDefault="007F39BC" w:rsidP="00FA3193">
      <w:pPr>
        <w:suppressAutoHyphens/>
        <w:spacing w:after="0"/>
        <w:ind w:firstLine="0"/>
        <w:jc w:val="right"/>
        <w:rPr>
          <w:rFonts w:eastAsia="Times New Roman"/>
          <w:szCs w:val="20"/>
          <w:lang w:eastAsia="ru-RU"/>
        </w:rPr>
      </w:pPr>
    </w:p>
    <w:p w14:paraId="3A6B98E9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/>
          <w:szCs w:val="24"/>
          <w:lang w:eastAsia="ru-RU"/>
        </w:rPr>
      </w:pPr>
      <w:r w:rsidRPr="009F388A">
        <w:rPr>
          <w:rFonts w:eastAsia="Times New Roman" w:cs="Times New Roman"/>
          <w:b/>
          <w:szCs w:val="24"/>
          <w:lang w:eastAsia="ru-RU"/>
        </w:rPr>
        <w:t xml:space="preserve">Принял </w:t>
      </w:r>
      <w:r w:rsidRPr="009F388A">
        <w:rPr>
          <w:rFonts w:eastAsia="Times New Roman" w:cs="Times New Roman"/>
          <w:bCs/>
          <w:szCs w:val="24"/>
          <w:lang w:eastAsia="ru-RU"/>
        </w:rPr>
        <w:t>Преподаватель кафедры ВММБ</w:t>
      </w:r>
    </w:p>
    <w:p w14:paraId="4CD602C7" w14:textId="77777777" w:rsidR="007F39BC" w:rsidRPr="009F388A" w:rsidRDefault="007F39BC" w:rsidP="007F39B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ru-RU"/>
        </w:rPr>
      </w:pPr>
      <w:proofErr w:type="spellStart"/>
      <w:r>
        <w:rPr>
          <w:rFonts w:eastAsia="Times New Roman" w:cs="Times New Roman"/>
          <w:b/>
          <w:szCs w:val="24"/>
          <w:lang w:eastAsia="ru-RU"/>
        </w:rPr>
        <w:t>Онискив</w:t>
      </w:r>
      <w:proofErr w:type="spellEnd"/>
      <w:r>
        <w:rPr>
          <w:rFonts w:eastAsia="Times New Roman" w:cs="Times New Roman"/>
          <w:b/>
          <w:szCs w:val="24"/>
          <w:lang w:eastAsia="ru-RU"/>
        </w:rPr>
        <w:t xml:space="preserve"> Владимир Дмитриевич</w:t>
      </w:r>
    </w:p>
    <w:p w14:paraId="493567DB" w14:textId="77777777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20DE150D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2DA5B0F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0DE3FEEE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7EB7B7F1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9189455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6EFF5D6A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5AF91DC" w14:textId="77777777" w:rsidR="007F39BC" w:rsidRPr="009F388A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4B7B838E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5C72C83C" w14:textId="77777777" w:rsidR="007F39BC" w:rsidRPr="001B5AE0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A7883FB" w14:textId="77777777" w:rsidR="007F39BC" w:rsidRPr="00FA3193" w:rsidRDefault="007F39BC" w:rsidP="007F39BC">
      <w:pPr>
        <w:suppressAutoHyphens/>
        <w:spacing w:after="0"/>
        <w:ind w:firstLine="0"/>
        <w:jc w:val="center"/>
        <w:rPr>
          <w:rFonts w:eastAsia="Times New Roman"/>
          <w:szCs w:val="20"/>
          <w:lang w:eastAsia="ru-RU"/>
        </w:rPr>
      </w:pPr>
    </w:p>
    <w:p w14:paraId="3C6C1A63" w14:textId="5FAE781F" w:rsidR="007F39BC" w:rsidRDefault="007F39BC" w:rsidP="007F39BC">
      <w:pPr>
        <w:suppressAutoHyphens/>
        <w:spacing w:after="0"/>
        <w:ind w:firstLine="0"/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 2025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88991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0B8E4" w14:textId="6626E123" w:rsidR="00DA7B84" w:rsidRPr="00DA7B84" w:rsidRDefault="00DA7B84" w:rsidP="00DA7B84">
          <w:pPr>
            <w:pStyle w:val="af"/>
            <w:jc w:val="center"/>
            <w:rPr>
              <w:rFonts w:ascii="Times New Roman" w:hAnsi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36"/>
              <w:szCs w:val="36"/>
              <w:lang w:eastAsia="en-US"/>
            </w:rPr>
            <w:t>Содержание</w:t>
          </w:r>
        </w:p>
        <w:p w14:paraId="72254151" w14:textId="56EBD1F3" w:rsidR="008F422A" w:rsidRDefault="00DA7B84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14948" w:history="1">
            <w:r w:rsidR="008F422A" w:rsidRPr="009A2F6A">
              <w:rPr>
                <w:rStyle w:val="ab"/>
              </w:rPr>
              <w:t>Лабораторная работа №1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_Toc198514948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4</w:t>
            </w:r>
            <w:r w:rsidR="008F422A">
              <w:rPr>
                <w:webHidden/>
              </w:rPr>
              <w:fldChar w:fldCharType="end"/>
            </w:r>
          </w:hyperlink>
        </w:p>
        <w:p w14:paraId="1A47BD09" w14:textId="3675633E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4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_Toc198514949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D2BB871" w14:textId="41C27653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14FAD68" w14:textId="334BF2BF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8BC26E8" w14:textId="3D22FB11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52D47A2" w14:textId="6029508E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53" w:history="1">
            <w:r w:rsidR="008F422A" w:rsidRPr="009A2F6A">
              <w:rPr>
                <w:rStyle w:val="ab"/>
              </w:rPr>
              <w:t>Лабораторная работа №2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_Toc198514953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7</w:t>
            </w:r>
            <w:r w:rsidR="008F422A">
              <w:rPr>
                <w:webHidden/>
              </w:rPr>
              <w:fldChar w:fldCharType="end"/>
            </w:r>
          </w:hyperlink>
        </w:p>
        <w:p w14:paraId="2521D1EB" w14:textId="7016D531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D7EE377" w14:textId="2E9E381A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7E8FD76" w14:textId="3C0F0989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050584F" w14:textId="3A77184E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5588A45" w14:textId="74E0A0CC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58" w:history="1">
            <w:r w:rsidR="008F422A" w:rsidRPr="009A2F6A">
              <w:rPr>
                <w:rStyle w:val="ab"/>
              </w:rPr>
              <w:t>Лабораторная работа №3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_Toc198514958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8</w:t>
            </w:r>
            <w:r w:rsidR="008F422A">
              <w:rPr>
                <w:webHidden/>
              </w:rPr>
              <w:fldChar w:fldCharType="end"/>
            </w:r>
          </w:hyperlink>
        </w:p>
        <w:p w14:paraId="00BD3C0E" w14:textId="0EE0E429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5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_Toc198514959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6B5A765" w14:textId="7C6D457D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1E3C461" w14:textId="7428AC62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9F197D5" w14:textId="576AF68F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45A6AA6" w14:textId="64FF0806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63" w:history="1">
            <w:r w:rsidR="008F422A" w:rsidRPr="009A2F6A">
              <w:rPr>
                <w:rStyle w:val="ab"/>
              </w:rPr>
              <w:t>Лабораторная работа №4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_Toc198514963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10</w:t>
            </w:r>
            <w:r w:rsidR="008F422A">
              <w:rPr>
                <w:webHidden/>
              </w:rPr>
              <w:fldChar w:fldCharType="end"/>
            </w:r>
          </w:hyperlink>
        </w:p>
        <w:p w14:paraId="6BBA127B" w14:textId="1CB515D2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C63F104" w14:textId="0F1177F8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11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1221BDF" w14:textId="3BD4FCDF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11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493DF54" w14:textId="74006DB4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7EB5E88" w14:textId="21EAE3BC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68" w:history="1">
            <w:r w:rsidR="008F422A" w:rsidRPr="009A2F6A">
              <w:rPr>
                <w:rStyle w:val="ab"/>
              </w:rPr>
              <w:t>Лабораторная работа №5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_Toc198514968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12</w:t>
            </w:r>
            <w:r w:rsidR="008F422A">
              <w:rPr>
                <w:webHidden/>
              </w:rPr>
              <w:fldChar w:fldCharType="end"/>
            </w:r>
          </w:hyperlink>
        </w:p>
        <w:p w14:paraId="6B962B2F" w14:textId="19923F8A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6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_Toc198514969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B038CDD" w14:textId="18428880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23FFA56" w14:textId="29C2B73C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B739F6A" w14:textId="7AAA6184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DB78E1C" w14:textId="003987C9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73" w:history="1">
            <w:r w:rsidR="008F422A" w:rsidRPr="009A2F6A">
              <w:rPr>
                <w:rStyle w:val="ab"/>
              </w:rPr>
              <w:t>Лабораторная работа №6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_Toc198514973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14</w:t>
            </w:r>
            <w:r w:rsidR="008F422A">
              <w:rPr>
                <w:webHidden/>
              </w:rPr>
              <w:fldChar w:fldCharType="end"/>
            </w:r>
          </w:hyperlink>
        </w:p>
        <w:p w14:paraId="25D39187" w14:textId="70217AC4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082BB37" w14:textId="0AFB2ED7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254F848" w14:textId="6BBB0C6D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0C5D10D" w14:textId="2D541357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7FF1B2F7" w14:textId="4B494F5F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78" w:history="1">
            <w:r w:rsidR="008F422A" w:rsidRPr="009A2F6A">
              <w:rPr>
                <w:rStyle w:val="ab"/>
              </w:rPr>
              <w:t>Лабораторная работа №7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_Toc198514978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15</w:t>
            </w:r>
            <w:r w:rsidR="008F422A">
              <w:rPr>
                <w:webHidden/>
              </w:rPr>
              <w:fldChar w:fldCharType="end"/>
            </w:r>
          </w:hyperlink>
        </w:p>
        <w:p w14:paraId="766BA65D" w14:textId="015BCFBD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7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_Toc198514979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ADA28B6" w14:textId="282F10FE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0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3E588963" w14:textId="3D6EEEDF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1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59B6870" w14:textId="22F99BE7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2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_Toc198514982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60289D9" w14:textId="68A8842B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83" w:history="1">
            <w:r w:rsidR="008F422A" w:rsidRPr="009A2F6A">
              <w:rPr>
                <w:rStyle w:val="ab"/>
              </w:rPr>
              <w:t>Лабораторная работа №8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_Toc198514983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17</w:t>
            </w:r>
            <w:r w:rsidR="008F422A">
              <w:rPr>
                <w:webHidden/>
              </w:rPr>
              <w:fldChar w:fldCharType="end"/>
            </w:r>
          </w:hyperlink>
        </w:p>
        <w:p w14:paraId="7A6F18A7" w14:textId="6F9284D3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4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17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311C22C" w14:textId="08C3D8B8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5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B52BD12" w14:textId="37CA9974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6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18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02C2007" w14:textId="7C950D05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7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_Toc198514987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7D560C4" w14:textId="71ED2952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88" w:history="1">
            <w:r w:rsidR="008F422A" w:rsidRPr="009A2F6A">
              <w:rPr>
                <w:rStyle w:val="ab"/>
              </w:rPr>
              <w:t>Лабораторная работа №9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_Toc198514988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19</w:t>
            </w:r>
            <w:r w:rsidR="008F422A">
              <w:rPr>
                <w:webHidden/>
              </w:rPr>
              <w:fldChar w:fldCharType="end"/>
            </w:r>
          </w:hyperlink>
        </w:p>
        <w:p w14:paraId="2FEE3032" w14:textId="0A292EAA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89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_Toc198514989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FBBC4B4" w14:textId="5F69CACD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0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17625BA" w14:textId="09BEAC45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1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19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C921F78" w14:textId="223837E1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92" w:history="1">
            <w:r w:rsidR="008F422A" w:rsidRPr="009A2F6A">
              <w:rPr>
                <w:rStyle w:val="ab"/>
              </w:rPr>
              <w:t>Лабораторная работа №10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_Toc198514992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20</w:t>
            </w:r>
            <w:r w:rsidR="008F422A">
              <w:rPr>
                <w:webHidden/>
              </w:rPr>
              <w:fldChar w:fldCharType="end"/>
            </w:r>
          </w:hyperlink>
        </w:p>
        <w:p w14:paraId="3CCE22B3" w14:textId="3B58315B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3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_Toc198514993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B15FA47" w14:textId="28766552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4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52F5A0D" w14:textId="47E48385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5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249E598D" w14:textId="3A2443F6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6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20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9DE2BDE" w14:textId="2FF3D981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4997" w:history="1">
            <w:r w:rsidR="008F422A" w:rsidRPr="009A2F6A">
              <w:rPr>
                <w:rStyle w:val="ab"/>
              </w:rPr>
              <w:t>Лабораторная работа №11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_Toc198514997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21</w:t>
            </w:r>
            <w:r w:rsidR="008F422A">
              <w:rPr>
                <w:webHidden/>
              </w:rPr>
              <w:fldChar w:fldCharType="end"/>
            </w:r>
          </w:hyperlink>
        </w:p>
        <w:p w14:paraId="0B45E5F4" w14:textId="348CB7B0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8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_Toc198514998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21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3937040" w14:textId="2593D592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4999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_Toc198514999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A45F9FB" w14:textId="7A5D87F0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0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22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993C48A" w14:textId="789E03A8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1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04E79803" w14:textId="1B67AD4C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5002" w:history="1">
            <w:r w:rsidR="008F422A" w:rsidRPr="009A2F6A">
              <w:rPr>
                <w:rStyle w:val="ab"/>
              </w:rPr>
              <w:t>Лабораторная работа №12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_Toc198515002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23</w:t>
            </w:r>
            <w:r w:rsidR="008F422A">
              <w:rPr>
                <w:webHidden/>
              </w:rPr>
              <w:fldChar w:fldCharType="end"/>
            </w:r>
          </w:hyperlink>
        </w:p>
        <w:p w14:paraId="43BF4F35" w14:textId="34CBDB48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3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_Toc198515003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23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D4E6CDD" w14:textId="4CFC8469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4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_Toc198515004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4B30E22" w14:textId="2B7FE484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5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_Toc198515005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443222DD" w14:textId="2273D4EC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6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_Toc198515006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24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270636F" w14:textId="5D97A7CC" w:rsidR="008F422A" w:rsidRDefault="006233BC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98515007" w:history="1">
            <w:r w:rsidR="008F422A" w:rsidRPr="009A2F6A">
              <w:rPr>
                <w:rStyle w:val="ab"/>
              </w:rPr>
              <w:t>Лабораторная работа №13</w:t>
            </w:r>
            <w:r w:rsidR="008F422A">
              <w:rPr>
                <w:webHidden/>
              </w:rPr>
              <w:tab/>
            </w:r>
            <w:r w:rsidR="008F422A">
              <w:rPr>
                <w:webHidden/>
              </w:rPr>
              <w:fldChar w:fldCharType="begin"/>
            </w:r>
            <w:r w:rsidR="008F422A">
              <w:rPr>
                <w:webHidden/>
              </w:rPr>
              <w:instrText xml:space="preserve"> PAGEREF _Toc198515007 \h </w:instrText>
            </w:r>
            <w:r w:rsidR="008F422A">
              <w:rPr>
                <w:webHidden/>
              </w:rPr>
            </w:r>
            <w:r w:rsidR="008F422A">
              <w:rPr>
                <w:webHidden/>
              </w:rPr>
              <w:fldChar w:fldCharType="separate"/>
            </w:r>
            <w:r w:rsidR="008F422A">
              <w:rPr>
                <w:webHidden/>
              </w:rPr>
              <w:t>25</w:t>
            </w:r>
            <w:r w:rsidR="008F422A">
              <w:rPr>
                <w:webHidden/>
              </w:rPr>
              <w:fldChar w:fldCharType="end"/>
            </w:r>
          </w:hyperlink>
        </w:p>
        <w:p w14:paraId="3CA3696C" w14:textId="794309B7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8" w:history="1">
            <w:r w:rsidR="008F422A" w:rsidRPr="009A2F6A">
              <w:rPr>
                <w:rStyle w:val="ab"/>
                <w:noProof/>
              </w:rPr>
              <w:t>Задание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_Toc198515008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41034BD" w14:textId="7BB63C7C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09" w:history="1">
            <w:r w:rsidR="008F422A" w:rsidRPr="009A2F6A">
              <w:rPr>
                <w:rStyle w:val="ab"/>
                <w:noProof/>
              </w:rPr>
              <w:t>Теория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_Toc198515009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25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5CC43510" w14:textId="3D56AFF5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10" w:history="1">
            <w:r w:rsidR="008F422A" w:rsidRPr="009A2F6A">
              <w:rPr>
                <w:rStyle w:val="ab"/>
                <w:noProof/>
              </w:rPr>
              <w:t>Решение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_Toc198515010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6E34910F" w14:textId="337145F0" w:rsidR="008F422A" w:rsidRDefault="006233BC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15011" w:history="1">
            <w:r w:rsidR="008F422A" w:rsidRPr="009A2F6A">
              <w:rPr>
                <w:rStyle w:val="ab"/>
                <w:noProof/>
              </w:rPr>
              <w:t>Вывод</w:t>
            </w:r>
            <w:r w:rsidR="008F422A">
              <w:rPr>
                <w:noProof/>
                <w:webHidden/>
              </w:rPr>
              <w:tab/>
            </w:r>
            <w:r w:rsidR="008F422A">
              <w:rPr>
                <w:noProof/>
                <w:webHidden/>
              </w:rPr>
              <w:fldChar w:fldCharType="begin"/>
            </w:r>
            <w:r w:rsidR="008F422A">
              <w:rPr>
                <w:noProof/>
                <w:webHidden/>
              </w:rPr>
              <w:instrText xml:space="preserve"> PAGEREF _Toc198515011 \h </w:instrText>
            </w:r>
            <w:r w:rsidR="008F422A">
              <w:rPr>
                <w:noProof/>
                <w:webHidden/>
              </w:rPr>
            </w:r>
            <w:r w:rsidR="008F422A">
              <w:rPr>
                <w:noProof/>
                <w:webHidden/>
              </w:rPr>
              <w:fldChar w:fldCharType="separate"/>
            </w:r>
            <w:r w:rsidR="008F422A">
              <w:rPr>
                <w:noProof/>
                <w:webHidden/>
              </w:rPr>
              <w:t>26</w:t>
            </w:r>
            <w:r w:rsidR="008F422A">
              <w:rPr>
                <w:noProof/>
                <w:webHidden/>
              </w:rPr>
              <w:fldChar w:fldCharType="end"/>
            </w:r>
          </w:hyperlink>
        </w:p>
        <w:p w14:paraId="1F71CCEF" w14:textId="71ADDC04" w:rsidR="00DA7B84" w:rsidRDefault="00DA7B84">
          <w:r>
            <w:rPr>
              <w:b/>
              <w:bCs/>
            </w:rPr>
            <w:fldChar w:fldCharType="end"/>
          </w:r>
        </w:p>
      </w:sdtContent>
    </w:sdt>
    <w:p w14:paraId="4E7387EF" w14:textId="77777777" w:rsidR="00DA7B84" w:rsidRDefault="00DA7B84" w:rsidP="007F39BC">
      <w:pPr>
        <w:pStyle w:val="SEM1"/>
        <w:ind w:left="360"/>
      </w:pPr>
    </w:p>
    <w:p w14:paraId="37B7EC96" w14:textId="25FBF85B" w:rsidR="00DA7B84" w:rsidRDefault="00DA7B84" w:rsidP="007F39BC">
      <w:pPr>
        <w:pStyle w:val="SEM1"/>
        <w:ind w:left="360"/>
        <w:sectPr w:rsidR="00DA7B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C24F04" w14:textId="0A353ED3" w:rsidR="00B40374" w:rsidRDefault="007F39BC" w:rsidP="007F39BC">
      <w:pPr>
        <w:pStyle w:val="SEM1"/>
        <w:ind w:left="360"/>
      </w:pPr>
      <w:bookmarkStart w:id="0" w:name="_Toc198514948"/>
      <w:r>
        <w:lastRenderedPageBreak/>
        <w:t>Лабораторная работа №1</w:t>
      </w:r>
      <w:bookmarkEnd w:id="0"/>
    </w:p>
    <w:p w14:paraId="6360DC33" w14:textId="214D00CC" w:rsidR="007F39BC" w:rsidRDefault="007F39BC" w:rsidP="007F39BC">
      <w:pPr>
        <w:pStyle w:val="SEM2"/>
        <w:ind w:left="709"/>
        <w:jc w:val="left"/>
      </w:pPr>
      <w:bookmarkStart w:id="1" w:name="_Toc198514949"/>
      <w:r w:rsidRPr="00C001EC">
        <w:rPr>
          <w:sz w:val="32"/>
          <w:szCs w:val="32"/>
        </w:rPr>
        <w:t>Задание</w:t>
      </w:r>
      <w:bookmarkEnd w:id="1"/>
    </w:p>
    <w:p w14:paraId="089E352C" w14:textId="77777777" w:rsidR="00BD68C4" w:rsidRPr="00BD68C4" w:rsidRDefault="00BD68C4" w:rsidP="00BD68C4">
      <w:pPr>
        <w:pStyle w:val="SEM0"/>
        <w:rPr>
          <w:rFonts w:cs="Times New Roman"/>
        </w:rPr>
      </w:pPr>
      <w:r w:rsidRPr="00BD68C4">
        <w:rPr>
          <w:rFonts w:cs="Times New Roman"/>
        </w:rPr>
        <w:t>Имеется информация о цене товара за год: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90"/>
        <w:gridCol w:w="690"/>
        <w:gridCol w:w="690"/>
        <w:gridCol w:w="690"/>
        <w:gridCol w:w="691"/>
        <w:gridCol w:w="691"/>
        <w:gridCol w:w="691"/>
        <w:gridCol w:w="707"/>
        <w:gridCol w:w="707"/>
        <w:gridCol w:w="707"/>
        <w:gridCol w:w="707"/>
        <w:gridCol w:w="691"/>
      </w:tblGrid>
      <w:tr w:rsidR="00BD68C4" w14:paraId="26E8E751" w14:textId="20596172" w:rsidTr="00BD68C4">
        <w:tc>
          <w:tcPr>
            <w:tcW w:w="719" w:type="dxa"/>
          </w:tcPr>
          <w:p w14:paraId="25595139" w14:textId="5B1C77E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</w:t>
            </w:r>
            <w:r>
              <w:t>есяц</w:t>
            </w:r>
          </w:p>
        </w:tc>
        <w:tc>
          <w:tcPr>
            <w:tcW w:w="719" w:type="dxa"/>
          </w:tcPr>
          <w:p w14:paraId="6E8DB239" w14:textId="0AC4AB4C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9" w:type="dxa"/>
          </w:tcPr>
          <w:p w14:paraId="4CFB2F97" w14:textId="35EC4286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8" w:type="dxa"/>
          </w:tcPr>
          <w:p w14:paraId="5B5D897F" w14:textId="43C0E63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8" w:type="dxa"/>
          </w:tcPr>
          <w:p w14:paraId="2E70BE94" w14:textId="5A4BEBFF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9" w:type="dxa"/>
          </w:tcPr>
          <w:p w14:paraId="364C0DC1" w14:textId="2DA97BB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9" w:type="dxa"/>
          </w:tcPr>
          <w:p w14:paraId="1EB884B9" w14:textId="59FAF7E9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9" w:type="dxa"/>
          </w:tcPr>
          <w:p w14:paraId="27C87E5B" w14:textId="0C0591D8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19" w:type="dxa"/>
          </w:tcPr>
          <w:p w14:paraId="51A43808" w14:textId="4CB8CA09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19" w:type="dxa"/>
          </w:tcPr>
          <w:p w14:paraId="240675FB" w14:textId="682B887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19" w:type="dxa"/>
          </w:tcPr>
          <w:p w14:paraId="1FFC17F3" w14:textId="691E5AB3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19" w:type="dxa"/>
          </w:tcPr>
          <w:p w14:paraId="252F8E56" w14:textId="4C8A6456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19" w:type="dxa"/>
          </w:tcPr>
          <w:p w14:paraId="2C74308A" w14:textId="743812E0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BD68C4" w14:paraId="2CD4DA7C" w14:textId="0076F9ED" w:rsidTr="00D77093">
        <w:tc>
          <w:tcPr>
            <w:tcW w:w="719" w:type="dxa"/>
          </w:tcPr>
          <w:p w14:paraId="4FFECCB1" w14:textId="029CC1D5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Ц</w:t>
            </w:r>
            <w:r>
              <w:t>ена</w:t>
            </w:r>
          </w:p>
        </w:tc>
        <w:tc>
          <w:tcPr>
            <w:tcW w:w="719" w:type="dxa"/>
            <w:vAlign w:val="center"/>
          </w:tcPr>
          <w:p w14:paraId="7CFF79F7" w14:textId="26392133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719" w:type="dxa"/>
            <w:vAlign w:val="center"/>
          </w:tcPr>
          <w:p w14:paraId="6FF6E67F" w14:textId="78BB64E2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718" w:type="dxa"/>
            <w:vAlign w:val="center"/>
          </w:tcPr>
          <w:p w14:paraId="6DF59A62" w14:textId="481A3D9E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9.0</w:t>
            </w:r>
          </w:p>
        </w:tc>
        <w:tc>
          <w:tcPr>
            <w:tcW w:w="718" w:type="dxa"/>
            <w:vAlign w:val="center"/>
          </w:tcPr>
          <w:p w14:paraId="0230925F" w14:textId="31BAB8A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719" w:type="dxa"/>
            <w:vAlign w:val="center"/>
          </w:tcPr>
          <w:p w14:paraId="1C6C083A" w14:textId="6349D758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719" w:type="dxa"/>
            <w:vAlign w:val="center"/>
          </w:tcPr>
          <w:p w14:paraId="77845802" w14:textId="22D74986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8.0</w:t>
            </w:r>
          </w:p>
        </w:tc>
        <w:tc>
          <w:tcPr>
            <w:tcW w:w="719" w:type="dxa"/>
            <w:vAlign w:val="center"/>
          </w:tcPr>
          <w:p w14:paraId="2B314BC0" w14:textId="382C6B8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719" w:type="dxa"/>
            <w:vAlign w:val="center"/>
          </w:tcPr>
          <w:p w14:paraId="1D33C484" w14:textId="1B24F4D4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10.0</w:t>
            </w:r>
          </w:p>
        </w:tc>
        <w:tc>
          <w:tcPr>
            <w:tcW w:w="719" w:type="dxa"/>
            <w:vAlign w:val="center"/>
          </w:tcPr>
          <w:p w14:paraId="6606C588" w14:textId="73D12EFF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11.3</w:t>
            </w:r>
          </w:p>
        </w:tc>
        <w:tc>
          <w:tcPr>
            <w:tcW w:w="719" w:type="dxa"/>
            <w:vAlign w:val="center"/>
          </w:tcPr>
          <w:p w14:paraId="6F5E99C4" w14:textId="3B04DF81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11.0</w:t>
            </w:r>
          </w:p>
        </w:tc>
        <w:tc>
          <w:tcPr>
            <w:tcW w:w="719" w:type="dxa"/>
            <w:vAlign w:val="center"/>
          </w:tcPr>
          <w:p w14:paraId="1B3DD58A" w14:textId="44FF1CDF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719" w:type="dxa"/>
            <w:vAlign w:val="center"/>
          </w:tcPr>
          <w:p w14:paraId="2E35CC5A" w14:textId="0A037C05" w:rsidR="00BD68C4" w:rsidRDefault="00BD68C4" w:rsidP="00BD68C4">
            <w:pPr>
              <w:pStyle w:val="SEM0"/>
              <w:ind w:firstLine="0"/>
              <w:rPr>
                <w:rFonts w:cs="Times New Roman"/>
              </w:rPr>
            </w:pPr>
            <w:r w:rsidRPr="000B2416">
              <w:rPr>
                <w:rFonts w:eastAsia="Times New Roman" w:cs="Times New Roman"/>
                <w:sz w:val="24"/>
                <w:szCs w:val="24"/>
                <w:lang w:eastAsia="ru-RU"/>
              </w:rPr>
              <w:t>9.8</w:t>
            </w:r>
          </w:p>
        </w:tc>
      </w:tr>
    </w:tbl>
    <w:p w14:paraId="22245001" w14:textId="3F36D848" w:rsidR="007F39BC" w:rsidRPr="00BD68C4" w:rsidRDefault="007F39BC" w:rsidP="007F39BC">
      <w:pPr>
        <w:pStyle w:val="SEM0"/>
        <w:rPr>
          <w:rFonts w:cs="Times New Roman"/>
        </w:rPr>
      </w:pPr>
    </w:p>
    <w:p w14:paraId="6ABECF8F" w14:textId="77777777" w:rsidR="00BD68C4" w:rsidRPr="00BD68C4" w:rsidRDefault="00BD68C4" w:rsidP="00BD68C4">
      <w:pPr>
        <w:pStyle w:val="SEM0"/>
        <w:rPr>
          <w:rFonts w:cs="Times New Roman"/>
        </w:rPr>
      </w:pPr>
      <w:r w:rsidRPr="00BD68C4">
        <w:rPr>
          <w:rFonts w:cs="Times New Roman"/>
        </w:rPr>
        <w:t>Необходимо:</w:t>
      </w:r>
    </w:p>
    <w:p w14:paraId="352D99A9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</w:rPr>
      </w:pPr>
      <w:r w:rsidRPr="00BD68C4">
        <w:rPr>
          <w:rFonts w:cs="Times New Roman"/>
        </w:rPr>
        <w:t>Составить уравнение тренда</w:t>
      </w:r>
    </w:p>
    <w:p w14:paraId="316CB3C6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</w:rPr>
      </w:pPr>
      <w:r w:rsidRPr="00BD68C4">
        <w:rPr>
          <w:rFonts w:cs="Times New Roman"/>
        </w:rPr>
        <w:t>Выделить периодическую составляющую</w:t>
      </w:r>
    </w:p>
    <w:p w14:paraId="3239826E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  <w:lang w:val="en-US"/>
        </w:rPr>
      </w:pPr>
      <w:r w:rsidRPr="00BD68C4">
        <w:rPr>
          <w:rFonts w:cs="Times New Roman"/>
        </w:rPr>
        <w:t>Вычислить</w:t>
      </w:r>
      <w:r w:rsidRPr="00BD68C4">
        <w:rPr>
          <w:rFonts w:cs="Times New Roman"/>
          <w:lang w:val="en-US"/>
        </w:rPr>
        <w:t xml:space="preserve"> sin(t), cost(t), sin(2t), cost(2t)</w:t>
      </w:r>
    </w:p>
    <w:p w14:paraId="634D8515" w14:textId="77777777" w:rsidR="00BD68C4" w:rsidRPr="00BD68C4" w:rsidRDefault="00BD68C4" w:rsidP="00BD68C4">
      <w:pPr>
        <w:pStyle w:val="SEM0"/>
        <w:numPr>
          <w:ilvl w:val="0"/>
          <w:numId w:val="15"/>
        </w:numPr>
        <w:rPr>
          <w:rFonts w:cs="Times New Roman"/>
        </w:rPr>
      </w:pPr>
      <w:r w:rsidRPr="00BD68C4">
        <w:rPr>
          <w:rFonts w:cs="Times New Roman"/>
        </w:rPr>
        <w:t>Сделать прогноз на 14 месяцев</w:t>
      </w:r>
    </w:p>
    <w:p w14:paraId="36142177" w14:textId="77777777" w:rsidR="003D7276" w:rsidRDefault="003D7276" w:rsidP="007F39BC">
      <w:pPr>
        <w:pStyle w:val="SEM0"/>
      </w:pPr>
    </w:p>
    <w:p w14:paraId="3F056873" w14:textId="0FC63BD0" w:rsidR="007F39BC" w:rsidRDefault="007F39BC" w:rsidP="007F39BC">
      <w:pPr>
        <w:pStyle w:val="SEM2"/>
        <w:ind w:left="709"/>
        <w:jc w:val="left"/>
      </w:pPr>
      <w:bookmarkStart w:id="2" w:name="_Toc198514950"/>
      <w:r w:rsidRPr="00C001EC">
        <w:rPr>
          <w:sz w:val="32"/>
          <w:szCs w:val="32"/>
        </w:rPr>
        <w:t>Теория</w:t>
      </w:r>
      <w:bookmarkEnd w:id="2"/>
    </w:p>
    <w:p w14:paraId="335974BA" w14:textId="4D5C5E5F" w:rsidR="00BD68C4" w:rsidRPr="00BD68C4" w:rsidRDefault="00BD68C4" w:rsidP="00BD68C4">
      <w:pPr>
        <w:pStyle w:val="SEM0"/>
        <w:rPr>
          <w:rFonts w:cs="Times New Roman"/>
          <w:color w:val="000000" w:themeColor="text1"/>
          <w:sz w:val="24"/>
        </w:rPr>
      </w:pPr>
      <w:r w:rsidRPr="00BD68C4">
        <w:rPr>
          <w:rFonts w:cs="Times New Roman"/>
          <w:color w:val="000000" w:themeColor="text1"/>
        </w:rPr>
        <w:t>Временной ряд — это последовательность данных, измеренных в последовательные моменты времени, часто через равные интервалы. Основная цель анализа временных рядов — выявление закономерностей, прогнозирование будущих значений и извлечение полезной информации из данных.</w:t>
      </w:r>
      <w:r>
        <w:rPr>
          <w:rFonts w:cs="Times New Roman"/>
          <w:color w:val="000000" w:themeColor="text1"/>
        </w:rPr>
        <w:t xml:space="preserve"> Ниже представлены </w:t>
      </w:r>
      <w:r>
        <w:rPr>
          <w:rStyle w:val="afc"/>
          <w:rFonts w:cs="Times New Roman"/>
          <w:b w:val="0"/>
          <w:bCs w:val="0"/>
          <w:color w:val="000000" w:themeColor="text1"/>
        </w:rPr>
        <w:t>о</w:t>
      </w:r>
      <w:r w:rsidRPr="00BD68C4">
        <w:rPr>
          <w:rStyle w:val="afc"/>
          <w:rFonts w:cs="Times New Roman"/>
          <w:b w:val="0"/>
          <w:bCs w:val="0"/>
          <w:color w:val="000000" w:themeColor="text1"/>
        </w:rPr>
        <w:t>сновные компоненты временного ряда</w:t>
      </w:r>
      <w:r>
        <w:rPr>
          <w:rStyle w:val="afc"/>
          <w:rFonts w:cs="Times New Roman"/>
          <w:b w:val="0"/>
          <w:bCs w:val="0"/>
          <w:color w:val="000000" w:themeColor="text1"/>
        </w:rPr>
        <w:t>:</w:t>
      </w:r>
    </w:p>
    <w:p w14:paraId="09DFBFAB" w14:textId="5789BDA4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Тренд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 долгосрочная тенденция (рост, спад или стабильность).</w:t>
      </w:r>
    </w:p>
    <w:p w14:paraId="67C8AA28" w14:textId="4D55B7EE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Сезонность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периодические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колебания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с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фиксированной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частотой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(например,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месячные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или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квартальные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изменения).</w:t>
      </w:r>
    </w:p>
    <w:p w14:paraId="1834B2BA" w14:textId="4B02B849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Цикличность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долгосрочные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колебания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без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строгой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периодичности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(например,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экономические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циклы).</w:t>
      </w:r>
    </w:p>
    <w:p w14:paraId="38B93627" w14:textId="314CB725" w:rsidR="00BD68C4" w:rsidRPr="00BD68C4" w:rsidRDefault="00BD68C4" w:rsidP="00BD68C4">
      <w:pPr>
        <w:pStyle w:val="SEM0"/>
        <w:rPr>
          <w:rFonts w:cs="Times New Roman"/>
          <w:color w:val="000000" w:themeColor="text1"/>
        </w:rPr>
      </w:pPr>
      <w:r w:rsidRPr="00BD68C4">
        <w:rPr>
          <w:rStyle w:val="afc"/>
          <w:rFonts w:cs="Times New Roman"/>
          <w:color w:val="000000" w:themeColor="text1"/>
        </w:rPr>
        <w:t>Шум</w:t>
      </w:r>
      <w:r>
        <w:rPr>
          <w:rStyle w:val="afc"/>
          <w:rFonts w:cs="Times New Roman"/>
          <w:color w:val="000000" w:themeColor="text1"/>
        </w:rPr>
        <w:t xml:space="preserve"> </w:t>
      </w:r>
      <w:r w:rsidRPr="00BD68C4">
        <w:rPr>
          <w:rStyle w:val="afc"/>
          <w:rFonts w:cs="Times New Roman"/>
          <w:color w:val="000000" w:themeColor="text1"/>
        </w:rPr>
        <w:t>(остатки)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—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случайные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несистематические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колебания,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не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объясняемые</w:t>
      </w:r>
      <w:r>
        <w:rPr>
          <w:rFonts w:cs="Times New Roman"/>
          <w:color w:val="000000" w:themeColor="text1"/>
        </w:rPr>
        <w:t xml:space="preserve"> </w:t>
      </w:r>
      <w:r w:rsidRPr="00BD68C4">
        <w:rPr>
          <w:rFonts w:cs="Times New Roman"/>
          <w:color w:val="000000" w:themeColor="text1"/>
        </w:rPr>
        <w:t>моделью.</w:t>
      </w:r>
    </w:p>
    <w:p w14:paraId="749EFD1B" w14:textId="77777777" w:rsidR="003D7276" w:rsidRDefault="003D7276" w:rsidP="007F39BC">
      <w:pPr>
        <w:pStyle w:val="SEM0"/>
      </w:pPr>
    </w:p>
    <w:p w14:paraId="42F15754" w14:textId="02A1475E" w:rsidR="007F39BC" w:rsidRDefault="007F39BC" w:rsidP="007F39BC">
      <w:pPr>
        <w:pStyle w:val="SEM2"/>
        <w:ind w:left="709"/>
        <w:jc w:val="left"/>
      </w:pPr>
      <w:bookmarkStart w:id="3" w:name="_Toc198514951"/>
      <w:r w:rsidRPr="00C001EC">
        <w:rPr>
          <w:sz w:val="32"/>
          <w:szCs w:val="32"/>
        </w:rPr>
        <w:t>Решение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6442F94A" w14:textId="77777777" w:rsidTr="003D7276">
        <w:tc>
          <w:tcPr>
            <w:tcW w:w="9345" w:type="dxa"/>
          </w:tcPr>
          <w:p w14:paraId="5AB792D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4F89D312" w14:textId="183EC3E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ИСХОДНЫЕ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ДАННЫЕ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</w:p>
          <w:p w14:paraId="7573288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5DE614A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5EB386F6" w14:textId="6A3AEB5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lastRenderedPageBreak/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(t)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Значение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(Y)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84D76F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+=============+================+</w:t>
            </w:r>
          </w:p>
          <w:p w14:paraId="3ED9B547" w14:textId="39A74F8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6.10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10C2C9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0B16DDB2" w14:textId="486CF93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743A46C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490783E6" w14:textId="0033E8E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9.00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05BDF0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F87EC88" w14:textId="12846B2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C89E0D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083843B" w14:textId="1F804CC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7.80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074830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30D39B34" w14:textId="79EE0BC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0F5F6C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3709F94E" w14:textId="4AC3355F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8.20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4ADEF3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6FBEEE90" w14:textId="58D9B42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10.00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AD3058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5C86A44A" w14:textId="7113CC4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11.30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4598BD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6A569297" w14:textId="45D0E6A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11.00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642A2BE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56A1E7B" w14:textId="75EEE30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10.20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32004CA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E648463" w14:textId="4538AEFD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BD68C4">
              <w:rPr>
                <w:rFonts w:ascii="Consolas" w:hAnsi="Consolas"/>
                <w:sz w:val="20"/>
                <w:szCs w:val="20"/>
              </w:rPr>
              <w:t>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9.80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1379CF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+-------------+----------------+</w:t>
            </w:r>
          </w:p>
          <w:p w14:paraId="1D8E534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81D9B9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2E5DC2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673C5D5F" w14:textId="7CF5527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РАСЧЕТ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ЛИНЕЙНОГО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ТРЕНДА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</w:t>
            </w:r>
          </w:p>
          <w:p w14:paraId="11D6FA1A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7F458332" w14:textId="62EB40E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78.00</w:t>
            </w:r>
          </w:p>
          <w:p w14:paraId="28C70782" w14:textId="3522A22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107.70</w:t>
            </w:r>
          </w:p>
          <w:p w14:paraId="7677C0E4" w14:textId="16A6EE2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t²: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650.00</w:t>
            </w:r>
          </w:p>
          <w:p w14:paraId="6B2FF3A5" w14:textId="3715A52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Сумма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Y²: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991.91</w:t>
            </w:r>
          </w:p>
          <w:p w14:paraId="29A2F4D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B984F65" w14:textId="3746E43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Среднее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6.50</w:t>
            </w:r>
          </w:p>
          <w:p w14:paraId="4D2ACDBA" w14:textId="5B0369E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Среднее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8.97</w:t>
            </w:r>
          </w:p>
          <w:p w14:paraId="7E23321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7463856" w14:textId="300B50A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Уравнение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линейного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тренда:</w:t>
            </w:r>
          </w:p>
          <w:p w14:paraId="4BEBFEE7" w14:textId="5E02899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y(t)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0.3353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*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6.7955</w:t>
            </w:r>
          </w:p>
          <w:p w14:paraId="379EBE9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0022BB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4E5450FE" w14:textId="0289AAD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Pr="00BD68C4">
              <w:rPr>
                <w:rFonts w:ascii="Consolas" w:hAnsi="Consolas"/>
                <w:sz w:val="20"/>
                <w:szCs w:val="20"/>
              </w:rPr>
              <w:t>РАСЧЕТ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СЕЗОННОЙ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КОМПОНЕНТЫ</w:t>
            </w: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</w:p>
          <w:p w14:paraId="13B3F29F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796F892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6ECF994" w14:textId="3C40622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Отклонения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(Y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y(t)):</w:t>
            </w:r>
          </w:p>
          <w:p w14:paraId="0C2F71F8" w14:textId="67AD470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1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-1.0308</w:t>
            </w:r>
          </w:p>
          <w:p w14:paraId="1333EA59" w14:textId="5D31348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2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+0.6339</w:t>
            </w:r>
          </w:p>
          <w:p w14:paraId="49B21519" w14:textId="3CDE034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3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+1.1986</w:t>
            </w:r>
          </w:p>
          <w:p w14:paraId="4FE045D6" w14:textId="5546D89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4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+0.0633</w:t>
            </w:r>
          </w:p>
          <w:p w14:paraId="69E3EFD7" w14:textId="363D8ED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5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-0.6720</w:t>
            </w:r>
          </w:p>
          <w:p w14:paraId="687507C9" w14:textId="5BD892C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6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-0.8073</w:t>
            </w:r>
          </w:p>
          <w:p w14:paraId="6CB88D72" w14:textId="1ACB137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7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-0.9427</w:t>
            </w:r>
          </w:p>
          <w:p w14:paraId="7F175009" w14:textId="1EFB5D5D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8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+0.5220</w:t>
            </w:r>
          </w:p>
          <w:p w14:paraId="3C6672C3" w14:textId="18F4918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BD68C4">
              <w:rPr>
                <w:rFonts w:ascii="Consolas" w:hAnsi="Consolas"/>
                <w:sz w:val="20"/>
                <w:szCs w:val="20"/>
              </w:rPr>
              <w:t>9</w:t>
            </w:r>
            <w:proofErr w:type="gramEnd"/>
            <w:r w:rsidRPr="00BD68C4">
              <w:rPr>
                <w:rFonts w:ascii="Consolas" w:hAnsi="Consolas"/>
                <w:sz w:val="20"/>
                <w:szCs w:val="20"/>
              </w:rPr>
              <w:t>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+1.4867</w:t>
            </w:r>
          </w:p>
          <w:p w14:paraId="414D88AB" w14:textId="604DC0FF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10: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+0.8514</w:t>
            </w:r>
          </w:p>
          <w:p w14:paraId="5680DC31" w14:textId="5F71FBF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11: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-0.2839</w:t>
            </w:r>
          </w:p>
          <w:p w14:paraId="288C1600" w14:textId="6E2BE60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12: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-1.0192</w:t>
            </w:r>
          </w:p>
          <w:p w14:paraId="2134BB7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F07B5CA" w14:textId="0AC9C6AF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Коэффициенты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гармоник:</w:t>
            </w:r>
          </w:p>
          <w:p w14:paraId="65D5FB1E" w14:textId="0D3AB29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lastRenderedPageBreak/>
              <w:t>A₁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0.1585</w:t>
            </w:r>
          </w:p>
          <w:p w14:paraId="5D0FAE19" w14:textId="32448FC9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A₂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-2.2320</w:t>
            </w:r>
          </w:p>
          <w:p w14:paraId="3D96ED1E" w14:textId="53B7379D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B₁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-0.3539</w:t>
            </w:r>
          </w:p>
          <w:p w14:paraId="62137149" w14:textId="09174D8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B₂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-0.2140</w:t>
            </w:r>
          </w:p>
          <w:p w14:paraId="1EEDF21C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296DE7ED" w14:textId="08D4104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НА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МЕСЯЦЕВ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ВПЕРЕД</w:t>
            </w: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</w:p>
          <w:p w14:paraId="78673B1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==================================================</w:t>
            </w:r>
          </w:p>
          <w:p w14:paraId="2B5228C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9F37B9E" w14:textId="2DF5F59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Прогнозные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значения:</w:t>
            </w:r>
          </w:p>
          <w:p w14:paraId="5CDA12A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50A3143" w14:textId="02FFD99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Исходный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период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(12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месяцев):</w:t>
            </w:r>
          </w:p>
          <w:p w14:paraId="6310B1B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127E227B" w14:textId="0E944ED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Тренд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Сезонная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компонента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BFD853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+=========+=========+=======================+===========+</w:t>
            </w:r>
          </w:p>
          <w:p w14:paraId="17ECD2EC" w14:textId="2D8B9071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7.13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-2.07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5.06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3645AD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6BFD98EF" w14:textId="1725A859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7.47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0.52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7.99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AE0F6E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36C8297" w14:textId="146C666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7.80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1.23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9.03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14DA94C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08A596E" w14:textId="0CDAACA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8.14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-2.29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5.85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695A13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65565CB2" w14:textId="02C6860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8.47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0.28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8.75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D2F0EFA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15E5F64" w14:textId="0BF17CA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8.81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2.37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11.18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C7E5F9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0726CD2D" w14:textId="71CE7DA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9.14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-1.52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7.63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699E13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086282E2" w14:textId="0A59923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9.48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-0.63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8.85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4643C1B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306A4F82" w14:textId="38CA70F3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Pr="00BD68C4">
              <w:rPr>
                <w:rFonts w:ascii="Consolas" w:hAnsi="Consolas"/>
                <w:sz w:val="20"/>
                <w:szCs w:val="20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D68C4">
              <w:rPr>
                <w:rFonts w:ascii="Consolas" w:hAnsi="Consolas"/>
                <w:sz w:val="20"/>
                <w:szCs w:val="20"/>
              </w:rPr>
              <w:t>9.81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11.64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9790E8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342E7ABA" w14:textId="0A324E0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10.15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-1.60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8.55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762701D1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17D9D5F" w14:textId="608F98A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10.48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-1.05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9.44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B0B1575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3432270" w14:textId="1209F05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10.82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2.59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13.41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18D02F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9B7CD9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B571078" w14:textId="7BED7C4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на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следующие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месяцев:</w:t>
            </w:r>
          </w:p>
          <w:p w14:paraId="261F93A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47123A6" w14:textId="4D7C5EE9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Месяц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Тренд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Сезонная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компонента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Прогноз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3715BF1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+=========+=========+=======================+===========+</w:t>
            </w:r>
          </w:p>
          <w:p w14:paraId="4EE0EEB6" w14:textId="4CC391E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11.15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-0.43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10.73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632A4DE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FEBAFF0" w14:textId="7E84F1A8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11.49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-1.61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9.88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FC97B7B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3F92E9BC" w14:textId="5D6BB83E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11.83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1.76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13.59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021DB927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4954B734" w14:textId="3B8AD21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12.16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-0.48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11.68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2051BE9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90C9835" w14:textId="53806732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12.50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10.47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6337E592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26EF458" w14:textId="2F54662C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12.83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2.08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14.91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5A0B9CC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2049B42" w14:textId="4387561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19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13.17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0.87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14.03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5C4E5C8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0DAFE2FB" w14:textId="1828890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13.50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-2.09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11.41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FA368F0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2AFD8A0B" w14:textId="356636F4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13.84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1.07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14.91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5BA58D1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922243C" w14:textId="36611D36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lastRenderedPageBreak/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14.17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0.71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14.88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DD5082F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60A7CC9D" w14:textId="441A8AAB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14.51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-2.39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12.12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0617F33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57598B09" w14:textId="766C2330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14.84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0.99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15.83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137CB5D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4816242" w14:textId="7643B73A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25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15.18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1.98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17.16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22A37604" w14:textId="77777777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  <w:p w14:paraId="73F32AA0" w14:textId="00456215" w:rsidR="00BD68C4" w:rsidRPr="00BD68C4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BD68C4">
              <w:rPr>
                <w:rFonts w:ascii="Consolas" w:hAnsi="Consolas"/>
                <w:sz w:val="20"/>
                <w:szCs w:val="20"/>
              </w:rPr>
              <w:t>26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BD68C4">
              <w:rPr>
                <w:rFonts w:ascii="Consolas" w:hAnsi="Consolas"/>
                <w:sz w:val="20"/>
                <w:szCs w:val="20"/>
              </w:rPr>
              <w:t>15.51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Pr="00BD68C4">
              <w:rPr>
                <w:rFonts w:ascii="Consolas" w:hAnsi="Consolas"/>
                <w:sz w:val="20"/>
                <w:szCs w:val="20"/>
              </w:rPr>
              <w:t>-1.89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  <w:r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Pr="00BD68C4">
              <w:rPr>
                <w:rFonts w:ascii="Consolas" w:hAnsi="Consolas"/>
                <w:sz w:val="20"/>
                <w:szCs w:val="20"/>
              </w:rPr>
              <w:t>13.62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D68C4">
              <w:rPr>
                <w:rFonts w:ascii="Consolas" w:hAnsi="Consolas"/>
                <w:sz w:val="20"/>
                <w:szCs w:val="20"/>
              </w:rPr>
              <w:t>|</w:t>
            </w:r>
          </w:p>
          <w:p w14:paraId="3296F508" w14:textId="52B73EA6" w:rsidR="003D7276" w:rsidRPr="001B3C1F" w:rsidRDefault="00BD68C4" w:rsidP="00BD68C4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D68C4">
              <w:rPr>
                <w:rFonts w:ascii="Consolas" w:hAnsi="Consolas"/>
                <w:sz w:val="20"/>
                <w:szCs w:val="20"/>
              </w:rPr>
              <w:t>+---------+---------+-----------------------+-----------+</w:t>
            </w:r>
          </w:p>
        </w:tc>
      </w:tr>
    </w:tbl>
    <w:p w14:paraId="29402CE5" w14:textId="77777777" w:rsidR="003D7276" w:rsidRDefault="003D7276" w:rsidP="007F39BC">
      <w:pPr>
        <w:pStyle w:val="SEM0"/>
      </w:pPr>
    </w:p>
    <w:p w14:paraId="003B8C9C" w14:textId="25D0149B" w:rsidR="007F39BC" w:rsidRDefault="007F39BC" w:rsidP="007F39BC">
      <w:pPr>
        <w:pStyle w:val="SEM2"/>
        <w:ind w:left="709"/>
        <w:jc w:val="left"/>
      </w:pPr>
      <w:bookmarkStart w:id="4" w:name="_Toc198514952"/>
      <w:r w:rsidRPr="00C001EC">
        <w:rPr>
          <w:sz w:val="32"/>
          <w:szCs w:val="32"/>
        </w:rPr>
        <w:t>Вывод</w:t>
      </w:r>
      <w:bookmarkEnd w:id="4"/>
    </w:p>
    <w:p w14:paraId="1A40B1BB" w14:textId="7C0E0C12" w:rsidR="007F39BC" w:rsidRDefault="00BD68C4" w:rsidP="007F39BC">
      <w:pPr>
        <w:pStyle w:val="SEM0"/>
      </w:pPr>
      <w:r>
        <w:t xml:space="preserve">В результате выполнения работы была написана </w:t>
      </w:r>
      <w:r w:rsidR="00247491">
        <w:t>программа, которая</w:t>
      </w:r>
      <w:r>
        <w:t xml:space="preserve"> по исходным значениям временного ряда строит </w:t>
      </w:r>
      <w:r w:rsidR="00E32A47">
        <w:t>уравнение линейного тренда, выделяет сезонную зависимость с помощью тригонометрических функций, а также прогнозирует будущие наиболее возможные значения.</w:t>
      </w:r>
    </w:p>
    <w:p w14:paraId="57F0C926" w14:textId="77777777" w:rsidR="00BD68C4" w:rsidRDefault="00BD68C4" w:rsidP="007F39BC">
      <w:pPr>
        <w:pStyle w:val="SEM0"/>
      </w:pPr>
    </w:p>
    <w:p w14:paraId="11064406" w14:textId="354D8997" w:rsidR="007F39BC" w:rsidRDefault="007F39BC" w:rsidP="007F39BC">
      <w:pPr>
        <w:pStyle w:val="SEM1"/>
        <w:ind w:left="360"/>
      </w:pPr>
      <w:bookmarkStart w:id="5" w:name="_Toc19851495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№2</w:t>
      </w:r>
      <w:bookmarkEnd w:id="5"/>
    </w:p>
    <w:p w14:paraId="386C58E5" w14:textId="77777777" w:rsidR="007F39BC" w:rsidRDefault="007F39BC" w:rsidP="007F39BC">
      <w:pPr>
        <w:pStyle w:val="SEM2"/>
        <w:ind w:left="709"/>
        <w:jc w:val="left"/>
      </w:pPr>
      <w:bookmarkStart w:id="6" w:name="_Toc198514954"/>
      <w:r w:rsidRPr="00C001EC">
        <w:rPr>
          <w:sz w:val="32"/>
          <w:szCs w:val="32"/>
        </w:rPr>
        <w:t>Задание</w:t>
      </w:r>
      <w:bookmarkEnd w:id="6"/>
    </w:p>
    <w:p w14:paraId="2F9B244E" w14:textId="4EFEF937" w:rsidR="007F39BC" w:rsidRDefault="00247491" w:rsidP="007F39BC">
      <w:pPr>
        <w:pStyle w:val="SEM0"/>
        <w:rPr>
          <w:rFonts w:cs="Times New Roman"/>
        </w:rPr>
      </w:pPr>
      <w:r>
        <w:t xml:space="preserve">Построить изолинию </w:t>
      </w:r>
      <w:proofErr w:type="gramStart"/>
      <w:r>
        <w:rPr>
          <w:lang w:val="en-US"/>
        </w:rPr>
        <w:t>W</w:t>
      </w:r>
      <w:r w:rsidRPr="00BA0591">
        <w:t>(</w:t>
      </w:r>
      <w:proofErr w:type="gramEnd"/>
      <w:r>
        <w:rPr>
          <w:lang w:val="en-US"/>
        </w:rPr>
        <w:t>a</w:t>
      </w:r>
      <w:r w:rsidRPr="00BA0591">
        <w:t>,</w:t>
      </w:r>
      <w:r>
        <w:t xml:space="preserve"> </w:t>
      </w:r>
      <w:r>
        <w:rPr>
          <w:rFonts w:cs="Times New Roman"/>
        </w:rPr>
        <w:t>τ</w:t>
      </w:r>
      <w:r w:rsidRPr="00BA0591">
        <w:t>,</w:t>
      </w:r>
      <w:r>
        <w:t xml:space="preserve"> </w:t>
      </w:r>
      <w:r>
        <w:rPr>
          <w:lang w:val="en-US"/>
        </w:rPr>
        <w:t>t</w:t>
      </w:r>
      <w:r w:rsidRPr="00BA0591">
        <w:t>)</w:t>
      </w:r>
      <w:r>
        <w:t xml:space="preserve"> для а=</w:t>
      </w:r>
      <w:r w:rsidRPr="00247491">
        <w:t>[1</w:t>
      </w:r>
      <w:r w:rsidR="009D65A8" w:rsidRPr="009D65A8">
        <w:t>,</w:t>
      </w:r>
      <w:r w:rsidRPr="00247491">
        <w:t>30]</w:t>
      </w:r>
      <w:r>
        <w:t xml:space="preserve"> и </w:t>
      </w:r>
      <w:r>
        <w:rPr>
          <w:rFonts w:cs="Times New Roman"/>
        </w:rPr>
        <w:t>τ=</w:t>
      </w:r>
      <w:r w:rsidRPr="00247491">
        <w:rPr>
          <w:rFonts w:cs="Times New Roman"/>
        </w:rPr>
        <w:t>[</w:t>
      </w:r>
      <w:r>
        <w:rPr>
          <w:rFonts w:cs="Times New Roman"/>
        </w:rPr>
        <w:t>0</w:t>
      </w:r>
      <w:r w:rsidR="009D65A8" w:rsidRPr="009D65A8">
        <w:rPr>
          <w:rFonts w:cs="Times New Roman"/>
        </w:rPr>
        <w:t>,</w:t>
      </w:r>
      <w:r>
        <w:rPr>
          <w:rFonts w:cs="Times New Roman"/>
        </w:rPr>
        <w:t>50</w:t>
      </w:r>
      <w:r w:rsidRPr="00247491">
        <w:rPr>
          <w:rFonts w:cs="Times New Roman"/>
        </w:rPr>
        <w:t>]</w:t>
      </w:r>
      <w:r>
        <w:rPr>
          <w:rFonts w:cs="Times New Roman"/>
        </w:rPr>
        <w:t>, на промежутке от -25 до 75</w:t>
      </w:r>
      <w:r w:rsidR="009D65A8">
        <w:rPr>
          <w:rFonts w:cs="Times New Roman"/>
        </w:rPr>
        <w:t xml:space="preserve"> (</w:t>
      </w:r>
      <w:r w:rsidR="009D65A8">
        <w:rPr>
          <w:rFonts w:cs="Times New Roman"/>
          <w:lang w:val="en-US"/>
        </w:rPr>
        <w:t>t</w:t>
      </w:r>
      <w:r w:rsidR="009D65A8" w:rsidRPr="009D65A8">
        <w:rPr>
          <w:rFonts w:cs="Times New Roman"/>
        </w:rPr>
        <w:t>=[-25,75])</w:t>
      </w:r>
      <w:r>
        <w:rPr>
          <w:rFonts w:cs="Times New Roman"/>
        </w:rPr>
        <w:t>.</w:t>
      </w:r>
    </w:p>
    <w:p w14:paraId="456D8BD8" w14:textId="77777777" w:rsidR="00247491" w:rsidRPr="00247491" w:rsidRDefault="00247491" w:rsidP="007F39BC">
      <w:pPr>
        <w:pStyle w:val="SEM0"/>
      </w:pPr>
    </w:p>
    <w:p w14:paraId="6DCC9961" w14:textId="77777777" w:rsidR="007F39BC" w:rsidRDefault="007F39BC" w:rsidP="007F39BC">
      <w:pPr>
        <w:pStyle w:val="SEM2"/>
        <w:ind w:left="709"/>
        <w:jc w:val="left"/>
      </w:pPr>
      <w:bookmarkStart w:id="7" w:name="_Toc198514955"/>
      <w:r w:rsidRPr="00C001EC">
        <w:rPr>
          <w:sz w:val="32"/>
          <w:szCs w:val="32"/>
        </w:rPr>
        <w:t>Теория</w:t>
      </w:r>
      <w:bookmarkEnd w:id="7"/>
    </w:p>
    <w:p w14:paraId="5D24FE4B" w14:textId="1C76C324" w:rsidR="007F39BC" w:rsidRDefault="009D65A8" w:rsidP="00BF5700">
      <w:pPr>
        <w:pStyle w:val="SEM0"/>
      </w:pPr>
      <w:r w:rsidRPr="00BF5700">
        <w:t xml:space="preserve">Изолиния (или изоповерхность) — это множество точек в трёхмерном пространстве, в которых функция </w:t>
      </w:r>
      <w:proofErr w:type="gramStart"/>
      <w:r w:rsidRPr="00BF5700">
        <w:rPr>
          <w:rStyle w:val="mord"/>
        </w:rPr>
        <w:t>W</w:t>
      </w:r>
      <w:r w:rsidRPr="00BF5700">
        <w:rPr>
          <w:rStyle w:val="mopen"/>
        </w:rPr>
        <w:t>(</w:t>
      </w:r>
      <w:proofErr w:type="gramEnd"/>
      <w:r w:rsidRPr="00BF5700">
        <w:rPr>
          <w:rStyle w:val="mord"/>
        </w:rPr>
        <w:t>a</w:t>
      </w:r>
      <w:r w:rsidRPr="00BF5700">
        <w:rPr>
          <w:rStyle w:val="mpunct"/>
        </w:rPr>
        <w:t xml:space="preserve">, </w:t>
      </w:r>
      <w:r w:rsidRPr="00BF5700">
        <w:rPr>
          <w:rStyle w:val="mord"/>
        </w:rPr>
        <w:t>τ</w:t>
      </w:r>
      <w:r w:rsidRPr="00BF5700">
        <w:rPr>
          <w:rStyle w:val="mpunct"/>
        </w:rPr>
        <w:t xml:space="preserve">, </w:t>
      </w:r>
      <w:r w:rsidRPr="00BF5700">
        <w:rPr>
          <w:rStyle w:val="mord"/>
        </w:rPr>
        <w:t>t</w:t>
      </w:r>
      <w:r w:rsidRPr="00BF5700">
        <w:rPr>
          <w:rStyle w:val="mclose"/>
        </w:rPr>
        <w:t>)</w:t>
      </w:r>
      <w:r w:rsidRPr="00BF5700">
        <w:t xml:space="preserve"> принимает постоянное значение.</w:t>
      </w:r>
      <w:r w:rsidR="00BF5700" w:rsidRPr="00BF5700">
        <w:t xml:space="preserve"> Изолиния (или изоповерхность) представляет собой геометрическое место точек в трёхмерном пространстве, где функция</w:t>
      </w:r>
      <w:r w:rsidR="00BF5700" w:rsidRPr="00BF5700">
        <w:rPr>
          <w:rStyle w:val="mord"/>
        </w:rPr>
        <w:t xml:space="preserve"> </w:t>
      </w:r>
      <w:proofErr w:type="gramStart"/>
      <w:r w:rsidR="00BF5700" w:rsidRPr="00BF5700">
        <w:rPr>
          <w:rStyle w:val="mord"/>
        </w:rPr>
        <w:t>W</w:t>
      </w:r>
      <w:r w:rsidR="00BF5700" w:rsidRPr="00BF5700">
        <w:rPr>
          <w:rStyle w:val="mopen"/>
        </w:rPr>
        <w:t>(</w:t>
      </w:r>
      <w:proofErr w:type="gramEnd"/>
      <w:r w:rsidR="00BF5700" w:rsidRPr="00BF5700">
        <w:rPr>
          <w:rStyle w:val="mord"/>
        </w:rPr>
        <w:t>a</w:t>
      </w:r>
      <w:r w:rsidR="00BF5700" w:rsidRPr="00BF5700">
        <w:rPr>
          <w:rStyle w:val="mpunct"/>
        </w:rPr>
        <w:t>,</w:t>
      </w:r>
      <w:r w:rsidR="00BF5700">
        <w:rPr>
          <w:rStyle w:val="mpunct"/>
        </w:rPr>
        <w:t xml:space="preserve"> </w:t>
      </w:r>
      <w:r w:rsidR="00BF5700" w:rsidRPr="00BF5700">
        <w:rPr>
          <w:rStyle w:val="mord"/>
        </w:rPr>
        <w:t>τ</w:t>
      </w:r>
      <w:r w:rsidR="00BF5700" w:rsidRPr="00BF5700">
        <w:rPr>
          <w:rStyle w:val="mpunct"/>
        </w:rPr>
        <w:t>,</w:t>
      </w:r>
      <w:r w:rsidR="00BF5700">
        <w:rPr>
          <w:rStyle w:val="mpunct"/>
        </w:rPr>
        <w:t xml:space="preserve"> </w:t>
      </w:r>
      <w:r w:rsidR="00BF5700" w:rsidRPr="00BF5700">
        <w:rPr>
          <w:rStyle w:val="mord"/>
        </w:rPr>
        <w:t>t</w:t>
      </w:r>
      <w:r w:rsidR="00BF5700" w:rsidRPr="00BF5700">
        <w:rPr>
          <w:rStyle w:val="mclose"/>
        </w:rPr>
        <w:t>)</w:t>
      </w:r>
      <w:r w:rsidR="00BF5700" w:rsidRPr="00BF5700">
        <w:t>сохраняет постоянное значение. Это означает, что для любого набора параметров</w:t>
      </w:r>
      <w:r w:rsidR="00BF5700">
        <w:t xml:space="preserve"> </w:t>
      </w:r>
      <w:r w:rsidR="00BF5700" w:rsidRPr="00BF5700">
        <w:rPr>
          <w:rStyle w:val="mord"/>
        </w:rPr>
        <w:t>a</w:t>
      </w:r>
      <w:r w:rsidR="00BF5700" w:rsidRPr="00BF5700">
        <w:t>,</w:t>
      </w:r>
      <w:r w:rsidR="00BF5700">
        <w:t xml:space="preserve"> </w:t>
      </w:r>
      <w:r w:rsidR="00BF5700" w:rsidRPr="00BF5700">
        <w:rPr>
          <w:rStyle w:val="mord"/>
        </w:rPr>
        <w:t>τ</w:t>
      </w:r>
      <w:r w:rsidR="00BF5700">
        <w:t xml:space="preserve"> </w:t>
      </w:r>
      <w:r w:rsidR="00BF5700" w:rsidRPr="00BF5700">
        <w:t>и</w:t>
      </w:r>
      <w:r w:rsidR="00BF5700">
        <w:t xml:space="preserve"> </w:t>
      </w:r>
      <w:r w:rsidR="00BF5700" w:rsidRPr="00BF5700">
        <w:rPr>
          <w:rStyle w:val="mord"/>
        </w:rPr>
        <w:t>t</w:t>
      </w:r>
      <w:r w:rsidR="00BF5700" w:rsidRPr="00BF5700">
        <w:t>, удовлетворяющих уравнению</w:t>
      </w:r>
      <w:r w:rsidR="00BF5700">
        <w:t xml:space="preserve"> </w:t>
      </w:r>
      <w:proofErr w:type="gramStart"/>
      <w:r w:rsidR="00BF5700" w:rsidRPr="00BF5700">
        <w:rPr>
          <w:rStyle w:val="katex-mathml"/>
        </w:rPr>
        <w:t>W(</w:t>
      </w:r>
      <w:proofErr w:type="gramEnd"/>
      <w:r w:rsidR="00BF5700" w:rsidRPr="00BF5700">
        <w:rPr>
          <w:rStyle w:val="katex-mathml"/>
        </w:rPr>
        <w:t>a,</w:t>
      </w:r>
      <w:r w:rsidR="00BF5700">
        <w:rPr>
          <w:rStyle w:val="katex-mathml"/>
        </w:rPr>
        <w:t xml:space="preserve"> </w:t>
      </w:r>
      <w:r w:rsidR="00BF5700" w:rsidRPr="00BF5700">
        <w:rPr>
          <w:rStyle w:val="katex-mathml"/>
        </w:rPr>
        <w:t>τ,</w:t>
      </w:r>
      <w:r w:rsidR="00BF5700">
        <w:rPr>
          <w:rStyle w:val="katex-mathml"/>
        </w:rPr>
        <w:t xml:space="preserve"> </w:t>
      </w:r>
      <w:r w:rsidR="00BF5700" w:rsidRPr="00BF5700">
        <w:rPr>
          <w:rStyle w:val="katex-mathml"/>
        </w:rPr>
        <w:t>t)=C</w:t>
      </w:r>
      <w:r w:rsidR="00BF5700" w:rsidRPr="00BF5700">
        <w:t>, где</w:t>
      </w:r>
      <w:r w:rsidR="00BF5700">
        <w:t xml:space="preserve"> </w:t>
      </w:r>
      <w:r w:rsidR="00BF5700" w:rsidRPr="00BF5700">
        <w:rPr>
          <w:rStyle w:val="katex-mathml"/>
        </w:rPr>
        <w:t>C</w:t>
      </w:r>
      <w:r w:rsidR="00BF5700">
        <w:rPr>
          <w:rStyle w:val="katex-mathml"/>
        </w:rPr>
        <w:t xml:space="preserve"> </w:t>
      </w:r>
      <w:r w:rsidR="00BF5700" w:rsidRPr="00BF5700">
        <w:t xml:space="preserve">— фиксированная константа, соответствующая точка принадлежит изолинии. Такие поверхности широко используются в математическом моделировании, физике и инженерных расчётах для визуализации скалярных полей и анализа распределения значений функции в пространстве. Построение изолиний позволяет наглядно представить структуру данных, выделяя области с одинаковыми </w:t>
      </w:r>
      <w:r w:rsidR="00BF5700" w:rsidRPr="00BF5700">
        <w:lastRenderedPageBreak/>
        <w:t>характеристиками, что особенно полезно при исследовании сложных многомерных зависимостей.</w:t>
      </w:r>
    </w:p>
    <w:p w14:paraId="13290E0E" w14:textId="77777777" w:rsidR="00E15917" w:rsidRPr="00BF5700" w:rsidRDefault="00E15917" w:rsidP="00BF5700">
      <w:pPr>
        <w:pStyle w:val="SEM0"/>
      </w:pPr>
    </w:p>
    <w:p w14:paraId="6F3C7E5A" w14:textId="77777777" w:rsidR="007F39BC" w:rsidRDefault="007F39BC" w:rsidP="007F39BC">
      <w:pPr>
        <w:pStyle w:val="SEM2"/>
        <w:ind w:left="709"/>
        <w:jc w:val="left"/>
      </w:pPr>
      <w:bookmarkStart w:id="8" w:name="_Toc198514956"/>
      <w:r w:rsidRPr="00C001EC">
        <w:rPr>
          <w:sz w:val="32"/>
          <w:szCs w:val="32"/>
        </w:rPr>
        <w:t>Решение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0C3E660A" w14:textId="77777777" w:rsidTr="00A37EDD">
        <w:tc>
          <w:tcPr>
            <w:tcW w:w="9345" w:type="dxa"/>
          </w:tcPr>
          <w:p w14:paraId="4FFBDC47" w14:textId="3E3BB6C9" w:rsidR="003D7276" w:rsidRDefault="00440739" w:rsidP="00A37EDD">
            <w:pPr>
              <w:pStyle w:val="SEM0"/>
              <w:ind w:firstLine="0"/>
            </w:pPr>
            <w:r w:rsidRPr="00440739">
              <w:rPr>
                <w:noProof/>
              </w:rPr>
              <w:drawing>
                <wp:inline distT="0" distB="0" distL="0" distR="0" wp14:anchorId="13E00182" wp14:editId="13A68C74">
                  <wp:extent cx="5940425" cy="4510405"/>
                  <wp:effectExtent l="0" t="0" r="3175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1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82D3D" w14:textId="77777777" w:rsidR="007F39BC" w:rsidRDefault="007F39BC" w:rsidP="007F39BC">
      <w:pPr>
        <w:pStyle w:val="SEM0"/>
      </w:pPr>
    </w:p>
    <w:p w14:paraId="607C88C0" w14:textId="77777777" w:rsidR="007F39BC" w:rsidRDefault="007F39BC" w:rsidP="007F39BC">
      <w:pPr>
        <w:pStyle w:val="SEM2"/>
        <w:ind w:left="709"/>
        <w:jc w:val="left"/>
      </w:pPr>
      <w:bookmarkStart w:id="9" w:name="_Toc198514957"/>
      <w:r w:rsidRPr="00C001EC">
        <w:rPr>
          <w:sz w:val="32"/>
          <w:szCs w:val="32"/>
        </w:rPr>
        <w:t>Вывод</w:t>
      </w:r>
      <w:bookmarkEnd w:id="9"/>
    </w:p>
    <w:p w14:paraId="3AB3365B" w14:textId="4A47A062" w:rsidR="007F39BC" w:rsidRPr="00711F3F" w:rsidRDefault="009D65A8" w:rsidP="007F39BC">
      <w:pPr>
        <w:pStyle w:val="SEM0"/>
      </w:pPr>
      <w:r>
        <w:t>В ходе выполнения лабораторной работы была написана программа</w:t>
      </w:r>
      <w:r w:rsidR="00711F3F">
        <w:t>,</w:t>
      </w:r>
      <w:r>
        <w:t xml:space="preserve"> которая </w:t>
      </w:r>
      <w:r w:rsidR="00711F3F">
        <w:t>визуализируют</w:t>
      </w:r>
      <w:r>
        <w:t xml:space="preserve"> в </w:t>
      </w:r>
      <w:r w:rsidRPr="009D65A8">
        <w:t>3</w:t>
      </w:r>
      <w:r>
        <w:rPr>
          <w:lang w:val="en-US"/>
        </w:rPr>
        <w:t>D</w:t>
      </w:r>
      <w:r>
        <w:t xml:space="preserve">-модель изолинию на выбранных </w:t>
      </w:r>
      <w:r w:rsidR="00711F3F">
        <w:t xml:space="preserve">ограничениях по переменным, на которой хорошо видно к </w:t>
      </w:r>
      <w:r w:rsidR="00711F3F">
        <w:rPr>
          <w:lang w:val="en-US"/>
        </w:rPr>
        <w:t>a</w:t>
      </w:r>
      <w:r w:rsidR="00711F3F" w:rsidRPr="00711F3F">
        <w:t>,</w:t>
      </w:r>
      <w:r w:rsidR="00711F3F">
        <w:t xml:space="preserve"> </w:t>
      </w:r>
      <w:r w:rsidR="00711F3F" w:rsidRPr="009D65A8">
        <w:rPr>
          <w:rStyle w:val="mord"/>
        </w:rPr>
        <w:t>τ</w:t>
      </w:r>
      <w:r w:rsidR="00711F3F" w:rsidRPr="00711F3F">
        <w:rPr>
          <w:rStyle w:val="mord"/>
        </w:rPr>
        <w:t xml:space="preserve"> </w:t>
      </w:r>
      <w:r w:rsidR="00711F3F">
        <w:rPr>
          <w:rStyle w:val="mord"/>
        </w:rPr>
        <w:t xml:space="preserve">и </w:t>
      </w:r>
      <w:r w:rsidR="00711F3F">
        <w:rPr>
          <w:rStyle w:val="mord"/>
          <w:lang w:val="en-US"/>
        </w:rPr>
        <w:t>t</w:t>
      </w:r>
      <w:r w:rsidR="00711F3F" w:rsidRPr="00711F3F">
        <w:rPr>
          <w:rStyle w:val="mord"/>
        </w:rPr>
        <w:t xml:space="preserve"> </w:t>
      </w:r>
      <w:r w:rsidR="00711F3F">
        <w:rPr>
          <w:rStyle w:val="mord"/>
        </w:rPr>
        <w:t xml:space="preserve">влияют на функцию </w:t>
      </w:r>
      <w:proofErr w:type="gramStart"/>
      <w:r w:rsidR="00711F3F" w:rsidRPr="009D65A8">
        <w:rPr>
          <w:rStyle w:val="mord"/>
        </w:rPr>
        <w:t>W</w:t>
      </w:r>
      <w:r w:rsidR="00711F3F" w:rsidRPr="009D65A8">
        <w:rPr>
          <w:rStyle w:val="mopen"/>
        </w:rPr>
        <w:t>(</w:t>
      </w:r>
      <w:proofErr w:type="gramEnd"/>
      <w:r w:rsidR="00711F3F" w:rsidRPr="009D65A8">
        <w:rPr>
          <w:rStyle w:val="mord"/>
        </w:rPr>
        <w:t>a</w:t>
      </w:r>
      <w:r w:rsidR="00711F3F" w:rsidRPr="009D65A8">
        <w:rPr>
          <w:rStyle w:val="mpunct"/>
        </w:rPr>
        <w:t xml:space="preserve">, </w:t>
      </w:r>
      <w:r w:rsidR="00711F3F" w:rsidRPr="009D65A8">
        <w:rPr>
          <w:rStyle w:val="mord"/>
        </w:rPr>
        <w:t>τ</w:t>
      </w:r>
      <w:r w:rsidR="00711F3F" w:rsidRPr="009D65A8">
        <w:rPr>
          <w:rStyle w:val="mpunct"/>
        </w:rPr>
        <w:t xml:space="preserve">, </w:t>
      </w:r>
      <w:r w:rsidR="00711F3F" w:rsidRPr="009D65A8">
        <w:rPr>
          <w:rStyle w:val="mord"/>
        </w:rPr>
        <w:t>t</w:t>
      </w:r>
      <w:r w:rsidR="00711F3F" w:rsidRPr="009D65A8">
        <w:rPr>
          <w:rStyle w:val="mclose"/>
        </w:rPr>
        <w:t>)</w:t>
      </w:r>
      <w:r w:rsidR="00711F3F">
        <w:rPr>
          <w:rStyle w:val="mclose"/>
        </w:rPr>
        <w:t>.</w:t>
      </w:r>
    </w:p>
    <w:p w14:paraId="4A014737" w14:textId="77777777" w:rsidR="007F39BC" w:rsidRDefault="007F39BC" w:rsidP="007F39BC">
      <w:pPr>
        <w:pStyle w:val="SEM0"/>
      </w:pPr>
    </w:p>
    <w:p w14:paraId="45B02A42" w14:textId="533335F9" w:rsidR="007F39BC" w:rsidRDefault="007F39BC" w:rsidP="007F39BC">
      <w:pPr>
        <w:pStyle w:val="SEM1"/>
        <w:ind w:left="360"/>
      </w:pPr>
      <w:bookmarkStart w:id="10" w:name="_Toc19851495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№3</w:t>
      </w:r>
      <w:bookmarkEnd w:id="10"/>
    </w:p>
    <w:p w14:paraId="125203DD" w14:textId="77777777" w:rsidR="007F39BC" w:rsidRDefault="007F39BC" w:rsidP="007F39BC">
      <w:pPr>
        <w:pStyle w:val="SEM2"/>
        <w:ind w:left="709"/>
        <w:jc w:val="left"/>
      </w:pPr>
      <w:bookmarkStart w:id="11" w:name="_Toc198514959"/>
      <w:r w:rsidRPr="00C001EC">
        <w:rPr>
          <w:sz w:val="32"/>
          <w:szCs w:val="32"/>
        </w:rPr>
        <w:t>Задание</w:t>
      </w:r>
      <w:bookmarkEnd w:id="11"/>
    </w:p>
    <w:p w14:paraId="6F6AFF9D" w14:textId="09BAEE49" w:rsidR="007F39BC" w:rsidRDefault="002007BD" w:rsidP="007F39BC">
      <w:pPr>
        <w:pStyle w:val="SEM0"/>
      </w:pPr>
      <w:r>
        <w:t>Исследуемый</w:t>
      </w:r>
      <w:r w:rsidR="00BD68C4">
        <w:t xml:space="preserve"> </w:t>
      </w:r>
      <w:r>
        <w:t>сигнал</w:t>
      </w:r>
      <w:r w:rsidR="00BD68C4">
        <w:t xml:space="preserve"> </w:t>
      </w:r>
      <w:r>
        <w:t>задается</w:t>
      </w:r>
      <w:r w:rsidR="00BD68C4">
        <w:t xml:space="preserve"> </w:t>
      </w:r>
      <w:r>
        <w:t>рядом</w:t>
      </w:r>
      <w:r w:rsidR="00BD68C4">
        <w:t xml:space="preserve"> </w:t>
      </w:r>
      <w:r>
        <w:t>дискретных</w:t>
      </w:r>
      <w:r w:rsidR="00BD68C4">
        <w:t xml:space="preserve"> </w:t>
      </w:r>
      <w:r>
        <w:t>значений: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3"/>
        <w:gridCol w:w="811"/>
        <w:gridCol w:w="856"/>
        <w:gridCol w:w="855"/>
        <w:gridCol w:w="883"/>
        <w:gridCol w:w="857"/>
        <w:gridCol w:w="855"/>
        <w:gridCol w:w="855"/>
        <w:gridCol w:w="857"/>
        <w:gridCol w:w="857"/>
        <w:gridCol w:w="786"/>
      </w:tblGrid>
      <w:tr w:rsidR="002007BD" w14:paraId="49AE7CC2" w14:textId="72101863" w:rsidTr="002007BD">
        <w:tc>
          <w:tcPr>
            <w:tcW w:w="8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2FB140" w14:textId="12D1F8C9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1AFD0D2" w14:textId="289712C2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  <w:tcBorders>
              <w:top w:val="single" w:sz="24" w:space="0" w:color="auto"/>
              <w:bottom w:val="single" w:sz="24" w:space="0" w:color="auto"/>
            </w:tcBorders>
          </w:tcPr>
          <w:p w14:paraId="60EAE9B2" w14:textId="46B761EF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</w:tcPr>
          <w:p w14:paraId="2F143099" w14:textId="0434F647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3" w:type="dxa"/>
            <w:tcBorders>
              <w:top w:val="single" w:sz="24" w:space="0" w:color="auto"/>
              <w:bottom w:val="single" w:sz="24" w:space="0" w:color="auto"/>
            </w:tcBorders>
          </w:tcPr>
          <w:p w14:paraId="34993CBE" w14:textId="7ED8BD35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</w:tcPr>
          <w:p w14:paraId="75BC12B9" w14:textId="2C71A976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</w:tcPr>
          <w:p w14:paraId="4B272AE8" w14:textId="61E83C24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</w:tcPr>
          <w:p w14:paraId="38A5EF1B" w14:textId="255825F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</w:tcPr>
          <w:p w14:paraId="50D2BD11" w14:textId="41B55C5B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7" w:type="dxa"/>
            <w:tcBorders>
              <w:top w:val="single" w:sz="24" w:space="0" w:color="auto"/>
              <w:bottom w:val="single" w:sz="24" w:space="0" w:color="auto"/>
            </w:tcBorders>
          </w:tcPr>
          <w:p w14:paraId="3FAC2259" w14:textId="65A4F0EA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848EC4" w14:textId="4D939156" w:rsid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007BD" w14:paraId="604B041F" w14:textId="6E65D855" w:rsidTr="002007BD">
        <w:tc>
          <w:tcPr>
            <w:tcW w:w="8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5F502CE" w14:textId="2C7E8153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</w:tcBorders>
          </w:tcPr>
          <w:p w14:paraId="63797AFD" w14:textId="1CCD6879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24" w:space="0" w:color="auto"/>
            </w:tcBorders>
          </w:tcPr>
          <w:p w14:paraId="46703A2A" w14:textId="36112D7B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A743991" w14:textId="4C0A97C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37D1677D" w14:textId="5D4458DB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777BEAE4" w14:textId="6E2E1A40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67EF2DC7" w14:textId="54E0AD1E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DBC1C5C" w14:textId="0F40E7E3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1498D2EF" w14:textId="5C83CC43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45E0E8AD" w14:textId="4298606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786" w:type="dxa"/>
            <w:tcBorders>
              <w:top w:val="single" w:sz="24" w:space="0" w:color="auto"/>
              <w:right w:val="single" w:sz="24" w:space="0" w:color="auto"/>
            </w:tcBorders>
          </w:tcPr>
          <w:p w14:paraId="54291AB5" w14:textId="1FA7C181" w:rsid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</w:tr>
      <w:tr w:rsidR="002007BD" w14:paraId="1C5A3FD8" w14:textId="47F265E6" w:rsidTr="002007BD">
        <w:tc>
          <w:tcPr>
            <w:tcW w:w="82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E9F9D8" w14:textId="1F97C781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1" w:type="dxa"/>
            <w:tcBorders>
              <w:left w:val="single" w:sz="24" w:space="0" w:color="auto"/>
              <w:bottom w:val="single" w:sz="24" w:space="0" w:color="auto"/>
            </w:tcBorders>
          </w:tcPr>
          <w:p w14:paraId="0322B27B" w14:textId="20D2032F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  <w:tcBorders>
              <w:bottom w:val="single" w:sz="24" w:space="0" w:color="auto"/>
            </w:tcBorders>
          </w:tcPr>
          <w:p w14:paraId="6525D872" w14:textId="33D0D52D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0.5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77ED7D5B" w14:textId="6D8EF48A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0.9</w:t>
            </w:r>
          </w:p>
        </w:tc>
        <w:tc>
          <w:tcPr>
            <w:tcW w:w="883" w:type="dxa"/>
            <w:tcBorders>
              <w:bottom w:val="single" w:sz="24" w:space="0" w:color="auto"/>
            </w:tcBorders>
          </w:tcPr>
          <w:p w14:paraId="6CEF0B22" w14:textId="20484021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0.98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298B19F4" w14:textId="0ED0FE58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0.8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586F7031" w14:textId="02BA2CF8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0.4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462FFDBD" w14:textId="3B5BE602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-0.8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3A2611C1" w14:textId="4F93B23F" w:rsidR="002007BD" w:rsidRDefault="002007BD" w:rsidP="001B780D">
            <w:pPr>
              <w:pStyle w:val="SEM0"/>
              <w:ind w:firstLine="0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6183E7A3" w14:textId="6CF10F0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  <w:tc>
          <w:tcPr>
            <w:tcW w:w="786" w:type="dxa"/>
            <w:tcBorders>
              <w:bottom w:val="single" w:sz="24" w:space="0" w:color="auto"/>
              <w:right w:val="single" w:sz="24" w:space="0" w:color="auto"/>
            </w:tcBorders>
          </w:tcPr>
          <w:p w14:paraId="393C01B8" w14:textId="7F5E7CC8" w:rsidR="002007BD" w:rsidRPr="002007BD" w:rsidRDefault="002007BD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-1.6</w:t>
            </w:r>
          </w:p>
        </w:tc>
      </w:tr>
      <w:tr w:rsidR="00BF5700" w14:paraId="368120BE" w14:textId="4E1ACF87" w:rsidTr="00BF5700">
        <w:trPr>
          <w:gridAfter w:val="1"/>
          <w:wAfter w:w="786" w:type="dxa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2AF0E66" w14:textId="1C41EFBE" w:rsidR="00BF5700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</w:tcBorders>
          </w:tcPr>
          <w:p w14:paraId="10C81A54" w14:textId="4E2B0744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6" w:type="dxa"/>
            <w:tcBorders>
              <w:top w:val="single" w:sz="24" w:space="0" w:color="auto"/>
            </w:tcBorders>
          </w:tcPr>
          <w:p w14:paraId="67A6AFA1" w14:textId="3E53E01D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00AC9D4B" w14:textId="77665C8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791AE5A3" w14:textId="766F6881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17E8A28B" w14:textId="1850BF7B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2B064F8" w14:textId="4910F07D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541E59F4" w14:textId="177A1F4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2B6DDA01" w14:textId="2CF19F9F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7" w:type="dxa"/>
            <w:tcBorders>
              <w:top w:val="single" w:sz="24" w:space="0" w:color="auto"/>
              <w:right w:val="single" w:sz="24" w:space="0" w:color="auto"/>
            </w:tcBorders>
          </w:tcPr>
          <w:p w14:paraId="30513593" w14:textId="34A567F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F5700" w14:paraId="0DE8038C" w14:textId="6DC85DBF" w:rsidTr="00BF5700">
        <w:trPr>
          <w:gridAfter w:val="1"/>
          <w:wAfter w:w="786" w:type="dxa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FF0D30A" w14:textId="4442188E" w:rsidR="00BF5700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11" w:type="dxa"/>
            <w:tcBorders>
              <w:top w:val="single" w:sz="24" w:space="0" w:color="auto"/>
              <w:left w:val="single" w:sz="24" w:space="0" w:color="auto"/>
            </w:tcBorders>
          </w:tcPr>
          <w:p w14:paraId="14DD0BCA" w14:textId="3AB87D43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856" w:type="dxa"/>
            <w:tcBorders>
              <w:top w:val="single" w:sz="24" w:space="0" w:color="auto"/>
            </w:tcBorders>
          </w:tcPr>
          <w:p w14:paraId="7F1A0019" w14:textId="311804F2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2382B65F" w14:textId="35D9D2D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883" w:type="dxa"/>
            <w:tcBorders>
              <w:top w:val="single" w:sz="24" w:space="0" w:color="auto"/>
            </w:tcBorders>
          </w:tcPr>
          <w:p w14:paraId="689B1494" w14:textId="04110146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4.97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20716934" w14:textId="581417C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5.24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39DDB7E6" w14:textId="6CED9098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855" w:type="dxa"/>
            <w:tcBorders>
              <w:top w:val="single" w:sz="24" w:space="0" w:color="auto"/>
            </w:tcBorders>
          </w:tcPr>
          <w:p w14:paraId="09E4BB63" w14:textId="03CA1390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857" w:type="dxa"/>
            <w:tcBorders>
              <w:top w:val="single" w:sz="24" w:space="0" w:color="auto"/>
            </w:tcBorders>
          </w:tcPr>
          <w:p w14:paraId="26F58DB9" w14:textId="332A0EF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6.02</w:t>
            </w:r>
          </w:p>
        </w:tc>
        <w:tc>
          <w:tcPr>
            <w:tcW w:w="857" w:type="dxa"/>
            <w:tcBorders>
              <w:top w:val="single" w:sz="24" w:space="0" w:color="auto"/>
              <w:right w:val="single" w:sz="24" w:space="0" w:color="auto"/>
            </w:tcBorders>
          </w:tcPr>
          <w:p w14:paraId="354AB3FF" w14:textId="47F9161E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6.28</w:t>
            </w:r>
          </w:p>
        </w:tc>
      </w:tr>
      <w:tr w:rsidR="00BF5700" w14:paraId="2F4D6B54" w14:textId="25BCDE4C" w:rsidTr="00BF5700">
        <w:trPr>
          <w:gridAfter w:val="1"/>
          <w:wAfter w:w="786" w:type="dxa"/>
        </w:trPr>
        <w:tc>
          <w:tcPr>
            <w:tcW w:w="82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DCD765" w14:textId="4D82B075" w:rsidR="00BF5700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11" w:type="dxa"/>
            <w:tcBorders>
              <w:left w:val="single" w:sz="24" w:space="0" w:color="auto"/>
              <w:bottom w:val="single" w:sz="24" w:space="0" w:color="auto"/>
            </w:tcBorders>
          </w:tcPr>
          <w:p w14:paraId="6B4006BF" w14:textId="39D2662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6" w:type="dxa"/>
            <w:tcBorders>
              <w:bottom w:val="single" w:sz="24" w:space="0" w:color="auto"/>
            </w:tcBorders>
          </w:tcPr>
          <w:p w14:paraId="124FAB0D" w14:textId="39807803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1561C74D" w14:textId="6EBAB085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883" w:type="dxa"/>
            <w:tcBorders>
              <w:bottom w:val="single" w:sz="24" w:space="0" w:color="auto"/>
            </w:tcBorders>
          </w:tcPr>
          <w:p w14:paraId="63278394" w14:textId="3C7AAC2C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7DEF9DDA" w14:textId="198FCB65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-1.1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6C87B345" w14:textId="082EAA17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</w:t>
            </w:r>
          </w:p>
        </w:tc>
        <w:tc>
          <w:tcPr>
            <w:tcW w:w="855" w:type="dxa"/>
            <w:tcBorders>
              <w:bottom w:val="single" w:sz="24" w:space="0" w:color="auto"/>
            </w:tcBorders>
          </w:tcPr>
          <w:p w14:paraId="2CF560AB" w14:textId="20530E54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857" w:type="dxa"/>
            <w:tcBorders>
              <w:bottom w:val="single" w:sz="24" w:space="0" w:color="auto"/>
            </w:tcBorders>
          </w:tcPr>
          <w:p w14:paraId="5C8A4AAC" w14:textId="2D597BE7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7" w:type="dxa"/>
            <w:tcBorders>
              <w:bottom w:val="single" w:sz="24" w:space="0" w:color="auto"/>
              <w:right w:val="single" w:sz="24" w:space="0" w:color="auto"/>
            </w:tcBorders>
          </w:tcPr>
          <w:p w14:paraId="405F9E6C" w14:textId="59EB4099" w:rsidR="00BF5700" w:rsidRPr="002007BD" w:rsidRDefault="00BF5700" w:rsidP="001B780D">
            <w:pPr>
              <w:pStyle w:val="SEM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-1.05</w:t>
            </w:r>
          </w:p>
        </w:tc>
      </w:tr>
    </w:tbl>
    <w:p w14:paraId="0A0EC07A" w14:textId="7699DE68" w:rsidR="002007BD" w:rsidRDefault="002007BD" w:rsidP="007F39BC">
      <w:pPr>
        <w:pStyle w:val="SEM0"/>
        <w:rPr>
          <w:lang w:eastAsia="ru-RU"/>
        </w:rPr>
      </w:pPr>
      <w:r w:rsidRPr="00751059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основе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заданного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дискретного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временного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сигнала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построить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непрерывное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вейвлет-преобразование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с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использованием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вейвлет-функции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«Мексиканская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шляпа»</w:t>
      </w:r>
      <w:r>
        <w:rPr>
          <w:lang w:eastAsia="ru-RU"/>
        </w:rPr>
        <w:t>.</w:t>
      </w:r>
    </w:p>
    <w:p w14:paraId="56F65956" w14:textId="77777777" w:rsidR="001B780D" w:rsidRPr="002007BD" w:rsidRDefault="001B780D" w:rsidP="007F39BC">
      <w:pPr>
        <w:pStyle w:val="SEM0"/>
      </w:pPr>
    </w:p>
    <w:p w14:paraId="76DD0B10" w14:textId="77777777" w:rsidR="007F39BC" w:rsidRDefault="007F39BC" w:rsidP="007F39BC">
      <w:pPr>
        <w:pStyle w:val="SEM2"/>
        <w:ind w:left="709"/>
        <w:jc w:val="left"/>
      </w:pPr>
      <w:bookmarkStart w:id="12" w:name="_Toc198514960"/>
      <w:r w:rsidRPr="00C001EC">
        <w:rPr>
          <w:sz w:val="32"/>
          <w:szCs w:val="32"/>
        </w:rPr>
        <w:t>Теория</w:t>
      </w:r>
      <w:bookmarkEnd w:id="12"/>
    </w:p>
    <w:p w14:paraId="18FE6DB6" w14:textId="772C713B" w:rsidR="007F39BC" w:rsidRDefault="00BA0591" w:rsidP="00BA0591">
      <w:pPr>
        <w:pStyle w:val="SEM0"/>
      </w:pPr>
      <w:r w:rsidRPr="00BA0591">
        <w:t>Непрерывное</w:t>
      </w:r>
      <w:r w:rsidR="00BD68C4">
        <w:t xml:space="preserve"> </w:t>
      </w:r>
      <w:r w:rsidRPr="00BA0591">
        <w:t>вейвлет-преобразование</w:t>
      </w:r>
      <w:r w:rsidR="00BD68C4">
        <w:t xml:space="preserve"> </w:t>
      </w:r>
      <w:r w:rsidRPr="00BA0591">
        <w:t>(НВП)</w:t>
      </w:r>
      <w:r w:rsidR="00BD68C4">
        <w:t xml:space="preserve"> </w:t>
      </w:r>
      <w:r w:rsidRPr="00BA0591">
        <w:t>—</w:t>
      </w:r>
      <w:r w:rsidR="00BD68C4">
        <w:t xml:space="preserve"> </w:t>
      </w:r>
      <w:r w:rsidRPr="00BA0591">
        <w:t>это</w:t>
      </w:r>
      <w:r w:rsidR="00BD68C4">
        <w:t xml:space="preserve"> </w:t>
      </w:r>
      <w:r w:rsidRPr="00BA0591">
        <w:t>метод</w:t>
      </w:r>
      <w:r w:rsidR="00BD68C4">
        <w:t xml:space="preserve"> </w:t>
      </w:r>
      <w:r w:rsidRPr="00BA0591">
        <w:t>анализа</w:t>
      </w:r>
      <w:r w:rsidR="00BD68C4">
        <w:t xml:space="preserve"> </w:t>
      </w:r>
      <w:r w:rsidRPr="00BA0591">
        <w:t>сигналов,</w:t>
      </w:r>
      <w:r w:rsidR="00BD68C4">
        <w:t xml:space="preserve"> </w:t>
      </w:r>
      <w:r w:rsidRPr="00BA0591">
        <w:t>который</w:t>
      </w:r>
      <w:r w:rsidR="00BD68C4">
        <w:t xml:space="preserve"> </w:t>
      </w:r>
      <w:r w:rsidRPr="00BA0591">
        <w:t>позволяет</w:t>
      </w:r>
      <w:r w:rsidR="00BD68C4">
        <w:t xml:space="preserve"> </w:t>
      </w:r>
      <w:r w:rsidRPr="00BA0591">
        <w:t>изучать</w:t>
      </w:r>
      <w:r w:rsidR="00BD68C4">
        <w:t xml:space="preserve"> </w:t>
      </w:r>
      <w:r w:rsidRPr="00BA0591">
        <w:t>их</w:t>
      </w:r>
      <w:r w:rsidR="00BD68C4">
        <w:t xml:space="preserve"> </w:t>
      </w:r>
      <w:r w:rsidRPr="00BA0591">
        <w:t>частотно-временные</w:t>
      </w:r>
      <w:r w:rsidR="00BD68C4">
        <w:t xml:space="preserve"> </w:t>
      </w:r>
      <w:r w:rsidRPr="00BA0591">
        <w:t>характеристики.</w:t>
      </w:r>
      <w:r w:rsidR="00BD68C4">
        <w:t xml:space="preserve"> </w:t>
      </w:r>
      <w:r w:rsidRPr="00BA0591">
        <w:t>Вейвлет</w:t>
      </w:r>
      <w:r w:rsidR="00BD68C4">
        <w:t xml:space="preserve"> </w:t>
      </w:r>
      <w:r w:rsidRPr="00751059">
        <w:rPr>
          <w:lang w:eastAsia="ru-RU"/>
        </w:rPr>
        <w:t>«Мексиканская</w:t>
      </w:r>
      <w:r w:rsidR="00BD68C4">
        <w:rPr>
          <w:lang w:eastAsia="ru-RU"/>
        </w:rPr>
        <w:t xml:space="preserve"> </w:t>
      </w:r>
      <w:r w:rsidRPr="00751059">
        <w:rPr>
          <w:lang w:eastAsia="ru-RU"/>
        </w:rPr>
        <w:t>шляпа»</w:t>
      </w:r>
      <w:r w:rsidRPr="00BA0591">
        <w:t>—</w:t>
      </w:r>
      <w:r w:rsidR="00BD68C4">
        <w:t xml:space="preserve"> </w:t>
      </w:r>
      <w:r w:rsidRPr="00BA0591">
        <w:t>это</w:t>
      </w:r>
      <w:r w:rsidR="00BD68C4">
        <w:t xml:space="preserve"> </w:t>
      </w:r>
      <w:r w:rsidRPr="00BA0591">
        <w:t>вторая</w:t>
      </w:r>
      <w:r w:rsidR="00BD68C4">
        <w:t xml:space="preserve"> </w:t>
      </w:r>
      <w:r w:rsidRPr="00BA0591">
        <w:t>производная</w:t>
      </w:r>
      <w:r w:rsidR="00BD68C4">
        <w:t xml:space="preserve"> </w:t>
      </w:r>
      <w:r w:rsidRPr="00BA0591">
        <w:t>функции</w:t>
      </w:r>
      <w:r w:rsidR="00BD68C4">
        <w:t xml:space="preserve"> </w:t>
      </w:r>
      <w:r w:rsidRPr="00BA0591">
        <w:t>Гаусса,</w:t>
      </w:r>
      <w:r w:rsidR="00BD68C4">
        <w:t xml:space="preserve"> </w:t>
      </w:r>
      <w:r w:rsidRPr="00BA0591">
        <w:t>имеющая</w:t>
      </w:r>
      <w:r w:rsidR="00BD68C4">
        <w:t xml:space="preserve"> </w:t>
      </w:r>
      <w:r w:rsidRPr="00BA0591">
        <w:t>характерную</w:t>
      </w:r>
      <w:r w:rsidR="00BD68C4">
        <w:t xml:space="preserve"> </w:t>
      </w:r>
      <w:r w:rsidRPr="00BA0591">
        <w:t>форму,</w:t>
      </w:r>
      <w:r w:rsidR="00BD68C4">
        <w:t xml:space="preserve"> </w:t>
      </w:r>
      <w:r w:rsidRPr="00BA0591">
        <w:t>напоминающую</w:t>
      </w:r>
      <w:r w:rsidR="00BD68C4">
        <w:t xml:space="preserve"> </w:t>
      </w:r>
      <w:r w:rsidRPr="00BA0591">
        <w:t>сомбреро.</w:t>
      </w:r>
    </w:p>
    <w:p w14:paraId="6C71BCEC" w14:textId="5BC1C599" w:rsidR="00BA0591" w:rsidRDefault="00BA0591" w:rsidP="00BA0591">
      <w:pPr>
        <w:pStyle w:val="SEM0"/>
      </w:pPr>
      <w:r>
        <w:t>Основная</w:t>
      </w:r>
      <w:r w:rsidR="00BD68C4">
        <w:t xml:space="preserve"> </w:t>
      </w:r>
      <w:r>
        <w:t>идея</w:t>
      </w:r>
      <w:r w:rsidR="00BD68C4">
        <w:t xml:space="preserve"> </w:t>
      </w:r>
      <w:r>
        <w:t>—</w:t>
      </w:r>
      <w:r w:rsidR="00BD68C4">
        <w:t xml:space="preserve"> </w:t>
      </w:r>
      <w:r>
        <w:t>свернуть</w:t>
      </w:r>
      <w:r w:rsidR="00BD68C4">
        <w:t xml:space="preserve"> </w:t>
      </w:r>
      <w:r>
        <w:t>сигнал</w:t>
      </w:r>
      <w:r w:rsidR="00BD68C4">
        <w:t xml:space="preserve"> </w:t>
      </w:r>
      <w:r>
        <w:t>с</w:t>
      </w:r>
      <w:r w:rsidR="00BD68C4">
        <w:t xml:space="preserve"> </w:t>
      </w:r>
      <w:r>
        <w:t>масштабированными</w:t>
      </w:r>
      <w:r w:rsidR="00BD68C4">
        <w:t xml:space="preserve"> </w:t>
      </w:r>
      <w:r>
        <w:t>и</w:t>
      </w:r>
      <w:r w:rsidR="00BD68C4">
        <w:t xml:space="preserve"> </w:t>
      </w:r>
      <w:r>
        <w:t>сдвинутыми</w:t>
      </w:r>
      <w:r w:rsidR="00BD68C4">
        <w:t xml:space="preserve"> </w:t>
      </w:r>
      <w:r>
        <w:t>копиями</w:t>
      </w:r>
      <w:r w:rsidR="00BD68C4">
        <w:t xml:space="preserve"> </w:t>
      </w:r>
      <w:r>
        <w:t>вейвлета,</w:t>
      </w:r>
      <w:r w:rsidR="00BD68C4">
        <w:t xml:space="preserve"> </w:t>
      </w:r>
      <w:r>
        <w:t>получая</w:t>
      </w:r>
      <w:r w:rsidR="00BD68C4">
        <w:t xml:space="preserve"> </w:t>
      </w:r>
      <w:r>
        <w:t>коэффициенты,</w:t>
      </w:r>
      <w:r w:rsidR="00BD68C4">
        <w:t xml:space="preserve"> </w:t>
      </w:r>
      <w:r>
        <w:t>показывающие</w:t>
      </w:r>
      <w:r w:rsidR="00BD68C4">
        <w:t xml:space="preserve"> </w:t>
      </w:r>
      <w:r>
        <w:t>наличие</w:t>
      </w:r>
      <w:r w:rsidR="00BD68C4">
        <w:t xml:space="preserve"> </w:t>
      </w:r>
      <w:r>
        <w:t>сигналов</w:t>
      </w:r>
      <w:r w:rsidR="00BD68C4">
        <w:t xml:space="preserve"> </w:t>
      </w:r>
      <w:r>
        <w:t>с</w:t>
      </w:r>
      <w:r w:rsidR="00BD68C4">
        <w:t xml:space="preserve"> </w:t>
      </w:r>
      <w:r>
        <w:t>похожей</w:t>
      </w:r>
      <w:r w:rsidR="00BD68C4">
        <w:t xml:space="preserve"> </w:t>
      </w:r>
      <w:r>
        <w:t>структурой</w:t>
      </w:r>
      <w:r w:rsidR="00BD68C4">
        <w:t xml:space="preserve"> </w:t>
      </w:r>
      <w:r>
        <w:t>на</w:t>
      </w:r>
      <w:r w:rsidR="00BD68C4">
        <w:t xml:space="preserve"> </w:t>
      </w:r>
      <w:r>
        <w:t>каждом</w:t>
      </w:r>
      <w:r w:rsidR="00BD68C4">
        <w:t xml:space="preserve"> </w:t>
      </w:r>
      <w:r>
        <w:t>масштабе.</w:t>
      </w:r>
    </w:p>
    <w:p w14:paraId="141E60BC" w14:textId="77777777" w:rsidR="00BA0591" w:rsidRPr="00BA0591" w:rsidRDefault="00BA0591" w:rsidP="00BA0591">
      <w:pPr>
        <w:pStyle w:val="SEM0"/>
      </w:pPr>
    </w:p>
    <w:p w14:paraId="73C38D32" w14:textId="77777777" w:rsidR="007F39BC" w:rsidRDefault="007F39BC" w:rsidP="007F39BC">
      <w:pPr>
        <w:pStyle w:val="SEM2"/>
        <w:ind w:left="709"/>
        <w:jc w:val="left"/>
      </w:pPr>
      <w:bookmarkStart w:id="13" w:name="_Toc198514961"/>
      <w:r w:rsidRPr="00C001EC">
        <w:rPr>
          <w:sz w:val="32"/>
          <w:szCs w:val="32"/>
        </w:rPr>
        <w:lastRenderedPageBreak/>
        <w:t>Решение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537C3C51" w14:textId="77777777" w:rsidTr="00A37EDD">
        <w:tc>
          <w:tcPr>
            <w:tcW w:w="9345" w:type="dxa"/>
          </w:tcPr>
          <w:p w14:paraId="50DD43BB" w14:textId="641FD6C5" w:rsidR="003D7276" w:rsidRDefault="001B780D" w:rsidP="00A37EDD">
            <w:pPr>
              <w:pStyle w:val="SEM0"/>
              <w:ind w:firstLine="0"/>
            </w:pPr>
            <w:r w:rsidRPr="001B780D">
              <w:rPr>
                <w:noProof/>
              </w:rPr>
              <w:drawing>
                <wp:inline distT="0" distB="0" distL="0" distR="0" wp14:anchorId="347F3023" wp14:editId="3B91F7C9">
                  <wp:extent cx="5748793" cy="4755121"/>
                  <wp:effectExtent l="0" t="0" r="444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137" cy="476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CAC34" w14:textId="77777777" w:rsidR="007F39BC" w:rsidRDefault="007F39BC" w:rsidP="007F39BC">
      <w:pPr>
        <w:pStyle w:val="SEM0"/>
      </w:pPr>
    </w:p>
    <w:p w14:paraId="7137163D" w14:textId="77777777" w:rsidR="007F39BC" w:rsidRDefault="007F39BC" w:rsidP="007F39BC">
      <w:pPr>
        <w:pStyle w:val="SEM2"/>
        <w:ind w:left="709"/>
        <w:jc w:val="left"/>
      </w:pPr>
      <w:bookmarkStart w:id="14" w:name="_Toc198514962"/>
      <w:r w:rsidRPr="00C001EC">
        <w:rPr>
          <w:sz w:val="32"/>
          <w:szCs w:val="32"/>
        </w:rPr>
        <w:t>Вывод</w:t>
      </w:r>
      <w:bookmarkEnd w:id="14"/>
    </w:p>
    <w:p w14:paraId="0D77BD91" w14:textId="5EFB5726" w:rsidR="007F39BC" w:rsidRPr="00BA0591" w:rsidRDefault="001B780D" w:rsidP="007F39BC">
      <w:pPr>
        <w:pStyle w:val="SEM0"/>
      </w:pPr>
      <w:r>
        <w:t>В</w:t>
      </w:r>
      <w:r w:rsidR="00BD68C4">
        <w:t xml:space="preserve"> </w:t>
      </w:r>
      <w:r w:rsidR="007149B4">
        <w:t>результате</w:t>
      </w:r>
      <w:r w:rsidR="00BD68C4">
        <w:t xml:space="preserve"> </w:t>
      </w:r>
      <w:r>
        <w:t>выполнени</w:t>
      </w:r>
      <w:r w:rsidR="007149B4">
        <w:t>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</w:t>
      </w:r>
      <w:r w:rsidR="007149B4">
        <w:t>а</w:t>
      </w:r>
      <w:r w:rsidR="00BD68C4">
        <w:t xml:space="preserve"> </w:t>
      </w:r>
      <w:r w:rsidR="00BA0591">
        <w:t>визуализирована</w:t>
      </w:r>
      <w:r w:rsidR="00BD68C4">
        <w:t xml:space="preserve"> </w:t>
      </w:r>
      <w:r w:rsidR="00BA0591">
        <w:t>функция</w:t>
      </w:r>
      <w:r w:rsidR="00BD68C4">
        <w:t xml:space="preserve"> </w:t>
      </w:r>
      <w:proofErr w:type="gramStart"/>
      <w:r w:rsidR="00BA0591">
        <w:rPr>
          <w:lang w:val="en-US"/>
        </w:rPr>
        <w:t>W</w:t>
      </w:r>
      <w:r w:rsidR="00BA0591" w:rsidRPr="00BA0591">
        <w:t>(</w:t>
      </w:r>
      <w:proofErr w:type="gramEnd"/>
      <w:r w:rsidR="00BA0591">
        <w:rPr>
          <w:lang w:val="en-US"/>
        </w:rPr>
        <w:t>a</w:t>
      </w:r>
      <w:r w:rsidR="00BA0591" w:rsidRPr="00BA0591">
        <w:t>,</w:t>
      </w:r>
      <w:r w:rsidR="00BD68C4">
        <w:t xml:space="preserve"> </w:t>
      </w:r>
      <w:r w:rsidR="00BA0591">
        <w:rPr>
          <w:rFonts w:cs="Times New Roman"/>
        </w:rPr>
        <w:t>τ</w:t>
      </w:r>
      <w:r w:rsidR="00BA0591" w:rsidRPr="00BA0591">
        <w:t>,</w:t>
      </w:r>
      <w:r w:rsidR="00BD68C4">
        <w:t xml:space="preserve"> </w:t>
      </w:r>
      <w:r w:rsidR="00BA0591">
        <w:rPr>
          <w:lang w:val="en-US"/>
        </w:rPr>
        <w:t>t</w:t>
      </w:r>
      <w:r w:rsidR="00BA0591" w:rsidRPr="00BA0591">
        <w:t>)</w:t>
      </w:r>
      <w:r w:rsidR="00BD68C4">
        <w:t xml:space="preserve"> </w:t>
      </w:r>
      <w:r w:rsidR="00BA0591">
        <w:t>с</w:t>
      </w:r>
      <w:r w:rsidR="00BD68C4">
        <w:t xml:space="preserve"> </w:t>
      </w:r>
      <w:r w:rsidR="00BA0591">
        <w:t>зависимостью</w:t>
      </w:r>
      <w:r w:rsidR="00BD68C4">
        <w:t xml:space="preserve"> </w:t>
      </w:r>
      <w:r w:rsidR="00BA0591">
        <w:t>от</w:t>
      </w:r>
      <w:r w:rsidR="00BD68C4">
        <w:t xml:space="preserve"> </w:t>
      </w:r>
      <w:r w:rsidR="00BA0591">
        <w:rPr>
          <w:lang w:val="en-US"/>
        </w:rPr>
        <w:t>a</w:t>
      </w:r>
      <w:r w:rsidR="00BD68C4">
        <w:t xml:space="preserve"> </w:t>
      </w:r>
      <w:r w:rsidR="00BA0591">
        <w:t>и</w:t>
      </w:r>
      <w:r w:rsidR="00BD68C4">
        <w:t xml:space="preserve"> </w:t>
      </w:r>
      <w:r w:rsidR="00BA0591">
        <w:rPr>
          <w:rFonts w:cs="Times New Roman"/>
        </w:rPr>
        <w:t>τ.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Как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видно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из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графика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от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τ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зависит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знак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графика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и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то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куда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она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будет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стремится,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в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то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время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как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от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  <w:lang w:val="en-US"/>
        </w:rPr>
        <w:t>a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зависит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то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насколько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неровным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будет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данный</w:t>
      </w:r>
      <w:r w:rsidR="00BD68C4">
        <w:rPr>
          <w:rFonts w:cs="Times New Roman"/>
        </w:rPr>
        <w:t xml:space="preserve"> </w:t>
      </w:r>
      <w:r w:rsidR="00BA0591">
        <w:rPr>
          <w:rFonts w:cs="Times New Roman"/>
        </w:rPr>
        <w:t>график.</w:t>
      </w:r>
    </w:p>
    <w:p w14:paraId="65DDD7D4" w14:textId="77777777" w:rsidR="007F39BC" w:rsidRDefault="007F39BC" w:rsidP="007F39BC">
      <w:pPr>
        <w:pStyle w:val="SEM0"/>
      </w:pPr>
    </w:p>
    <w:p w14:paraId="0E3DDA9C" w14:textId="38CBE44F" w:rsidR="007F39BC" w:rsidRDefault="007F39BC" w:rsidP="007F39BC">
      <w:pPr>
        <w:pStyle w:val="SEM1"/>
        <w:ind w:left="360"/>
      </w:pPr>
      <w:bookmarkStart w:id="15" w:name="_Toc19851496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№4</w:t>
      </w:r>
      <w:bookmarkEnd w:id="15"/>
    </w:p>
    <w:p w14:paraId="75F8507C" w14:textId="77777777" w:rsidR="007F39BC" w:rsidRDefault="007F39BC" w:rsidP="007F39BC">
      <w:pPr>
        <w:pStyle w:val="SEM2"/>
        <w:ind w:left="709"/>
        <w:jc w:val="left"/>
      </w:pPr>
      <w:bookmarkStart w:id="16" w:name="_Toc198514964"/>
      <w:r w:rsidRPr="00C001EC">
        <w:rPr>
          <w:sz w:val="32"/>
          <w:szCs w:val="32"/>
        </w:rPr>
        <w:t>Задание</w:t>
      </w:r>
      <w:bookmarkEnd w:id="16"/>
    </w:p>
    <w:p w14:paraId="106FEF99" w14:textId="3E5AD461" w:rsidR="00DD22B5" w:rsidRDefault="00DD22B5" w:rsidP="007F39BC">
      <w:pPr>
        <w:pStyle w:val="SEM0"/>
      </w:pPr>
      <w:r>
        <w:t>Выдан</w:t>
      </w:r>
      <w:r w:rsidR="00BD68C4">
        <w:t xml:space="preserve"> </w:t>
      </w:r>
      <w:r>
        <w:t>сигнал</w:t>
      </w:r>
      <w:r w:rsidR="00BD68C4">
        <w:t xml:space="preserve"> </w:t>
      </w:r>
      <w:r>
        <w:rPr>
          <w:lang w:val="en-US"/>
        </w:rPr>
        <w:t>x</w:t>
      </w:r>
      <w:r w:rsidRPr="00DD22B5">
        <w:t>(</w:t>
      </w:r>
      <w:r>
        <w:rPr>
          <w:lang w:val="en-US"/>
        </w:rPr>
        <w:t>t</w:t>
      </w:r>
      <w:r w:rsidRPr="00DD22B5">
        <w:t>).</w:t>
      </w:r>
      <w:r w:rsidR="00BD68C4">
        <w:t xml:space="preserve"> </w:t>
      </w:r>
      <w:r>
        <w:t>Продолжительность</w:t>
      </w:r>
      <w:r w:rsidR="00BD68C4">
        <w:t xml:space="preserve"> </w:t>
      </w:r>
      <w:r>
        <w:t>сигнала</w:t>
      </w:r>
      <w:r w:rsidR="00BD68C4">
        <w:t xml:space="preserve"> </w:t>
      </w:r>
      <w:r>
        <w:t>1</w:t>
      </w:r>
      <w:r w:rsidR="00BD68C4">
        <w:t xml:space="preserve"> </w:t>
      </w:r>
      <w:r>
        <w:t>секунда.</w:t>
      </w:r>
      <w:r w:rsidR="00BD68C4">
        <w:t xml:space="preserve"> </w:t>
      </w:r>
      <w:r>
        <w:t>Необходимо:</w:t>
      </w:r>
    </w:p>
    <w:p w14:paraId="52349FA1" w14:textId="7F4E9E1F" w:rsidR="007F39BC" w:rsidRDefault="00DD22B5" w:rsidP="00DD22B5">
      <w:pPr>
        <w:pStyle w:val="SEM0"/>
        <w:numPr>
          <w:ilvl w:val="0"/>
          <w:numId w:val="8"/>
        </w:numPr>
      </w:pPr>
      <w:r>
        <w:t>Определить</w:t>
      </w:r>
      <w:r w:rsidR="00BD68C4">
        <w:t xml:space="preserve"> </w:t>
      </w:r>
      <w:r>
        <w:t>значение</w:t>
      </w:r>
      <w:r w:rsidR="00BD68C4">
        <w:t xml:space="preserve"> </w:t>
      </w:r>
      <w:r>
        <w:t>коэффициентов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D22B5">
        <w:t>,</w:t>
      </w:r>
      <w:r w:rsidR="00BD68C4">
        <w:t xml:space="preserve"> </w:t>
      </w:r>
      <w:r w:rsidRPr="00DD22B5">
        <w:t>где</w:t>
      </w:r>
      <w:r w:rsidR="00BD68C4">
        <w:t xml:space="preserve"> </w:t>
      </w:r>
      <w:r w:rsidRPr="00DD22B5">
        <w:t>n=0,</w:t>
      </w:r>
      <w:proofErr w:type="gramStart"/>
      <w:r w:rsidRPr="00DD22B5">
        <w:t>1,2,…</w:t>
      </w:r>
      <w:proofErr w:type="gramEnd"/>
      <w:r w:rsidRPr="00DD22B5">
        <w:t>,7</w:t>
      </w:r>
      <w:r w:rsidR="00BD68C4">
        <w:t xml:space="preserve"> </w:t>
      </w:r>
      <w:r w:rsidRPr="00DD22B5">
        <w:t>ряда</w:t>
      </w:r>
      <w:r w:rsidR="00BD68C4">
        <w:t xml:space="preserve"> </w:t>
      </w:r>
      <w:r w:rsidRPr="00DD22B5">
        <w:t>Хаара.</w:t>
      </w:r>
    </w:p>
    <w:p w14:paraId="193F19E8" w14:textId="6872F3D2" w:rsidR="00DD22B5" w:rsidRPr="00D16F4B" w:rsidRDefault="00DD22B5" w:rsidP="00DD22B5">
      <w:pPr>
        <w:pStyle w:val="SEM0"/>
        <w:numPr>
          <w:ilvl w:val="0"/>
          <w:numId w:val="8"/>
        </w:numPr>
      </w:pPr>
      <w:r>
        <w:lastRenderedPageBreak/>
        <w:t>Построить</w:t>
      </w:r>
      <w:r w:rsidR="00BD68C4">
        <w:t xml:space="preserve"> </w:t>
      </w:r>
      <w:r>
        <w:t>функцию</w:t>
      </w:r>
      <w:r w:rsidR="00BD68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D16F4B" w:rsidRPr="00D16F4B">
        <w:rPr>
          <w:rFonts w:eastAsiaTheme="minorEastAsia"/>
        </w:rPr>
        <w:t>.</w:t>
      </w:r>
    </w:p>
    <w:p w14:paraId="49E820F3" w14:textId="5BCAB60D" w:rsidR="00D16F4B" w:rsidRPr="00D16F4B" w:rsidRDefault="00D16F4B" w:rsidP="00DD22B5">
      <w:pPr>
        <w:pStyle w:val="SEM0"/>
        <w:numPr>
          <w:ilvl w:val="0"/>
          <w:numId w:val="8"/>
        </w:numPr>
      </w:pPr>
      <w:r>
        <w:rPr>
          <w:rFonts w:eastAsiaTheme="minorEastAsia"/>
        </w:rPr>
        <w:t>Оценить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ошибки</w:t>
      </w:r>
      <w:r w:rsidR="00BD68C4">
        <w:rPr>
          <w:rFonts w:eastAsiaTheme="minorEastAsia"/>
        </w:rPr>
        <w:t xml:space="preserve"> </w:t>
      </w:r>
      <w:bookmarkStart w:id="17" w:name="_Hlk198501255"/>
      <m:oMath>
        <m:r>
          <w:rPr>
            <w:rFonts w:ascii="Cambria Math" w:eastAsiaTheme="minorEastAsia" w:hAnsi="Cambria Math"/>
          </w:rPr>
          <m:t>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7"/>
        <m:r>
          <w:rPr>
            <w:rFonts w:ascii="Cambria Math" w:eastAsiaTheme="minorEastAsia" w:hAnsi="Cambria Math"/>
          </w:rPr>
          <m:t>=|x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интеграл</w:t>
      </w:r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квадрата</w:t>
      </w:r>
      <w:r w:rsidR="00BD68C4">
        <w:rPr>
          <w:rFonts w:eastAsiaTheme="minorEastAsia"/>
        </w:rPr>
        <w:t xml:space="preserve"> </w:t>
      </w:r>
      <w:r w:rsidR="00D76522">
        <w:rPr>
          <w:rFonts w:eastAsiaTheme="minorEastAsia"/>
        </w:rPr>
        <w:t>ошибки</w:t>
      </w:r>
      <w:r w:rsidR="00BD68C4">
        <w:rPr>
          <w:rFonts w:eastAsiaTheme="minorEastAsia"/>
        </w:rPr>
        <w:t xml:space="preserve"> </w:t>
      </w:r>
      <w:r w:rsidR="008764F3">
        <w:rPr>
          <w:rFonts w:eastAsiaTheme="minorEastAsia"/>
        </w:rPr>
        <w:t>с</w:t>
      </w:r>
      <w:r w:rsidR="00BD68C4">
        <w:rPr>
          <w:rFonts w:eastAsiaTheme="minorEastAsia"/>
        </w:rPr>
        <w:t xml:space="preserve"> </w:t>
      </w:r>
      <w:r w:rsidR="008764F3">
        <w:rPr>
          <w:rFonts w:eastAsiaTheme="minorEastAsia"/>
        </w:rPr>
        <w:t>среднеквадратичным</w:t>
      </w:r>
      <w:r w:rsidR="00BD68C4">
        <w:rPr>
          <w:rFonts w:eastAsiaTheme="minorEastAsia"/>
        </w:rPr>
        <w:t xml:space="preserve"> </w:t>
      </w:r>
      <w:r w:rsidR="008764F3">
        <w:rPr>
          <w:rFonts w:eastAsiaTheme="minorEastAsia"/>
        </w:rPr>
        <w:t>отклонением</w:t>
      </w:r>
      <w:r w:rsidR="00D76522">
        <w:rPr>
          <w:rFonts w:eastAsiaTheme="minorEastAsia"/>
        </w:rPr>
        <w:t>.</w:t>
      </w:r>
    </w:p>
    <w:p w14:paraId="7A960E16" w14:textId="1EB207F4" w:rsidR="00D16F4B" w:rsidRDefault="00D16F4B" w:rsidP="00D16F4B">
      <w:pPr>
        <w:pStyle w:val="SEM0"/>
        <w:rPr>
          <w:rFonts w:eastAsiaTheme="minorEastAsia"/>
        </w:rPr>
      </w:pPr>
      <w:r>
        <w:rPr>
          <w:rFonts w:eastAsiaTheme="minorEastAsia"/>
        </w:rPr>
        <w:t>Для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="00BD68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πt</m:t>
            </m:r>
          </m:e>
        </m:d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1,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других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случаях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0.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А=3.</w:t>
      </w:r>
    </w:p>
    <w:p w14:paraId="3EC6E104" w14:textId="77777777" w:rsidR="00D16F4B" w:rsidRPr="00D16F4B" w:rsidRDefault="00D16F4B" w:rsidP="00D16F4B">
      <w:pPr>
        <w:pStyle w:val="SEM0"/>
        <w:rPr>
          <w:rFonts w:eastAsiaTheme="minorEastAsia"/>
        </w:rPr>
      </w:pPr>
    </w:p>
    <w:p w14:paraId="47DCC39F" w14:textId="77777777" w:rsidR="007F39BC" w:rsidRDefault="007F39BC" w:rsidP="007F39BC">
      <w:pPr>
        <w:pStyle w:val="SEM2"/>
        <w:ind w:left="709"/>
        <w:jc w:val="left"/>
      </w:pPr>
      <w:bookmarkStart w:id="18" w:name="_Toc198514965"/>
      <w:r w:rsidRPr="00C001EC">
        <w:rPr>
          <w:sz w:val="32"/>
          <w:szCs w:val="32"/>
        </w:rPr>
        <w:t>Теория</w:t>
      </w:r>
      <w:bookmarkEnd w:id="18"/>
    </w:p>
    <w:p w14:paraId="6AE1CDEF" w14:textId="67BB98EC" w:rsidR="00C66CD9" w:rsidRDefault="008764F3" w:rsidP="00C66CD9">
      <w:pPr>
        <w:pStyle w:val="SEM0"/>
        <w:rPr>
          <w:lang w:eastAsia="ru-RU"/>
        </w:rPr>
      </w:pPr>
      <w:r w:rsidRPr="008764F3">
        <w:rPr>
          <w:lang w:eastAsia="ru-RU"/>
        </w:rPr>
        <w:t>Алгоритм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Хаара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простой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эффективный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метод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вейвлет-преобразования,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который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разбивает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сигнал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грубую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аппроксимацию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детализирующие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коэффициенты.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Он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работает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принципу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усреднения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разности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значений,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что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позволяет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анализировать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данные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разных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масштабах.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Алгоритм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работы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ряда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Хаара:</w:t>
      </w:r>
    </w:p>
    <w:p w14:paraId="77B01138" w14:textId="4648EDED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Разбиение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сигнала</w:t>
      </w:r>
      <w:r w:rsidR="00C66CD9" w:rsidRPr="00C66CD9">
        <w:rPr>
          <w:b/>
          <w:bCs/>
          <w:lang w:eastAsia="ru-RU"/>
        </w:rPr>
        <w:t>: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и</w:t>
      </w:r>
      <w:r w:rsidRPr="008764F3">
        <w:rPr>
          <w:lang w:eastAsia="ru-RU"/>
        </w:rPr>
        <w:t>сходный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сигнал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(например,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массив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чисел)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делится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пары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соседних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значений.</w:t>
      </w:r>
    </w:p>
    <w:p w14:paraId="445B672B" w14:textId="3FEC29C0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Вычисление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средних</w:t>
      </w:r>
      <w:r w:rsidR="00C66CD9">
        <w:rPr>
          <w:b/>
          <w:bCs/>
          <w:lang w:eastAsia="ru-RU"/>
        </w:rPr>
        <w:t>:</w:t>
      </w:r>
      <w:r w:rsidR="00BD68C4">
        <w:rPr>
          <w:b/>
          <w:bCs/>
          <w:lang w:eastAsia="ru-RU"/>
        </w:rPr>
        <w:t xml:space="preserve"> </w:t>
      </w:r>
      <w:r w:rsidR="00C66CD9">
        <w:rPr>
          <w:lang w:eastAsia="ru-RU"/>
        </w:rPr>
        <w:t>д</w:t>
      </w:r>
      <w:r w:rsidRPr="008764F3">
        <w:rPr>
          <w:lang w:eastAsia="ru-RU"/>
        </w:rPr>
        <w:t>ля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каждой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пары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находится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среднее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аппроксимирующие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коэффициенты</w:t>
      </w:r>
      <w:r w:rsidRPr="008764F3">
        <w:rPr>
          <w:lang w:eastAsia="ru-RU"/>
        </w:rPr>
        <w:t>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которые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дают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общее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представление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сигнале.</w:t>
      </w:r>
    </w:p>
    <w:p w14:paraId="4E98B876" w14:textId="33DF80C4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Вычисление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разностей</w:t>
      </w:r>
      <w:r w:rsidR="00C66CD9">
        <w:rPr>
          <w:b/>
          <w:bCs/>
          <w:lang w:eastAsia="ru-RU"/>
        </w:rPr>
        <w:t>: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д</w:t>
      </w:r>
      <w:r w:rsidRPr="008764F3">
        <w:rPr>
          <w:lang w:eastAsia="ru-RU"/>
        </w:rPr>
        <w:t>ля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каждой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пары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также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вычисляется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разность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между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значениями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средним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детализирующие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коэффициенты</w:t>
      </w:r>
      <w:r w:rsidRPr="008764F3">
        <w:rPr>
          <w:lang w:eastAsia="ru-RU"/>
        </w:rPr>
        <w:t>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которые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показывают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локальные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изменения.</w:t>
      </w:r>
    </w:p>
    <w:p w14:paraId="3AD6C0E6" w14:textId="32292F0E" w:rsidR="008764F3" w:rsidRPr="008764F3" w:rsidRDefault="008764F3" w:rsidP="00C66CD9">
      <w:pPr>
        <w:pStyle w:val="SEM0"/>
        <w:rPr>
          <w:lang w:eastAsia="ru-RU"/>
        </w:rPr>
      </w:pPr>
      <w:r w:rsidRPr="008764F3">
        <w:rPr>
          <w:b/>
          <w:bCs/>
          <w:lang w:eastAsia="ru-RU"/>
        </w:rPr>
        <w:t>Рекурсивное</w:t>
      </w:r>
      <w:r w:rsidR="00BD68C4">
        <w:rPr>
          <w:b/>
          <w:bCs/>
          <w:lang w:eastAsia="ru-RU"/>
        </w:rPr>
        <w:t xml:space="preserve"> </w:t>
      </w:r>
      <w:r w:rsidRPr="008764F3">
        <w:rPr>
          <w:b/>
          <w:bCs/>
          <w:lang w:eastAsia="ru-RU"/>
        </w:rPr>
        <w:t>применение</w:t>
      </w:r>
      <w:r w:rsidR="00C66CD9">
        <w:rPr>
          <w:b/>
          <w:bCs/>
          <w:lang w:eastAsia="ru-RU"/>
        </w:rPr>
        <w:t>:</w:t>
      </w:r>
      <w:r w:rsidR="00BD68C4">
        <w:rPr>
          <w:lang w:eastAsia="ru-RU"/>
        </w:rPr>
        <w:t xml:space="preserve"> </w:t>
      </w:r>
      <w:r w:rsidR="00C66CD9">
        <w:rPr>
          <w:lang w:eastAsia="ru-RU"/>
        </w:rPr>
        <w:t>п</w:t>
      </w:r>
      <w:r w:rsidRPr="008764F3">
        <w:rPr>
          <w:lang w:eastAsia="ru-RU"/>
        </w:rPr>
        <w:t>роцесс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повторяется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для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новых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усреднённых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значений,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пока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останется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один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коэффициент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или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не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будет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достигнут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нужный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уровень</w:t>
      </w:r>
      <w:r w:rsidR="00BD68C4">
        <w:rPr>
          <w:lang w:eastAsia="ru-RU"/>
        </w:rPr>
        <w:t xml:space="preserve"> </w:t>
      </w:r>
      <w:r w:rsidRPr="008764F3">
        <w:rPr>
          <w:lang w:eastAsia="ru-RU"/>
        </w:rPr>
        <w:t>детализации.</w:t>
      </w:r>
    </w:p>
    <w:p w14:paraId="7B498652" w14:textId="77777777" w:rsidR="007F39BC" w:rsidRDefault="007F39BC" w:rsidP="007F39BC">
      <w:pPr>
        <w:pStyle w:val="SEM0"/>
      </w:pPr>
    </w:p>
    <w:p w14:paraId="4EB2F6A4" w14:textId="77777777" w:rsidR="007F39BC" w:rsidRDefault="007F39BC" w:rsidP="007F39BC">
      <w:pPr>
        <w:pStyle w:val="SEM2"/>
        <w:ind w:left="709"/>
        <w:jc w:val="left"/>
      </w:pPr>
      <w:bookmarkStart w:id="19" w:name="_Toc198514966"/>
      <w:r w:rsidRPr="00C001EC">
        <w:rPr>
          <w:sz w:val="32"/>
          <w:szCs w:val="32"/>
        </w:rPr>
        <w:t>Решение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56CB1172" w14:textId="77777777" w:rsidTr="00A37EDD">
        <w:tc>
          <w:tcPr>
            <w:tcW w:w="9345" w:type="dxa"/>
          </w:tcPr>
          <w:p w14:paraId="4B1C97DE" w14:textId="0E8D5E9E" w:rsidR="00D16F4B" w:rsidRDefault="00D16F4B" w:rsidP="00D16F4B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16F4B">
              <w:rPr>
                <w:rFonts w:ascii="Consolas" w:hAnsi="Consolas"/>
                <w:sz w:val="20"/>
                <w:szCs w:val="20"/>
              </w:rPr>
              <w:t>c_valu</w:t>
            </w:r>
            <w:proofErr w:type="spellEnd"/>
            <w:r w:rsidR="00D76522">
              <w:rPr>
                <w:rFonts w:ascii="Consolas" w:hAnsi="Consolas"/>
                <w:sz w:val="20"/>
                <w:szCs w:val="20"/>
                <w:lang w:val="en-US"/>
              </w:rPr>
              <w:t>es</w:t>
            </w:r>
            <w:r w:rsidR="00D76522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[1.5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D16F4B">
              <w:rPr>
                <w:rFonts w:ascii="Consolas" w:hAnsi="Consolas"/>
                <w:sz w:val="20"/>
                <w:szCs w:val="20"/>
              </w:rPr>
              <w:t>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>.00</w:t>
            </w:r>
            <w:r w:rsidRPr="00D16F4B">
              <w:rPr>
                <w:rFonts w:ascii="Consolas" w:hAnsi="Consolas"/>
                <w:sz w:val="20"/>
                <w:szCs w:val="20"/>
              </w:rPr>
              <w:t>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-0.68,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0.68,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-0.14,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-0.14,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0.14,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16F4B">
              <w:rPr>
                <w:rFonts w:ascii="Consolas" w:hAnsi="Consolas"/>
                <w:sz w:val="20"/>
                <w:szCs w:val="20"/>
              </w:rPr>
              <w:t>0.14]</w:t>
            </w:r>
          </w:p>
          <w:p w14:paraId="5D4C0D1C" w14:textId="720B985D" w:rsidR="00D76522" w:rsidRDefault="00D76522" w:rsidP="00D16F4B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76522">
              <w:rPr>
                <w:rFonts w:ascii="Consolas" w:hAnsi="Consolas"/>
                <w:sz w:val="20"/>
                <w:szCs w:val="20"/>
              </w:rPr>
              <w:t>Интеграл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76522">
              <w:rPr>
                <w:rFonts w:ascii="Consolas" w:hAnsi="Consolas"/>
                <w:sz w:val="20"/>
                <w:szCs w:val="20"/>
              </w:rPr>
              <w:t>квадрата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76522">
              <w:rPr>
                <w:rFonts w:ascii="Consolas" w:hAnsi="Consolas"/>
                <w:sz w:val="20"/>
                <w:szCs w:val="20"/>
              </w:rPr>
              <w:t>ошибки: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76522">
              <w:rPr>
                <w:rFonts w:ascii="Consolas" w:hAnsi="Consolas"/>
                <w:sz w:val="20"/>
                <w:szCs w:val="20"/>
              </w:rPr>
              <w:t>0.07010449674703255</w:t>
            </w:r>
          </w:p>
          <w:p w14:paraId="6A7ACC8F" w14:textId="30281C12" w:rsidR="008764F3" w:rsidRPr="00D16F4B" w:rsidRDefault="008764F3" w:rsidP="00D16F4B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8764F3">
              <w:rPr>
                <w:rFonts w:ascii="Consolas" w:hAnsi="Consolas"/>
                <w:sz w:val="20"/>
                <w:szCs w:val="20"/>
              </w:rPr>
              <w:t>Среднеквадратичное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764F3">
              <w:rPr>
                <w:rFonts w:ascii="Consolas" w:hAnsi="Consolas"/>
                <w:sz w:val="20"/>
                <w:szCs w:val="20"/>
              </w:rPr>
              <w:t>отклонение: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764F3">
              <w:rPr>
                <w:rFonts w:ascii="Consolas" w:hAnsi="Consolas"/>
                <w:sz w:val="20"/>
                <w:szCs w:val="20"/>
              </w:rPr>
              <w:t>0.2646661120731577</w:t>
            </w:r>
          </w:p>
          <w:p w14:paraId="66FB6E80" w14:textId="1657DC16" w:rsidR="00D76522" w:rsidRPr="00D76522" w:rsidRDefault="00571BF0" w:rsidP="00D76522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76522">
              <w:rPr>
                <w:rFonts w:ascii="Consolas" w:hAnsi="Consolas"/>
                <w:noProof/>
                <w:sz w:val="20"/>
                <w:szCs w:val="20"/>
              </w:rPr>
              <w:lastRenderedPageBreak/>
              <w:drawing>
                <wp:inline distT="0" distB="0" distL="0" distR="0" wp14:anchorId="7C008C88" wp14:editId="4B608B93">
                  <wp:extent cx="5576747" cy="3321011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97" cy="332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CDF59" w14:textId="77777777" w:rsidR="007F39BC" w:rsidRDefault="007F39BC" w:rsidP="007F39BC">
      <w:pPr>
        <w:pStyle w:val="SEM0"/>
      </w:pPr>
    </w:p>
    <w:p w14:paraId="7D013724" w14:textId="77777777" w:rsidR="007F39BC" w:rsidRDefault="007F39BC" w:rsidP="007F39BC">
      <w:pPr>
        <w:pStyle w:val="SEM2"/>
        <w:ind w:left="709"/>
        <w:jc w:val="left"/>
      </w:pPr>
      <w:bookmarkStart w:id="20" w:name="_Toc198514967"/>
      <w:r w:rsidRPr="00C001EC">
        <w:rPr>
          <w:sz w:val="32"/>
          <w:szCs w:val="32"/>
        </w:rPr>
        <w:t>Вывод</w:t>
      </w:r>
      <w:bookmarkEnd w:id="20"/>
    </w:p>
    <w:p w14:paraId="314A6628" w14:textId="0E1DBB9B" w:rsidR="007F39BC" w:rsidRPr="008764F3" w:rsidRDefault="008764F3" w:rsidP="007F39BC">
      <w:pPr>
        <w:pStyle w:val="SEM0"/>
      </w:pPr>
      <w:r>
        <w:t>В</w:t>
      </w:r>
      <w:r w:rsidR="00BD68C4">
        <w:t xml:space="preserve"> </w:t>
      </w:r>
      <w:r w:rsidR="007149B4">
        <w:t>результате</w:t>
      </w:r>
      <w:r w:rsidR="00BD68C4">
        <w:t xml:space="preserve"> </w:t>
      </w:r>
      <w:r>
        <w:t>выполнени</w:t>
      </w:r>
      <w:r w:rsidR="007149B4">
        <w:t>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были</w:t>
      </w:r>
      <w:r w:rsidR="00BD68C4">
        <w:t xml:space="preserve"> </w:t>
      </w:r>
      <w:r>
        <w:t>найдены</w:t>
      </w:r>
      <w:r w:rsidR="00BD68C4">
        <w:t xml:space="preserve"> </w:t>
      </w:r>
      <w:r>
        <w:t>значения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благодаря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которым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был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построен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</w:t>
      </w:r>
      <w:r w:rsidR="00BD68C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рядом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графиком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8764F3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8764F3">
        <w:rPr>
          <w:rFonts w:eastAsiaTheme="minorEastAsia"/>
        </w:rPr>
        <w:t>)</w:t>
      </w:r>
      <w:r>
        <w:rPr>
          <w:rFonts w:eastAsiaTheme="minorEastAsia"/>
        </w:rPr>
        <w:t>.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Опираясь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интеграл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квадрата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ошибки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среднеквадратичное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отклонение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сказать,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что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построенный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почти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полностью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повторяет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изначальный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график,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одна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увеличении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количества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значения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было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бы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улучшить.</w:t>
      </w:r>
    </w:p>
    <w:p w14:paraId="780D66D1" w14:textId="77777777" w:rsidR="007F39BC" w:rsidRDefault="007F39BC" w:rsidP="007F39BC">
      <w:pPr>
        <w:pStyle w:val="SEM0"/>
      </w:pPr>
    </w:p>
    <w:p w14:paraId="23411614" w14:textId="70A6366B" w:rsidR="007F39BC" w:rsidRDefault="007F39BC" w:rsidP="007F39BC">
      <w:pPr>
        <w:pStyle w:val="SEM1"/>
        <w:ind w:left="360"/>
      </w:pPr>
      <w:bookmarkStart w:id="21" w:name="_Toc19851496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№5</w:t>
      </w:r>
      <w:bookmarkEnd w:id="21"/>
    </w:p>
    <w:p w14:paraId="12F8CA12" w14:textId="77777777" w:rsidR="007F39BC" w:rsidRDefault="007F39BC" w:rsidP="007F39BC">
      <w:pPr>
        <w:pStyle w:val="SEM2"/>
        <w:ind w:left="709"/>
        <w:jc w:val="left"/>
      </w:pPr>
      <w:bookmarkStart w:id="22" w:name="_Toc198514969"/>
      <w:r w:rsidRPr="00C001EC">
        <w:rPr>
          <w:sz w:val="32"/>
          <w:szCs w:val="32"/>
        </w:rPr>
        <w:t>Задание</w:t>
      </w:r>
      <w:bookmarkEnd w:id="22"/>
    </w:p>
    <w:p w14:paraId="1C2460BE" w14:textId="509CC0F8" w:rsidR="00C66CD9" w:rsidRDefault="00C66CD9" w:rsidP="00C66CD9">
      <w:pPr>
        <w:pStyle w:val="SEM0"/>
      </w:pPr>
      <w:r>
        <w:t>Исследуется</w:t>
      </w:r>
      <w:r w:rsidR="00BD68C4">
        <w:t xml:space="preserve"> </w:t>
      </w:r>
      <w:r>
        <w:t>подобие</w:t>
      </w:r>
      <w:r w:rsidR="00BD68C4">
        <w:t xml:space="preserve"> </w:t>
      </w:r>
      <w:r>
        <w:t>временного</w:t>
      </w:r>
      <w:r w:rsidR="00BD68C4">
        <w:t xml:space="preserve"> </w:t>
      </w:r>
      <w:r>
        <w:t>ряда</w:t>
      </w:r>
      <w:r w:rsidR="00BD68C4">
        <w:t xml:space="preserve"> </w:t>
      </w:r>
      <w:r>
        <w:t>с</w:t>
      </w:r>
      <w:r w:rsidR="00BD68C4">
        <w:t xml:space="preserve"> </w:t>
      </w:r>
      <w:r>
        <w:t>использованием</w:t>
      </w:r>
      <w:r w:rsidR="00BD68C4">
        <w:t xml:space="preserve"> </w:t>
      </w:r>
      <w:r>
        <w:t>вейвлет-функций.</w:t>
      </w:r>
      <w:r w:rsidR="00BD68C4">
        <w:t xml:space="preserve"> </w:t>
      </w:r>
      <w:r>
        <w:t>Заданы</w:t>
      </w:r>
      <w:r w:rsidR="00BD68C4">
        <w:t xml:space="preserve"> </w:t>
      </w:r>
      <w:r>
        <w:t>три</w:t>
      </w:r>
      <w:r w:rsidR="00BD68C4">
        <w:t xml:space="preserve"> </w:t>
      </w:r>
      <w:r>
        <w:t>временных</w:t>
      </w:r>
      <w:r w:rsidR="00BD68C4">
        <w:t xml:space="preserve"> </w:t>
      </w:r>
      <w:r>
        <w:t>ряда</w:t>
      </w:r>
      <w:r w:rsidR="00BD68C4">
        <w:t xml:space="preserve"> </w:t>
      </w:r>
      <w:r>
        <w:t>на</w:t>
      </w:r>
      <w:r w:rsidR="00BD68C4">
        <w:t xml:space="preserve"> </w:t>
      </w:r>
      <w:r>
        <w:t>отрезке</w:t>
      </w:r>
      <w:r w:rsidR="00BD68C4">
        <w:t xml:space="preserve"> </w:t>
      </w:r>
      <w:r>
        <w:t>[0,</w:t>
      </w:r>
      <w:r w:rsidR="00BD68C4">
        <w:t xml:space="preserve"> </w:t>
      </w:r>
      <w:r>
        <w:t>1]:</w:t>
      </w:r>
    </w:p>
    <w:p w14:paraId="3AA02287" w14:textId="2CAF045C" w:rsidR="00C66CD9" w:rsidRPr="00DA7B84" w:rsidRDefault="00C66CD9" w:rsidP="00C66CD9">
      <w:pPr>
        <w:pStyle w:val="SEM0"/>
      </w:pPr>
      <w:r w:rsidRPr="00DA7B84">
        <w:t>1)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(2π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C597627" w14:textId="2F65763D" w:rsidR="00C66CD9" w:rsidRPr="00DA7B84" w:rsidRDefault="00C66CD9" w:rsidP="00C66CD9">
      <w:pPr>
        <w:pStyle w:val="SEM0"/>
      </w:pPr>
      <w:r w:rsidRPr="00DA7B84">
        <w:t>2)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</w:p>
    <w:p w14:paraId="7F16793A" w14:textId="5ABFE920" w:rsidR="00C66CD9" w:rsidRPr="00DA7B84" w:rsidRDefault="00C66CD9" w:rsidP="00C66CD9">
      <w:pPr>
        <w:pStyle w:val="SEM0"/>
      </w:pPr>
      <w:r w:rsidRPr="00DA7B84">
        <w:t>3)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D6CCEFB" w14:textId="1BD7EA86" w:rsidR="007F39BC" w:rsidRDefault="00C66CD9" w:rsidP="00C66CD9">
      <w:pPr>
        <w:pStyle w:val="SEM0"/>
      </w:pPr>
      <w:r>
        <w:t>Задание:</w:t>
      </w:r>
      <w:r w:rsidR="00BD68C4">
        <w:t xml:space="preserve"> </w:t>
      </w:r>
      <w:r>
        <w:t>оценить</w:t>
      </w:r>
      <w:r w:rsidR="00BD68C4">
        <w:t xml:space="preserve"> </w:t>
      </w:r>
      <w:r>
        <w:t>степень</w:t>
      </w:r>
      <w:r w:rsidR="00BD68C4">
        <w:t xml:space="preserve"> </w:t>
      </w:r>
      <w:r>
        <w:t>близости</w:t>
      </w:r>
      <w:r w:rsidR="00BD68C4">
        <w:t xml:space="preserve"> </w:t>
      </w:r>
      <w:r>
        <w:t>(подобия)</w:t>
      </w:r>
      <w:r w:rsidR="00BD68C4">
        <w:t xml:space="preserve"> </w:t>
      </w:r>
      <w:r>
        <w:t>временных</w:t>
      </w:r>
      <w:r w:rsidR="00BD68C4">
        <w:t xml:space="preserve"> </w:t>
      </w:r>
      <w:r>
        <w:t>рядов</w:t>
      </w:r>
      <w:r w:rsidR="00BD68C4">
        <w:t xml:space="preserve"> </w:t>
      </w:r>
      <w:r>
        <w:t>на</w:t>
      </w:r>
      <w:r w:rsidR="00BD68C4">
        <w:t xml:space="preserve"> </w:t>
      </w:r>
      <w:r>
        <w:t>отрезке</w:t>
      </w:r>
      <w:r w:rsidR="00BD68C4">
        <w:t xml:space="preserve"> </w:t>
      </w:r>
      <w:r>
        <w:t>[0,</w:t>
      </w:r>
      <w:r w:rsidR="00BD68C4">
        <w:t xml:space="preserve"> </w:t>
      </w:r>
      <w:r>
        <w:t>1].</w:t>
      </w:r>
    </w:p>
    <w:p w14:paraId="024D671A" w14:textId="77777777" w:rsidR="007F39BC" w:rsidRDefault="007F39BC" w:rsidP="007F39BC">
      <w:pPr>
        <w:pStyle w:val="SEM2"/>
        <w:ind w:left="709"/>
        <w:jc w:val="left"/>
      </w:pPr>
      <w:bookmarkStart w:id="23" w:name="_Toc198514970"/>
      <w:r w:rsidRPr="00C001EC">
        <w:rPr>
          <w:sz w:val="32"/>
          <w:szCs w:val="32"/>
        </w:rPr>
        <w:lastRenderedPageBreak/>
        <w:t>Теория</w:t>
      </w:r>
      <w:bookmarkEnd w:id="23"/>
    </w:p>
    <w:p w14:paraId="59DAD2D2" w14:textId="72A38693" w:rsidR="00C66CD9" w:rsidRPr="00C66CD9" w:rsidRDefault="00C66CD9" w:rsidP="00C66CD9">
      <w:pPr>
        <w:pStyle w:val="SEM0"/>
        <w:rPr>
          <w:lang w:eastAsia="ru-RU"/>
        </w:rPr>
      </w:pPr>
      <w:r w:rsidRPr="00C66CD9">
        <w:rPr>
          <w:lang w:eastAsia="ru-RU"/>
        </w:rPr>
        <w:t>Вейвлет-анализ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математический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метод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изучения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сигналов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функций,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позволяющий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разлагать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на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компоненты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разной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частоты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анализировать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различных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временных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или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пространственных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масштабах.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отличие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от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классического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преобразования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Фурье,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которое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дает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только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частотную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информацию,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вейвлеты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показывают,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как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меняются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частоты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времени.</w:t>
      </w:r>
    </w:p>
    <w:p w14:paraId="3AD6B6F4" w14:textId="46FED745" w:rsidR="00C66CD9" w:rsidRPr="00C66CD9" w:rsidRDefault="00C66CD9" w:rsidP="00C66CD9">
      <w:pPr>
        <w:pStyle w:val="SEM0"/>
        <w:rPr>
          <w:lang w:eastAsia="ru-RU"/>
        </w:rPr>
      </w:pPr>
      <w:r w:rsidRPr="00C66CD9">
        <w:rPr>
          <w:lang w:eastAsia="ru-RU"/>
        </w:rPr>
        <w:t>Основная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идея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—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использование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локализованных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волнообразных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функций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(вейвлетов),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которые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можно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масштабировать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сдвигать.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Это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помогает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выявлять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резкие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изменения,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скрытые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периодичности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особенности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структуры</w:t>
      </w:r>
      <w:r w:rsidR="00BD68C4">
        <w:rPr>
          <w:lang w:eastAsia="ru-RU"/>
        </w:rPr>
        <w:t xml:space="preserve"> </w:t>
      </w:r>
      <w:r w:rsidRPr="00C66CD9">
        <w:rPr>
          <w:lang w:eastAsia="ru-RU"/>
        </w:rPr>
        <w:t>данных.</w:t>
      </w:r>
    </w:p>
    <w:p w14:paraId="6E7903EB" w14:textId="77777777" w:rsidR="007F39BC" w:rsidRDefault="007F39BC" w:rsidP="007F39BC">
      <w:pPr>
        <w:pStyle w:val="SEM0"/>
      </w:pPr>
    </w:p>
    <w:p w14:paraId="33984669" w14:textId="77777777" w:rsidR="007F39BC" w:rsidRDefault="007F39BC" w:rsidP="007F39BC">
      <w:pPr>
        <w:pStyle w:val="SEM2"/>
        <w:ind w:left="709"/>
        <w:jc w:val="left"/>
      </w:pPr>
      <w:bookmarkStart w:id="24" w:name="_Toc198514971"/>
      <w:r w:rsidRPr="00C001EC">
        <w:rPr>
          <w:sz w:val="32"/>
          <w:szCs w:val="32"/>
        </w:rPr>
        <w:t>Решение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2708F44E" w14:textId="77777777" w:rsidTr="00A37EDD">
        <w:tc>
          <w:tcPr>
            <w:tcW w:w="9345" w:type="dxa"/>
          </w:tcPr>
          <w:p w14:paraId="2CB64BB8" w14:textId="77777777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86785">
              <w:rPr>
                <w:rFonts w:ascii="Consolas" w:hAnsi="Consolas"/>
                <w:sz w:val="20"/>
                <w:szCs w:val="20"/>
              </w:rPr>
              <w:t>cos</w:t>
            </w:r>
            <w:proofErr w:type="spellEnd"/>
          </w:p>
          <w:p w14:paraId="68838ED5" w14:textId="7E7796B4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086785">
              <w:rPr>
                <w:rFonts w:ascii="Consolas" w:hAnsi="Consolas"/>
                <w:sz w:val="20"/>
                <w:szCs w:val="20"/>
              </w:rPr>
              <w:t>[0.9207802416793829,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2.220446049250313e-16,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0.0003901552327261193]</w:t>
            </w:r>
          </w:p>
          <w:p w14:paraId="1A0B7C0A" w14:textId="77777777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086785">
              <w:rPr>
                <w:rFonts w:ascii="Consolas" w:hAnsi="Consolas"/>
                <w:sz w:val="20"/>
                <w:szCs w:val="20"/>
              </w:rPr>
              <w:t>MS1</w:t>
            </w:r>
          </w:p>
          <w:p w14:paraId="2F8F506C" w14:textId="5E331C72" w:rsidR="00086785" w:rsidRPr="00086785" w:rsidRDefault="00086785" w:rsidP="00086785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086785">
              <w:rPr>
                <w:rFonts w:ascii="Consolas" w:hAnsi="Consolas"/>
                <w:sz w:val="20"/>
                <w:szCs w:val="20"/>
              </w:rPr>
              <w:t>[0.07921975832061712,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0.9999999999999998,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86785">
              <w:rPr>
                <w:rFonts w:ascii="Consolas" w:hAnsi="Consolas"/>
                <w:sz w:val="20"/>
                <w:szCs w:val="20"/>
              </w:rPr>
              <w:t>0.9996098447672739]</w:t>
            </w:r>
          </w:p>
          <w:p w14:paraId="4769204D" w14:textId="1F0F7885" w:rsidR="003D7276" w:rsidRDefault="00086785" w:rsidP="00A37EDD">
            <w:pPr>
              <w:pStyle w:val="SEM0"/>
              <w:ind w:firstLine="0"/>
            </w:pPr>
            <w:r w:rsidRPr="00086785">
              <w:rPr>
                <w:noProof/>
              </w:rPr>
              <w:drawing>
                <wp:inline distT="0" distB="0" distL="0" distR="0" wp14:anchorId="50CB3F0B" wp14:editId="77B6134D">
                  <wp:extent cx="5503103" cy="2908909"/>
                  <wp:effectExtent l="0" t="0" r="254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170" cy="29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1F43F" w14:textId="77777777" w:rsidR="007F39BC" w:rsidRDefault="007F39BC" w:rsidP="007F39BC">
      <w:pPr>
        <w:pStyle w:val="SEM0"/>
      </w:pPr>
    </w:p>
    <w:p w14:paraId="58940760" w14:textId="77777777" w:rsidR="007F39BC" w:rsidRDefault="007F39BC" w:rsidP="007F39BC">
      <w:pPr>
        <w:pStyle w:val="SEM2"/>
        <w:ind w:left="709"/>
        <w:jc w:val="left"/>
      </w:pPr>
      <w:bookmarkStart w:id="25" w:name="_Toc198514972"/>
      <w:r w:rsidRPr="00C001EC">
        <w:rPr>
          <w:sz w:val="32"/>
          <w:szCs w:val="32"/>
        </w:rPr>
        <w:t>Вывод</w:t>
      </w:r>
      <w:bookmarkEnd w:id="25"/>
    </w:p>
    <w:p w14:paraId="077A6BB5" w14:textId="23E9B281" w:rsidR="007F39BC" w:rsidRDefault="007149B4" w:rsidP="007F39BC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написана</w:t>
      </w:r>
      <w:r w:rsidR="00BD68C4">
        <w:t xml:space="preserve"> </w:t>
      </w:r>
      <w:r>
        <w:t>программа,</w:t>
      </w:r>
      <w:r w:rsidR="00BD68C4">
        <w:t xml:space="preserve"> </w:t>
      </w:r>
      <w:r>
        <w:t>которая</w:t>
      </w:r>
      <w:r w:rsidR="00BD68C4">
        <w:t xml:space="preserve"> </w:t>
      </w:r>
      <w:r>
        <w:t>применяет</w:t>
      </w:r>
      <w:r w:rsidR="00BD68C4">
        <w:t xml:space="preserve"> </w:t>
      </w:r>
      <w:r>
        <w:t>вейвлет</w:t>
      </w:r>
      <w:r w:rsidR="00BD68C4">
        <w:t xml:space="preserve"> </w:t>
      </w:r>
      <w:r>
        <w:t>преобразование</w:t>
      </w:r>
      <w:r w:rsidR="00BD68C4">
        <w:t xml:space="preserve"> </w:t>
      </w:r>
      <w:r>
        <w:t>к</w:t>
      </w:r>
      <w:r w:rsidR="00BD68C4">
        <w:t xml:space="preserve"> </w:t>
      </w:r>
      <w:r>
        <w:t>временным</w:t>
      </w:r>
      <w:r w:rsidR="00BD68C4">
        <w:t xml:space="preserve"> </w:t>
      </w:r>
      <w:r>
        <w:t>рядам</w:t>
      </w:r>
      <w:r w:rsidR="00BD68C4">
        <w:t xml:space="preserve"> </w:t>
      </w:r>
      <w:r>
        <w:t>и</w:t>
      </w:r>
      <w:r w:rsidR="00BD68C4">
        <w:t xml:space="preserve"> </w:t>
      </w:r>
      <w:r>
        <w:lastRenderedPageBreak/>
        <w:t>сравнивает</w:t>
      </w:r>
      <w:r w:rsidR="00BD68C4">
        <w:t xml:space="preserve"> </w:t>
      </w:r>
      <w:r>
        <w:t>их.</w:t>
      </w:r>
      <w:r w:rsidR="00BD68C4">
        <w:t xml:space="preserve"> </w:t>
      </w:r>
      <w:r>
        <w:t>Из</w:t>
      </w:r>
      <w:r w:rsidR="00BD68C4">
        <w:t xml:space="preserve"> </w:t>
      </w:r>
      <w:r>
        <w:t>полученных</w:t>
      </w:r>
      <w:r w:rsidR="00BD68C4">
        <w:t xml:space="preserve"> </w:t>
      </w:r>
      <w:r>
        <w:t>данных</w:t>
      </w:r>
      <w:r w:rsidR="00BD68C4">
        <w:t xml:space="preserve"> </w:t>
      </w:r>
      <w:r>
        <w:t>можно</w:t>
      </w:r>
      <w:r w:rsidR="00BD68C4">
        <w:t xml:space="preserve"> </w:t>
      </w:r>
      <w:r>
        <w:t>сказать,</w:t>
      </w:r>
      <w:r w:rsidR="00BD68C4">
        <w:t xml:space="preserve"> </w:t>
      </w:r>
      <w:r>
        <w:t>что</w:t>
      </w:r>
      <w:r w:rsidR="00BD68C4">
        <w:t xml:space="preserve"> </w:t>
      </w:r>
      <w:r>
        <w:t>угол</w:t>
      </w:r>
      <w:r w:rsidR="00BD68C4">
        <w:t xml:space="preserve"> </w:t>
      </w:r>
      <w:r>
        <w:t>между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небольшой,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это</w:t>
      </w:r>
      <w:r w:rsidR="00BD68C4">
        <w:rPr>
          <w:rFonts w:eastAsiaTheme="minorEastAsia"/>
        </w:rPr>
        <w:t xml:space="preserve"> </w:t>
      </w:r>
      <w:r w:rsidRPr="007149B4">
        <w:t>говорит</w:t>
      </w:r>
      <w:r w:rsidR="00BD68C4">
        <w:t xml:space="preserve"> </w:t>
      </w:r>
      <w:r w:rsidRPr="007149B4">
        <w:t>о</w:t>
      </w:r>
      <w:r w:rsidR="00BD68C4">
        <w:t xml:space="preserve"> </w:t>
      </w:r>
      <w:r w:rsidRPr="007149B4">
        <w:t>том,</w:t>
      </w:r>
      <w:r w:rsidR="00BD68C4">
        <w:t xml:space="preserve"> </w:t>
      </w:r>
      <w:r w:rsidRPr="007149B4">
        <w:t>что</w:t>
      </w:r>
      <w:r w:rsidR="00BD68C4">
        <w:t xml:space="preserve"> </w:t>
      </w:r>
      <w:r w:rsidRPr="007149B4">
        <w:t>функции</w:t>
      </w:r>
      <w:r w:rsidR="00BD68C4">
        <w:t xml:space="preserve"> </w:t>
      </w:r>
      <w:r w:rsidRPr="007149B4">
        <w:t>довольно</w:t>
      </w:r>
      <w:r w:rsidR="00BD68C4">
        <w:t xml:space="preserve"> </w:t>
      </w:r>
      <w:r w:rsidRPr="007149B4">
        <w:t>похожи</w:t>
      </w:r>
      <w:r w:rsidR="00BD68C4">
        <w:t xml:space="preserve"> </w:t>
      </w:r>
      <w:r w:rsidRPr="007149B4">
        <w:t>в</w:t>
      </w:r>
      <w:r w:rsidR="00BD68C4">
        <w:t xml:space="preserve"> </w:t>
      </w:r>
      <w:r w:rsidRPr="007149B4">
        <w:t>терминах</w:t>
      </w:r>
      <w:r w:rsidR="00BD68C4">
        <w:t xml:space="preserve"> </w:t>
      </w:r>
      <w:r w:rsidRPr="007149B4">
        <w:t>их</w:t>
      </w:r>
      <w:r w:rsidR="00BD68C4">
        <w:t xml:space="preserve"> </w:t>
      </w:r>
      <w:r w:rsidRPr="007149B4">
        <w:t>разложения</w:t>
      </w:r>
      <w:r w:rsidR="00BD68C4">
        <w:t xml:space="preserve"> </w:t>
      </w:r>
      <w:r w:rsidRPr="007149B4">
        <w:t>по</w:t>
      </w:r>
      <w:r w:rsidR="00BD68C4">
        <w:t xml:space="preserve"> </w:t>
      </w:r>
      <w:r w:rsidRPr="007149B4">
        <w:t>базисным</w:t>
      </w:r>
      <w:r w:rsidR="00BD68C4">
        <w:t xml:space="preserve"> </w:t>
      </w:r>
      <w:r w:rsidRPr="007149B4">
        <w:t>функциям.</w:t>
      </w:r>
    </w:p>
    <w:p w14:paraId="6F2150AE" w14:textId="77777777" w:rsidR="00454917" w:rsidRDefault="00454917" w:rsidP="007F39BC">
      <w:pPr>
        <w:pStyle w:val="SEM0"/>
      </w:pPr>
    </w:p>
    <w:p w14:paraId="5BF347F1" w14:textId="25A8B1CA" w:rsidR="007F39BC" w:rsidRDefault="007F39BC" w:rsidP="007F39BC">
      <w:pPr>
        <w:pStyle w:val="SEM1"/>
        <w:ind w:left="360"/>
      </w:pPr>
      <w:bookmarkStart w:id="26" w:name="_Toc19851497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№6</w:t>
      </w:r>
      <w:bookmarkEnd w:id="26"/>
    </w:p>
    <w:p w14:paraId="1F1BD2F4" w14:textId="77777777" w:rsidR="007F39BC" w:rsidRDefault="007F39BC" w:rsidP="007F39BC">
      <w:pPr>
        <w:pStyle w:val="SEM2"/>
        <w:ind w:left="709"/>
        <w:jc w:val="left"/>
      </w:pPr>
      <w:bookmarkStart w:id="27" w:name="_Toc198514974"/>
      <w:r w:rsidRPr="00C001EC">
        <w:rPr>
          <w:sz w:val="32"/>
          <w:szCs w:val="32"/>
        </w:rPr>
        <w:t>Задание</w:t>
      </w:r>
      <w:bookmarkEnd w:id="27"/>
    </w:p>
    <w:p w14:paraId="09788B6C" w14:textId="2D19F0F8" w:rsidR="007F39BC" w:rsidRDefault="00454917" w:rsidP="007F39BC">
      <w:pPr>
        <w:pStyle w:val="SEM0"/>
      </w:pPr>
      <w:r w:rsidRPr="00454917">
        <w:t>Исследуется</w:t>
      </w:r>
      <w:r w:rsidR="00BD68C4">
        <w:t xml:space="preserve"> </w:t>
      </w:r>
      <w:r w:rsidRPr="00454917">
        <w:t>подобие</w:t>
      </w:r>
      <w:r w:rsidR="00BD68C4">
        <w:t xml:space="preserve"> </w:t>
      </w:r>
      <w:r w:rsidRPr="00454917">
        <w:t>зашумленных</w:t>
      </w:r>
      <w:r w:rsidR="00BD68C4">
        <w:t xml:space="preserve"> </w:t>
      </w:r>
      <w:r w:rsidRPr="00454917">
        <w:t>временных</w:t>
      </w:r>
      <w:r w:rsidR="00BD68C4">
        <w:t xml:space="preserve"> </w:t>
      </w:r>
      <w:r w:rsidRPr="00454917">
        <w:t>рядов</w:t>
      </w:r>
      <w:r w:rsidR="00BD68C4">
        <w:t xml:space="preserve"> </w:t>
      </w:r>
      <w:r w:rsidRPr="00454917">
        <w:t>с</w:t>
      </w:r>
      <w:r w:rsidR="00BD68C4">
        <w:t xml:space="preserve"> </w:t>
      </w:r>
      <w:r w:rsidRPr="00454917">
        <w:t>использованием</w:t>
      </w:r>
      <w:r w:rsidR="00BD68C4">
        <w:t xml:space="preserve"> </w:t>
      </w:r>
      <w:r w:rsidRPr="00454917">
        <w:t>вейвлет-преобразования.</w:t>
      </w:r>
      <w:r w:rsidR="00BD68C4">
        <w:t xml:space="preserve"> </w:t>
      </w:r>
      <w:r w:rsidRPr="00454917">
        <w:t>Заданы</w:t>
      </w:r>
      <w:r w:rsidR="00BD68C4">
        <w:t xml:space="preserve"> </w:t>
      </w:r>
      <w:r w:rsidRPr="00454917">
        <w:t>три</w:t>
      </w:r>
      <w:r w:rsidR="00BD68C4">
        <w:t xml:space="preserve"> </w:t>
      </w:r>
      <w:r w:rsidRPr="00454917">
        <w:t>временных</w:t>
      </w:r>
      <w:r w:rsidR="00BD68C4">
        <w:t xml:space="preserve"> </w:t>
      </w:r>
      <w:r w:rsidRPr="00454917">
        <w:t>ряда:</w:t>
      </w:r>
    </w:p>
    <w:p w14:paraId="52C3628B" w14:textId="06D15B38" w:rsidR="00454917" w:rsidRPr="00454917" w:rsidRDefault="00454917" w:rsidP="007F39BC">
      <w:pPr>
        <w:pStyle w:val="SEM0"/>
      </w:pPr>
      <w:r w:rsidRPr="00454917">
        <w:t>1)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(2π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C0B643B" w14:textId="0CCDBF16" w:rsidR="00454917" w:rsidRPr="00454917" w:rsidRDefault="00454917" w:rsidP="007F39BC">
      <w:pPr>
        <w:pStyle w:val="SEM0"/>
      </w:pPr>
      <w:r w:rsidRPr="00454917">
        <w:t>2)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</m:oMath>
    </w:p>
    <w:p w14:paraId="45000879" w14:textId="472DA68C" w:rsidR="00454917" w:rsidRPr="00BA0A11" w:rsidRDefault="00454917" w:rsidP="007F39BC">
      <w:pPr>
        <w:pStyle w:val="SEM0"/>
      </w:pPr>
      <w:r w:rsidRPr="00BA0A11">
        <w:t>3)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asin</m:t>
        </m:r>
        <m:r>
          <m:rPr>
            <m:sty m:val="p"/>
          </m:rPr>
          <w:rPr>
            <w:rFonts w:ascii="Cambria Math" w:hAnsi="Cambria Math"/>
          </w:rPr>
          <m:t>(π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</w:p>
    <w:p w14:paraId="3DD47EE2" w14:textId="1CAFE5E7" w:rsidR="00454917" w:rsidRDefault="00454917" w:rsidP="00454917">
      <w:pPr>
        <w:pStyle w:val="SEM0"/>
      </w:pPr>
      <w:r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D68C4">
        <w:rPr>
          <w:rFonts w:eastAsiaTheme="minorEastAsia"/>
        </w:rPr>
        <w:t xml:space="preserve"> </w:t>
      </w:r>
      <w:r>
        <w:t>–</w:t>
      </w:r>
      <w:r w:rsidR="00BD68C4">
        <w:t xml:space="preserve"> </w:t>
      </w:r>
      <w:r>
        <w:t>это</w:t>
      </w:r>
      <w:r w:rsidR="00BD68C4">
        <w:t xml:space="preserve"> </w:t>
      </w:r>
      <w:r>
        <w:t>случайные</w:t>
      </w:r>
      <w:r w:rsidR="00BD68C4">
        <w:t xml:space="preserve"> </w:t>
      </w:r>
      <w:r>
        <w:t>функции</w:t>
      </w:r>
      <w:r w:rsidR="00BD68C4">
        <w:t xml:space="preserve"> </w:t>
      </w:r>
      <w:r>
        <w:t>времени:</w:t>
      </w:r>
    </w:p>
    <w:p w14:paraId="1C14886F" w14:textId="1EDC210C" w:rsidR="00454917" w:rsidRDefault="006233BC" w:rsidP="00454917">
      <w:pPr>
        <w:pStyle w:val="SEM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4917">
        <w:t>(t)=RND(ξ)*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54917">
        <w:t>,</w:t>
      </w:r>
      <w:r w:rsidR="00BD68C4">
        <w:t xml:space="preserve"> </w:t>
      </w:r>
      <w:r w:rsidR="00454917">
        <w:t>где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8C4">
        <w:t xml:space="preserve"> </w:t>
      </w:r>
      <w:r w:rsidR="00454917">
        <w:t>ϵ</w:t>
      </w:r>
      <w:r w:rsidR="00BD68C4">
        <w:t xml:space="preserve"> </w:t>
      </w:r>
      <w:r w:rsidR="00454917">
        <w:t>[0,1;0,2]</w:t>
      </w:r>
    </w:p>
    <w:p w14:paraId="5AC2C61E" w14:textId="4315D00F" w:rsidR="00454917" w:rsidRDefault="006233BC" w:rsidP="00454917">
      <w:pPr>
        <w:pStyle w:val="SEM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4917">
        <w:t>(t)=RND(ξ)*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4917">
        <w:t>,</w:t>
      </w:r>
      <w:r w:rsidR="00BD68C4">
        <w:t xml:space="preserve"> </w:t>
      </w:r>
      <w:r w:rsidR="00454917">
        <w:t>где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8C4">
        <w:t xml:space="preserve"> </w:t>
      </w:r>
      <w:r w:rsidR="00454917">
        <w:t>ϵ</w:t>
      </w:r>
      <w:r w:rsidR="00BD68C4">
        <w:t xml:space="preserve"> </w:t>
      </w:r>
      <w:r w:rsidR="00454917">
        <w:t>[0,1;0,3]</w:t>
      </w:r>
    </w:p>
    <w:p w14:paraId="7D3744C9" w14:textId="55C80C99" w:rsidR="00454917" w:rsidRDefault="006233BC" w:rsidP="00454917">
      <w:pPr>
        <w:pStyle w:val="SEM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54917">
        <w:t>(t)=RND(ξ)*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54917">
        <w:t>,</w:t>
      </w:r>
      <w:r w:rsidR="00BD68C4">
        <w:t xml:space="preserve"> </w:t>
      </w:r>
      <w:r w:rsidR="00454917">
        <w:t>где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8C4">
        <w:t xml:space="preserve"> </w:t>
      </w:r>
      <w:r w:rsidR="00454917">
        <w:t>ϵ</w:t>
      </w:r>
      <w:r w:rsidR="00BD68C4">
        <w:t xml:space="preserve"> </w:t>
      </w:r>
      <w:r w:rsidR="00454917">
        <w:t>[0,1;0,5]</w:t>
      </w:r>
    </w:p>
    <w:p w14:paraId="4ACE766A" w14:textId="5050ACA5" w:rsidR="00454917" w:rsidRDefault="00BA0A11" w:rsidP="00454917">
      <w:pPr>
        <w:pStyle w:val="SEM0"/>
      </w:pPr>
      <w:r>
        <w:t>Необходимо</w:t>
      </w:r>
      <w:r w:rsidR="00BD68C4">
        <w:t xml:space="preserve"> </w:t>
      </w:r>
      <w:r w:rsidR="00454917">
        <w:t>сравнить,</w:t>
      </w:r>
      <w:r w:rsidR="00BD68C4">
        <w:t xml:space="preserve"> </w:t>
      </w:r>
      <w:r w:rsidR="00454917">
        <w:t>есть</w:t>
      </w:r>
      <w:r w:rsidR="00BD68C4">
        <w:t xml:space="preserve"> </w:t>
      </w:r>
      <w:r w:rsidR="00454917">
        <w:t>ли</w:t>
      </w:r>
      <w:r w:rsidR="00BD68C4">
        <w:t xml:space="preserve"> </w:t>
      </w:r>
      <w:r w:rsidR="00454917">
        <w:t>у</w:t>
      </w:r>
      <w:r w:rsidR="00BD68C4">
        <w:t xml:space="preserve"> </w:t>
      </w:r>
      <w:r w:rsidR="00454917">
        <w:t>рядов</w:t>
      </w:r>
      <w:r w:rsidR="00BD68C4">
        <w:t xml:space="preserve"> </w:t>
      </w:r>
      <w:r w:rsidR="00454917">
        <w:t>закономерность.</w:t>
      </w:r>
    </w:p>
    <w:p w14:paraId="4D0D6CF9" w14:textId="77777777" w:rsidR="00BA0A11" w:rsidRDefault="00BA0A11" w:rsidP="00454917">
      <w:pPr>
        <w:pStyle w:val="SEM0"/>
      </w:pPr>
    </w:p>
    <w:p w14:paraId="70896B39" w14:textId="77777777" w:rsidR="007F39BC" w:rsidRDefault="007F39BC" w:rsidP="007F39BC">
      <w:pPr>
        <w:pStyle w:val="SEM2"/>
        <w:ind w:left="709"/>
        <w:jc w:val="left"/>
      </w:pPr>
      <w:bookmarkStart w:id="28" w:name="_Toc198514975"/>
      <w:r w:rsidRPr="00C001EC">
        <w:rPr>
          <w:sz w:val="32"/>
          <w:szCs w:val="32"/>
        </w:rPr>
        <w:t>Теория</w:t>
      </w:r>
      <w:bookmarkEnd w:id="28"/>
    </w:p>
    <w:p w14:paraId="62E3645D" w14:textId="1AED3280" w:rsidR="007F39BC" w:rsidRDefault="00BA0A11" w:rsidP="007F39BC">
      <w:pPr>
        <w:pStyle w:val="SEM0"/>
      </w:pPr>
      <w:r w:rsidRPr="00BA0A11">
        <w:t>Временные</w:t>
      </w:r>
      <w:r w:rsidR="00BD68C4">
        <w:t xml:space="preserve"> </w:t>
      </w:r>
      <w:r w:rsidRPr="00BA0A11">
        <w:t>ряды</w:t>
      </w:r>
      <w:r w:rsidR="00BD68C4">
        <w:t xml:space="preserve"> </w:t>
      </w:r>
      <w:r w:rsidRPr="00BA0A11">
        <w:t>часто</w:t>
      </w:r>
      <w:r w:rsidR="00BD68C4">
        <w:t xml:space="preserve"> </w:t>
      </w:r>
      <w:r w:rsidRPr="00BA0A11">
        <w:t>содержат</w:t>
      </w:r>
      <w:r w:rsidR="00BD68C4">
        <w:t xml:space="preserve"> </w:t>
      </w:r>
      <w:r w:rsidRPr="00BA0A11">
        <w:t>шум</w:t>
      </w:r>
      <w:r w:rsidR="00BD68C4">
        <w:t xml:space="preserve"> </w:t>
      </w:r>
      <w:r w:rsidRPr="00BA0A11">
        <w:t>—</w:t>
      </w:r>
      <w:r w:rsidR="00BD68C4">
        <w:t xml:space="preserve"> </w:t>
      </w:r>
      <w:r w:rsidRPr="00BA0A11">
        <w:t>случайные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систематические</w:t>
      </w:r>
      <w:r w:rsidR="00BD68C4">
        <w:t xml:space="preserve"> </w:t>
      </w:r>
      <w:r w:rsidRPr="00BA0A11">
        <w:t>искажения,</w:t>
      </w:r>
      <w:r w:rsidR="00BD68C4">
        <w:t xml:space="preserve"> </w:t>
      </w:r>
      <w:r w:rsidRPr="00BA0A11">
        <w:t>мешающие</w:t>
      </w:r>
      <w:r w:rsidR="00BD68C4">
        <w:t xml:space="preserve"> </w:t>
      </w:r>
      <w:r w:rsidRPr="00BA0A11">
        <w:t>анализу</w:t>
      </w:r>
      <w:r w:rsidR="00BD68C4">
        <w:t xml:space="preserve"> </w:t>
      </w:r>
      <w:r w:rsidRPr="00BA0A11">
        <w:t>полезного</w:t>
      </w:r>
      <w:r w:rsidR="00BD68C4">
        <w:t xml:space="preserve"> </w:t>
      </w:r>
      <w:r w:rsidRPr="00BA0A11">
        <w:t>сигнала.</w:t>
      </w:r>
      <w:r w:rsidR="00BD68C4">
        <w:t xml:space="preserve"> </w:t>
      </w:r>
      <w:r w:rsidRPr="00BA0A11">
        <w:t>Шум</w:t>
      </w:r>
      <w:r w:rsidR="00BD68C4">
        <w:t xml:space="preserve"> </w:t>
      </w:r>
      <w:r w:rsidRPr="00BA0A11">
        <w:t>может</w:t>
      </w:r>
      <w:r w:rsidR="00BD68C4">
        <w:t xml:space="preserve"> </w:t>
      </w:r>
      <w:r w:rsidRPr="00BA0A11">
        <w:t>возникать</w:t>
      </w:r>
      <w:r w:rsidR="00BD68C4">
        <w:t xml:space="preserve"> </w:t>
      </w:r>
      <w:r w:rsidRPr="00BA0A11">
        <w:t>из-за</w:t>
      </w:r>
      <w:r w:rsidR="00BD68C4">
        <w:t xml:space="preserve"> </w:t>
      </w:r>
      <w:r w:rsidRPr="00BA0A11">
        <w:t>ошибок</w:t>
      </w:r>
      <w:r w:rsidR="00BD68C4">
        <w:t xml:space="preserve"> </w:t>
      </w:r>
      <w:r w:rsidRPr="00BA0A11">
        <w:t>измерений,</w:t>
      </w:r>
      <w:r w:rsidR="00BD68C4">
        <w:t xml:space="preserve"> </w:t>
      </w:r>
      <w:r w:rsidRPr="00BA0A11">
        <w:t>внешних</w:t>
      </w:r>
      <w:r w:rsidR="00BD68C4">
        <w:t xml:space="preserve"> </w:t>
      </w:r>
      <w:r w:rsidRPr="00BA0A11">
        <w:t>помех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несовершенства</w:t>
      </w:r>
      <w:r w:rsidR="00BD68C4">
        <w:t xml:space="preserve"> </w:t>
      </w:r>
      <w:r w:rsidRPr="00BA0A11">
        <w:t>оборудования.</w:t>
      </w:r>
      <w:r w:rsidR="00BD68C4">
        <w:t xml:space="preserve"> </w:t>
      </w:r>
      <w:r w:rsidRPr="00BA0A11">
        <w:t>Шум</w:t>
      </w:r>
      <w:r w:rsidR="00BD68C4">
        <w:t xml:space="preserve"> </w:t>
      </w:r>
      <w:r w:rsidRPr="00BA0A11">
        <w:t>в</w:t>
      </w:r>
      <w:r w:rsidR="00BD68C4">
        <w:t xml:space="preserve"> </w:t>
      </w:r>
      <w:r w:rsidRPr="00BA0A11">
        <w:t>данных</w:t>
      </w:r>
      <w:r w:rsidR="00BD68C4">
        <w:t xml:space="preserve"> </w:t>
      </w:r>
      <w:r w:rsidRPr="00BA0A11">
        <w:t>может</w:t>
      </w:r>
      <w:r w:rsidR="00BD68C4">
        <w:t xml:space="preserve"> </w:t>
      </w:r>
      <w:r w:rsidRPr="00BA0A11">
        <w:t>носить</w:t>
      </w:r>
      <w:r w:rsidR="00BD68C4">
        <w:t xml:space="preserve"> </w:t>
      </w:r>
      <w:r w:rsidRPr="00BA0A11">
        <w:t>различный</w:t>
      </w:r>
      <w:r w:rsidR="00BD68C4">
        <w:t xml:space="preserve"> </w:t>
      </w:r>
      <w:r w:rsidRPr="00BA0A11">
        <w:t>характер:</w:t>
      </w:r>
      <w:r w:rsidR="00BD68C4">
        <w:t xml:space="preserve"> </w:t>
      </w:r>
      <w:r w:rsidRPr="00BA0A11">
        <w:t>высокочастотные</w:t>
      </w:r>
      <w:r w:rsidR="00BD68C4">
        <w:t xml:space="preserve"> </w:t>
      </w:r>
      <w:r w:rsidRPr="00BA0A11">
        <w:t>случайные</w:t>
      </w:r>
      <w:r w:rsidR="00BD68C4">
        <w:t xml:space="preserve"> </w:t>
      </w:r>
      <w:r w:rsidRPr="00BA0A11">
        <w:t>колебания,</w:t>
      </w:r>
      <w:r w:rsidR="00BD68C4">
        <w:t xml:space="preserve"> </w:t>
      </w:r>
      <w:r w:rsidRPr="00BA0A11">
        <w:t>низкочастотные</w:t>
      </w:r>
      <w:r w:rsidR="00BD68C4">
        <w:t xml:space="preserve"> </w:t>
      </w:r>
      <w:r w:rsidRPr="00BA0A11">
        <w:t>дрейфы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единичные</w:t>
      </w:r>
      <w:r w:rsidR="00BD68C4">
        <w:t xml:space="preserve"> </w:t>
      </w:r>
      <w:r w:rsidRPr="00BA0A11">
        <w:t>импульсные</w:t>
      </w:r>
      <w:r w:rsidR="00BD68C4">
        <w:t xml:space="preserve"> </w:t>
      </w:r>
      <w:r w:rsidRPr="00BA0A11">
        <w:t>выбросы.</w:t>
      </w:r>
      <w:r w:rsidR="00BD68C4">
        <w:t xml:space="preserve"> </w:t>
      </w:r>
      <w:r w:rsidRPr="00BA0A11">
        <w:t>Источниками</w:t>
      </w:r>
      <w:r w:rsidR="00BD68C4">
        <w:t xml:space="preserve"> </w:t>
      </w:r>
      <w:r w:rsidRPr="00BA0A11">
        <w:t>таких</w:t>
      </w:r>
      <w:r w:rsidR="00BD68C4">
        <w:t xml:space="preserve"> </w:t>
      </w:r>
      <w:r w:rsidRPr="00BA0A11">
        <w:t>помех</w:t>
      </w:r>
      <w:r w:rsidR="00BD68C4">
        <w:t xml:space="preserve"> </w:t>
      </w:r>
      <w:r w:rsidRPr="00BA0A11">
        <w:t>часто</w:t>
      </w:r>
      <w:r w:rsidR="00BD68C4">
        <w:t xml:space="preserve"> </w:t>
      </w:r>
      <w:r w:rsidRPr="00BA0A11">
        <w:t>становятся</w:t>
      </w:r>
      <w:r w:rsidR="00BD68C4">
        <w:t xml:space="preserve"> </w:t>
      </w:r>
      <w:r w:rsidRPr="00BA0A11">
        <w:t>измерительные</w:t>
      </w:r>
      <w:r w:rsidR="00BD68C4">
        <w:t xml:space="preserve"> </w:t>
      </w:r>
      <w:r w:rsidRPr="00BA0A11">
        <w:t>приборы,</w:t>
      </w:r>
      <w:r w:rsidR="00BD68C4">
        <w:t xml:space="preserve"> </w:t>
      </w:r>
      <w:r w:rsidRPr="00BA0A11">
        <w:t>внешние</w:t>
      </w:r>
      <w:r w:rsidR="00BD68C4">
        <w:t xml:space="preserve"> </w:t>
      </w:r>
      <w:r w:rsidRPr="00BA0A11">
        <w:t>воздействия</w:t>
      </w:r>
      <w:r w:rsidR="00BD68C4">
        <w:t xml:space="preserve"> </w:t>
      </w:r>
      <w:r w:rsidRPr="00BA0A11">
        <w:t>или</w:t>
      </w:r>
      <w:r w:rsidR="00BD68C4">
        <w:t xml:space="preserve"> </w:t>
      </w:r>
      <w:r w:rsidRPr="00BA0A11">
        <w:t>особенности</w:t>
      </w:r>
      <w:r w:rsidR="00BD68C4">
        <w:t xml:space="preserve"> </w:t>
      </w:r>
      <w:r w:rsidRPr="00BA0A11">
        <w:t>самого</w:t>
      </w:r>
      <w:r w:rsidR="00BD68C4">
        <w:t xml:space="preserve"> </w:t>
      </w:r>
      <w:r w:rsidRPr="00BA0A11">
        <w:t>изучаемого</w:t>
      </w:r>
      <w:r w:rsidR="00BD68C4">
        <w:t xml:space="preserve"> </w:t>
      </w:r>
      <w:r w:rsidRPr="00BA0A11">
        <w:t>процесса.</w:t>
      </w:r>
      <w:r w:rsidR="00BD68C4">
        <w:t xml:space="preserve"> </w:t>
      </w:r>
      <w:r w:rsidRPr="00BA0A11">
        <w:t>Для</w:t>
      </w:r>
      <w:r w:rsidR="00BD68C4">
        <w:t xml:space="preserve"> </w:t>
      </w:r>
      <w:r w:rsidRPr="00BA0A11">
        <w:t>очистки</w:t>
      </w:r>
      <w:r w:rsidR="00BD68C4">
        <w:t xml:space="preserve"> </w:t>
      </w:r>
      <w:r w:rsidRPr="00BA0A11">
        <w:t>данных</w:t>
      </w:r>
      <w:r w:rsidR="00BD68C4">
        <w:t xml:space="preserve"> </w:t>
      </w:r>
      <w:r w:rsidRPr="00BA0A11">
        <w:t>применяют</w:t>
      </w:r>
      <w:r w:rsidR="00BD68C4">
        <w:t xml:space="preserve"> </w:t>
      </w:r>
      <w:r w:rsidRPr="00BA0A11">
        <w:t>различные</w:t>
      </w:r>
      <w:r w:rsidR="00BD68C4">
        <w:t xml:space="preserve"> </w:t>
      </w:r>
      <w:r w:rsidRPr="00BA0A11">
        <w:t>подходы,</w:t>
      </w:r>
      <w:r w:rsidR="00BD68C4">
        <w:t xml:space="preserve"> </w:t>
      </w:r>
      <w:r w:rsidRPr="00BA0A11">
        <w:t>включая</w:t>
      </w:r>
      <w:r w:rsidR="00BD68C4">
        <w:t xml:space="preserve"> </w:t>
      </w:r>
      <w:r w:rsidRPr="00BA0A11">
        <w:t>статистические</w:t>
      </w:r>
      <w:r w:rsidR="00BD68C4">
        <w:t xml:space="preserve"> </w:t>
      </w:r>
      <w:r w:rsidRPr="00BA0A11">
        <w:t>методы</w:t>
      </w:r>
      <w:r w:rsidR="00BD68C4">
        <w:t xml:space="preserve"> </w:t>
      </w:r>
      <w:r w:rsidRPr="00BA0A11">
        <w:t>сглаживания,</w:t>
      </w:r>
      <w:r w:rsidR="00BD68C4">
        <w:t xml:space="preserve"> </w:t>
      </w:r>
      <w:r w:rsidRPr="00BA0A11">
        <w:t>частотную</w:t>
      </w:r>
      <w:r w:rsidR="00BD68C4">
        <w:t xml:space="preserve"> </w:t>
      </w:r>
      <w:r w:rsidRPr="00BA0A11">
        <w:t>фильтрацию</w:t>
      </w:r>
      <w:r w:rsidR="00BD68C4">
        <w:t xml:space="preserve"> </w:t>
      </w:r>
      <w:r w:rsidRPr="00BA0A11">
        <w:t>и</w:t>
      </w:r>
      <w:r w:rsidR="00BD68C4">
        <w:t xml:space="preserve"> </w:t>
      </w:r>
      <w:r w:rsidRPr="00BA0A11">
        <w:t>современные</w:t>
      </w:r>
      <w:r w:rsidR="00BD68C4">
        <w:t xml:space="preserve"> </w:t>
      </w:r>
      <w:r w:rsidRPr="00BA0A11">
        <w:t>алгоритмы</w:t>
      </w:r>
      <w:r w:rsidR="00BD68C4">
        <w:t xml:space="preserve"> </w:t>
      </w:r>
      <w:r w:rsidRPr="00BA0A11">
        <w:t>машинного</w:t>
      </w:r>
      <w:r w:rsidR="00BD68C4">
        <w:t xml:space="preserve"> </w:t>
      </w:r>
      <w:r w:rsidRPr="00BA0A11">
        <w:t>обучения.</w:t>
      </w:r>
      <w:r w:rsidR="00BD68C4">
        <w:t xml:space="preserve"> </w:t>
      </w:r>
      <w:r w:rsidRPr="00BA0A11">
        <w:t>Особенно</w:t>
      </w:r>
      <w:r w:rsidR="00BD68C4">
        <w:t xml:space="preserve"> </w:t>
      </w:r>
      <w:r w:rsidRPr="00BA0A11">
        <w:t>эффективными</w:t>
      </w:r>
      <w:r w:rsidR="00BD68C4">
        <w:t xml:space="preserve"> </w:t>
      </w:r>
      <w:r w:rsidRPr="00BA0A11">
        <w:t>оказываются</w:t>
      </w:r>
      <w:r w:rsidR="00BD68C4">
        <w:t xml:space="preserve"> </w:t>
      </w:r>
      <w:r w:rsidRPr="00BA0A11">
        <w:t>вейвлет-методы,</w:t>
      </w:r>
      <w:r w:rsidR="00BD68C4">
        <w:t xml:space="preserve"> </w:t>
      </w:r>
      <w:r w:rsidRPr="00BA0A11">
        <w:t>позволяющие</w:t>
      </w:r>
      <w:r w:rsidR="00BD68C4">
        <w:t xml:space="preserve"> </w:t>
      </w:r>
      <w:r w:rsidRPr="00BA0A11">
        <w:t>разделить</w:t>
      </w:r>
      <w:r w:rsidR="00BD68C4">
        <w:t xml:space="preserve"> </w:t>
      </w:r>
      <w:r w:rsidRPr="00BA0A11">
        <w:t>сигнал</w:t>
      </w:r>
      <w:r w:rsidR="00BD68C4">
        <w:t xml:space="preserve"> </w:t>
      </w:r>
      <w:r w:rsidRPr="00BA0A11">
        <w:lastRenderedPageBreak/>
        <w:t>на</w:t>
      </w:r>
      <w:r w:rsidR="00BD68C4">
        <w:t xml:space="preserve"> </w:t>
      </w:r>
      <w:r w:rsidRPr="00BA0A11">
        <w:t>составляющие</w:t>
      </w:r>
      <w:r w:rsidR="00BD68C4">
        <w:t xml:space="preserve"> </w:t>
      </w:r>
      <w:r w:rsidRPr="00BA0A11">
        <w:t>и</w:t>
      </w:r>
      <w:r w:rsidR="00BD68C4">
        <w:t xml:space="preserve"> </w:t>
      </w:r>
      <w:r w:rsidRPr="00BA0A11">
        <w:t>точечно</w:t>
      </w:r>
      <w:r w:rsidR="00BD68C4">
        <w:t xml:space="preserve"> </w:t>
      </w:r>
      <w:r w:rsidRPr="00BA0A11">
        <w:t>устранить</w:t>
      </w:r>
      <w:r w:rsidR="00BD68C4">
        <w:t xml:space="preserve"> </w:t>
      </w:r>
      <w:r w:rsidRPr="00BA0A11">
        <w:t>шумовые</w:t>
      </w:r>
      <w:r w:rsidR="00BD68C4">
        <w:t xml:space="preserve"> </w:t>
      </w:r>
      <w:r w:rsidRPr="00BA0A11">
        <w:t>компоненты</w:t>
      </w:r>
      <w:r w:rsidR="00BD68C4">
        <w:t xml:space="preserve"> </w:t>
      </w:r>
      <w:r w:rsidRPr="00BA0A11">
        <w:t>без</w:t>
      </w:r>
      <w:r w:rsidR="00BD68C4">
        <w:t xml:space="preserve"> </w:t>
      </w:r>
      <w:r w:rsidRPr="00BA0A11">
        <w:t>существенного</w:t>
      </w:r>
      <w:r w:rsidR="00BD68C4">
        <w:t xml:space="preserve"> </w:t>
      </w:r>
      <w:r w:rsidRPr="00BA0A11">
        <w:t>искажения</w:t>
      </w:r>
      <w:r w:rsidR="00BD68C4">
        <w:t xml:space="preserve"> </w:t>
      </w:r>
      <w:r w:rsidRPr="00BA0A11">
        <w:t>полезной</w:t>
      </w:r>
      <w:r w:rsidR="00BD68C4">
        <w:t xml:space="preserve"> </w:t>
      </w:r>
      <w:r w:rsidRPr="00BA0A11">
        <w:t>информации.</w:t>
      </w:r>
      <w:r w:rsidR="00BD68C4">
        <w:t xml:space="preserve"> </w:t>
      </w:r>
    </w:p>
    <w:p w14:paraId="71666F6E" w14:textId="77777777" w:rsidR="00BA0A11" w:rsidRDefault="00BA0A11" w:rsidP="007F39BC">
      <w:pPr>
        <w:pStyle w:val="SEM0"/>
      </w:pPr>
    </w:p>
    <w:p w14:paraId="488E2AF6" w14:textId="77777777" w:rsidR="007F39BC" w:rsidRDefault="007F39BC" w:rsidP="007F39BC">
      <w:pPr>
        <w:pStyle w:val="SEM2"/>
        <w:ind w:left="709"/>
        <w:jc w:val="left"/>
      </w:pPr>
      <w:bookmarkStart w:id="29" w:name="_Toc198514976"/>
      <w:r w:rsidRPr="00C001EC">
        <w:rPr>
          <w:sz w:val="32"/>
          <w:szCs w:val="32"/>
        </w:rPr>
        <w:t>Решение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32E0583F" w14:textId="77777777" w:rsidTr="00A37EDD">
        <w:tc>
          <w:tcPr>
            <w:tcW w:w="9345" w:type="dxa"/>
          </w:tcPr>
          <w:p w14:paraId="081DFF47" w14:textId="77777777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A0A11">
              <w:rPr>
                <w:rFonts w:ascii="Consolas" w:hAnsi="Consolas"/>
                <w:sz w:val="20"/>
                <w:szCs w:val="20"/>
              </w:rPr>
              <w:t>cos</w:t>
            </w:r>
            <w:proofErr w:type="spellEnd"/>
          </w:p>
          <w:p w14:paraId="01D6FFBE" w14:textId="2EA0EB2C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A0A11">
              <w:rPr>
                <w:rFonts w:ascii="Consolas" w:hAnsi="Consolas"/>
                <w:sz w:val="20"/>
                <w:szCs w:val="20"/>
              </w:rPr>
              <w:t>[0.9381313680105847,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0.0002958302625621148,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0.0004577572638232025]</w:t>
            </w:r>
          </w:p>
          <w:p w14:paraId="301DD14C" w14:textId="77777777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A0A11">
              <w:rPr>
                <w:rFonts w:ascii="Consolas" w:hAnsi="Consolas"/>
                <w:sz w:val="20"/>
                <w:szCs w:val="20"/>
              </w:rPr>
              <w:t>MS1</w:t>
            </w:r>
          </w:p>
          <w:p w14:paraId="10095397" w14:textId="3DE10DAF" w:rsidR="003D7276" w:rsidRDefault="00BA0A11" w:rsidP="00BA0A1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BA0A11">
              <w:rPr>
                <w:rFonts w:ascii="Consolas" w:hAnsi="Consolas"/>
                <w:sz w:val="20"/>
                <w:szCs w:val="20"/>
              </w:rPr>
              <w:t>[0.06186863198941528,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0.9997041697374379,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A0A11">
              <w:rPr>
                <w:rFonts w:ascii="Consolas" w:hAnsi="Consolas"/>
                <w:sz w:val="20"/>
                <w:szCs w:val="20"/>
              </w:rPr>
              <w:t>0.9995422427361768]</w:t>
            </w:r>
          </w:p>
          <w:p w14:paraId="6022D208" w14:textId="3524C7E7" w:rsidR="00BA0A11" w:rsidRPr="00BA0A11" w:rsidRDefault="00BA0A11" w:rsidP="00BA0A11">
            <w:pPr>
              <w:pStyle w:val="SEM0"/>
              <w:spacing w:line="240" w:lineRule="auto"/>
              <w:ind w:firstLine="0"/>
              <w:rPr>
                <w:lang w:val="en-US"/>
              </w:rPr>
            </w:pPr>
            <w:r w:rsidRPr="00BA0A11">
              <w:rPr>
                <w:noProof/>
                <w:lang w:val="en-US"/>
              </w:rPr>
              <w:drawing>
                <wp:inline distT="0" distB="0" distL="0" distR="0" wp14:anchorId="17862769" wp14:editId="3AA95A72">
                  <wp:extent cx="2738274" cy="1955911"/>
                  <wp:effectExtent l="0" t="0" r="508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396" cy="196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68C4">
              <w:rPr>
                <w:noProof/>
              </w:rPr>
              <w:t xml:space="preserve"> </w:t>
            </w:r>
            <w:r w:rsidRPr="00BA0A11">
              <w:rPr>
                <w:noProof/>
                <w:lang w:val="en-US"/>
              </w:rPr>
              <w:drawing>
                <wp:inline distT="0" distB="0" distL="0" distR="0" wp14:anchorId="0B6AE094" wp14:editId="46EF2877">
                  <wp:extent cx="2759102" cy="2013215"/>
                  <wp:effectExtent l="0" t="0" r="3175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135" cy="202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2FDC8" w14:textId="77777777" w:rsidR="007F39BC" w:rsidRDefault="007F39BC" w:rsidP="007F39BC">
      <w:pPr>
        <w:pStyle w:val="SEM0"/>
      </w:pPr>
    </w:p>
    <w:p w14:paraId="209E900A" w14:textId="77777777" w:rsidR="007F39BC" w:rsidRDefault="007F39BC" w:rsidP="007F39BC">
      <w:pPr>
        <w:pStyle w:val="SEM2"/>
        <w:ind w:left="709"/>
        <w:jc w:val="left"/>
      </w:pPr>
      <w:bookmarkStart w:id="30" w:name="_Toc198514977"/>
      <w:r w:rsidRPr="00C001EC">
        <w:rPr>
          <w:sz w:val="32"/>
          <w:szCs w:val="32"/>
        </w:rPr>
        <w:t>Вывод</w:t>
      </w:r>
      <w:bookmarkEnd w:id="30"/>
    </w:p>
    <w:p w14:paraId="107E64F2" w14:textId="567047B9" w:rsidR="007F39BC" w:rsidRPr="00DA7B84" w:rsidRDefault="00BA0A11" w:rsidP="007F39BC">
      <w:pPr>
        <w:pStyle w:val="SEM0"/>
      </w:pPr>
      <w:r>
        <w:t>В</w:t>
      </w:r>
      <w:r w:rsidR="00BD68C4">
        <w:t xml:space="preserve"> </w:t>
      </w:r>
      <w:r>
        <w:t>ходе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модернизирована</w:t>
      </w:r>
      <w:r w:rsidR="00BD68C4">
        <w:t xml:space="preserve"> </w:t>
      </w:r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№6</w:t>
      </w:r>
      <w:r w:rsidR="00BD68C4">
        <w:t xml:space="preserve"> </w:t>
      </w:r>
      <w:r>
        <w:t>добавлением</w:t>
      </w:r>
      <w:r w:rsidR="00BD68C4">
        <w:t xml:space="preserve"> </w:t>
      </w:r>
      <w:r>
        <w:t>шума.</w:t>
      </w:r>
      <w:r w:rsidR="00BD68C4">
        <w:t xml:space="preserve"> </w:t>
      </w:r>
      <w:r>
        <w:t>Из-за</w:t>
      </w:r>
      <w:r w:rsidR="00BD68C4">
        <w:t xml:space="preserve"> </w:t>
      </w:r>
      <w:r>
        <w:t>шума</w:t>
      </w:r>
      <w:r w:rsidR="00BD68C4">
        <w:t xml:space="preserve"> </w:t>
      </w:r>
      <w:r>
        <w:t>видно,</w:t>
      </w:r>
      <w:r w:rsidR="00BD68C4">
        <w:t xml:space="preserve"> </w:t>
      </w:r>
      <w:r>
        <w:t>что</w:t>
      </w:r>
      <w:r w:rsidR="00BD68C4">
        <w:t xml:space="preserve"> </w:t>
      </w:r>
      <w:r>
        <w:t>график</w:t>
      </w:r>
      <w:r w:rsidR="00BD68C4">
        <w:t xml:space="preserve"> </w:t>
      </w:r>
      <w:r>
        <w:t>стал</w:t>
      </w:r>
      <w:r w:rsidR="00BD68C4">
        <w:t xml:space="preserve"> </w:t>
      </w:r>
      <w:r>
        <w:t>более</w:t>
      </w:r>
      <w:r w:rsidR="00BD68C4">
        <w:t xml:space="preserve"> </w:t>
      </w:r>
      <w:r>
        <w:t>массивным,</w:t>
      </w:r>
      <w:r w:rsidR="00BD68C4">
        <w:t xml:space="preserve"> </w:t>
      </w:r>
      <w:r>
        <w:t>а</w:t>
      </w:r>
      <w:r w:rsidR="00BD68C4">
        <w:t xml:space="preserve"> </w:t>
      </w:r>
      <w:r>
        <w:t>значение</w:t>
      </w:r>
      <w:r w:rsidR="00BD68C4">
        <w:t xml:space="preserve"> </w:t>
      </w:r>
      <w:r w:rsidR="00635044">
        <w:t>углов</w:t>
      </w:r>
      <w:r w:rsidR="00BD68C4">
        <w:t xml:space="preserve"> </w:t>
      </w:r>
      <w:r w:rsidR="00635044">
        <w:t>стали</w:t>
      </w:r>
      <w:r w:rsidR="00BD68C4">
        <w:t xml:space="preserve"> </w:t>
      </w:r>
      <w:r w:rsidR="00635044">
        <w:t>удаляться</w:t>
      </w:r>
      <w:r w:rsidR="00BD68C4">
        <w:t xml:space="preserve"> </w:t>
      </w:r>
      <w:r w:rsidR="00635044">
        <w:t>от</w:t>
      </w:r>
      <w:r w:rsidR="00BD68C4">
        <w:t xml:space="preserve"> </w:t>
      </w:r>
      <w:r w:rsidR="00635044">
        <w:t>крайних</w:t>
      </w:r>
      <w:r w:rsidR="00BD68C4">
        <w:t xml:space="preserve"> </w:t>
      </w:r>
      <w:r w:rsidR="00635044">
        <w:t>значений</w:t>
      </w:r>
      <w:r w:rsidR="00BD68C4">
        <w:t xml:space="preserve"> </w:t>
      </w:r>
      <w:r w:rsidR="00635044">
        <w:t>(как</w:t>
      </w:r>
      <w:r w:rsidR="00BD68C4">
        <w:t xml:space="preserve"> </w:t>
      </w:r>
      <w:r w:rsidR="00635044">
        <w:t>и</w:t>
      </w:r>
      <w:r w:rsidR="00BD68C4">
        <w:t xml:space="preserve"> </w:t>
      </w:r>
      <w:r w:rsidR="00635044">
        <w:t>от</w:t>
      </w:r>
      <w:r w:rsidR="00BD68C4">
        <w:t xml:space="preserve"> </w:t>
      </w:r>
      <w:r w:rsidR="00635044">
        <w:t>похожих</w:t>
      </w:r>
      <w:r w:rsidR="00BD68C4">
        <w:t xml:space="preserve"> </w:t>
      </w:r>
      <w:r w:rsidR="00635044">
        <w:t>углов,</w:t>
      </w:r>
      <w:r w:rsidR="00BD68C4">
        <w:t xml:space="preserve"> </w:t>
      </w:r>
      <w:r w:rsidR="00635044">
        <w:t>так</w:t>
      </w:r>
      <w:r w:rsidR="00BD68C4">
        <w:t xml:space="preserve"> </w:t>
      </w:r>
      <w:r w:rsidR="00635044">
        <w:t>и</w:t>
      </w:r>
      <w:r w:rsidR="00BD68C4">
        <w:t xml:space="preserve"> </w:t>
      </w:r>
      <w:r w:rsidR="00635044">
        <w:t>от</w:t>
      </w:r>
      <w:r w:rsidR="00BD68C4">
        <w:t xml:space="preserve"> </w:t>
      </w:r>
      <w:r w:rsidR="00635044">
        <w:t>ортогональных).</w:t>
      </w:r>
    </w:p>
    <w:p w14:paraId="4610DBC1" w14:textId="77777777" w:rsidR="00890F2A" w:rsidRDefault="00890F2A" w:rsidP="007F39BC">
      <w:pPr>
        <w:pStyle w:val="SEM0"/>
      </w:pPr>
    </w:p>
    <w:p w14:paraId="151F3A2E" w14:textId="7B3D2A88" w:rsidR="00890F2A" w:rsidRDefault="00890F2A" w:rsidP="00890F2A">
      <w:pPr>
        <w:pStyle w:val="SEM1"/>
        <w:ind w:left="360"/>
      </w:pPr>
      <w:bookmarkStart w:id="31" w:name="_Toc19851497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№7</w:t>
      </w:r>
      <w:bookmarkEnd w:id="31"/>
    </w:p>
    <w:p w14:paraId="6A07C11D" w14:textId="77777777" w:rsidR="00890F2A" w:rsidRDefault="00890F2A" w:rsidP="00890F2A">
      <w:pPr>
        <w:pStyle w:val="SEM2"/>
        <w:ind w:left="709"/>
        <w:jc w:val="left"/>
      </w:pPr>
      <w:bookmarkStart w:id="32" w:name="_Toc198514979"/>
      <w:r w:rsidRPr="00C001EC">
        <w:rPr>
          <w:sz w:val="32"/>
          <w:szCs w:val="32"/>
        </w:rPr>
        <w:t>Задание</w:t>
      </w:r>
      <w:bookmarkEnd w:id="32"/>
    </w:p>
    <w:p w14:paraId="46885D89" w14:textId="5B805745" w:rsidR="00890F2A" w:rsidRDefault="00C927DA" w:rsidP="00890F2A">
      <w:pPr>
        <w:pStyle w:val="SEM0"/>
      </w:pPr>
      <w:r w:rsidRPr="00C927DA">
        <w:t>Аппроксимируется</w:t>
      </w:r>
      <w:r w:rsidR="00BD68C4">
        <w:t xml:space="preserve"> </w:t>
      </w:r>
      <w:r w:rsidRPr="00C927DA">
        <w:t>функция</w:t>
      </w:r>
      <w:r w:rsidR="00BD68C4">
        <w:t xml:space="preserve"> </w:t>
      </w:r>
      <w:r w:rsidRPr="00C927DA">
        <w:t>с</w:t>
      </w:r>
      <w:r w:rsidR="00BD68C4">
        <w:t xml:space="preserve"> </w:t>
      </w:r>
      <w:r w:rsidRPr="00C927DA">
        <w:t>помощью</w:t>
      </w:r>
      <w:r w:rsidR="00BD68C4">
        <w:t xml:space="preserve"> </w:t>
      </w:r>
      <w:r w:rsidRPr="00C927DA">
        <w:t>алгоритма</w:t>
      </w:r>
      <w:r w:rsidR="00BD68C4">
        <w:t xml:space="preserve"> </w:t>
      </w:r>
      <w:r w:rsidRPr="00C927DA">
        <w:t>CART.</w:t>
      </w:r>
      <w:r w:rsidR="00BD68C4">
        <w:t xml:space="preserve"> </w:t>
      </w:r>
      <w:r w:rsidRPr="00C927DA">
        <w:t>Дана</w:t>
      </w:r>
      <w:r w:rsidR="00BD68C4">
        <w:t xml:space="preserve"> </w:t>
      </w:r>
      <w:r w:rsidRPr="00C927DA">
        <w:t>дискретная</w:t>
      </w:r>
      <w:r w:rsidR="00BD68C4">
        <w:t xml:space="preserve"> </w:t>
      </w:r>
      <w:r w:rsidRPr="00C927DA">
        <w:t>функция</w:t>
      </w:r>
      <w:r w:rsidR="00BD68C4">
        <w:t xml:space="preserve"> </w:t>
      </w:r>
      <w:r w:rsidRPr="00C927DA">
        <w:t>y(x):</w:t>
      </w:r>
    </w:p>
    <w:p w14:paraId="6EBF0718" w14:textId="7789EA7A" w:rsidR="00C927DA" w:rsidRDefault="00C927DA" w:rsidP="00C927DA">
      <w:pPr>
        <w:pStyle w:val="SEM0"/>
      </w:pPr>
      <w:r>
        <w:t>В</w:t>
      </w:r>
      <w:r w:rsidR="00BD68C4">
        <w:t xml:space="preserve"> </w:t>
      </w:r>
      <w:r>
        <w:t>целях</w:t>
      </w:r>
      <w:r w:rsidR="00BD68C4">
        <w:t xml:space="preserve"> </w:t>
      </w:r>
      <w:r>
        <w:t>аппроксимации</w:t>
      </w:r>
      <w:r w:rsidR="00BD68C4">
        <w:t xml:space="preserve"> </w:t>
      </w:r>
      <w:r>
        <w:t>функции</w:t>
      </w:r>
      <w:r w:rsidR="00BD68C4">
        <w:t xml:space="preserve"> </w:t>
      </w:r>
      <w:r>
        <w:t>разбить</w:t>
      </w:r>
      <w:r w:rsidR="00BD68C4">
        <w:t xml:space="preserve"> </w:t>
      </w:r>
      <w:r>
        <w:t>на</w:t>
      </w:r>
      <w:r w:rsidR="00BD68C4">
        <w:t xml:space="preserve"> </w:t>
      </w:r>
      <w:r>
        <w:t>контейнеры,</w:t>
      </w:r>
      <w:r w:rsidR="00BD68C4">
        <w:t xml:space="preserve"> </w:t>
      </w:r>
      <w:r>
        <w:t>при</w:t>
      </w:r>
      <w:r w:rsidR="00BD68C4">
        <w:t xml:space="preserve"> </w:t>
      </w:r>
      <w:r>
        <w:t>этом:</w:t>
      </w:r>
    </w:p>
    <w:p w14:paraId="31802412" w14:textId="6EC2F404" w:rsidR="00C927DA" w:rsidRPr="00C927DA" w:rsidRDefault="006233BC" w:rsidP="00C927DA">
      <w:pPr>
        <w:pStyle w:val="SEM0"/>
        <w:ind w:left="851" w:hanging="142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BF4A63A" w14:textId="7BEEF0B6" w:rsidR="00C927DA" w:rsidRDefault="00C927DA" w:rsidP="00C927DA">
      <w:pPr>
        <w:pStyle w:val="SEM0"/>
      </w:pPr>
      <w:r>
        <w:t>Должно</w:t>
      </w:r>
      <w:r w:rsidR="00BD68C4">
        <w:t xml:space="preserve"> </w:t>
      </w:r>
      <w:r>
        <w:t>быть</w:t>
      </w:r>
      <w:r w:rsidR="00BD68C4">
        <w:t xml:space="preserve"> </w:t>
      </w:r>
      <w:r>
        <w:t>минимальным</w:t>
      </w:r>
      <w:r w:rsidR="00BD68C4">
        <w:t xml:space="preserve"> </w:t>
      </w:r>
      <w:r>
        <w:t>(N</w:t>
      </w:r>
      <w:r w:rsidR="00BD68C4">
        <w:t xml:space="preserve"> </w:t>
      </w:r>
      <w:r>
        <w:t>–</w:t>
      </w:r>
      <w:r w:rsidR="00BD68C4">
        <w:t xml:space="preserve"> </w:t>
      </w:r>
      <w:r>
        <w:t>количество</w:t>
      </w:r>
      <w:r w:rsidR="00BD68C4">
        <w:t xml:space="preserve"> </w:t>
      </w:r>
      <w:r>
        <w:t>элементов</w:t>
      </w:r>
      <w:r w:rsidR="00BD68C4">
        <w:t xml:space="preserve"> </w:t>
      </w:r>
      <w:r>
        <w:t>в</w:t>
      </w:r>
      <w:r w:rsidR="00BD68C4">
        <w:t xml:space="preserve"> </w:t>
      </w:r>
      <w:r>
        <w:t>контейнере,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>
        <w:t>–</w:t>
      </w:r>
      <w:r w:rsidR="00BD68C4">
        <w:t xml:space="preserve"> </w:t>
      </w:r>
      <w:r>
        <w:t>среднее</w:t>
      </w:r>
      <w:r w:rsidR="00BD68C4">
        <w:t xml:space="preserve"> </w:t>
      </w:r>
      <w:r>
        <w:t>значение</w:t>
      </w:r>
      <w:r w:rsidR="00BD68C4">
        <w:t xml:space="preserve"> </w:t>
      </w:r>
      <w:r>
        <w:t>по</w:t>
      </w:r>
      <w:r w:rsidR="00BD68C4">
        <w:t xml:space="preserve"> </w:t>
      </w:r>
      <w:r>
        <w:t>контейнеру).</w:t>
      </w:r>
      <w:r w:rsidR="00BD68C4">
        <w:t xml:space="preserve"> </w:t>
      </w:r>
      <w:r>
        <w:t>В</w:t>
      </w:r>
      <w:r w:rsidR="00BD68C4">
        <w:t xml:space="preserve"> </w:t>
      </w:r>
      <w:r>
        <w:t>контейнере</w:t>
      </w:r>
      <w:r w:rsidR="00BD68C4">
        <w:t xml:space="preserve"> </w:t>
      </w:r>
      <w:r>
        <w:t>должно</w:t>
      </w:r>
      <w:r w:rsidR="00BD68C4">
        <w:t xml:space="preserve"> </w:t>
      </w:r>
      <w:r>
        <w:t>быть</w:t>
      </w:r>
      <w:r w:rsidR="00BD68C4">
        <w:t xml:space="preserve"> </w:t>
      </w:r>
      <w:r>
        <w:t>не</w:t>
      </w:r>
      <w:r w:rsidR="00BD68C4">
        <w:t xml:space="preserve"> </w:t>
      </w:r>
      <w:r>
        <w:t>менее</w:t>
      </w:r>
      <w:r w:rsidR="00BD68C4">
        <w:t xml:space="preserve"> </w:t>
      </w:r>
      <w:r>
        <w:t>трех</w:t>
      </w:r>
      <w:r w:rsidR="00BD68C4">
        <w:t xml:space="preserve"> </w:t>
      </w:r>
      <w:r>
        <w:t>точек.</w:t>
      </w:r>
    </w:p>
    <w:p w14:paraId="72A6E217" w14:textId="18980B7F" w:rsidR="00C927DA" w:rsidRDefault="00C927DA" w:rsidP="00C927DA">
      <w:pPr>
        <w:pStyle w:val="SEM0"/>
      </w:pPr>
      <w:r>
        <w:lastRenderedPageBreak/>
        <w:t>Необходимо</w:t>
      </w:r>
      <w:r w:rsidR="00BD68C4">
        <w:t xml:space="preserve"> </w:t>
      </w:r>
      <w:r>
        <w:t>построить</w:t>
      </w:r>
      <w:r w:rsidR="00BD68C4">
        <w:t xml:space="preserve"> </w:t>
      </w:r>
      <w:r>
        <w:t>дерево</w:t>
      </w:r>
      <w:r w:rsidR="00BD68C4">
        <w:t xml:space="preserve"> </w:t>
      </w:r>
      <w:r>
        <w:t>решения</w:t>
      </w:r>
      <w:r w:rsidR="00BD68C4">
        <w:t xml:space="preserve"> </w:t>
      </w:r>
      <w:r>
        <w:t>для</w:t>
      </w:r>
      <w:r w:rsidR="00BD68C4">
        <w:t xml:space="preserve"> </w:t>
      </w:r>
      <w:r>
        <w:t>определения</w:t>
      </w:r>
      <w:r w:rsidR="00BD68C4">
        <w:t xml:space="preserve"> </w:t>
      </w:r>
      <w:r>
        <w:t>y:</w:t>
      </w:r>
      <w:r w:rsidR="00BD68C4">
        <w:t xml:space="preserve"> </w:t>
      </w:r>
      <w:r>
        <w:rPr>
          <w:rFonts w:ascii="Cambria Math" w:hAnsi="Cambria Math" w:cs="Cambria Math"/>
        </w:rPr>
        <w:t>∀</w:t>
      </w:r>
      <w:r>
        <w:t>x</w:t>
      </w:r>
      <w:proofErr w:type="gramStart"/>
      <w:r>
        <w:t>ϵ[</w:t>
      </w:r>
      <w:proofErr w:type="gramEnd"/>
      <w:r>
        <w:t>1,18].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также</w:t>
      </w:r>
      <w:r w:rsidR="00BD68C4">
        <w:t xml:space="preserve"> </w:t>
      </w:r>
      <w:r>
        <w:t>определить:</w:t>
      </w:r>
      <w:r w:rsidR="00BD68C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x=4.5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x=13.5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x=17.2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35068872" w14:textId="77777777" w:rsidR="00C927DA" w:rsidRDefault="00C927DA" w:rsidP="00890F2A">
      <w:pPr>
        <w:pStyle w:val="SEM0"/>
      </w:pPr>
    </w:p>
    <w:p w14:paraId="78792F1A" w14:textId="77777777" w:rsidR="00890F2A" w:rsidRDefault="00890F2A" w:rsidP="00890F2A">
      <w:pPr>
        <w:pStyle w:val="SEM2"/>
        <w:ind w:left="709"/>
        <w:jc w:val="left"/>
      </w:pPr>
      <w:bookmarkStart w:id="33" w:name="_Toc198514980"/>
      <w:r w:rsidRPr="00C001EC">
        <w:rPr>
          <w:sz w:val="32"/>
          <w:szCs w:val="32"/>
        </w:rPr>
        <w:t>Теория</w:t>
      </w:r>
      <w:bookmarkEnd w:id="33"/>
    </w:p>
    <w:p w14:paraId="5C10EC95" w14:textId="290CD7A0" w:rsidR="00890F2A" w:rsidRDefault="00F74D48" w:rsidP="00F74D48">
      <w:pPr>
        <w:pStyle w:val="SEM0"/>
      </w:pPr>
      <w:r w:rsidRPr="00F74D48">
        <w:rPr>
          <w:rStyle w:val="afc"/>
          <w:b w:val="0"/>
          <w:bCs w:val="0"/>
        </w:rPr>
        <w:t>Алгоритм</w:t>
      </w:r>
      <w:r w:rsidR="00BD68C4">
        <w:rPr>
          <w:rStyle w:val="afc"/>
          <w:b w:val="0"/>
          <w:bCs w:val="0"/>
        </w:rPr>
        <w:t xml:space="preserve"> </w:t>
      </w:r>
      <w:r w:rsidRPr="00F74D48">
        <w:rPr>
          <w:rStyle w:val="afc"/>
          <w:b w:val="0"/>
          <w:bCs w:val="0"/>
        </w:rPr>
        <w:t>CART</w:t>
      </w:r>
      <w:r w:rsidRPr="00F74D48">
        <w:t>–</w:t>
      </w:r>
      <w:r w:rsidR="00BD68C4">
        <w:t xml:space="preserve"> </w:t>
      </w:r>
      <w:r w:rsidRPr="00F74D48">
        <w:t>это</w:t>
      </w:r>
      <w:r w:rsidR="00BD68C4">
        <w:t xml:space="preserve"> </w:t>
      </w:r>
      <w:r w:rsidRPr="00F74D48">
        <w:t>метод</w:t>
      </w:r>
      <w:r w:rsidR="00BD68C4">
        <w:t xml:space="preserve"> </w:t>
      </w:r>
      <w:r w:rsidRPr="00F74D48">
        <w:t>машинного</w:t>
      </w:r>
      <w:r w:rsidR="00BD68C4">
        <w:t xml:space="preserve"> </w:t>
      </w:r>
      <w:r w:rsidRPr="00F74D48">
        <w:t>обучения,</w:t>
      </w:r>
      <w:r w:rsidR="00BD68C4">
        <w:t xml:space="preserve"> </w:t>
      </w:r>
      <w:r w:rsidRPr="00F74D48">
        <w:t>который</w:t>
      </w:r>
      <w:r w:rsidR="00BD68C4">
        <w:t xml:space="preserve"> </w:t>
      </w:r>
      <w:r w:rsidRPr="00F74D48">
        <w:t>строит</w:t>
      </w:r>
      <w:r w:rsidR="00BD68C4">
        <w:t xml:space="preserve"> </w:t>
      </w:r>
      <w:r w:rsidRPr="00F74D48">
        <w:t>деревья</w:t>
      </w:r>
      <w:r w:rsidR="00BD68C4">
        <w:t xml:space="preserve"> </w:t>
      </w:r>
      <w:r w:rsidRPr="00F74D48">
        <w:t>решений</w:t>
      </w:r>
      <w:r w:rsidR="00BD68C4">
        <w:t xml:space="preserve"> </w:t>
      </w:r>
      <w:r w:rsidRPr="00F74D48">
        <w:t>для</w:t>
      </w:r>
      <w:r w:rsidR="00BD68C4">
        <w:t xml:space="preserve"> </w:t>
      </w:r>
      <w:r w:rsidRPr="00F74D48">
        <w:t>задач</w:t>
      </w:r>
      <w:r w:rsidR="00BD68C4">
        <w:t xml:space="preserve"> </w:t>
      </w:r>
      <w:r w:rsidRPr="00F74D48">
        <w:t>классификации</w:t>
      </w:r>
      <w:r w:rsidR="00BD68C4">
        <w:t xml:space="preserve"> </w:t>
      </w:r>
      <w:r w:rsidRPr="00F74D48">
        <w:t>и</w:t>
      </w:r>
      <w:r w:rsidR="00BD68C4">
        <w:t xml:space="preserve"> </w:t>
      </w:r>
      <w:r w:rsidRPr="00F74D48">
        <w:t>регрессии.</w:t>
      </w:r>
      <w:r w:rsidR="00BD68C4">
        <w:t xml:space="preserve"> </w:t>
      </w:r>
      <w:r w:rsidRPr="00F74D48">
        <w:t>Его</w:t>
      </w:r>
      <w:r w:rsidR="00BD68C4">
        <w:t xml:space="preserve"> </w:t>
      </w:r>
      <w:r w:rsidRPr="00F74D48">
        <w:t>ключевая</w:t>
      </w:r>
      <w:r w:rsidR="00BD68C4">
        <w:t xml:space="preserve"> </w:t>
      </w:r>
      <w:r w:rsidRPr="00F74D48">
        <w:t>особенность</w:t>
      </w:r>
      <w:r w:rsidR="00BD68C4">
        <w:t xml:space="preserve"> </w:t>
      </w:r>
      <w:r w:rsidRPr="00F74D48">
        <w:t>–</w:t>
      </w:r>
      <w:r w:rsidR="00BD68C4">
        <w:t xml:space="preserve"> </w:t>
      </w:r>
      <w:r w:rsidRPr="00F74D48">
        <w:t>бинарное</w:t>
      </w:r>
      <w:r w:rsidR="00BD68C4">
        <w:t xml:space="preserve"> </w:t>
      </w:r>
      <w:r w:rsidRPr="00F74D48">
        <w:t>разбиение</w:t>
      </w:r>
      <w:r w:rsidR="00BD68C4">
        <w:t xml:space="preserve"> </w:t>
      </w:r>
      <w:r w:rsidRPr="00F74D48">
        <w:t>данных</w:t>
      </w:r>
      <w:r w:rsidR="00BD68C4">
        <w:t xml:space="preserve"> </w:t>
      </w:r>
      <w:r w:rsidRPr="00F74D48">
        <w:t>на</w:t>
      </w:r>
      <w:r w:rsidR="00BD68C4">
        <w:t xml:space="preserve"> </w:t>
      </w:r>
      <w:r w:rsidRPr="00F74D48">
        <w:t>подмножества</w:t>
      </w:r>
      <w:r w:rsidR="00BD68C4">
        <w:t xml:space="preserve"> </w:t>
      </w:r>
      <w:r w:rsidRPr="00F74D48">
        <w:t>с</w:t>
      </w:r>
      <w:r w:rsidR="00BD68C4">
        <w:t xml:space="preserve"> </w:t>
      </w:r>
      <w:r w:rsidRPr="00F74D48">
        <w:t>помощью</w:t>
      </w:r>
      <w:r w:rsidR="00BD68C4">
        <w:t xml:space="preserve"> </w:t>
      </w:r>
      <w:r w:rsidRPr="00F74D48">
        <w:t>простых</w:t>
      </w:r>
      <w:r w:rsidR="00BD68C4">
        <w:t xml:space="preserve"> </w:t>
      </w:r>
      <w:r w:rsidRPr="00F74D48">
        <w:t>условий</w:t>
      </w:r>
      <w:r w:rsidR="00BD68C4">
        <w:t xml:space="preserve"> </w:t>
      </w:r>
      <w:r w:rsidRPr="00F74D48">
        <w:t>вида</w:t>
      </w:r>
      <w:r w:rsidR="00BD68C4">
        <w:t xml:space="preserve"> </w:t>
      </w:r>
      <w:r w:rsidRPr="00F74D48">
        <w:t>если</w:t>
      </w:r>
      <w:r w:rsidR="00BD68C4">
        <w:t xml:space="preserve"> </w:t>
      </w:r>
      <w:r w:rsidRPr="00F74D48">
        <w:t>признак</w:t>
      </w:r>
      <w:r w:rsidR="00BD68C4">
        <w:t xml:space="preserve"> </w:t>
      </w:r>
      <w:r w:rsidRPr="00F74D48">
        <w:t>X</w:t>
      </w:r>
      <w:r w:rsidR="00BD68C4">
        <w:t xml:space="preserve"> </w:t>
      </w:r>
      <w:r w:rsidRPr="00F74D48">
        <w:t>≤</w:t>
      </w:r>
      <w:r w:rsidR="00BD68C4">
        <w:t xml:space="preserve"> </w:t>
      </w:r>
      <w:r w:rsidRPr="00F74D48">
        <w:t>порогов</w:t>
      </w:r>
      <w:r>
        <w:t>ого</w:t>
      </w:r>
      <w:r w:rsidR="00BD68C4">
        <w:t xml:space="preserve"> </w:t>
      </w:r>
      <w:r w:rsidRPr="00F74D48">
        <w:t>значени</w:t>
      </w:r>
      <w:r>
        <w:t>я</w:t>
      </w:r>
      <w:r w:rsidRPr="00F74D48">
        <w:t>,</w:t>
      </w:r>
      <w:r w:rsidR="00BD68C4">
        <w:t xml:space="preserve"> </w:t>
      </w:r>
      <w:r w:rsidRPr="00F74D48">
        <w:t>то</w:t>
      </w:r>
      <w:r w:rsidR="00BD68C4">
        <w:t xml:space="preserve"> </w:t>
      </w:r>
      <w:r w:rsidRPr="00F74D48">
        <w:t>идем</w:t>
      </w:r>
      <w:r w:rsidR="00BD68C4">
        <w:t xml:space="preserve"> </w:t>
      </w:r>
      <w:r w:rsidRPr="00F74D48">
        <w:t>в</w:t>
      </w:r>
      <w:r w:rsidR="00BD68C4">
        <w:t xml:space="preserve"> </w:t>
      </w:r>
      <w:r w:rsidRPr="00F74D48">
        <w:t>левую</w:t>
      </w:r>
      <w:r w:rsidR="00BD68C4">
        <w:t xml:space="preserve"> </w:t>
      </w:r>
      <w:r w:rsidRPr="00F74D48">
        <w:t>ветку,</w:t>
      </w:r>
      <w:r w:rsidR="00BD68C4">
        <w:t xml:space="preserve"> </w:t>
      </w:r>
      <w:r w:rsidRPr="00F74D48">
        <w:t>иначе</w:t>
      </w:r>
      <w:r w:rsidR="00BD68C4">
        <w:t xml:space="preserve"> </w:t>
      </w:r>
      <w:r w:rsidRPr="00F74D48">
        <w:t>–</w:t>
      </w:r>
      <w:r w:rsidR="00BD68C4">
        <w:t xml:space="preserve"> </w:t>
      </w:r>
      <w:r w:rsidRPr="00F74D48">
        <w:t>в</w:t>
      </w:r>
      <w:r w:rsidR="00BD68C4">
        <w:t xml:space="preserve"> </w:t>
      </w:r>
      <w:r w:rsidRPr="00F74D48">
        <w:t>правую.</w:t>
      </w:r>
      <w:r w:rsidR="00BD68C4">
        <w:t xml:space="preserve"> </w:t>
      </w:r>
      <w:r w:rsidRPr="00F74D48">
        <w:t>Алгоритм</w:t>
      </w:r>
      <w:r w:rsidR="00BD68C4">
        <w:t xml:space="preserve"> </w:t>
      </w:r>
      <w:r w:rsidRPr="00F74D48">
        <w:t>начинает</w:t>
      </w:r>
      <w:r w:rsidR="00BD68C4">
        <w:t xml:space="preserve"> </w:t>
      </w:r>
      <w:r w:rsidRPr="00F74D48">
        <w:t>работу</w:t>
      </w:r>
      <w:r w:rsidR="00BD68C4">
        <w:t xml:space="preserve"> </w:t>
      </w:r>
      <w:r w:rsidRPr="00F74D48">
        <w:t>с</w:t>
      </w:r>
      <w:r w:rsidR="00BD68C4">
        <w:t xml:space="preserve"> </w:t>
      </w:r>
      <w:r w:rsidRPr="00F74D48">
        <w:t>корневого</w:t>
      </w:r>
      <w:r w:rsidR="00BD68C4">
        <w:t xml:space="preserve"> </w:t>
      </w:r>
      <w:r w:rsidRPr="00F74D48">
        <w:t>узла,</w:t>
      </w:r>
      <w:r w:rsidR="00BD68C4">
        <w:t xml:space="preserve"> </w:t>
      </w:r>
      <w:r w:rsidRPr="00F74D48">
        <w:t>содержащего</w:t>
      </w:r>
      <w:r w:rsidR="00BD68C4">
        <w:t xml:space="preserve"> </w:t>
      </w:r>
      <w:r w:rsidRPr="00F74D48">
        <w:t>все</w:t>
      </w:r>
      <w:r w:rsidR="00BD68C4">
        <w:t xml:space="preserve"> </w:t>
      </w:r>
      <w:r w:rsidRPr="00F74D48">
        <w:t>данные,</w:t>
      </w:r>
      <w:r w:rsidR="00BD68C4">
        <w:t xml:space="preserve"> </w:t>
      </w:r>
      <w:r w:rsidRPr="00F74D48">
        <w:t>и</w:t>
      </w:r>
      <w:r w:rsidR="00BD68C4">
        <w:t xml:space="preserve"> </w:t>
      </w:r>
      <w:r w:rsidRPr="00F74D48">
        <w:t>последовательно</w:t>
      </w:r>
      <w:r w:rsidR="00BD68C4">
        <w:t xml:space="preserve"> </w:t>
      </w:r>
      <w:r w:rsidRPr="00F74D48">
        <w:t>делит</w:t>
      </w:r>
      <w:r w:rsidR="00BD68C4">
        <w:t xml:space="preserve"> </w:t>
      </w:r>
      <w:r w:rsidRPr="00F74D48">
        <w:t>их,</w:t>
      </w:r>
      <w:r w:rsidR="00BD68C4">
        <w:t xml:space="preserve"> </w:t>
      </w:r>
      <w:r w:rsidRPr="00F74D48">
        <w:t>выбирая</w:t>
      </w:r>
      <w:r w:rsidR="00BD68C4">
        <w:t xml:space="preserve"> </w:t>
      </w:r>
      <w:r w:rsidRPr="00F74D48">
        <w:t>на</w:t>
      </w:r>
      <w:r w:rsidR="00BD68C4">
        <w:t xml:space="preserve"> </w:t>
      </w:r>
      <w:r w:rsidRPr="00F74D48">
        <w:t>каждом</w:t>
      </w:r>
      <w:r w:rsidR="00BD68C4">
        <w:t xml:space="preserve"> </w:t>
      </w:r>
      <w:r w:rsidRPr="00F74D48">
        <w:t>шаге</w:t>
      </w:r>
      <w:r w:rsidR="00BD68C4">
        <w:t xml:space="preserve"> </w:t>
      </w:r>
      <w:r w:rsidRPr="00F74D48">
        <w:t>оптимальный</w:t>
      </w:r>
      <w:r w:rsidR="00BD68C4">
        <w:t xml:space="preserve"> </w:t>
      </w:r>
      <w:r w:rsidRPr="00F74D48">
        <w:t>признак</w:t>
      </w:r>
      <w:r w:rsidR="00BD68C4">
        <w:t xml:space="preserve"> </w:t>
      </w:r>
      <w:r w:rsidRPr="00F74D48">
        <w:t>и</w:t>
      </w:r>
      <w:r w:rsidR="00BD68C4">
        <w:t xml:space="preserve"> </w:t>
      </w:r>
      <w:r w:rsidRPr="00F74D48">
        <w:t>порог</w:t>
      </w:r>
      <w:r w:rsidR="00BD68C4">
        <w:t xml:space="preserve"> </w:t>
      </w:r>
      <w:r w:rsidRPr="00F74D48">
        <w:t>разбиения,</w:t>
      </w:r>
      <w:r w:rsidR="00BD68C4">
        <w:t xml:space="preserve"> </w:t>
      </w:r>
      <w:r w:rsidRPr="00F74D48">
        <w:t>которые</w:t>
      </w:r>
      <w:r w:rsidR="00BD68C4">
        <w:t xml:space="preserve"> </w:t>
      </w:r>
      <w:r w:rsidRPr="00F74D48">
        <w:t>максимально</w:t>
      </w:r>
      <w:r w:rsidR="00BD68C4">
        <w:t xml:space="preserve"> </w:t>
      </w:r>
      <w:r w:rsidRPr="00F74D48">
        <w:t>уменьшают</w:t>
      </w:r>
      <w:r w:rsidR="00BD68C4">
        <w:t xml:space="preserve"> </w:t>
      </w:r>
      <w:r w:rsidR="0022054A" w:rsidRPr="00F74D48">
        <w:t>неоднородность</w:t>
      </w:r>
      <w:r w:rsidR="0022054A">
        <w:t>.</w:t>
      </w:r>
      <w:r w:rsidR="00BD68C4">
        <w:t xml:space="preserve"> </w:t>
      </w:r>
      <w:r w:rsidRPr="00F74D48">
        <w:t>Процесс</w:t>
      </w:r>
      <w:r w:rsidR="00BD68C4">
        <w:t xml:space="preserve"> </w:t>
      </w:r>
      <w:r w:rsidRPr="00F74D48">
        <w:t>продолжается</w:t>
      </w:r>
      <w:r w:rsidR="00BD68C4">
        <w:t xml:space="preserve"> </w:t>
      </w:r>
      <w:r w:rsidRPr="00F74D48">
        <w:t>рекурсивно,</w:t>
      </w:r>
      <w:r w:rsidR="00BD68C4">
        <w:t xml:space="preserve"> </w:t>
      </w:r>
      <w:r w:rsidRPr="00F74D48">
        <w:t>пока</w:t>
      </w:r>
      <w:r w:rsidR="00BD68C4">
        <w:t xml:space="preserve"> </w:t>
      </w:r>
      <w:r w:rsidRPr="00F74D48">
        <w:t>не</w:t>
      </w:r>
      <w:r w:rsidR="00BD68C4">
        <w:t xml:space="preserve"> </w:t>
      </w:r>
      <w:r w:rsidRPr="00F74D48">
        <w:t>выполнится</w:t>
      </w:r>
      <w:r w:rsidR="00BD68C4">
        <w:t xml:space="preserve"> </w:t>
      </w:r>
      <w:r w:rsidRPr="00F74D48">
        <w:t>критерий</w:t>
      </w:r>
      <w:r w:rsidR="00BD68C4">
        <w:t xml:space="preserve"> </w:t>
      </w:r>
      <w:r w:rsidRPr="00F74D48">
        <w:t>остановки</w:t>
      </w:r>
      <w:r w:rsidR="00BD68C4">
        <w:t xml:space="preserve"> </w:t>
      </w:r>
      <w:r w:rsidRPr="00F74D48">
        <w:t>–</w:t>
      </w:r>
      <w:r w:rsidR="00BD68C4">
        <w:t xml:space="preserve"> </w:t>
      </w:r>
      <w:r w:rsidRPr="00F74D48">
        <w:t>например,</w:t>
      </w:r>
      <w:r w:rsidR="00BD68C4">
        <w:t xml:space="preserve"> </w:t>
      </w:r>
      <w:r w:rsidRPr="00F74D48">
        <w:t>достижение</w:t>
      </w:r>
      <w:r w:rsidR="00BD68C4">
        <w:t xml:space="preserve"> </w:t>
      </w:r>
      <w:r w:rsidRPr="00F74D48">
        <w:t>максимальной</w:t>
      </w:r>
      <w:r w:rsidR="00BD68C4">
        <w:t xml:space="preserve"> </w:t>
      </w:r>
      <w:r w:rsidRPr="00F74D48">
        <w:t>глубины</w:t>
      </w:r>
      <w:r w:rsidR="00BD68C4">
        <w:t xml:space="preserve"> </w:t>
      </w:r>
      <w:r w:rsidRPr="00F74D48">
        <w:t>дерева</w:t>
      </w:r>
      <w:r w:rsidR="00BD68C4">
        <w:t xml:space="preserve"> </w:t>
      </w:r>
      <w:r w:rsidRPr="00F74D48">
        <w:t>или</w:t>
      </w:r>
      <w:r w:rsidR="00BD68C4">
        <w:t xml:space="preserve"> </w:t>
      </w:r>
      <w:r w:rsidRPr="00F74D48">
        <w:t>минимального</w:t>
      </w:r>
      <w:r w:rsidR="00BD68C4">
        <w:t xml:space="preserve"> </w:t>
      </w:r>
      <w:r w:rsidRPr="00F74D48">
        <w:t>количества</w:t>
      </w:r>
      <w:r w:rsidR="00BD68C4">
        <w:t xml:space="preserve"> </w:t>
      </w:r>
      <w:r w:rsidRPr="00F74D48">
        <w:t>объектов</w:t>
      </w:r>
      <w:r w:rsidR="00BD68C4">
        <w:t xml:space="preserve"> </w:t>
      </w:r>
      <w:r w:rsidRPr="00F74D48">
        <w:t>в</w:t>
      </w:r>
      <w:r w:rsidR="00BD68C4">
        <w:t xml:space="preserve"> </w:t>
      </w:r>
      <w:r w:rsidRPr="00F74D48">
        <w:t>листе.</w:t>
      </w:r>
    </w:p>
    <w:p w14:paraId="6CB8D2DD" w14:textId="77777777" w:rsidR="00E15917" w:rsidRPr="00F74D48" w:rsidRDefault="00E15917" w:rsidP="00F74D48">
      <w:pPr>
        <w:pStyle w:val="SEM0"/>
      </w:pPr>
    </w:p>
    <w:p w14:paraId="1050FEF3" w14:textId="77777777" w:rsidR="00890F2A" w:rsidRDefault="00890F2A" w:rsidP="00890F2A">
      <w:pPr>
        <w:pStyle w:val="SEM2"/>
        <w:ind w:left="709"/>
        <w:jc w:val="left"/>
      </w:pPr>
      <w:bookmarkStart w:id="34" w:name="_Toc198514981"/>
      <w:r w:rsidRPr="00C001EC">
        <w:rPr>
          <w:sz w:val="32"/>
          <w:szCs w:val="32"/>
        </w:rPr>
        <w:t>Решение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60F97BD1" w14:textId="77777777" w:rsidTr="00A37EDD">
        <w:tc>
          <w:tcPr>
            <w:tcW w:w="9345" w:type="dxa"/>
          </w:tcPr>
          <w:p w14:paraId="39C9275B" w14:textId="0BD34C07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Дисперсия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Контейнер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74F78E6B" w14:textId="4C2BA83C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0.3888888888888889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2.0)]</w:t>
            </w:r>
          </w:p>
          <w:p w14:paraId="581FA032" w14:textId="469038D6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0.4433333333333333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5.0),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Point(9,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3.9)]</w:t>
            </w:r>
          </w:p>
          <w:p w14:paraId="50518BC9" w14:textId="17CF0160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0.5422222222222222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10,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1.0)]</w:t>
            </w:r>
          </w:p>
          <w:p w14:paraId="636C6DE4" w14:textId="6E830661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0.375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-0.5),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-2.3),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-1.0)]</w:t>
            </w:r>
          </w:p>
          <w:p w14:paraId="51C0B5CB" w14:textId="77777777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90B1126" w14:textId="7F4D48C0" w:rsidR="00F74D48" w:rsidRPr="00DA7B84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{1.8333333333333333: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  <w:proofErr w:type="gramStart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</w:t>
            </w:r>
            <w:proofErr w:type="gramEnd"/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2.0)],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4.2: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[Point(4,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5.0),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4.8),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Point(9,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3.9)],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1.9333333333333333: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[Point(10,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Point(11,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2.8),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Point(12,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1.0)],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-1.55: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[Point(13,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Point(14,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-0.5),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Point(15,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-1.5),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Point(16,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-2.0),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Point(17,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-2.3),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Point(18,</w:t>
            </w:r>
            <w:r w:rsidR="00BD68C4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DA7B84">
              <w:rPr>
                <w:rFonts w:ascii="Consolas" w:hAnsi="Consolas"/>
                <w:sz w:val="20"/>
                <w:szCs w:val="20"/>
                <w:lang w:val="en-US"/>
              </w:rPr>
              <w:t>-1.0)]}</w:t>
            </w:r>
          </w:p>
          <w:p w14:paraId="689DC7ED" w14:textId="77777777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Предсказания:</w:t>
            </w:r>
          </w:p>
          <w:p w14:paraId="19EA93A9" w14:textId="3FFD8A79" w:rsidR="003D7276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[</w:t>
            </w:r>
            <w:proofErr w:type="gramStart"/>
            <w:r w:rsidRPr="00F74D48">
              <w:rPr>
                <w:rFonts w:ascii="Consolas" w:hAnsi="Consolas"/>
                <w:sz w:val="20"/>
                <w:szCs w:val="20"/>
              </w:rPr>
              <w:t>Point(</w:t>
            </w:r>
            <w:proofErr w:type="gramEnd"/>
            <w:r w:rsidRPr="00F74D48">
              <w:rPr>
                <w:rFonts w:ascii="Consolas" w:hAnsi="Consolas"/>
                <w:sz w:val="20"/>
                <w:szCs w:val="20"/>
              </w:rPr>
              <w:t>4.5,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4.2),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Point(13.5,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-1.55),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Point(17.2,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-1.55)]</w:t>
            </w:r>
          </w:p>
          <w:p w14:paraId="1D910F02" w14:textId="6EDF97C8" w:rsidR="00C927DA" w:rsidRDefault="00C927DA" w:rsidP="00A37EDD">
            <w:pPr>
              <w:pStyle w:val="SEM0"/>
              <w:ind w:firstLine="0"/>
            </w:pPr>
            <w:r w:rsidRPr="00C927DA">
              <w:rPr>
                <w:noProof/>
              </w:rPr>
              <w:lastRenderedPageBreak/>
              <w:drawing>
                <wp:inline distT="0" distB="0" distL="0" distR="0" wp14:anchorId="12CEC567" wp14:editId="74190A69">
                  <wp:extent cx="5668369" cy="4482693"/>
                  <wp:effectExtent l="0" t="0" r="889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63" cy="450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17C8F" w14:textId="77777777" w:rsidR="00890F2A" w:rsidRDefault="00890F2A" w:rsidP="00890F2A">
      <w:pPr>
        <w:pStyle w:val="SEM0"/>
      </w:pPr>
    </w:p>
    <w:p w14:paraId="672429FA" w14:textId="77777777" w:rsidR="00890F2A" w:rsidRDefault="00890F2A" w:rsidP="00890F2A">
      <w:pPr>
        <w:pStyle w:val="SEM2"/>
        <w:ind w:left="709"/>
        <w:jc w:val="left"/>
      </w:pPr>
      <w:bookmarkStart w:id="35" w:name="_Toc198514982"/>
      <w:r w:rsidRPr="00C001EC">
        <w:rPr>
          <w:sz w:val="32"/>
          <w:szCs w:val="32"/>
        </w:rPr>
        <w:t>Вывод</w:t>
      </w:r>
      <w:bookmarkEnd w:id="35"/>
    </w:p>
    <w:p w14:paraId="716B4637" w14:textId="541BA477" w:rsidR="00890F2A" w:rsidRDefault="00C927DA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написана</w:t>
      </w:r>
      <w:r w:rsidR="00BD68C4">
        <w:t xml:space="preserve"> </w:t>
      </w:r>
      <w:r>
        <w:t>программа,</w:t>
      </w:r>
      <w:r w:rsidR="00BD68C4">
        <w:t xml:space="preserve"> </w:t>
      </w:r>
      <w:r>
        <w:t>которая</w:t>
      </w:r>
      <w:r w:rsidR="00BD68C4">
        <w:t xml:space="preserve"> </w:t>
      </w:r>
      <w:r>
        <w:t>строит</w:t>
      </w:r>
      <w:r w:rsidR="00BD68C4">
        <w:t xml:space="preserve"> </w:t>
      </w:r>
      <w:r>
        <w:t>дерево</w:t>
      </w:r>
      <w:r w:rsidR="00BD68C4">
        <w:t xml:space="preserve"> </w:t>
      </w:r>
      <w:r>
        <w:t>регрессии</w:t>
      </w:r>
      <w:r w:rsidR="00BD68C4">
        <w:t xml:space="preserve"> </w:t>
      </w:r>
      <w:r>
        <w:t>методом</w:t>
      </w:r>
      <w:r w:rsidR="00BD68C4">
        <w:t xml:space="preserve"> </w:t>
      </w:r>
      <w:r>
        <w:t>CART,</w:t>
      </w:r>
      <w:r w:rsidR="00BD68C4">
        <w:t xml:space="preserve"> </w:t>
      </w:r>
      <w:r>
        <w:t>разбивает</w:t>
      </w:r>
      <w:r w:rsidR="00BD68C4">
        <w:t xml:space="preserve"> </w:t>
      </w:r>
      <w:r>
        <w:t>функцию</w:t>
      </w:r>
      <w:r w:rsidR="00BD68C4">
        <w:t xml:space="preserve"> </w:t>
      </w:r>
      <w:r>
        <w:t>на</w:t>
      </w:r>
      <w:r w:rsidR="00BD68C4">
        <w:t xml:space="preserve"> </w:t>
      </w:r>
      <w:r>
        <w:t>оптимальные</w:t>
      </w:r>
      <w:r w:rsidR="00BD68C4">
        <w:t xml:space="preserve"> </w:t>
      </w:r>
      <w:r>
        <w:t>контейнеры</w:t>
      </w:r>
      <w:r w:rsidR="00BD68C4">
        <w:t xml:space="preserve"> </w:t>
      </w:r>
      <w:r>
        <w:t>и</w:t>
      </w:r>
      <w:r w:rsidR="00BD68C4">
        <w:t xml:space="preserve"> </w:t>
      </w:r>
      <w:r>
        <w:t>вычисляет</w:t>
      </w:r>
      <w:r w:rsidR="00BD68C4">
        <w:t xml:space="preserve"> </w:t>
      </w:r>
      <w:r>
        <w:t>аппроксимационные</w:t>
      </w:r>
      <w:r w:rsidR="00BD68C4">
        <w:t xml:space="preserve"> </w:t>
      </w:r>
      <w:r>
        <w:t>значения</w:t>
      </w:r>
      <w:r w:rsidR="00BD68C4">
        <w:t xml:space="preserve"> </w:t>
      </w:r>
      <w:r>
        <w:t>для</w:t>
      </w:r>
      <w:r w:rsidR="00BD68C4">
        <w:t xml:space="preserve"> </w:t>
      </w:r>
      <w:r>
        <w:t>заданных</w:t>
      </w:r>
      <w:r w:rsidR="00BD68C4">
        <w:t xml:space="preserve"> </w:t>
      </w:r>
      <w:r>
        <w:t>точек.</w:t>
      </w:r>
    </w:p>
    <w:p w14:paraId="3B71A97C" w14:textId="77777777" w:rsidR="00890F2A" w:rsidRDefault="00890F2A" w:rsidP="00890F2A">
      <w:pPr>
        <w:pStyle w:val="SEM0"/>
      </w:pPr>
    </w:p>
    <w:p w14:paraId="127FDD7B" w14:textId="07C686BC" w:rsidR="00890F2A" w:rsidRDefault="00890F2A" w:rsidP="00890F2A">
      <w:pPr>
        <w:pStyle w:val="SEM1"/>
        <w:ind w:left="360"/>
      </w:pPr>
      <w:bookmarkStart w:id="36" w:name="_Toc198514983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№8</w:t>
      </w:r>
      <w:bookmarkEnd w:id="36"/>
    </w:p>
    <w:p w14:paraId="4E606C95" w14:textId="77777777" w:rsidR="00890F2A" w:rsidRDefault="00890F2A" w:rsidP="00890F2A">
      <w:pPr>
        <w:pStyle w:val="SEM2"/>
        <w:ind w:left="709"/>
        <w:jc w:val="left"/>
      </w:pPr>
      <w:bookmarkStart w:id="37" w:name="_Toc198514984"/>
      <w:r w:rsidRPr="00C001EC">
        <w:rPr>
          <w:sz w:val="32"/>
          <w:szCs w:val="32"/>
        </w:rPr>
        <w:t>Задание</w:t>
      </w:r>
      <w:bookmarkEnd w:id="37"/>
    </w:p>
    <w:p w14:paraId="114AA683" w14:textId="00380B71" w:rsidR="00F74D48" w:rsidRDefault="00F74D48" w:rsidP="00F74D48">
      <w:pPr>
        <w:pStyle w:val="SEM0"/>
      </w:pPr>
      <w:r>
        <w:t>Имеется</w:t>
      </w:r>
      <w:r w:rsidR="00BD68C4">
        <w:t xml:space="preserve"> </w:t>
      </w:r>
      <w:r>
        <w:t>20</w:t>
      </w:r>
      <w:r w:rsidR="00BD68C4">
        <w:t xml:space="preserve"> </w:t>
      </w:r>
      <w:r>
        <w:t>исходов</w:t>
      </w:r>
      <w:r w:rsidR="00BD68C4">
        <w:t xml:space="preserve"> </w:t>
      </w:r>
      <w:r>
        <w:t>в</w:t>
      </w:r>
      <w:r w:rsidR="00BD68C4">
        <w:t xml:space="preserve"> </w:t>
      </w:r>
      <w:r>
        <w:t>виде</w:t>
      </w:r>
      <w:r w:rsidR="00BD68C4">
        <w:t xml:space="preserve"> </w:t>
      </w:r>
      <w:r>
        <w:t>последовательности</w:t>
      </w:r>
      <w:r w:rsidR="00BD68C4">
        <w:t xml:space="preserve"> </w:t>
      </w:r>
      <w:r>
        <w:t>шаров</w:t>
      </w:r>
      <w:r w:rsidR="00BD68C4">
        <w:t xml:space="preserve"> </w:t>
      </w:r>
      <w:r>
        <w:t>(синие</w:t>
      </w:r>
      <w:r w:rsidR="00BD68C4">
        <w:t xml:space="preserve"> </w:t>
      </w:r>
      <w:r>
        <w:t>и</w:t>
      </w:r>
      <w:r w:rsidR="00BD68C4">
        <w:t xml:space="preserve"> </w:t>
      </w:r>
      <w:r>
        <w:t>желтые).</w:t>
      </w:r>
      <w:r w:rsidR="00BD68C4">
        <w:t xml:space="preserve"> </w:t>
      </w:r>
      <w:r>
        <w:t>Выглядит</w:t>
      </w:r>
      <w:r w:rsidR="00BD68C4">
        <w:t xml:space="preserve"> </w:t>
      </w:r>
      <w:r>
        <w:t>следующим</w:t>
      </w:r>
      <w:r w:rsidR="00BD68C4">
        <w:t xml:space="preserve"> </w:t>
      </w:r>
      <w:r>
        <w:t>образом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F74D48" w14:paraId="28449D1E" w14:textId="111BE7D7" w:rsidTr="00F74D48">
        <w:tc>
          <w:tcPr>
            <w:tcW w:w="468" w:type="dxa"/>
          </w:tcPr>
          <w:p w14:paraId="73C0E791" w14:textId="48CB2B22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8" w:type="dxa"/>
          </w:tcPr>
          <w:p w14:paraId="4A80A5A7" w14:textId="3542808F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445FDACC" w14:textId="534AB32F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2C59A9DD" w14:textId="73C8E59E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06D65064" w14:textId="7D1DCC8A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66D6BC48" w14:textId="7B3CCAEE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5701F996" w14:textId="664215F4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01D0CAC2" w14:textId="10511779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41FF3118" w14:textId="11FE2AAB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760B3D89" w14:textId="5EB78DF4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7699DDD9" w14:textId="42CDAD72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07E0B743" w14:textId="6783C627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52E32855" w14:textId="4555BAE8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6F8F180C" w14:textId="04F02FF9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5F9A7606" w14:textId="0D6D2732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43AEB326" w14:textId="2F85646F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01B9305" w14:textId="2B6AC3CD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5CE3F4F7" w14:textId="39E66245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303992E1" w14:textId="5654BFE4" w:rsidR="00F74D48" w:rsidRDefault="00F74D48" w:rsidP="00F74D48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BC491D7" w14:textId="0C526AF8" w:rsidR="00F74D48" w:rsidRDefault="00F74D48" w:rsidP="00F74D48">
            <w:pPr>
              <w:pStyle w:val="SEM0"/>
              <w:ind w:firstLine="0"/>
            </w:pPr>
            <w:r>
              <w:t>с</w:t>
            </w:r>
          </w:p>
        </w:tc>
      </w:tr>
    </w:tbl>
    <w:p w14:paraId="7CC06452" w14:textId="77777777" w:rsidR="00F74D48" w:rsidRDefault="00F74D48" w:rsidP="00F74D48">
      <w:pPr>
        <w:pStyle w:val="SEM0"/>
      </w:pPr>
    </w:p>
    <w:p w14:paraId="6432731B" w14:textId="0DF3DEA6" w:rsidR="00890F2A" w:rsidRDefault="00F74D48" w:rsidP="00F74D48">
      <w:pPr>
        <w:pStyle w:val="SEM0"/>
      </w:pPr>
      <w:r>
        <w:t>Необходимо</w:t>
      </w:r>
      <w:r w:rsidR="00BD68C4">
        <w:t xml:space="preserve"> </w:t>
      </w:r>
      <w:r>
        <w:t>разбить</w:t>
      </w:r>
      <w:r w:rsidR="00BD68C4">
        <w:t xml:space="preserve"> </w:t>
      </w:r>
      <w:r>
        <w:t>на</w:t>
      </w:r>
      <w:r w:rsidR="00BD68C4">
        <w:t xml:space="preserve"> </w:t>
      </w:r>
      <w:r>
        <w:t>2</w:t>
      </w:r>
      <w:r w:rsidR="00BD68C4">
        <w:t xml:space="preserve"> </w:t>
      </w:r>
      <w:r>
        <w:t>контейнера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энтропия</w:t>
      </w:r>
      <w:r w:rsidR="00BD68C4">
        <w:t xml:space="preserve"> </w:t>
      </w:r>
      <w:r>
        <w:t>и</w:t>
      </w:r>
      <w:r w:rsidR="00BD68C4">
        <w:t xml:space="preserve"> </w:t>
      </w:r>
      <w:r>
        <w:t>индекс</w:t>
      </w:r>
      <w:r w:rsidR="00BD68C4">
        <w:t xml:space="preserve"> </w:t>
      </w:r>
      <w:r>
        <w:t>Джинни</w:t>
      </w:r>
      <w:r w:rsidR="00BD68C4">
        <w:t xml:space="preserve"> </w:t>
      </w:r>
      <w:r>
        <w:t>имели</w:t>
      </w:r>
      <w:r w:rsidR="00BD68C4">
        <w:t xml:space="preserve"> </w:t>
      </w:r>
      <w:r>
        <w:t>минимальные</w:t>
      </w:r>
      <w:r w:rsidR="00BD68C4">
        <w:t xml:space="preserve"> </w:t>
      </w:r>
      <w:r>
        <w:t>значения.</w:t>
      </w:r>
    </w:p>
    <w:p w14:paraId="7E76D0FC" w14:textId="77777777" w:rsidR="00890F2A" w:rsidRDefault="00890F2A" w:rsidP="00890F2A">
      <w:pPr>
        <w:pStyle w:val="SEM2"/>
        <w:ind w:left="709"/>
        <w:jc w:val="left"/>
      </w:pPr>
      <w:bookmarkStart w:id="38" w:name="_Toc198514985"/>
      <w:r w:rsidRPr="00C001EC">
        <w:rPr>
          <w:sz w:val="32"/>
          <w:szCs w:val="32"/>
        </w:rPr>
        <w:lastRenderedPageBreak/>
        <w:t>Теория</w:t>
      </w:r>
      <w:bookmarkEnd w:id="38"/>
    </w:p>
    <w:p w14:paraId="2936AC78" w14:textId="6B750C68" w:rsidR="0038317D" w:rsidRDefault="0038317D" w:rsidP="00890F2A">
      <w:pPr>
        <w:pStyle w:val="SEM0"/>
      </w:pPr>
      <w:r w:rsidRPr="0038317D">
        <w:t>Энтропия</w:t>
      </w:r>
      <w:r w:rsidR="00BD68C4">
        <w:t xml:space="preserve"> </w:t>
      </w:r>
      <w:r w:rsidRPr="0038317D">
        <w:t>и</w:t>
      </w:r>
      <w:r w:rsidR="00BD68C4">
        <w:t xml:space="preserve"> </w:t>
      </w:r>
      <w:r w:rsidRPr="0038317D">
        <w:t>индекс</w:t>
      </w:r>
      <w:r w:rsidR="00BD68C4">
        <w:t xml:space="preserve"> </w:t>
      </w:r>
      <w:r w:rsidR="005061A8">
        <w:t>Джинни</w:t>
      </w:r>
      <w:r w:rsidR="00BD68C4">
        <w:t xml:space="preserve"> </w:t>
      </w:r>
      <w:r w:rsidRPr="0038317D">
        <w:t>–</w:t>
      </w:r>
      <w:r w:rsidR="00BD68C4">
        <w:t xml:space="preserve"> </w:t>
      </w:r>
      <w:r w:rsidRPr="0038317D">
        <w:t>это</w:t>
      </w:r>
      <w:r w:rsidR="00BD68C4">
        <w:t xml:space="preserve"> </w:t>
      </w:r>
      <w:r w:rsidRPr="0038317D">
        <w:t>два</w:t>
      </w:r>
      <w:r w:rsidR="00BD68C4">
        <w:t xml:space="preserve"> </w:t>
      </w:r>
      <w:r w:rsidRPr="0038317D">
        <w:t>ключевых</w:t>
      </w:r>
      <w:r w:rsidR="00BD68C4">
        <w:t xml:space="preserve"> </w:t>
      </w:r>
      <w:r w:rsidRPr="0038317D">
        <w:t>критерия,</w:t>
      </w:r>
      <w:r w:rsidR="00BD68C4">
        <w:t xml:space="preserve"> </w:t>
      </w:r>
      <w:r w:rsidRPr="0038317D">
        <w:t>используемые</w:t>
      </w:r>
      <w:r w:rsidR="00BD68C4">
        <w:t xml:space="preserve"> </w:t>
      </w:r>
      <w:r w:rsidRPr="0038317D">
        <w:t>для</w:t>
      </w:r>
      <w:r w:rsidR="00BD68C4">
        <w:t xml:space="preserve"> </w:t>
      </w:r>
      <w:r w:rsidRPr="0038317D">
        <w:t>оценки</w:t>
      </w:r>
      <w:r w:rsidR="00BD68C4">
        <w:t xml:space="preserve"> </w:t>
      </w:r>
      <w:r w:rsidRPr="0038317D">
        <w:t>неоднородности</w:t>
      </w:r>
      <w:r w:rsidR="00BD68C4">
        <w:t xml:space="preserve"> </w:t>
      </w:r>
      <w:r w:rsidRPr="0038317D">
        <w:t>данных</w:t>
      </w:r>
      <w:r w:rsidR="00BD68C4">
        <w:t xml:space="preserve"> </w:t>
      </w:r>
      <w:r w:rsidRPr="0038317D">
        <w:t>в</w:t>
      </w:r>
      <w:r w:rsidR="00BD68C4">
        <w:t xml:space="preserve"> </w:t>
      </w:r>
      <w:r w:rsidRPr="0038317D">
        <w:t>задачах</w:t>
      </w:r>
      <w:r w:rsidR="00BD68C4">
        <w:t xml:space="preserve"> </w:t>
      </w:r>
      <w:r w:rsidRPr="0038317D">
        <w:t>классификации</w:t>
      </w:r>
    </w:p>
    <w:p w14:paraId="15F64C6D" w14:textId="3FB5101A" w:rsidR="0038317D" w:rsidRDefault="0038317D" w:rsidP="00890F2A">
      <w:pPr>
        <w:pStyle w:val="SEM0"/>
      </w:pPr>
      <w:r w:rsidRPr="0038317D">
        <w:t>Энтропия</w:t>
      </w:r>
      <w:r w:rsidR="00BD68C4">
        <w:t xml:space="preserve"> </w:t>
      </w:r>
      <w:r w:rsidRPr="0038317D">
        <w:t>измеряет</w:t>
      </w:r>
      <w:r w:rsidR="00BD68C4">
        <w:t xml:space="preserve"> </w:t>
      </w:r>
      <w:r w:rsidRPr="0038317D">
        <w:t>степень</w:t>
      </w:r>
      <w:r w:rsidR="00BD68C4">
        <w:t xml:space="preserve"> </w:t>
      </w:r>
      <w:r w:rsidRPr="0038317D">
        <w:t>хаоса</w:t>
      </w:r>
      <w:r w:rsidR="00BD68C4">
        <w:t xml:space="preserve"> </w:t>
      </w:r>
      <w:r w:rsidRPr="0038317D">
        <w:t>или</w:t>
      </w:r>
      <w:r w:rsidR="00BD68C4">
        <w:t xml:space="preserve"> </w:t>
      </w:r>
      <w:r w:rsidRPr="0038317D">
        <w:t>неопределенности</w:t>
      </w:r>
      <w:r w:rsidR="00BD68C4">
        <w:t xml:space="preserve"> </w:t>
      </w:r>
      <w:r w:rsidRPr="0038317D">
        <w:t>в</w:t>
      </w:r>
      <w:r w:rsidR="00BD68C4">
        <w:t xml:space="preserve"> </w:t>
      </w:r>
      <w:r w:rsidRPr="0038317D">
        <w:t>системе:</w:t>
      </w:r>
      <w:r w:rsidR="00BD68C4">
        <w:t xml:space="preserve"> </w:t>
      </w:r>
      <w:r w:rsidRPr="0038317D">
        <w:t>чем</w:t>
      </w:r>
      <w:r w:rsidR="00BD68C4">
        <w:t xml:space="preserve"> </w:t>
      </w:r>
      <w:r w:rsidRPr="0038317D">
        <w:t>выше</w:t>
      </w:r>
      <w:r w:rsidR="00BD68C4">
        <w:t xml:space="preserve"> </w:t>
      </w:r>
      <w:r w:rsidRPr="0038317D">
        <w:t>энтропия,</w:t>
      </w:r>
      <w:r w:rsidR="00BD68C4">
        <w:t xml:space="preserve"> </w:t>
      </w:r>
      <w:r w:rsidRPr="0038317D">
        <w:t>тем</w:t>
      </w:r>
      <w:r w:rsidR="00BD68C4">
        <w:t xml:space="preserve"> </w:t>
      </w:r>
      <w:r w:rsidRPr="0038317D">
        <w:t>более</w:t>
      </w:r>
      <w:r w:rsidR="00BD68C4">
        <w:t xml:space="preserve"> </w:t>
      </w:r>
      <w:r w:rsidRPr="0038317D">
        <w:t>разнородны</w:t>
      </w:r>
      <w:r w:rsidR="00BD68C4">
        <w:t xml:space="preserve"> </w:t>
      </w:r>
      <w:r w:rsidRPr="0038317D">
        <w:t>данные.</w:t>
      </w:r>
      <w:r w:rsidR="00BD68C4">
        <w:t xml:space="preserve"> </w:t>
      </w:r>
      <w:r w:rsidRPr="0038317D">
        <w:t>Она</w:t>
      </w:r>
      <w:r w:rsidR="00BD68C4">
        <w:t xml:space="preserve"> </w:t>
      </w:r>
      <w:r w:rsidRPr="0038317D">
        <w:t>вычисляется</w:t>
      </w:r>
      <w:r w:rsidR="00BD68C4">
        <w:t xml:space="preserve"> </w:t>
      </w:r>
      <w:r w:rsidRPr="0038317D">
        <w:t>как</w:t>
      </w:r>
      <w:r w:rsidR="00BD68C4">
        <w:t xml:space="preserve"> </w:t>
      </w:r>
      <w:r w:rsidRPr="0038317D">
        <w:t>сумма</w:t>
      </w:r>
      <w:r w:rsidR="00BD68C4">
        <w:t xml:space="preserve"> </w:t>
      </w:r>
      <w:r w:rsidRPr="0038317D">
        <w:t>произведений</w:t>
      </w:r>
      <w:r w:rsidR="00BD68C4">
        <w:t xml:space="preserve"> </w:t>
      </w:r>
      <w:r w:rsidRPr="0038317D">
        <w:t>вероятностей</w:t>
      </w:r>
      <w:r w:rsidR="00BD68C4">
        <w:t xml:space="preserve"> </w:t>
      </w:r>
      <w:r w:rsidRPr="0038317D">
        <w:t>классов</w:t>
      </w:r>
      <w:r w:rsidR="00BD68C4">
        <w:t xml:space="preserve"> </w:t>
      </w:r>
      <w:r w:rsidRPr="0038317D">
        <w:t>на</w:t>
      </w:r>
      <w:r w:rsidR="00BD68C4">
        <w:t xml:space="preserve"> </w:t>
      </w:r>
      <w:r w:rsidRPr="0038317D">
        <w:t>логарифмы</w:t>
      </w:r>
      <w:r w:rsidR="00BD68C4">
        <w:t xml:space="preserve"> </w:t>
      </w:r>
      <w:r w:rsidRPr="0038317D">
        <w:t>этих</w:t>
      </w:r>
      <w:r w:rsidR="00BD68C4">
        <w:t xml:space="preserve"> </w:t>
      </w:r>
      <w:r w:rsidRPr="0038317D">
        <w:t>вероятностей</w:t>
      </w:r>
      <w:r w:rsidR="00BD68C4">
        <w:t xml:space="preserve"> </w:t>
      </w:r>
      <w:r w:rsidRPr="0038317D">
        <w:t>с</w:t>
      </w:r>
      <w:r w:rsidR="00BD68C4">
        <w:t xml:space="preserve"> </w:t>
      </w:r>
      <w:r w:rsidRPr="0038317D">
        <w:t>отрицательным</w:t>
      </w:r>
      <w:r w:rsidR="00BD68C4">
        <w:t xml:space="preserve"> </w:t>
      </w:r>
      <w:r w:rsidRPr="0038317D">
        <w:t>знаком,</w:t>
      </w:r>
      <w:r w:rsidR="00BD68C4">
        <w:t xml:space="preserve"> </w:t>
      </w:r>
      <w:r w:rsidRPr="0038317D">
        <w:t>стремясь</w:t>
      </w:r>
      <w:r w:rsidR="00BD68C4">
        <w:t xml:space="preserve"> </w:t>
      </w:r>
      <w:r w:rsidRPr="0038317D">
        <w:t>к</w:t>
      </w:r>
      <w:r w:rsidR="00BD68C4">
        <w:t xml:space="preserve"> </w:t>
      </w:r>
      <w:r w:rsidRPr="0038317D">
        <w:t>нулю</w:t>
      </w:r>
      <w:r w:rsidR="00BD68C4">
        <w:t xml:space="preserve"> </w:t>
      </w:r>
      <w:r w:rsidRPr="0038317D">
        <w:t>для</w:t>
      </w:r>
      <w:r w:rsidR="00BD68C4">
        <w:t xml:space="preserve"> </w:t>
      </w:r>
      <w:r w:rsidRPr="0038317D">
        <w:t>чистых</w:t>
      </w:r>
      <w:r w:rsidR="00BD68C4">
        <w:t xml:space="preserve"> </w:t>
      </w:r>
      <w:r w:rsidRPr="0038317D">
        <w:t>узлов</w:t>
      </w:r>
      <w:r w:rsidR="00BD68C4">
        <w:t xml:space="preserve"> </w:t>
      </w:r>
      <w:r w:rsidRPr="0038317D">
        <w:t>(где</w:t>
      </w:r>
      <w:r w:rsidR="00BD68C4">
        <w:t xml:space="preserve"> </w:t>
      </w:r>
      <w:r w:rsidRPr="0038317D">
        <w:t>все</w:t>
      </w:r>
      <w:r w:rsidR="00BD68C4">
        <w:t xml:space="preserve"> </w:t>
      </w:r>
      <w:r w:rsidRPr="0038317D">
        <w:t>объекты</w:t>
      </w:r>
      <w:r w:rsidR="00BD68C4">
        <w:t xml:space="preserve"> </w:t>
      </w:r>
      <w:r w:rsidRPr="0038317D">
        <w:t>одного</w:t>
      </w:r>
      <w:r w:rsidR="00BD68C4">
        <w:t xml:space="preserve"> </w:t>
      </w:r>
      <w:r w:rsidRPr="0038317D">
        <w:t>класса)</w:t>
      </w:r>
      <w:r w:rsidR="00BD68C4">
        <w:t xml:space="preserve"> </w:t>
      </w:r>
      <w:r w:rsidRPr="0038317D">
        <w:t>и</w:t>
      </w:r>
      <w:r w:rsidR="00BD68C4">
        <w:t xml:space="preserve"> </w:t>
      </w:r>
      <w:r w:rsidRPr="0038317D">
        <w:t>достигая</w:t>
      </w:r>
      <w:r w:rsidR="00BD68C4">
        <w:t xml:space="preserve"> </w:t>
      </w:r>
      <w:r w:rsidRPr="0038317D">
        <w:t>максимума</w:t>
      </w:r>
      <w:r w:rsidR="00BD68C4">
        <w:t xml:space="preserve"> </w:t>
      </w:r>
      <w:r w:rsidRPr="0038317D">
        <w:t>при</w:t>
      </w:r>
      <w:r w:rsidR="00BD68C4">
        <w:t xml:space="preserve"> </w:t>
      </w:r>
      <w:r w:rsidRPr="0038317D">
        <w:t>равномерном</w:t>
      </w:r>
      <w:r w:rsidR="00BD68C4">
        <w:t xml:space="preserve"> </w:t>
      </w:r>
      <w:r w:rsidRPr="0038317D">
        <w:t>распределении</w:t>
      </w:r>
      <w:r w:rsidR="00BD68C4">
        <w:t xml:space="preserve"> </w:t>
      </w:r>
      <w:r w:rsidRPr="0038317D">
        <w:t>классов.</w:t>
      </w:r>
    </w:p>
    <w:p w14:paraId="2F3C4F41" w14:textId="2E04FE55" w:rsidR="00890F2A" w:rsidRDefault="0038317D" w:rsidP="00890F2A">
      <w:pPr>
        <w:pStyle w:val="SEM0"/>
      </w:pPr>
      <w:r w:rsidRPr="0038317D">
        <w:t>Индекс</w:t>
      </w:r>
      <w:r w:rsidR="00BD68C4">
        <w:t xml:space="preserve"> </w:t>
      </w:r>
      <w:r w:rsidR="005061A8">
        <w:t>Джинни</w:t>
      </w:r>
      <w:r w:rsidRPr="0038317D">
        <w:t>,</w:t>
      </w:r>
      <w:r w:rsidR="00BD68C4">
        <w:t xml:space="preserve"> </w:t>
      </w:r>
      <w:r w:rsidRPr="0038317D">
        <w:t>напротив,</w:t>
      </w:r>
      <w:r w:rsidR="00BD68C4">
        <w:t xml:space="preserve"> </w:t>
      </w:r>
      <w:r w:rsidRPr="0038317D">
        <w:t>отражает</w:t>
      </w:r>
      <w:r w:rsidR="00BD68C4">
        <w:t xml:space="preserve"> </w:t>
      </w:r>
      <w:r w:rsidRPr="0038317D">
        <w:t>вероятность</w:t>
      </w:r>
      <w:r w:rsidR="00BD68C4">
        <w:t xml:space="preserve"> </w:t>
      </w:r>
      <w:r w:rsidRPr="0038317D">
        <w:t>неправильной</w:t>
      </w:r>
      <w:r w:rsidR="00BD68C4">
        <w:t xml:space="preserve"> </w:t>
      </w:r>
      <w:r w:rsidRPr="0038317D">
        <w:t>классификации</w:t>
      </w:r>
      <w:r w:rsidR="00BD68C4">
        <w:t xml:space="preserve"> </w:t>
      </w:r>
      <w:r w:rsidRPr="0038317D">
        <w:t>случайно</w:t>
      </w:r>
      <w:r w:rsidR="00BD68C4">
        <w:t xml:space="preserve"> </w:t>
      </w:r>
      <w:r w:rsidRPr="0038317D">
        <w:t>выбранного</w:t>
      </w:r>
      <w:r w:rsidR="00BD68C4">
        <w:t xml:space="preserve"> </w:t>
      </w:r>
      <w:r w:rsidRPr="0038317D">
        <w:t>элемента,</w:t>
      </w:r>
      <w:r w:rsidR="00BD68C4">
        <w:t xml:space="preserve"> </w:t>
      </w:r>
      <w:r w:rsidRPr="0038317D">
        <w:t>если</w:t>
      </w:r>
      <w:r w:rsidR="00BD68C4">
        <w:t xml:space="preserve"> </w:t>
      </w:r>
      <w:r w:rsidRPr="0038317D">
        <w:t>его</w:t>
      </w:r>
      <w:r w:rsidR="00BD68C4">
        <w:t xml:space="preserve"> </w:t>
      </w:r>
      <w:r w:rsidRPr="0038317D">
        <w:t>метку</w:t>
      </w:r>
      <w:r w:rsidR="00BD68C4">
        <w:t xml:space="preserve"> </w:t>
      </w:r>
      <w:r w:rsidRPr="0038317D">
        <w:t>предсказывать</w:t>
      </w:r>
      <w:r w:rsidR="00BD68C4">
        <w:t xml:space="preserve"> </w:t>
      </w:r>
      <w:r w:rsidRPr="0038317D">
        <w:t>согласно</w:t>
      </w:r>
      <w:r w:rsidR="00BD68C4">
        <w:t xml:space="preserve"> </w:t>
      </w:r>
      <w:r w:rsidRPr="0038317D">
        <w:t>распределению</w:t>
      </w:r>
      <w:r w:rsidR="00BD68C4">
        <w:t xml:space="preserve"> </w:t>
      </w:r>
      <w:r w:rsidRPr="0038317D">
        <w:t>классов</w:t>
      </w:r>
      <w:r w:rsidR="00BD68C4">
        <w:t xml:space="preserve"> </w:t>
      </w:r>
      <w:r w:rsidRPr="0038317D">
        <w:t>в</w:t>
      </w:r>
      <w:r w:rsidR="00BD68C4">
        <w:t xml:space="preserve"> </w:t>
      </w:r>
      <w:r w:rsidRPr="0038317D">
        <w:t>узле.</w:t>
      </w:r>
      <w:r w:rsidR="00BD68C4">
        <w:t xml:space="preserve"> </w:t>
      </w:r>
      <w:r w:rsidRPr="0038317D">
        <w:t>Он</w:t>
      </w:r>
      <w:r w:rsidR="00BD68C4">
        <w:t xml:space="preserve"> </w:t>
      </w:r>
      <w:r w:rsidRPr="0038317D">
        <w:t>варьируется</w:t>
      </w:r>
      <w:r w:rsidR="00BD68C4">
        <w:t xml:space="preserve"> </w:t>
      </w:r>
      <w:r w:rsidRPr="0038317D">
        <w:t>от</w:t>
      </w:r>
      <w:r w:rsidR="00BD68C4">
        <w:t xml:space="preserve"> </w:t>
      </w:r>
      <w:r w:rsidRPr="0038317D">
        <w:t>нуля</w:t>
      </w:r>
      <w:r w:rsidR="00BD68C4">
        <w:t xml:space="preserve"> </w:t>
      </w:r>
      <w:r w:rsidRPr="0038317D">
        <w:t>(полная</w:t>
      </w:r>
      <w:r w:rsidR="00BD68C4">
        <w:t xml:space="preserve"> </w:t>
      </w:r>
      <w:r w:rsidRPr="0038317D">
        <w:t>однородность)</w:t>
      </w:r>
      <w:r w:rsidR="00BD68C4">
        <w:t xml:space="preserve"> </w:t>
      </w:r>
      <w:r w:rsidRPr="0038317D">
        <w:t>до</w:t>
      </w:r>
      <w:r w:rsidR="00BD68C4">
        <w:t xml:space="preserve"> </w:t>
      </w:r>
      <w:r w:rsidRPr="0038317D">
        <w:t>максимального</w:t>
      </w:r>
      <w:r w:rsidR="00BD68C4">
        <w:t xml:space="preserve"> </w:t>
      </w:r>
      <w:r w:rsidRPr="0038317D">
        <w:t>значения</w:t>
      </w:r>
      <w:r w:rsidR="00BD68C4">
        <w:t xml:space="preserve"> </w:t>
      </w:r>
      <w:r w:rsidRPr="0038317D">
        <w:t>при</w:t>
      </w:r>
      <w:r w:rsidR="00BD68C4">
        <w:t xml:space="preserve"> </w:t>
      </w:r>
      <w:r w:rsidRPr="0038317D">
        <w:t>равновероятных</w:t>
      </w:r>
      <w:r w:rsidR="00BD68C4">
        <w:t xml:space="preserve"> </w:t>
      </w:r>
      <w:r w:rsidRPr="0038317D">
        <w:t>классах.</w:t>
      </w:r>
      <w:r w:rsidR="00BD68C4">
        <w:t xml:space="preserve"> </w:t>
      </w:r>
    </w:p>
    <w:p w14:paraId="1F123FFF" w14:textId="77777777" w:rsidR="0038317D" w:rsidRDefault="0038317D" w:rsidP="00890F2A">
      <w:pPr>
        <w:pStyle w:val="SEM0"/>
      </w:pPr>
    </w:p>
    <w:p w14:paraId="37B94642" w14:textId="77777777" w:rsidR="00890F2A" w:rsidRDefault="00890F2A" w:rsidP="00890F2A">
      <w:pPr>
        <w:pStyle w:val="SEM2"/>
        <w:ind w:left="709"/>
        <w:jc w:val="left"/>
      </w:pPr>
      <w:bookmarkStart w:id="39" w:name="_Toc198514986"/>
      <w:r w:rsidRPr="00C001EC">
        <w:rPr>
          <w:sz w:val="32"/>
          <w:szCs w:val="32"/>
        </w:rPr>
        <w:t>Решение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252AF621" w14:textId="77777777" w:rsidTr="00A37EDD">
        <w:tc>
          <w:tcPr>
            <w:tcW w:w="9345" w:type="dxa"/>
          </w:tcPr>
          <w:p w14:paraId="5D78B9AC" w14:textId="43DE13F0" w:rsid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Желтый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</w:t>
            </w:r>
          </w:p>
          <w:p w14:paraId="586FFFE7" w14:textId="7A46C8A1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Синий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</w:t>
            </w:r>
          </w:p>
          <w:p w14:paraId="2BCAED14" w14:textId="77777777" w:rsid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DC80C3A" w14:textId="74BECA22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Стандартные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значения</w:t>
            </w:r>
          </w:p>
          <w:p w14:paraId="7E8A082D" w14:textId="589B6922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Энтропия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0.9927744539878084</w:t>
            </w:r>
          </w:p>
          <w:p w14:paraId="106890F9" w14:textId="7E245313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Pr="00F74D48">
              <w:rPr>
                <w:rFonts w:ascii="Consolas" w:hAnsi="Consolas"/>
                <w:sz w:val="20"/>
                <w:szCs w:val="20"/>
              </w:rPr>
              <w:t>ни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0.4949999999999999</w:t>
            </w:r>
          </w:p>
          <w:p w14:paraId="168E6638" w14:textId="77777777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FF429F0" w14:textId="595116CA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разбиения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на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2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части:</w:t>
            </w:r>
          </w:p>
          <w:p w14:paraId="7CFC23B9" w14:textId="485EA416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Энтропия: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0.831889265573684</w:t>
            </w:r>
          </w:p>
          <w:p w14:paraId="6FF35C53" w14:textId="3DC33B95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Pr="00F74D48">
              <w:rPr>
                <w:rFonts w:ascii="Consolas" w:hAnsi="Consolas"/>
                <w:sz w:val="20"/>
                <w:szCs w:val="20"/>
              </w:rPr>
              <w:t>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0.39340659340659345</w:t>
            </w:r>
          </w:p>
          <w:p w14:paraId="6629E08C" w14:textId="444B59BF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Левый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(13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0]</w:t>
            </w:r>
          </w:p>
          <w:p w14:paraId="6F98598F" w14:textId="7B35EFD1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Правый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(7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0]</w:t>
            </w:r>
          </w:p>
          <w:p w14:paraId="42B0C912" w14:textId="0627B59F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Энтропии: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0.16088518841412436</w:t>
            </w:r>
          </w:p>
          <w:p w14:paraId="4A561729" w14:textId="0A9FD2C0" w:rsidR="003D7276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ни</w:t>
            </w:r>
            <w:r w:rsidRPr="00F74D48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0.10159340659340643</w:t>
            </w:r>
          </w:p>
          <w:p w14:paraId="5AA39875" w14:textId="77777777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831D3E1" w14:textId="0126EBE3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разбиения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на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части:</w:t>
            </w:r>
          </w:p>
          <w:p w14:paraId="4D355903" w14:textId="6349C2BF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Энтропия: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0.6248037930698694</w:t>
            </w:r>
          </w:p>
          <w:p w14:paraId="12A4AF32" w14:textId="41334890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Pr="00F74D48">
              <w:rPr>
                <w:rFonts w:ascii="Consolas" w:hAnsi="Consolas"/>
                <w:sz w:val="20"/>
                <w:szCs w:val="20"/>
              </w:rPr>
              <w:t>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0.3076923076923077</w:t>
            </w:r>
          </w:p>
          <w:p w14:paraId="52E1C23E" w14:textId="0585E69B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Левый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(13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0]</w:t>
            </w:r>
          </w:p>
          <w:p w14:paraId="39E59D64" w14:textId="594BBC45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Центральный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(6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1]</w:t>
            </w:r>
          </w:p>
          <w:p w14:paraId="38D3C924" w14:textId="2A6EEA98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Правый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(1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[0]</w:t>
            </w:r>
          </w:p>
          <w:p w14:paraId="2FD82C51" w14:textId="70657F3E" w:rsidR="00F74D48" w:rsidRPr="00F74D48" w:rsidRDefault="00F74D48" w:rsidP="00F74D48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Энтропии: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0.36797066091793895</w:t>
            </w:r>
          </w:p>
          <w:p w14:paraId="5E0FF4B0" w14:textId="74D8C5C6" w:rsidR="00F74D48" w:rsidRDefault="00F74D48" w:rsidP="00F74D48">
            <w:pPr>
              <w:pStyle w:val="SEM0"/>
              <w:spacing w:line="240" w:lineRule="auto"/>
              <w:ind w:firstLine="0"/>
            </w:pPr>
            <w:r w:rsidRPr="00F74D48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Джи</w:t>
            </w:r>
            <w:r w:rsidR="005061A8">
              <w:rPr>
                <w:rFonts w:ascii="Consolas" w:hAnsi="Consolas"/>
                <w:sz w:val="20"/>
                <w:szCs w:val="20"/>
              </w:rPr>
              <w:t>н</w:t>
            </w:r>
            <w:r w:rsidR="005061A8" w:rsidRPr="00F74D48">
              <w:rPr>
                <w:rFonts w:ascii="Consolas" w:hAnsi="Consolas"/>
                <w:sz w:val="20"/>
                <w:szCs w:val="20"/>
              </w:rPr>
              <w:t>ни</w:t>
            </w:r>
            <w:r w:rsidRPr="00F74D48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4D48">
              <w:rPr>
                <w:rFonts w:ascii="Consolas" w:hAnsi="Consolas"/>
                <w:sz w:val="20"/>
                <w:szCs w:val="20"/>
              </w:rPr>
              <w:t>0.18730769230769218</w:t>
            </w:r>
          </w:p>
        </w:tc>
      </w:tr>
    </w:tbl>
    <w:p w14:paraId="59C91D0E" w14:textId="77777777" w:rsidR="00890F2A" w:rsidRDefault="00890F2A" w:rsidP="00890F2A">
      <w:pPr>
        <w:pStyle w:val="SEM0"/>
      </w:pPr>
    </w:p>
    <w:p w14:paraId="136C7C14" w14:textId="77777777" w:rsidR="00890F2A" w:rsidRDefault="00890F2A" w:rsidP="00890F2A">
      <w:pPr>
        <w:pStyle w:val="SEM2"/>
        <w:ind w:left="709"/>
        <w:jc w:val="left"/>
      </w:pPr>
      <w:bookmarkStart w:id="40" w:name="_Toc198514987"/>
      <w:r w:rsidRPr="00C001EC">
        <w:rPr>
          <w:sz w:val="32"/>
          <w:szCs w:val="32"/>
        </w:rPr>
        <w:lastRenderedPageBreak/>
        <w:t>Вывод</w:t>
      </w:r>
      <w:bookmarkEnd w:id="40"/>
    </w:p>
    <w:p w14:paraId="43E0C483" w14:textId="6AB41D5E" w:rsidR="00890F2A" w:rsidRDefault="00F74D48" w:rsidP="00890F2A">
      <w:pPr>
        <w:pStyle w:val="SEM0"/>
      </w:pPr>
      <w:r>
        <w:t>В</w:t>
      </w:r>
      <w:r w:rsidR="00BD68C4">
        <w:t xml:space="preserve"> </w:t>
      </w:r>
      <w:r w:rsidR="008034CB"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 w:rsidR="008034CB">
        <w:t>лабораторной</w:t>
      </w:r>
      <w:r w:rsidR="00BD68C4">
        <w:t xml:space="preserve"> </w:t>
      </w:r>
      <w:r w:rsidR="008034CB">
        <w:t>работы</w:t>
      </w:r>
      <w:r w:rsidR="00BD68C4">
        <w:t xml:space="preserve"> </w:t>
      </w:r>
      <w:r w:rsidR="005061A8">
        <w:t>были</w:t>
      </w:r>
      <w:r w:rsidR="00BD68C4">
        <w:t xml:space="preserve"> </w:t>
      </w:r>
      <w:r w:rsidR="005061A8">
        <w:t>найдены</w:t>
      </w:r>
      <w:r w:rsidR="00BD68C4">
        <w:t xml:space="preserve"> </w:t>
      </w:r>
      <w:r w:rsidR="005061A8">
        <w:t>лучшее</w:t>
      </w:r>
      <w:r w:rsidR="00BD68C4">
        <w:t xml:space="preserve"> </w:t>
      </w:r>
      <w:r w:rsidR="005061A8">
        <w:t>разделение</w:t>
      </w:r>
      <w:r w:rsidR="00BD68C4">
        <w:t xml:space="preserve"> </w:t>
      </w:r>
      <w:r w:rsidR="005061A8">
        <w:t>на</w:t>
      </w:r>
      <w:r w:rsidR="00BD68C4">
        <w:t xml:space="preserve"> </w:t>
      </w:r>
      <w:r w:rsidR="005061A8">
        <w:t>2</w:t>
      </w:r>
      <w:r w:rsidR="00BD68C4">
        <w:t xml:space="preserve"> </w:t>
      </w:r>
      <w:r w:rsidR="005061A8">
        <w:t>и</w:t>
      </w:r>
      <w:r w:rsidR="00BD68C4">
        <w:t xml:space="preserve"> </w:t>
      </w:r>
      <w:r w:rsidR="005061A8">
        <w:t>3</w:t>
      </w:r>
      <w:r w:rsidR="00BD68C4">
        <w:t xml:space="preserve"> </w:t>
      </w:r>
      <w:r w:rsidR="005061A8">
        <w:t>контейнера</w:t>
      </w:r>
      <w:r w:rsidR="00BD68C4">
        <w:t xml:space="preserve"> </w:t>
      </w:r>
      <w:r w:rsidR="005061A8">
        <w:t>20</w:t>
      </w:r>
      <w:r w:rsidR="00BD68C4">
        <w:t xml:space="preserve"> </w:t>
      </w:r>
      <w:r w:rsidR="005061A8">
        <w:t>шаров</w:t>
      </w:r>
      <w:r w:rsidR="00BD68C4">
        <w:t xml:space="preserve"> </w:t>
      </w:r>
      <w:r w:rsidR="005061A8">
        <w:t>двух</w:t>
      </w:r>
      <w:r w:rsidR="00BD68C4">
        <w:t xml:space="preserve"> </w:t>
      </w:r>
      <w:r w:rsidR="005061A8">
        <w:t>цветов,</w:t>
      </w:r>
      <w:r w:rsidR="00BD68C4">
        <w:t xml:space="preserve"> </w:t>
      </w:r>
      <w:r w:rsidR="005061A8">
        <w:t>где</w:t>
      </w:r>
      <w:r w:rsidR="00BD68C4">
        <w:t xml:space="preserve"> </w:t>
      </w:r>
      <w:r w:rsidR="005061A8">
        <w:t>энтропия</w:t>
      </w:r>
      <w:r w:rsidR="00BD68C4">
        <w:t xml:space="preserve"> </w:t>
      </w:r>
      <w:r w:rsidR="005061A8">
        <w:t>и</w:t>
      </w:r>
      <w:r w:rsidR="00BD68C4">
        <w:t xml:space="preserve"> </w:t>
      </w:r>
      <w:r w:rsidR="005061A8">
        <w:t>индекс</w:t>
      </w:r>
      <w:r w:rsidR="00BD68C4">
        <w:t xml:space="preserve"> </w:t>
      </w:r>
      <w:r w:rsidR="005061A8">
        <w:t>Джинни</w:t>
      </w:r>
      <w:r w:rsidR="00BD68C4">
        <w:t xml:space="preserve"> </w:t>
      </w:r>
      <w:r w:rsidR="005061A8">
        <w:t>стремятся</w:t>
      </w:r>
      <w:r w:rsidR="00BD68C4">
        <w:t xml:space="preserve"> </w:t>
      </w:r>
      <w:r w:rsidR="005061A8">
        <w:t>к</w:t>
      </w:r>
      <w:r w:rsidR="00BD68C4">
        <w:t xml:space="preserve"> </w:t>
      </w:r>
      <w:r w:rsidR="005061A8">
        <w:t>0</w:t>
      </w:r>
      <w:r w:rsidR="00965249">
        <w:t>.</w:t>
      </w:r>
    </w:p>
    <w:p w14:paraId="20DFA6BD" w14:textId="77777777" w:rsidR="00890F2A" w:rsidRDefault="00890F2A" w:rsidP="00890F2A">
      <w:pPr>
        <w:pStyle w:val="SEM0"/>
      </w:pPr>
    </w:p>
    <w:p w14:paraId="3F0C6FA3" w14:textId="316E4647" w:rsidR="00890F2A" w:rsidRDefault="00890F2A" w:rsidP="00890F2A">
      <w:pPr>
        <w:pStyle w:val="SEM1"/>
        <w:ind w:left="360"/>
      </w:pPr>
      <w:bookmarkStart w:id="41" w:name="_Toc198514988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№9</w:t>
      </w:r>
      <w:bookmarkEnd w:id="41"/>
    </w:p>
    <w:p w14:paraId="5B2384EC" w14:textId="77777777" w:rsidR="00890F2A" w:rsidRDefault="00890F2A" w:rsidP="00890F2A">
      <w:pPr>
        <w:pStyle w:val="SEM2"/>
        <w:ind w:left="709"/>
        <w:jc w:val="left"/>
      </w:pPr>
      <w:bookmarkStart w:id="42" w:name="_Toc198514989"/>
      <w:r w:rsidRPr="00C001EC">
        <w:rPr>
          <w:sz w:val="32"/>
          <w:szCs w:val="32"/>
        </w:rPr>
        <w:t>Задание</w:t>
      </w:r>
      <w:bookmarkEnd w:id="42"/>
    </w:p>
    <w:p w14:paraId="7CAF4139" w14:textId="1856EC56" w:rsidR="00890F2A" w:rsidRDefault="00965249" w:rsidP="00890F2A">
      <w:pPr>
        <w:pStyle w:val="SEM0"/>
      </w:pPr>
      <w:r>
        <w:t>Для</w:t>
      </w:r>
      <w:r w:rsidR="00BD68C4">
        <w:t xml:space="preserve"> </w:t>
      </w:r>
      <w:r>
        <w:t>заданного</w:t>
      </w:r>
      <w:r w:rsidR="00BD68C4">
        <w:t xml:space="preserve"> </w:t>
      </w:r>
      <w:r>
        <w:t>ряда</w:t>
      </w:r>
      <w:r w:rsidR="00BD68C4">
        <w:t xml:space="preserve"> </w:t>
      </w:r>
      <w:r>
        <w:t>шаров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найти</w:t>
      </w:r>
      <w:r w:rsidR="00BD68C4">
        <w:t xml:space="preserve"> </w:t>
      </w:r>
      <w:r>
        <w:t>оптимальное</w:t>
      </w:r>
      <w:r w:rsidR="00BD68C4">
        <w:t xml:space="preserve"> </w:t>
      </w:r>
      <w:r>
        <w:t>разбиение</w:t>
      </w:r>
      <w:r w:rsidR="00BD68C4">
        <w:t xml:space="preserve"> </w:t>
      </w:r>
      <w:r>
        <w:t>по</w:t>
      </w:r>
      <w:r w:rsidR="00BD68C4">
        <w:t xml:space="preserve"> </w:t>
      </w:r>
      <w:r>
        <w:t>индексу</w:t>
      </w:r>
      <w:r w:rsidR="00BD68C4">
        <w:t xml:space="preserve"> </w:t>
      </w:r>
      <w:r>
        <w:t>Джинни</w:t>
      </w:r>
      <w:r w:rsidR="00BD68C4">
        <w:t xml:space="preserve"> </w:t>
      </w:r>
      <w:r w:rsidR="0022054A">
        <w:t>на</w:t>
      </w:r>
      <w:r w:rsidR="00BD68C4">
        <w:t xml:space="preserve"> </w:t>
      </w:r>
      <w:r w:rsidR="0022054A">
        <w:t>3</w:t>
      </w:r>
      <w:r w:rsidR="00BD68C4">
        <w:t xml:space="preserve"> </w:t>
      </w:r>
      <w:r w:rsidR="0022054A">
        <w:t>контейнера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B771D" w14:paraId="26BBEB78" w14:textId="77777777" w:rsidTr="00A37EDD">
        <w:tc>
          <w:tcPr>
            <w:tcW w:w="468" w:type="dxa"/>
          </w:tcPr>
          <w:p w14:paraId="443C46FE" w14:textId="73499C53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8" w:type="dxa"/>
          </w:tcPr>
          <w:p w14:paraId="577C665A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8" w:type="dxa"/>
          </w:tcPr>
          <w:p w14:paraId="5A6F60A3" w14:textId="790416D8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8" w:type="dxa"/>
          </w:tcPr>
          <w:p w14:paraId="7DDB342A" w14:textId="25574EDB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8" w:type="dxa"/>
          </w:tcPr>
          <w:p w14:paraId="5D6D1F20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3E4FEFCF" w14:textId="38742C08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1BAFA23B" w14:textId="6FE6C2C1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3BEF7698" w14:textId="2A062046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6CA571CB" w14:textId="4D3BA2A1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220B6B04" w14:textId="7ED0D802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2B152C15" w14:textId="5311E0F2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6648DADF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14019486" w14:textId="77777777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1BABA7A8" w14:textId="77777777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34B9CBE" w14:textId="77777777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26C8EE28" w14:textId="77777777" w:rsidR="00DB771D" w:rsidRDefault="00DB771D" w:rsidP="00A37EDD">
            <w:pPr>
              <w:pStyle w:val="SEM0"/>
              <w:ind w:firstLine="0"/>
            </w:pPr>
            <w:r>
              <w:t>ж</w:t>
            </w:r>
          </w:p>
        </w:tc>
        <w:tc>
          <w:tcPr>
            <w:tcW w:w="467" w:type="dxa"/>
          </w:tcPr>
          <w:p w14:paraId="056532CD" w14:textId="548F6611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165A93C7" w14:textId="149A9B8B" w:rsidR="00DB771D" w:rsidRDefault="00DB771D" w:rsidP="00A37EDD">
            <w:pPr>
              <w:pStyle w:val="SEM0"/>
              <w:ind w:firstLine="0"/>
            </w:pPr>
            <w:r>
              <w:t>с</w:t>
            </w:r>
          </w:p>
        </w:tc>
        <w:tc>
          <w:tcPr>
            <w:tcW w:w="467" w:type="dxa"/>
          </w:tcPr>
          <w:p w14:paraId="2BE400B4" w14:textId="68F78C36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  <w:tc>
          <w:tcPr>
            <w:tcW w:w="467" w:type="dxa"/>
          </w:tcPr>
          <w:p w14:paraId="64FBB0D6" w14:textId="30C835B1" w:rsidR="00DB771D" w:rsidRDefault="00DB771D" w:rsidP="00A37EDD">
            <w:pPr>
              <w:pStyle w:val="SEM0"/>
              <w:ind w:firstLine="0"/>
            </w:pPr>
            <w:r>
              <w:t>к</w:t>
            </w:r>
          </w:p>
        </w:tc>
      </w:tr>
    </w:tbl>
    <w:p w14:paraId="6DB3D4C4" w14:textId="77777777" w:rsidR="00890F2A" w:rsidRDefault="00890F2A" w:rsidP="00890F2A">
      <w:pPr>
        <w:pStyle w:val="SEM0"/>
      </w:pPr>
    </w:p>
    <w:p w14:paraId="26F657F1" w14:textId="77777777" w:rsidR="00890F2A" w:rsidRDefault="00890F2A" w:rsidP="00890F2A">
      <w:pPr>
        <w:pStyle w:val="SEM2"/>
        <w:ind w:left="709"/>
        <w:jc w:val="left"/>
      </w:pPr>
      <w:bookmarkStart w:id="43" w:name="_Toc198514990"/>
      <w:r w:rsidRPr="00C001EC">
        <w:rPr>
          <w:sz w:val="32"/>
          <w:szCs w:val="32"/>
        </w:rPr>
        <w:t>Решение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04160797" w14:textId="77777777" w:rsidTr="00A37EDD">
        <w:tc>
          <w:tcPr>
            <w:tcW w:w="9345" w:type="dxa"/>
          </w:tcPr>
          <w:p w14:paraId="5131FBE4" w14:textId="6F0B9CCA" w:rsid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Красный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</w:t>
            </w:r>
          </w:p>
          <w:p w14:paraId="01BD097F" w14:textId="2E6D3198" w:rsid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Желтый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</w:t>
            </w:r>
          </w:p>
          <w:p w14:paraId="1B5049DA" w14:textId="06B5FA14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#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Синий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-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</w:t>
            </w:r>
          </w:p>
          <w:p w14:paraId="7FEBA6AE" w14:textId="77777777" w:rsidR="003D7276" w:rsidRPr="00DB771D" w:rsidRDefault="003D7276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14EA13B8" w14:textId="65FEDE40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Стандартные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значения</w:t>
            </w:r>
          </w:p>
          <w:p w14:paraId="730336C2" w14:textId="2924D1D6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Энтропия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1.5812908992306927</w:t>
            </w:r>
          </w:p>
          <w:p w14:paraId="5D58A42A" w14:textId="59D3E1C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0.665</w:t>
            </w:r>
          </w:p>
          <w:p w14:paraId="2C9ECA7B" w14:textId="77777777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2CAA7C0" w14:textId="3778A48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разбиения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на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части:</w:t>
            </w:r>
          </w:p>
          <w:p w14:paraId="13924D24" w14:textId="77777777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6EA61021" w14:textId="1B8284AC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Лучшие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значения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Джини:</w:t>
            </w:r>
          </w:p>
          <w:p w14:paraId="73C5A8B6" w14:textId="21A74A2B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Энтропия: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1.1543083163590162</w:t>
            </w:r>
          </w:p>
          <w:p w14:paraId="00E64F86" w14:textId="4351196A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Индекс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0.49038461538461536</w:t>
            </w:r>
          </w:p>
          <w:p w14:paraId="1E856F78" w14:textId="242B5BCA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Левый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(13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[2,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0]</w:t>
            </w:r>
          </w:p>
          <w:p w14:paraId="00121362" w14:textId="6E89DBA7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Центральный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(3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1]</w:t>
            </w:r>
          </w:p>
          <w:p w14:paraId="507E4BD6" w14:textId="4B2E64C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Правый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массив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(4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элементов):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[2,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2]</w:t>
            </w:r>
          </w:p>
          <w:p w14:paraId="18303FE7" w14:textId="04C1E311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Энтропии: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0.42698258287167645</w:t>
            </w:r>
          </w:p>
          <w:p w14:paraId="7C3122EE" w14:textId="475D378E" w:rsidR="00DB771D" w:rsidRPr="00DB771D" w:rsidRDefault="00DB771D" w:rsidP="00DB771D">
            <w:pPr>
              <w:pStyle w:val="SEM0"/>
              <w:spacing w:line="240" w:lineRule="auto"/>
              <w:ind w:firstLine="0"/>
              <w:rPr>
                <w:rFonts w:eastAsiaTheme="majorEastAsia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DB771D">
              <w:rPr>
                <w:rFonts w:ascii="Consolas" w:hAnsi="Consolas"/>
                <w:sz w:val="20"/>
                <w:szCs w:val="20"/>
              </w:rPr>
              <w:t>Разница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индекса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Джини: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B771D">
              <w:rPr>
                <w:rFonts w:ascii="Consolas" w:hAnsi="Consolas"/>
                <w:sz w:val="20"/>
                <w:szCs w:val="20"/>
              </w:rPr>
              <w:t>0.17461538461538467</w:t>
            </w:r>
          </w:p>
        </w:tc>
      </w:tr>
    </w:tbl>
    <w:p w14:paraId="53989264" w14:textId="77777777" w:rsidR="00890F2A" w:rsidRDefault="00890F2A" w:rsidP="00890F2A">
      <w:pPr>
        <w:pStyle w:val="SEM0"/>
      </w:pPr>
    </w:p>
    <w:p w14:paraId="1F34D801" w14:textId="77777777" w:rsidR="00890F2A" w:rsidRDefault="00890F2A" w:rsidP="00890F2A">
      <w:pPr>
        <w:pStyle w:val="SEM2"/>
        <w:ind w:left="709"/>
        <w:jc w:val="left"/>
      </w:pPr>
      <w:bookmarkStart w:id="44" w:name="_Toc198514991"/>
      <w:r w:rsidRPr="00C001EC">
        <w:rPr>
          <w:sz w:val="32"/>
          <w:szCs w:val="32"/>
        </w:rPr>
        <w:t>Вывод</w:t>
      </w:r>
      <w:bookmarkEnd w:id="44"/>
    </w:p>
    <w:p w14:paraId="494F5164" w14:textId="542256FE" w:rsidR="00890F2A" w:rsidRDefault="008034CB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доработана</w:t>
      </w:r>
      <w:r w:rsidR="00BD68C4">
        <w:t xml:space="preserve"> </w:t>
      </w:r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№8,</w:t>
      </w:r>
      <w:r w:rsidR="00BD68C4">
        <w:t xml:space="preserve"> </w:t>
      </w:r>
      <w:r>
        <w:t>путём</w:t>
      </w:r>
      <w:r w:rsidR="00BD68C4">
        <w:t xml:space="preserve"> </w:t>
      </w:r>
      <w:r>
        <w:t>добавления</w:t>
      </w:r>
      <w:r w:rsidR="00BD68C4">
        <w:t xml:space="preserve"> </w:t>
      </w:r>
      <w:r>
        <w:t>большего</w:t>
      </w:r>
      <w:r w:rsidR="00BD68C4">
        <w:t xml:space="preserve"> </w:t>
      </w:r>
      <w:r>
        <w:t>количества</w:t>
      </w:r>
      <w:r w:rsidR="00BD68C4">
        <w:t xml:space="preserve"> </w:t>
      </w:r>
      <w:r>
        <w:t>цветов</w:t>
      </w:r>
      <w:r w:rsidR="00BD68C4">
        <w:t xml:space="preserve"> </w:t>
      </w:r>
      <w:r>
        <w:t>шаров.</w:t>
      </w:r>
    </w:p>
    <w:p w14:paraId="02F2378F" w14:textId="77777777" w:rsidR="00890F2A" w:rsidRDefault="00890F2A" w:rsidP="00890F2A">
      <w:pPr>
        <w:pStyle w:val="SEM0"/>
      </w:pPr>
    </w:p>
    <w:p w14:paraId="214A0E57" w14:textId="5A7775EB" w:rsidR="00890F2A" w:rsidRDefault="00890F2A" w:rsidP="00890F2A">
      <w:pPr>
        <w:pStyle w:val="SEM1"/>
        <w:ind w:left="360"/>
      </w:pPr>
      <w:bookmarkStart w:id="45" w:name="_Toc198514992"/>
      <w:r>
        <w:lastRenderedPageBreak/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№10</w:t>
      </w:r>
      <w:bookmarkEnd w:id="45"/>
    </w:p>
    <w:p w14:paraId="3114EB96" w14:textId="77777777" w:rsidR="00890F2A" w:rsidRDefault="00890F2A" w:rsidP="00890F2A">
      <w:pPr>
        <w:pStyle w:val="SEM2"/>
        <w:ind w:left="709"/>
        <w:jc w:val="left"/>
      </w:pPr>
      <w:bookmarkStart w:id="46" w:name="_Toc198514993"/>
      <w:r w:rsidRPr="00C001EC">
        <w:rPr>
          <w:sz w:val="32"/>
          <w:szCs w:val="32"/>
        </w:rPr>
        <w:t>Задание</w:t>
      </w:r>
      <w:bookmarkEnd w:id="46"/>
    </w:p>
    <w:p w14:paraId="0A9EAB05" w14:textId="27BCB7E8" w:rsidR="00890F2A" w:rsidRDefault="00AB4AA3" w:rsidP="00890F2A">
      <w:pPr>
        <w:pStyle w:val="SEM0"/>
        <w:rPr>
          <w:lang w:eastAsia="ru-RU"/>
        </w:rPr>
      </w:pPr>
      <w:r>
        <w:t>Даны</w:t>
      </w:r>
      <w:r w:rsidR="00BD68C4">
        <w:t xml:space="preserve"> </w:t>
      </w:r>
      <w:r>
        <w:t>два</w:t>
      </w:r>
      <w:r w:rsidR="00BD68C4">
        <w:t xml:space="preserve"> </w:t>
      </w:r>
      <w:r>
        <w:t>вектора</w:t>
      </w:r>
      <w:r w:rsidR="00BD68C4">
        <w:t xml:space="preserve"> </w:t>
      </w:r>
      <w:r>
        <w:t>X</w:t>
      </w:r>
      <w:r w:rsidR="00BD68C4">
        <w:t xml:space="preserve"> </w:t>
      </w:r>
      <w:r>
        <w:t>и</w:t>
      </w:r>
      <w:r w:rsidR="00BD68C4">
        <w:t xml:space="preserve"> </w:t>
      </w:r>
      <w:r>
        <w:t>Y.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разбить</w:t>
      </w:r>
      <w:r w:rsidR="00BD68C4">
        <w:t xml:space="preserve"> </w:t>
      </w:r>
      <w:r>
        <w:t>их</w:t>
      </w:r>
      <w:r w:rsidR="00BD68C4">
        <w:t xml:space="preserve"> </w:t>
      </w:r>
      <w:r>
        <w:t>на</w:t>
      </w:r>
      <w:r w:rsidR="00BD68C4">
        <w:t xml:space="preserve"> </w:t>
      </w:r>
      <w:r>
        <w:t>3</w:t>
      </w:r>
      <w:r w:rsidR="00BD68C4">
        <w:t xml:space="preserve"> </w:t>
      </w:r>
      <w:r>
        <w:t>контейнера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минимизировать</w:t>
      </w:r>
      <w:r w:rsidR="00BD68C4">
        <w:t xml:space="preserve"> </w:t>
      </w:r>
      <w:r>
        <w:t>суммарную</w:t>
      </w:r>
      <w:r w:rsidR="00BD68C4">
        <w:t xml:space="preserve"> </w:t>
      </w:r>
      <w:r>
        <w:t>остаточную</w:t>
      </w:r>
      <w:r w:rsidR="00BD68C4">
        <w:t xml:space="preserve"> </w:t>
      </w:r>
      <w:r>
        <w:t>сумму</w:t>
      </w:r>
      <w:r w:rsidR="00BD68C4">
        <w:t xml:space="preserve"> </w:t>
      </w:r>
      <w:r>
        <w:t>квадратов</w:t>
      </w:r>
      <w:r w:rsidR="00BD68C4">
        <w:t xml:space="preserve"> </w:t>
      </w:r>
      <w:r>
        <w:t>(RSS)</w:t>
      </w:r>
      <w:r w:rsidR="00BD68C4">
        <w:t xml:space="preserve"> </w:t>
      </w:r>
      <w:r>
        <w:t>по</w:t>
      </w:r>
      <w:r w:rsidR="00BD68C4">
        <w:t xml:space="preserve"> </w:t>
      </w:r>
      <w:r>
        <w:t>всему</w:t>
      </w:r>
      <w:r w:rsidR="00BD68C4">
        <w:t xml:space="preserve"> </w:t>
      </w:r>
      <w:r>
        <w:t>вектору</w:t>
      </w:r>
      <w:r w:rsidR="00BD68C4">
        <w:t xml:space="preserve"> </w:t>
      </w:r>
      <w:r>
        <w:t>и</w:t>
      </w:r>
      <w:r w:rsidR="00BD68C4">
        <w:t xml:space="preserve"> </w:t>
      </w:r>
      <w:r>
        <w:t>отдельно</w:t>
      </w:r>
      <w:r w:rsidR="00BD68C4">
        <w:t xml:space="preserve"> </w:t>
      </w:r>
      <w:r>
        <w:t>для</w:t>
      </w:r>
      <w:r w:rsidR="00BD68C4">
        <w:t xml:space="preserve"> </w:t>
      </w:r>
      <w:r>
        <w:t>каждого</w:t>
      </w:r>
      <w:r w:rsidR="00BD68C4">
        <w:t xml:space="preserve"> </w:t>
      </w:r>
      <w:r>
        <w:t>контейнера</w:t>
      </w:r>
      <w:r>
        <w:rPr>
          <w:lang w:eastAsia="ru-RU"/>
        </w:rPr>
        <w:t>.</w:t>
      </w:r>
    </w:p>
    <w:p w14:paraId="7C5E501A" w14:textId="17614241" w:rsidR="00503D3C" w:rsidRPr="00503D3C" w:rsidRDefault="00AB4AA3" w:rsidP="00890F2A">
      <w:pPr>
        <w:pStyle w:val="SEM0"/>
      </w:pPr>
      <w:r>
        <w:rPr>
          <w:lang w:val="en-US"/>
        </w:rPr>
        <w:t>X</w:t>
      </w:r>
      <w:r w:rsidRPr="00503D3C">
        <w:t>=</w:t>
      </w:r>
      <w:r w:rsidR="00BD68C4">
        <w:t xml:space="preserve"> </w:t>
      </w:r>
      <w:r w:rsidRPr="00503D3C">
        <w:t>{1,2,3,4,5}</w:t>
      </w:r>
    </w:p>
    <w:p w14:paraId="77C7A7D7" w14:textId="25494242" w:rsidR="00AB4AA3" w:rsidRDefault="00AB4AA3" w:rsidP="00890F2A">
      <w:pPr>
        <w:pStyle w:val="SEM0"/>
      </w:pPr>
      <w:r>
        <w:rPr>
          <w:lang w:val="en-US"/>
        </w:rPr>
        <w:t>Y</w:t>
      </w:r>
      <w:r w:rsidRPr="00503D3C">
        <w:t>=</w:t>
      </w:r>
      <w:r w:rsidR="00BD68C4">
        <w:t xml:space="preserve"> </w:t>
      </w:r>
      <w:r w:rsidRPr="00503D3C">
        <w:t>{1,2,9,10,10}</w:t>
      </w:r>
    </w:p>
    <w:p w14:paraId="067FB5DF" w14:textId="77777777" w:rsidR="00E15917" w:rsidRPr="00503D3C" w:rsidRDefault="00E15917" w:rsidP="00890F2A">
      <w:pPr>
        <w:pStyle w:val="SEM0"/>
      </w:pPr>
    </w:p>
    <w:p w14:paraId="041383E9" w14:textId="77777777" w:rsidR="00890F2A" w:rsidRDefault="00890F2A" w:rsidP="00890F2A">
      <w:pPr>
        <w:pStyle w:val="SEM2"/>
        <w:ind w:left="709"/>
        <w:jc w:val="left"/>
      </w:pPr>
      <w:bookmarkStart w:id="47" w:name="_Toc198514994"/>
      <w:r w:rsidRPr="00C001EC">
        <w:rPr>
          <w:sz w:val="32"/>
          <w:szCs w:val="32"/>
        </w:rPr>
        <w:t>Теория</w:t>
      </w:r>
      <w:bookmarkEnd w:id="47"/>
    </w:p>
    <w:p w14:paraId="7BB831BF" w14:textId="35C9F57C" w:rsidR="00890F2A" w:rsidRDefault="00503D3C" w:rsidP="00503D3C">
      <w:pPr>
        <w:pStyle w:val="SEM0"/>
      </w:pPr>
      <w:r w:rsidRPr="00503D3C">
        <w:t>RSS</w:t>
      </w:r>
      <w:r w:rsidR="00BD68C4">
        <w:t xml:space="preserve"> </w:t>
      </w:r>
      <w:r w:rsidRPr="00503D3C">
        <w:t>–</w:t>
      </w:r>
      <w:r w:rsidR="00BD68C4">
        <w:t xml:space="preserve"> </w:t>
      </w:r>
      <w:r w:rsidRPr="00503D3C">
        <w:t>ключевая</w:t>
      </w:r>
      <w:r w:rsidR="00BD68C4">
        <w:t xml:space="preserve"> </w:t>
      </w:r>
      <w:r w:rsidRPr="00503D3C">
        <w:t>метрика</w:t>
      </w:r>
      <w:r w:rsidR="00BD68C4">
        <w:t xml:space="preserve"> </w:t>
      </w:r>
      <w:r w:rsidRPr="00503D3C">
        <w:t>качества</w:t>
      </w:r>
      <w:r w:rsidR="00BD68C4">
        <w:t xml:space="preserve"> </w:t>
      </w:r>
      <w:r w:rsidRPr="00503D3C">
        <w:t>регрессионных</w:t>
      </w:r>
      <w:r w:rsidR="00BD68C4">
        <w:t xml:space="preserve"> </w:t>
      </w:r>
      <w:r w:rsidRPr="00503D3C">
        <w:t>моделей,</w:t>
      </w:r>
      <w:r w:rsidR="00BD68C4">
        <w:t xml:space="preserve"> </w:t>
      </w:r>
      <w:r w:rsidRPr="00503D3C">
        <w:t>измеряющая</w:t>
      </w:r>
      <w:r w:rsidR="00BD68C4">
        <w:t xml:space="preserve"> </w:t>
      </w:r>
      <w:r w:rsidRPr="00503D3C">
        <w:t>совокупное</w:t>
      </w:r>
      <w:r w:rsidR="00BD68C4">
        <w:t xml:space="preserve"> </w:t>
      </w:r>
      <w:r w:rsidRPr="00503D3C">
        <w:t>отклонение</w:t>
      </w:r>
      <w:r w:rsidR="00BD68C4">
        <w:t xml:space="preserve"> </w:t>
      </w:r>
      <w:r w:rsidRPr="00503D3C">
        <w:t>предсказанных</w:t>
      </w:r>
      <w:r w:rsidR="00BD68C4">
        <w:t xml:space="preserve"> </w:t>
      </w:r>
      <w:r w:rsidRPr="00503D3C">
        <w:t>значений</w:t>
      </w:r>
      <w:r w:rsidR="00BD68C4">
        <w:t xml:space="preserve"> </w:t>
      </w:r>
      <w:r w:rsidRPr="00503D3C">
        <w:t>от</w:t>
      </w:r>
      <w:r w:rsidR="00BD68C4">
        <w:t xml:space="preserve"> </w:t>
      </w:r>
      <w:r w:rsidRPr="00503D3C">
        <w:t>реальных</w:t>
      </w:r>
      <w:r w:rsidR="00BD68C4">
        <w:t xml:space="preserve"> </w:t>
      </w:r>
      <w:r w:rsidRPr="00503D3C">
        <w:t>данных.</w:t>
      </w:r>
      <w:r w:rsidR="00BD68C4">
        <w:t xml:space="preserve"> </w:t>
      </w:r>
      <w:r w:rsidRPr="00503D3C">
        <w:t>Рассчитывается</w:t>
      </w:r>
      <w:r w:rsidR="00BD68C4">
        <w:t xml:space="preserve"> </w:t>
      </w:r>
      <w:r w:rsidRPr="00503D3C">
        <w:t>как</w:t>
      </w:r>
      <w:r w:rsidR="00BD68C4">
        <w:t xml:space="preserve"> </w:t>
      </w:r>
      <w:r w:rsidRPr="00503D3C">
        <w:t>сумма</w:t>
      </w:r>
      <w:r w:rsidR="00BD68C4">
        <w:t xml:space="preserve"> </w:t>
      </w:r>
      <w:r w:rsidRPr="00503D3C">
        <w:t>квадратов</w:t>
      </w:r>
      <w:r w:rsidR="00BD68C4">
        <w:t xml:space="preserve"> </w:t>
      </w:r>
      <w:r w:rsidRPr="00503D3C">
        <w:t>разностей</w:t>
      </w:r>
      <w:r w:rsidR="00BD68C4">
        <w:t xml:space="preserve"> </w:t>
      </w:r>
      <w:r w:rsidRPr="00503D3C">
        <w:t>между</w:t>
      </w:r>
      <w:r w:rsidR="00BD68C4">
        <w:t xml:space="preserve"> </w:t>
      </w:r>
      <w:r w:rsidRPr="00503D3C">
        <w:t>фактическими</w:t>
      </w:r>
      <w:r w:rsidR="00BD68C4">
        <w:t xml:space="preserve"> </w:t>
      </w:r>
      <w:r w:rsidRPr="00503D3C">
        <w:t>и</w:t>
      </w:r>
      <w:r w:rsidR="00BD68C4">
        <w:t xml:space="preserve"> </w:t>
      </w:r>
      <w:r w:rsidRPr="00503D3C">
        <w:t>прогнозируемыми</w:t>
      </w:r>
      <w:r w:rsidR="00BD68C4">
        <w:t xml:space="preserve"> </w:t>
      </w:r>
      <w:r w:rsidRPr="00503D3C">
        <w:t>значениями</w:t>
      </w:r>
      <w:r w:rsidR="00BD68C4">
        <w:t xml:space="preserve"> </w:t>
      </w:r>
      <w:r w:rsidRPr="00503D3C">
        <w:t>целевой</w:t>
      </w:r>
      <w:r w:rsidR="00BD68C4">
        <w:t xml:space="preserve"> </w:t>
      </w:r>
      <w:r w:rsidRPr="00503D3C">
        <w:t>переменной,</w:t>
      </w:r>
      <w:r w:rsidR="00BD68C4">
        <w:t xml:space="preserve"> </w:t>
      </w:r>
      <w:r w:rsidRPr="00503D3C">
        <w:t>где</w:t>
      </w:r>
      <w:r w:rsidR="00BD68C4">
        <w:t xml:space="preserve"> </w:t>
      </w:r>
      <w:r w:rsidRPr="00503D3C">
        <w:t>каждое</w:t>
      </w:r>
      <w:r w:rsidR="00BD68C4">
        <w:t xml:space="preserve"> </w:t>
      </w:r>
      <w:r w:rsidRPr="00503D3C">
        <w:t>отклонение</w:t>
      </w:r>
      <w:r w:rsidR="00BD68C4">
        <w:t xml:space="preserve"> </w:t>
      </w:r>
      <w:r w:rsidRPr="00503D3C">
        <w:t>возводится</w:t>
      </w:r>
      <w:r w:rsidR="00BD68C4">
        <w:t xml:space="preserve"> </w:t>
      </w:r>
      <w:r w:rsidRPr="00503D3C">
        <w:t>в</w:t>
      </w:r>
      <w:r w:rsidR="00BD68C4">
        <w:t xml:space="preserve"> </w:t>
      </w:r>
      <w:r w:rsidRPr="00503D3C">
        <w:t>квадрат,</w:t>
      </w:r>
      <w:r w:rsidR="00BD68C4">
        <w:t xml:space="preserve"> </w:t>
      </w:r>
      <w:r w:rsidRPr="00503D3C">
        <w:t>чтобы</w:t>
      </w:r>
      <w:r w:rsidR="00BD68C4">
        <w:t xml:space="preserve"> </w:t>
      </w:r>
      <w:r w:rsidRPr="00503D3C">
        <w:t>исключить</w:t>
      </w:r>
      <w:r w:rsidR="00BD68C4">
        <w:t xml:space="preserve"> </w:t>
      </w:r>
      <w:proofErr w:type="spellStart"/>
      <w:r w:rsidRPr="00503D3C">
        <w:t>взаимопогашение</w:t>
      </w:r>
      <w:proofErr w:type="spellEnd"/>
      <w:r w:rsidR="00BD68C4">
        <w:t xml:space="preserve"> </w:t>
      </w:r>
      <w:r w:rsidRPr="00503D3C">
        <w:t>положительных</w:t>
      </w:r>
      <w:r w:rsidR="00BD68C4">
        <w:t xml:space="preserve"> </w:t>
      </w:r>
      <w:r w:rsidRPr="00503D3C">
        <w:t>и</w:t>
      </w:r>
      <w:r w:rsidR="00BD68C4">
        <w:t xml:space="preserve"> </w:t>
      </w:r>
      <w:r w:rsidRPr="00503D3C">
        <w:t>отрицательных</w:t>
      </w:r>
      <w:r w:rsidR="00BD68C4">
        <w:t xml:space="preserve"> </w:t>
      </w:r>
      <w:r w:rsidRPr="00503D3C">
        <w:t>ошибок</w:t>
      </w:r>
      <w:r w:rsidR="00BD68C4">
        <w:t xml:space="preserve"> </w:t>
      </w:r>
      <w:r w:rsidRPr="00503D3C">
        <w:t>и</w:t>
      </w:r>
      <w:r w:rsidR="00BD68C4">
        <w:t xml:space="preserve"> </w:t>
      </w:r>
      <w:r w:rsidRPr="00503D3C">
        <w:t>усилить</w:t>
      </w:r>
      <w:r w:rsidR="00BD68C4">
        <w:t xml:space="preserve"> </w:t>
      </w:r>
      <w:r w:rsidRPr="00503D3C">
        <w:t>влияние</w:t>
      </w:r>
      <w:r w:rsidR="00BD68C4">
        <w:t xml:space="preserve"> </w:t>
      </w:r>
      <w:r w:rsidRPr="00503D3C">
        <w:t>крупных</w:t>
      </w:r>
      <w:r w:rsidR="00BD68C4">
        <w:t xml:space="preserve"> </w:t>
      </w:r>
      <w:r w:rsidRPr="00503D3C">
        <w:t>расхождений.</w:t>
      </w:r>
      <w:r w:rsidR="00BD68C4">
        <w:t xml:space="preserve"> </w:t>
      </w:r>
      <w:r w:rsidRPr="00503D3C">
        <w:t>Чем</w:t>
      </w:r>
      <w:r w:rsidR="00BD68C4">
        <w:t xml:space="preserve"> </w:t>
      </w:r>
      <w:r w:rsidRPr="00503D3C">
        <w:t>меньше</w:t>
      </w:r>
      <w:r w:rsidR="00BD68C4">
        <w:t xml:space="preserve"> </w:t>
      </w:r>
      <w:r w:rsidRPr="00503D3C">
        <w:t>значение</w:t>
      </w:r>
      <w:r w:rsidR="00BD68C4">
        <w:t xml:space="preserve"> </w:t>
      </w:r>
      <w:r w:rsidRPr="00503D3C">
        <w:t>RSS,</w:t>
      </w:r>
      <w:r w:rsidR="00BD68C4">
        <w:t xml:space="preserve"> </w:t>
      </w:r>
      <w:r w:rsidRPr="00503D3C">
        <w:t>тем</w:t>
      </w:r>
      <w:r w:rsidR="00BD68C4">
        <w:t xml:space="preserve"> </w:t>
      </w:r>
      <w:r w:rsidRPr="00503D3C">
        <w:t>точнее</w:t>
      </w:r>
      <w:r w:rsidR="00BD68C4">
        <w:t xml:space="preserve"> </w:t>
      </w:r>
      <w:r w:rsidRPr="00503D3C">
        <w:t>модель</w:t>
      </w:r>
      <w:r w:rsidR="00BD68C4">
        <w:t xml:space="preserve"> </w:t>
      </w:r>
      <w:r w:rsidRPr="00503D3C">
        <w:t>описывает</w:t>
      </w:r>
      <w:r w:rsidR="00BD68C4">
        <w:t xml:space="preserve"> </w:t>
      </w:r>
      <w:r w:rsidRPr="00503D3C">
        <w:t>данные,</w:t>
      </w:r>
      <w:r w:rsidR="00BD68C4">
        <w:t xml:space="preserve"> </w:t>
      </w:r>
      <w:r w:rsidRPr="00503D3C">
        <w:t>при</w:t>
      </w:r>
      <w:r w:rsidR="00BD68C4">
        <w:t xml:space="preserve"> </w:t>
      </w:r>
      <w:r w:rsidRPr="00503D3C">
        <w:t>нулевом</w:t>
      </w:r>
      <w:r w:rsidR="00BD68C4">
        <w:t xml:space="preserve"> </w:t>
      </w:r>
      <w:r w:rsidRPr="00503D3C">
        <w:t>значении</w:t>
      </w:r>
      <w:r w:rsidR="00BD68C4">
        <w:t xml:space="preserve"> </w:t>
      </w:r>
      <w:r w:rsidRPr="00503D3C">
        <w:t>достигая</w:t>
      </w:r>
      <w:r w:rsidR="00BD68C4">
        <w:t xml:space="preserve"> </w:t>
      </w:r>
      <w:r w:rsidRPr="00503D3C">
        <w:t>идеальной</w:t>
      </w:r>
      <w:r w:rsidR="00BD68C4">
        <w:t xml:space="preserve"> </w:t>
      </w:r>
      <w:r w:rsidRPr="00503D3C">
        <w:t>аппроксимации.</w:t>
      </w:r>
      <w:r w:rsidR="00BD68C4">
        <w:t xml:space="preserve"> </w:t>
      </w:r>
    </w:p>
    <w:p w14:paraId="1FDB779B" w14:textId="77777777" w:rsidR="00E15917" w:rsidRDefault="00E15917" w:rsidP="00503D3C">
      <w:pPr>
        <w:pStyle w:val="SEM0"/>
      </w:pPr>
    </w:p>
    <w:p w14:paraId="64595DC0" w14:textId="77777777" w:rsidR="00890F2A" w:rsidRDefault="00890F2A" w:rsidP="00890F2A">
      <w:pPr>
        <w:pStyle w:val="SEM2"/>
        <w:ind w:left="709"/>
        <w:jc w:val="left"/>
      </w:pPr>
      <w:bookmarkStart w:id="48" w:name="_Toc198514995"/>
      <w:r w:rsidRPr="00C001EC">
        <w:rPr>
          <w:sz w:val="32"/>
          <w:szCs w:val="32"/>
        </w:rPr>
        <w:t>Решение</w:t>
      </w:r>
      <w:bookmarkEnd w:id="4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662599D3" w14:textId="77777777" w:rsidTr="00A37EDD">
        <w:tc>
          <w:tcPr>
            <w:tcW w:w="9345" w:type="dxa"/>
          </w:tcPr>
          <w:p w14:paraId="5E1BC297" w14:textId="24B3162C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Минимальный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RSS: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0.5</w:t>
            </w:r>
          </w:p>
          <w:p w14:paraId="6A04F9DD" w14:textId="77777777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Контейнеры:</w:t>
            </w:r>
          </w:p>
          <w:p w14:paraId="5BF27969" w14:textId="4B2BA095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Левый: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[1,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2]</w:t>
            </w:r>
          </w:p>
          <w:p w14:paraId="0028A117" w14:textId="4A63F0A0" w:rsidR="00AB4AA3" w:rsidRPr="00AB4AA3" w:rsidRDefault="00AB4AA3" w:rsidP="00AB4AA3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AB4AA3">
              <w:rPr>
                <w:rFonts w:ascii="Consolas" w:hAnsi="Consolas"/>
                <w:sz w:val="20"/>
                <w:szCs w:val="20"/>
              </w:rPr>
              <w:t>Центральный: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[9]</w:t>
            </w:r>
          </w:p>
          <w:p w14:paraId="5C2DDA89" w14:textId="7F4AA09A" w:rsidR="003D7276" w:rsidRDefault="00AB4AA3" w:rsidP="00AB4AA3">
            <w:pPr>
              <w:pStyle w:val="SEM0"/>
              <w:spacing w:line="240" w:lineRule="auto"/>
              <w:ind w:firstLine="0"/>
            </w:pPr>
            <w:r w:rsidRPr="00AB4AA3">
              <w:rPr>
                <w:rFonts w:ascii="Consolas" w:hAnsi="Consolas"/>
                <w:sz w:val="20"/>
                <w:szCs w:val="20"/>
              </w:rPr>
              <w:t>Правый: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[10,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AB4AA3">
              <w:rPr>
                <w:rFonts w:ascii="Consolas" w:hAnsi="Consolas"/>
                <w:sz w:val="20"/>
                <w:szCs w:val="20"/>
              </w:rPr>
              <w:t>10]</w:t>
            </w:r>
          </w:p>
        </w:tc>
      </w:tr>
    </w:tbl>
    <w:p w14:paraId="536E8835" w14:textId="77777777" w:rsidR="00890F2A" w:rsidRDefault="00890F2A" w:rsidP="00890F2A">
      <w:pPr>
        <w:pStyle w:val="SEM0"/>
      </w:pPr>
    </w:p>
    <w:p w14:paraId="526C43F3" w14:textId="77777777" w:rsidR="00890F2A" w:rsidRDefault="00890F2A" w:rsidP="00890F2A">
      <w:pPr>
        <w:pStyle w:val="SEM2"/>
        <w:ind w:left="709"/>
        <w:jc w:val="left"/>
      </w:pPr>
      <w:bookmarkStart w:id="49" w:name="_Toc198514996"/>
      <w:r w:rsidRPr="00C001EC">
        <w:rPr>
          <w:sz w:val="32"/>
          <w:szCs w:val="32"/>
        </w:rPr>
        <w:t>Вывод</w:t>
      </w:r>
      <w:bookmarkEnd w:id="49"/>
    </w:p>
    <w:p w14:paraId="1E77B44B" w14:textId="31C6A22C" w:rsidR="00890F2A" w:rsidRPr="00271F5D" w:rsidRDefault="00503D3C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</w:t>
      </w:r>
      <w:r w:rsidR="00271F5D">
        <w:t>а</w:t>
      </w:r>
      <w:r w:rsidR="00BD68C4">
        <w:t xml:space="preserve"> </w:t>
      </w:r>
      <w:r w:rsidR="00271F5D">
        <w:t>написана</w:t>
      </w:r>
      <w:r w:rsidR="00BD68C4">
        <w:t xml:space="preserve"> </w:t>
      </w:r>
      <w:r w:rsidR="00271F5D">
        <w:t>программа,</w:t>
      </w:r>
      <w:r w:rsidR="00BD68C4">
        <w:t xml:space="preserve"> </w:t>
      </w:r>
      <w:r w:rsidR="00271F5D">
        <w:t>которая</w:t>
      </w:r>
      <w:r w:rsidR="00BD68C4">
        <w:t xml:space="preserve"> </w:t>
      </w:r>
      <w:r w:rsidR="00271F5D">
        <w:t>находит</w:t>
      </w:r>
      <w:r w:rsidR="00BD68C4">
        <w:t xml:space="preserve"> </w:t>
      </w:r>
      <w:r w:rsidR="00271F5D">
        <w:t>наименьшее</w:t>
      </w:r>
      <w:r w:rsidR="00BD68C4">
        <w:t xml:space="preserve"> </w:t>
      </w:r>
      <w:r w:rsidR="00271F5D">
        <w:t>значений</w:t>
      </w:r>
      <w:r w:rsidR="00BD68C4">
        <w:t xml:space="preserve"> </w:t>
      </w:r>
      <w:r w:rsidR="00271F5D">
        <w:rPr>
          <w:lang w:val="en-US"/>
        </w:rPr>
        <w:t>RSS</w:t>
      </w:r>
      <w:r w:rsidR="00BD68C4">
        <w:t xml:space="preserve"> </w:t>
      </w:r>
      <w:r w:rsidR="00271F5D">
        <w:t>для</w:t>
      </w:r>
      <w:r w:rsidR="00BD68C4">
        <w:t xml:space="preserve"> </w:t>
      </w:r>
      <w:r w:rsidR="00271F5D">
        <w:t>3</w:t>
      </w:r>
      <w:r w:rsidR="00BD68C4">
        <w:t xml:space="preserve"> </w:t>
      </w:r>
      <w:r w:rsidR="00271F5D">
        <w:t>контейнеров.</w:t>
      </w:r>
    </w:p>
    <w:p w14:paraId="714C741D" w14:textId="77777777" w:rsidR="00890F2A" w:rsidRDefault="00890F2A" w:rsidP="00890F2A">
      <w:pPr>
        <w:pStyle w:val="SEM0"/>
      </w:pPr>
    </w:p>
    <w:p w14:paraId="1D0F78B2" w14:textId="379AE218" w:rsidR="00890F2A" w:rsidRDefault="00890F2A" w:rsidP="00890F2A">
      <w:pPr>
        <w:pStyle w:val="SEM1"/>
        <w:ind w:left="360"/>
      </w:pPr>
      <w:bookmarkStart w:id="50" w:name="_Toc198514997"/>
      <w:r>
        <w:lastRenderedPageBreak/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№11</w:t>
      </w:r>
      <w:bookmarkEnd w:id="50"/>
    </w:p>
    <w:p w14:paraId="7595F763" w14:textId="77777777" w:rsidR="00890F2A" w:rsidRDefault="00890F2A" w:rsidP="00890F2A">
      <w:pPr>
        <w:pStyle w:val="SEM2"/>
        <w:ind w:left="709"/>
        <w:jc w:val="left"/>
      </w:pPr>
      <w:bookmarkStart w:id="51" w:name="_Toc198514998"/>
      <w:r w:rsidRPr="00C001EC">
        <w:rPr>
          <w:sz w:val="32"/>
          <w:szCs w:val="32"/>
        </w:rPr>
        <w:t>Задание</w:t>
      </w:r>
      <w:bookmarkEnd w:id="51"/>
    </w:p>
    <w:p w14:paraId="1540900C" w14:textId="4B2AE545" w:rsidR="00890F2A" w:rsidRDefault="00271F5D" w:rsidP="00890F2A">
      <w:pPr>
        <w:pStyle w:val="SEM0"/>
        <w:rPr>
          <w:rFonts w:eastAsiaTheme="minorEastAsia"/>
        </w:rPr>
      </w:pPr>
      <w:r>
        <w:t>Имеются</w:t>
      </w:r>
      <w:r w:rsidR="00BD68C4">
        <w:t xml:space="preserve"> </w:t>
      </w:r>
      <w:r>
        <w:t>следующие</w:t>
      </w:r>
      <w:r w:rsidR="00BD68C4">
        <w:t xml:space="preserve"> </w:t>
      </w:r>
      <w:r>
        <w:t>статистические</w:t>
      </w:r>
      <w:r w:rsidR="00BD68C4">
        <w:t xml:space="preserve"> </w:t>
      </w:r>
      <w:r>
        <w:t>данные</w:t>
      </w:r>
      <w:r w:rsidR="00BD68C4">
        <w:t xml:space="preserve"> </w:t>
      </w:r>
      <w:r>
        <w:t>по</w:t>
      </w:r>
      <w:r w:rsidR="00BD68C4">
        <w:t xml:space="preserve"> </w:t>
      </w:r>
      <w:r>
        <w:t>представителям</w:t>
      </w:r>
      <w:r w:rsidR="00BD68C4">
        <w:t xml:space="preserve"> </w:t>
      </w:r>
      <w:r>
        <w:t>физлиц.</w:t>
      </w:r>
      <w:r w:rsidR="00BD68C4">
        <w:t xml:space="preserve"> </w:t>
      </w:r>
      <w:r>
        <w:t>Были</w:t>
      </w:r>
      <w:r w:rsidR="00BD68C4">
        <w:t xml:space="preserve"> </w:t>
      </w:r>
      <w:r>
        <w:t>выделены</w:t>
      </w:r>
      <w:r w:rsidR="00BD68C4">
        <w:t xml:space="preserve"> </w:t>
      </w:r>
      <w:r>
        <w:t>4</w:t>
      </w:r>
      <w:r w:rsidR="00BD68C4">
        <w:t xml:space="preserve"> </w:t>
      </w:r>
      <w:r>
        <w:t>фактора</w:t>
      </w:r>
      <w:r w:rsidR="00BD68C4">
        <w:t xml:space="preserve"> </w:t>
      </w:r>
      <w:r>
        <w:t>(</w:t>
      </w:r>
      <w:bookmarkStart w:id="52" w:name="_Hlk19850762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52"/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возраст,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доход,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семья,</w:t>
      </w:r>
      <w:r w:rsidR="00BD68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имеющаяся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собственность).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="00BD68C4" w:rsidRPr="00BD68C4">
        <w:rPr>
          <w:rFonts w:eastAsiaTheme="minorEastAsia"/>
        </w:rPr>
        <w:t xml:space="preserve"> </w:t>
      </w:r>
      <w:r>
        <w:rPr>
          <w:rFonts w:eastAsiaTheme="minorEastAsia"/>
        </w:rPr>
        <w:t>-просрочка.</w:t>
      </w:r>
    </w:p>
    <w:p w14:paraId="4F9F6530" w14:textId="4EC085F8" w:rsidR="00271F5D" w:rsidRDefault="00271F5D" w:rsidP="00890F2A">
      <w:pPr>
        <w:pStyle w:val="SEM0"/>
        <w:rPr>
          <w:rFonts w:eastAsiaTheme="minorEastAsia"/>
        </w:rPr>
      </w:pPr>
      <w:r>
        <w:rPr>
          <w:rFonts w:eastAsiaTheme="minorEastAsia"/>
        </w:rPr>
        <w:t>Просрочка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это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ситуация,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когда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заёмщик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вовремя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вернул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деньги.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71F5D" w14:paraId="32F281C9" w14:textId="77777777" w:rsidTr="00271F5D">
        <w:tc>
          <w:tcPr>
            <w:tcW w:w="1557" w:type="dxa"/>
          </w:tcPr>
          <w:p w14:paraId="294E94B7" w14:textId="7943F1BC" w:rsidR="00271F5D" w:rsidRPr="00137971" w:rsidRDefault="00271F5D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№</w:t>
            </w:r>
          </w:p>
        </w:tc>
        <w:tc>
          <w:tcPr>
            <w:tcW w:w="1557" w:type="dxa"/>
          </w:tcPr>
          <w:p w14:paraId="46ABF9D6" w14:textId="1CB99465" w:rsidR="00271F5D" w:rsidRPr="00137971" w:rsidRDefault="006233BC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BD68C4">
              <w:rPr>
                <w:rFonts w:eastAsiaTheme="minorEastAsia" w:cs="Times New Roman"/>
                <w:lang w:val="en-US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лет</w:t>
            </w:r>
          </w:p>
        </w:tc>
        <w:tc>
          <w:tcPr>
            <w:tcW w:w="1557" w:type="dxa"/>
          </w:tcPr>
          <w:p w14:paraId="4E9C70EA" w14:textId="6EC8B12A" w:rsidR="00271F5D" w:rsidRPr="00137971" w:rsidRDefault="006233BC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т.</w:t>
            </w:r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р.</w:t>
            </w:r>
          </w:p>
        </w:tc>
        <w:tc>
          <w:tcPr>
            <w:tcW w:w="1558" w:type="dxa"/>
          </w:tcPr>
          <w:p w14:paraId="62A4A99B" w14:textId="6CC0B8AC" w:rsidR="00271F5D" w:rsidRPr="00137971" w:rsidRDefault="006233BC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20B8F06" w14:textId="0B14F1D4" w:rsidR="00271F5D" w:rsidRPr="00137971" w:rsidRDefault="006233BC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млн.</w:t>
            </w:r>
            <w:r w:rsidR="00BD68C4">
              <w:rPr>
                <w:rFonts w:eastAsiaTheme="minorEastAsia" w:cs="Times New Roman"/>
              </w:rPr>
              <w:t xml:space="preserve"> </w:t>
            </w:r>
            <w:r w:rsidR="00137971" w:rsidRPr="00137971">
              <w:rPr>
                <w:rFonts w:eastAsiaTheme="minorEastAsia" w:cs="Times New Roman"/>
              </w:rPr>
              <w:t>р.</w:t>
            </w:r>
          </w:p>
        </w:tc>
        <w:tc>
          <w:tcPr>
            <w:tcW w:w="1558" w:type="dxa"/>
          </w:tcPr>
          <w:p w14:paraId="707AD2B6" w14:textId="0F170A5D" w:rsidR="00271F5D" w:rsidRPr="00137971" w:rsidRDefault="00137971" w:rsidP="00271F5D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eastAsiaTheme="minorEastAsia" w:cs="Times New Roman"/>
                <w:lang w:val="en-US"/>
              </w:rPr>
              <w:t>Y</w:t>
            </w:r>
          </w:p>
        </w:tc>
      </w:tr>
      <w:tr w:rsidR="00137971" w14:paraId="46930734" w14:textId="77777777" w:rsidTr="00920645">
        <w:tc>
          <w:tcPr>
            <w:tcW w:w="1557" w:type="dxa"/>
          </w:tcPr>
          <w:p w14:paraId="1C69C4A1" w14:textId="4339744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</w:t>
            </w:r>
          </w:p>
        </w:tc>
        <w:tc>
          <w:tcPr>
            <w:tcW w:w="1557" w:type="dxa"/>
            <w:vAlign w:val="bottom"/>
          </w:tcPr>
          <w:p w14:paraId="20A90857" w14:textId="6718D01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46</w:t>
            </w:r>
          </w:p>
        </w:tc>
        <w:tc>
          <w:tcPr>
            <w:tcW w:w="1557" w:type="dxa"/>
            <w:vAlign w:val="bottom"/>
          </w:tcPr>
          <w:p w14:paraId="0FB1BFC2" w14:textId="3DF38E6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50</w:t>
            </w:r>
          </w:p>
        </w:tc>
        <w:tc>
          <w:tcPr>
            <w:tcW w:w="1558" w:type="dxa"/>
            <w:vAlign w:val="bottom"/>
          </w:tcPr>
          <w:p w14:paraId="31163A43" w14:textId="43AB821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3CC5EC70" w14:textId="3175AA0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eastAsiaTheme="minorEastAsia" w:cs="Times New Roman"/>
                <w:lang w:val="en-US"/>
              </w:rPr>
              <w:t>2</w:t>
            </w:r>
          </w:p>
        </w:tc>
        <w:tc>
          <w:tcPr>
            <w:tcW w:w="1558" w:type="dxa"/>
            <w:vAlign w:val="bottom"/>
          </w:tcPr>
          <w:p w14:paraId="100C6533" w14:textId="37B6703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23CF0ECD" w14:textId="77777777" w:rsidTr="00920645">
        <w:tc>
          <w:tcPr>
            <w:tcW w:w="1557" w:type="dxa"/>
          </w:tcPr>
          <w:p w14:paraId="11884024" w14:textId="0E2F174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2</w:t>
            </w:r>
          </w:p>
        </w:tc>
        <w:tc>
          <w:tcPr>
            <w:tcW w:w="1557" w:type="dxa"/>
            <w:vAlign w:val="bottom"/>
          </w:tcPr>
          <w:p w14:paraId="33116E49" w14:textId="25A9FFA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36</w:t>
            </w:r>
          </w:p>
        </w:tc>
        <w:tc>
          <w:tcPr>
            <w:tcW w:w="1557" w:type="dxa"/>
            <w:vAlign w:val="bottom"/>
          </w:tcPr>
          <w:p w14:paraId="3EC0ABC1" w14:textId="05C0661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42</w:t>
            </w:r>
          </w:p>
        </w:tc>
        <w:tc>
          <w:tcPr>
            <w:tcW w:w="1558" w:type="dxa"/>
            <w:vAlign w:val="bottom"/>
          </w:tcPr>
          <w:p w14:paraId="0089DEAA" w14:textId="4119F08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442FC12D" w14:textId="1F2FE60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137971">
              <w:rPr>
                <w:rFonts w:eastAsiaTheme="minorEastAsia" w:cs="Times New Roman"/>
                <w:lang w:val="en-US"/>
              </w:rPr>
              <w:t>1.5</w:t>
            </w:r>
          </w:p>
        </w:tc>
        <w:tc>
          <w:tcPr>
            <w:tcW w:w="1558" w:type="dxa"/>
            <w:vAlign w:val="bottom"/>
          </w:tcPr>
          <w:p w14:paraId="7712B5A2" w14:textId="6CFBB83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50FFB3CA" w14:textId="77777777" w:rsidTr="00920645">
        <w:tc>
          <w:tcPr>
            <w:tcW w:w="1557" w:type="dxa"/>
          </w:tcPr>
          <w:p w14:paraId="59778731" w14:textId="3F9C8A7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3</w:t>
            </w:r>
          </w:p>
        </w:tc>
        <w:tc>
          <w:tcPr>
            <w:tcW w:w="1557" w:type="dxa"/>
            <w:vAlign w:val="bottom"/>
          </w:tcPr>
          <w:p w14:paraId="598A4FE5" w14:textId="1B2C3E6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34</w:t>
            </w:r>
          </w:p>
        </w:tc>
        <w:tc>
          <w:tcPr>
            <w:tcW w:w="1557" w:type="dxa"/>
            <w:vAlign w:val="bottom"/>
          </w:tcPr>
          <w:p w14:paraId="2A27F004" w14:textId="0B6308C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40</w:t>
            </w:r>
          </w:p>
        </w:tc>
        <w:tc>
          <w:tcPr>
            <w:tcW w:w="1558" w:type="dxa"/>
            <w:vAlign w:val="bottom"/>
          </w:tcPr>
          <w:p w14:paraId="592F8B8A" w14:textId="7155855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58" w:type="dxa"/>
          </w:tcPr>
          <w:p w14:paraId="10090EEB" w14:textId="31668B2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1.4</w:t>
            </w:r>
          </w:p>
        </w:tc>
        <w:tc>
          <w:tcPr>
            <w:tcW w:w="1558" w:type="dxa"/>
            <w:vAlign w:val="bottom"/>
          </w:tcPr>
          <w:p w14:paraId="468E026C" w14:textId="0FD7AFD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36C11605" w14:textId="77777777" w:rsidTr="005E23AD">
        <w:tc>
          <w:tcPr>
            <w:tcW w:w="1557" w:type="dxa"/>
          </w:tcPr>
          <w:p w14:paraId="7CA11BF4" w14:textId="7379776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4</w:t>
            </w:r>
          </w:p>
        </w:tc>
        <w:tc>
          <w:tcPr>
            <w:tcW w:w="1557" w:type="dxa"/>
            <w:vAlign w:val="bottom"/>
          </w:tcPr>
          <w:p w14:paraId="4BBA5C19" w14:textId="78E8ADB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28</w:t>
            </w:r>
          </w:p>
        </w:tc>
        <w:tc>
          <w:tcPr>
            <w:tcW w:w="1557" w:type="dxa"/>
            <w:vAlign w:val="bottom"/>
          </w:tcPr>
          <w:p w14:paraId="476BF9AF" w14:textId="115D73B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145676CF" w14:textId="492C0CE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54189A92" w14:textId="5BDED43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1558" w:type="dxa"/>
            <w:vAlign w:val="bottom"/>
          </w:tcPr>
          <w:p w14:paraId="4EEEB5CB" w14:textId="608271A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206B3360" w14:textId="77777777" w:rsidTr="005E23AD">
        <w:tc>
          <w:tcPr>
            <w:tcW w:w="1557" w:type="dxa"/>
          </w:tcPr>
          <w:p w14:paraId="28769F86" w14:textId="15E6D21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5</w:t>
            </w:r>
          </w:p>
        </w:tc>
        <w:tc>
          <w:tcPr>
            <w:tcW w:w="1557" w:type="dxa"/>
            <w:vAlign w:val="bottom"/>
          </w:tcPr>
          <w:p w14:paraId="69D2AC1F" w14:textId="39F84F0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24</w:t>
            </w:r>
          </w:p>
        </w:tc>
        <w:tc>
          <w:tcPr>
            <w:tcW w:w="1557" w:type="dxa"/>
            <w:vAlign w:val="bottom"/>
          </w:tcPr>
          <w:p w14:paraId="5222164D" w14:textId="05FC166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30</w:t>
            </w:r>
          </w:p>
        </w:tc>
        <w:tc>
          <w:tcPr>
            <w:tcW w:w="1558" w:type="dxa"/>
            <w:vAlign w:val="bottom"/>
          </w:tcPr>
          <w:p w14:paraId="00BE572D" w14:textId="32F4785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21230C9A" w14:textId="0E80F36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0.3</w:t>
            </w:r>
          </w:p>
        </w:tc>
        <w:tc>
          <w:tcPr>
            <w:tcW w:w="1558" w:type="dxa"/>
            <w:vAlign w:val="bottom"/>
          </w:tcPr>
          <w:p w14:paraId="58A72CB6" w14:textId="074EC84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AF249E5" w14:textId="77777777" w:rsidTr="005E23AD">
        <w:tc>
          <w:tcPr>
            <w:tcW w:w="1557" w:type="dxa"/>
          </w:tcPr>
          <w:p w14:paraId="4B9E9F39" w14:textId="34ADB75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6</w:t>
            </w:r>
          </w:p>
        </w:tc>
        <w:tc>
          <w:tcPr>
            <w:tcW w:w="1557" w:type="dxa"/>
            <w:vAlign w:val="bottom"/>
          </w:tcPr>
          <w:p w14:paraId="1F4F3423" w14:textId="67B94BF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21</w:t>
            </w:r>
          </w:p>
        </w:tc>
        <w:tc>
          <w:tcPr>
            <w:tcW w:w="1557" w:type="dxa"/>
            <w:vAlign w:val="bottom"/>
          </w:tcPr>
          <w:p w14:paraId="3C8FE1CE" w14:textId="4AA3281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76D6736D" w14:textId="704564B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1C170367" w14:textId="040604E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0.1</w:t>
            </w:r>
          </w:p>
        </w:tc>
        <w:tc>
          <w:tcPr>
            <w:tcW w:w="1558" w:type="dxa"/>
            <w:vAlign w:val="bottom"/>
          </w:tcPr>
          <w:p w14:paraId="39EA41FD" w14:textId="7465C62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D0A51C1" w14:textId="77777777" w:rsidTr="005E23AD">
        <w:tc>
          <w:tcPr>
            <w:tcW w:w="1557" w:type="dxa"/>
          </w:tcPr>
          <w:p w14:paraId="6C09BEDD" w14:textId="075F8F6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7</w:t>
            </w:r>
          </w:p>
        </w:tc>
        <w:tc>
          <w:tcPr>
            <w:tcW w:w="1557" w:type="dxa"/>
            <w:vAlign w:val="bottom"/>
          </w:tcPr>
          <w:p w14:paraId="4CEC1B0C" w14:textId="3135144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21</w:t>
            </w:r>
          </w:p>
        </w:tc>
        <w:tc>
          <w:tcPr>
            <w:tcW w:w="1557" w:type="dxa"/>
            <w:vAlign w:val="bottom"/>
          </w:tcPr>
          <w:p w14:paraId="18D67174" w14:textId="5C5794F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75CB3DAA" w14:textId="26FB029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11098A63" w14:textId="75F6763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0.1</w:t>
            </w:r>
          </w:p>
        </w:tc>
        <w:tc>
          <w:tcPr>
            <w:tcW w:w="1558" w:type="dxa"/>
            <w:vAlign w:val="bottom"/>
          </w:tcPr>
          <w:p w14:paraId="360EB389" w14:textId="7F706E4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4995F5C8" w14:textId="77777777" w:rsidTr="005E23AD">
        <w:tc>
          <w:tcPr>
            <w:tcW w:w="1557" w:type="dxa"/>
          </w:tcPr>
          <w:p w14:paraId="26CC23A4" w14:textId="780C18A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8</w:t>
            </w:r>
          </w:p>
        </w:tc>
        <w:tc>
          <w:tcPr>
            <w:tcW w:w="1557" w:type="dxa"/>
            <w:vAlign w:val="bottom"/>
          </w:tcPr>
          <w:p w14:paraId="0080063A" w14:textId="069FA83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35</w:t>
            </w:r>
          </w:p>
        </w:tc>
        <w:tc>
          <w:tcPr>
            <w:tcW w:w="1557" w:type="dxa"/>
            <w:vAlign w:val="bottom"/>
          </w:tcPr>
          <w:p w14:paraId="4A7B82A9" w14:textId="3605DAE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40</w:t>
            </w:r>
          </w:p>
        </w:tc>
        <w:tc>
          <w:tcPr>
            <w:tcW w:w="1558" w:type="dxa"/>
            <w:vAlign w:val="bottom"/>
          </w:tcPr>
          <w:p w14:paraId="7F5071F2" w14:textId="19AC2A0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4C305370" w14:textId="0B212E1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0.5</w:t>
            </w:r>
          </w:p>
        </w:tc>
        <w:tc>
          <w:tcPr>
            <w:tcW w:w="1558" w:type="dxa"/>
            <w:vAlign w:val="bottom"/>
          </w:tcPr>
          <w:p w14:paraId="74FDD9B5" w14:textId="1743BA5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112ACF1F" w14:textId="77777777" w:rsidTr="005E23AD">
        <w:tc>
          <w:tcPr>
            <w:tcW w:w="1557" w:type="dxa"/>
          </w:tcPr>
          <w:p w14:paraId="1902CB68" w14:textId="0319F8F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9</w:t>
            </w:r>
          </w:p>
        </w:tc>
        <w:tc>
          <w:tcPr>
            <w:tcW w:w="1557" w:type="dxa"/>
            <w:vAlign w:val="bottom"/>
          </w:tcPr>
          <w:p w14:paraId="1B420EC7" w14:textId="7CD56BB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48</w:t>
            </w:r>
          </w:p>
        </w:tc>
        <w:tc>
          <w:tcPr>
            <w:tcW w:w="1557" w:type="dxa"/>
            <w:vAlign w:val="bottom"/>
          </w:tcPr>
          <w:p w14:paraId="503DB265" w14:textId="2293350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69F1BF2E" w14:textId="0465779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  <w:vAlign w:val="bottom"/>
          </w:tcPr>
          <w:p w14:paraId="7A403687" w14:textId="12F0E3D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58" w:type="dxa"/>
            <w:vAlign w:val="bottom"/>
          </w:tcPr>
          <w:p w14:paraId="0C78CBB0" w14:textId="1C51658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2FF6D760" w14:textId="77777777" w:rsidTr="005E23AD">
        <w:tc>
          <w:tcPr>
            <w:tcW w:w="1557" w:type="dxa"/>
          </w:tcPr>
          <w:p w14:paraId="325883DF" w14:textId="23BB637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10</w:t>
            </w:r>
          </w:p>
        </w:tc>
        <w:tc>
          <w:tcPr>
            <w:tcW w:w="1557" w:type="dxa"/>
            <w:vAlign w:val="bottom"/>
          </w:tcPr>
          <w:p w14:paraId="08C7D0EA" w14:textId="43AA1BA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37</w:t>
            </w:r>
          </w:p>
        </w:tc>
        <w:tc>
          <w:tcPr>
            <w:tcW w:w="1557" w:type="dxa"/>
            <w:vAlign w:val="bottom"/>
          </w:tcPr>
          <w:p w14:paraId="74A65EBF" w14:textId="6FF46F5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54</w:t>
            </w:r>
          </w:p>
        </w:tc>
        <w:tc>
          <w:tcPr>
            <w:tcW w:w="1558" w:type="dxa"/>
            <w:vAlign w:val="bottom"/>
          </w:tcPr>
          <w:p w14:paraId="2D8DB901" w14:textId="0F5F94D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  <w:vAlign w:val="bottom"/>
          </w:tcPr>
          <w:p w14:paraId="30FF1955" w14:textId="3E60B81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58" w:type="dxa"/>
            <w:vAlign w:val="bottom"/>
          </w:tcPr>
          <w:p w14:paraId="457B8DAC" w14:textId="79B049B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4B290E4A" w14:textId="77777777" w:rsidTr="005E23AD">
        <w:tc>
          <w:tcPr>
            <w:tcW w:w="1557" w:type="dxa"/>
          </w:tcPr>
          <w:p w14:paraId="2BB15A30" w14:textId="569E382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11</w:t>
            </w:r>
          </w:p>
        </w:tc>
        <w:tc>
          <w:tcPr>
            <w:tcW w:w="1557" w:type="dxa"/>
            <w:vAlign w:val="bottom"/>
          </w:tcPr>
          <w:p w14:paraId="4DDDB4E2" w14:textId="60DD3C3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18</w:t>
            </w:r>
          </w:p>
        </w:tc>
        <w:tc>
          <w:tcPr>
            <w:tcW w:w="1557" w:type="dxa"/>
            <w:vAlign w:val="bottom"/>
          </w:tcPr>
          <w:p w14:paraId="4D712CF3" w14:textId="225AFFF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09D640DF" w14:textId="181A6A3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  <w:vAlign w:val="bottom"/>
          </w:tcPr>
          <w:p w14:paraId="7B834F46" w14:textId="1F84460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58" w:type="dxa"/>
            <w:vAlign w:val="bottom"/>
          </w:tcPr>
          <w:p w14:paraId="77852D55" w14:textId="7B09371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0EF1E74F" w14:textId="77777777" w:rsidTr="005E23AD">
        <w:tc>
          <w:tcPr>
            <w:tcW w:w="1557" w:type="dxa"/>
          </w:tcPr>
          <w:p w14:paraId="011602D4" w14:textId="61D2DCB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12</w:t>
            </w:r>
          </w:p>
        </w:tc>
        <w:tc>
          <w:tcPr>
            <w:tcW w:w="1557" w:type="dxa"/>
            <w:vAlign w:val="bottom"/>
          </w:tcPr>
          <w:p w14:paraId="44773F9B" w14:textId="486A994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24</w:t>
            </w:r>
          </w:p>
        </w:tc>
        <w:tc>
          <w:tcPr>
            <w:tcW w:w="1557" w:type="dxa"/>
            <w:vAlign w:val="bottom"/>
          </w:tcPr>
          <w:p w14:paraId="2DCFE6D1" w14:textId="3C86061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30</w:t>
            </w:r>
          </w:p>
        </w:tc>
        <w:tc>
          <w:tcPr>
            <w:tcW w:w="1558" w:type="dxa"/>
            <w:vAlign w:val="bottom"/>
          </w:tcPr>
          <w:p w14:paraId="1BD6A623" w14:textId="7CA4720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14B047C3" w14:textId="307EEF9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0.4</w:t>
            </w:r>
          </w:p>
        </w:tc>
        <w:tc>
          <w:tcPr>
            <w:tcW w:w="1558" w:type="dxa"/>
            <w:vAlign w:val="bottom"/>
          </w:tcPr>
          <w:p w14:paraId="49BDBC69" w14:textId="2B926091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3DD709E" w14:textId="77777777" w:rsidTr="005E23AD">
        <w:tc>
          <w:tcPr>
            <w:tcW w:w="1557" w:type="dxa"/>
          </w:tcPr>
          <w:p w14:paraId="71436909" w14:textId="25FC006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13</w:t>
            </w:r>
          </w:p>
        </w:tc>
        <w:tc>
          <w:tcPr>
            <w:tcW w:w="1557" w:type="dxa"/>
            <w:vAlign w:val="bottom"/>
          </w:tcPr>
          <w:p w14:paraId="422165F8" w14:textId="4BB74FE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33</w:t>
            </w:r>
          </w:p>
        </w:tc>
        <w:tc>
          <w:tcPr>
            <w:tcW w:w="1557" w:type="dxa"/>
            <w:vAlign w:val="bottom"/>
          </w:tcPr>
          <w:p w14:paraId="1651C3EC" w14:textId="5282522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59D5ECA1" w14:textId="6C95685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7EE3C9A8" w14:textId="10BAD33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58" w:type="dxa"/>
            <w:vAlign w:val="bottom"/>
          </w:tcPr>
          <w:p w14:paraId="03BC24D3" w14:textId="298F68F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43B04E59" w14:textId="77777777" w:rsidTr="005E23AD">
        <w:tc>
          <w:tcPr>
            <w:tcW w:w="1557" w:type="dxa"/>
          </w:tcPr>
          <w:p w14:paraId="41363F8E" w14:textId="2717FE2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14</w:t>
            </w:r>
          </w:p>
        </w:tc>
        <w:tc>
          <w:tcPr>
            <w:tcW w:w="1557" w:type="dxa"/>
            <w:vAlign w:val="bottom"/>
          </w:tcPr>
          <w:p w14:paraId="5931027A" w14:textId="3AD0E63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7" w:type="dxa"/>
            <w:vAlign w:val="bottom"/>
          </w:tcPr>
          <w:p w14:paraId="4838DEA2" w14:textId="7B1BA0C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50</w:t>
            </w:r>
          </w:p>
        </w:tc>
        <w:tc>
          <w:tcPr>
            <w:tcW w:w="1558" w:type="dxa"/>
            <w:vAlign w:val="bottom"/>
          </w:tcPr>
          <w:p w14:paraId="48C1BE4C" w14:textId="6DF37D8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4BAE5475" w14:textId="6A45D0E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58" w:type="dxa"/>
            <w:vAlign w:val="bottom"/>
          </w:tcPr>
          <w:p w14:paraId="79EAE717" w14:textId="7DBB118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271F5D" w14:paraId="7D5BBB9D" w14:textId="77777777" w:rsidTr="0046566D">
        <w:tc>
          <w:tcPr>
            <w:tcW w:w="9345" w:type="dxa"/>
            <w:gridSpan w:val="6"/>
          </w:tcPr>
          <w:p w14:paraId="09E6FBEF" w14:textId="0AE036AF" w:rsidR="00271F5D" w:rsidRPr="00137971" w:rsidRDefault="00271F5D" w:rsidP="00271F5D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Тестовое</w:t>
            </w:r>
            <w:r w:rsidR="00BD68C4">
              <w:rPr>
                <w:rFonts w:eastAsiaTheme="minorEastAsia" w:cs="Times New Roman"/>
              </w:rPr>
              <w:t xml:space="preserve"> </w:t>
            </w:r>
            <w:r w:rsidRPr="00137971">
              <w:rPr>
                <w:rFonts w:eastAsiaTheme="minorEastAsia" w:cs="Times New Roman"/>
              </w:rPr>
              <w:t>множество</w:t>
            </w:r>
          </w:p>
        </w:tc>
      </w:tr>
      <w:tr w:rsidR="00137971" w14:paraId="7266FD34" w14:textId="77777777" w:rsidTr="00B13471">
        <w:tc>
          <w:tcPr>
            <w:tcW w:w="1557" w:type="dxa"/>
          </w:tcPr>
          <w:p w14:paraId="763B6824" w14:textId="4237FF9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15</w:t>
            </w:r>
          </w:p>
        </w:tc>
        <w:tc>
          <w:tcPr>
            <w:tcW w:w="1557" w:type="dxa"/>
            <w:vAlign w:val="bottom"/>
          </w:tcPr>
          <w:p w14:paraId="6017288F" w14:textId="440B866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38</w:t>
            </w:r>
          </w:p>
        </w:tc>
        <w:tc>
          <w:tcPr>
            <w:tcW w:w="1557" w:type="dxa"/>
            <w:vAlign w:val="bottom"/>
          </w:tcPr>
          <w:p w14:paraId="737BDCF9" w14:textId="0931386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50</w:t>
            </w:r>
          </w:p>
        </w:tc>
        <w:tc>
          <w:tcPr>
            <w:tcW w:w="1558" w:type="dxa"/>
            <w:vAlign w:val="bottom"/>
          </w:tcPr>
          <w:p w14:paraId="71D9334A" w14:textId="404D865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3491A162" w14:textId="7365AB2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2.5</w:t>
            </w:r>
          </w:p>
        </w:tc>
        <w:tc>
          <w:tcPr>
            <w:tcW w:w="1558" w:type="dxa"/>
            <w:vAlign w:val="bottom"/>
          </w:tcPr>
          <w:p w14:paraId="51E8FE0C" w14:textId="21BF073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21B2BA90" w14:textId="77777777" w:rsidTr="0050222F">
        <w:tc>
          <w:tcPr>
            <w:tcW w:w="1557" w:type="dxa"/>
          </w:tcPr>
          <w:p w14:paraId="740CB4D7" w14:textId="59798A1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16</w:t>
            </w:r>
          </w:p>
        </w:tc>
        <w:tc>
          <w:tcPr>
            <w:tcW w:w="1557" w:type="dxa"/>
            <w:vAlign w:val="bottom"/>
          </w:tcPr>
          <w:p w14:paraId="26828D2D" w14:textId="7928411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24</w:t>
            </w:r>
          </w:p>
        </w:tc>
        <w:tc>
          <w:tcPr>
            <w:tcW w:w="1557" w:type="dxa"/>
            <w:vAlign w:val="bottom"/>
          </w:tcPr>
          <w:p w14:paraId="796EAE91" w14:textId="185564F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25</w:t>
            </w:r>
          </w:p>
        </w:tc>
        <w:tc>
          <w:tcPr>
            <w:tcW w:w="1558" w:type="dxa"/>
            <w:vAlign w:val="bottom"/>
          </w:tcPr>
          <w:p w14:paraId="262BEBDC" w14:textId="1F0E794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1</w:t>
            </w:r>
          </w:p>
        </w:tc>
        <w:tc>
          <w:tcPr>
            <w:tcW w:w="1558" w:type="dxa"/>
            <w:vAlign w:val="bottom"/>
          </w:tcPr>
          <w:p w14:paraId="7E042212" w14:textId="2B957986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5</w:t>
            </w:r>
          </w:p>
        </w:tc>
        <w:tc>
          <w:tcPr>
            <w:tcW w:w="1558" w:type="dxa"/>
            <w:vAlign w:val="bottom"/>
          </w:tcPr>
          <w:p w14:paraId="7F9C13DB" w14:textId="38854E1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5AD5894" w14:textId="77777777" w:rsidTr="0050222F">
        <w:tc>
          <w:tcPr>
            <w:tcW w:w="1557" w:type="dxa"/>
          </w:tcPr>
          <w:p w14:paraId="60ABDF7B" w14:textId="4FB0A22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17</w:t>
            </w:r>
          </w:p>
        </w:tc>
        <w:tc>
          <w:tcPr>
            <w:tcW w:w="1557" w:type="dxa"/>
            <w:vAlign w:val="bottom"/>
          </w:tcPr>
          <w:p w14:paraId="3CA9623A" w14:textId="094E3DD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42</w:t>
            </w:r>
          </w:p>
        </w:tc>
        <w:tc>
          <w:tcPr>
            <w:tcW w:w="1557" w:type="dxa"/>
            <w:vAlign w:val="bottom"/>
          </w:tcPr>
          <w:p w14:paraId="492A1E2A" w14:textId="19A7B77A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30</w:t>
            </w:r>
          </w:p>
        </w:tc>
        <w:tc>
          <w:tcPr>
            <w:tcW w:w="1558" w:type="dxa"/>
            <w:vAlign w:val="bottom"/>
          </w:tcPr>
          <w:p w14:paraId="6FD41BF4" w14:textId="523690A5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</w:t>
            </w:r>
          </w:p>
        </w:tc>
        <w:tc>
          <w:tcPr>
            <w:tcW w:w="1558" w:type="dxa"/>
            <w:vAlign w:val="bottom"/>
          </w:tcPr>
          <w:p w14:paraId="374152A8" w14:textId="2063D88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</w:t>
            </w:r>
          </w:p>
        </w:tc>
        <w:tc>
          <w:tcPr>
            <w:tcW w:w="1558" w:type="dxa"/>
            <w:vAlign w:val="bottom"/>
          </w:tcPr>
          <w:p w14:paraId="600CC9FA" w14:textId="6D123C5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037AB346" w14:textId="77777777" w:rsidTr="00B13471">
        <w:tc>
          <w:tcPr>
            <w:tcW w:w="1557" w:type="dxa"/>
          </w:tcPr>
          <w:p w14:paraId="462C2106" w14:textId="7F41EA8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18</w:t>
            </w:r>
          </w:p>
        </w:tc>
        <w:tc>
          <w:tcPr>
            <w:tcW w:w="1557" w:type="dxa"/>
            <w:vAlign w:val="bottom"/>
          </w:tcPr>
          <w:p w14:paraId="25FBB54E" w14:textId="1257F52B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23</w:t>
            </w:r>
          </w:p>
        </w:tc>
        <w:tc>
          <w:tcPr>
            <w:tcW w:w="1557" w:type="dxa"/>
            <w:vAlign w:val="bottom"/>
          </w:tcPr>
          <w:p w14:paraId="446727CF" w14:textId="53652353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35</w:t>
            </w:r>
          </w:p>
        </w:tc>
        <w:tc>
          <w:tcPr>
            <w:tcW w:w="1558" w:type="dxa"/>
            <w:vAlign w:val="bottom"/>
          </w:tcPr>
          <w:p w14:paraId="446F0C10" w14:textId="6A090389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</w:tcPr>
          <w:p w14:paraId="732E8FCF" w14:textId="313DF220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3</w:t>
            </w:r>
          </w:p>
        </w:tc>
        <w:tc>
          <w:tcPr>
            <w:tcW w:w="1558" w:type="dxa"/>
            <w:vAlign w:val="bottom"/>
          </w:tcPr>
          <w:p w14:paraId="5C4FFBC6" w14:textId="6FA0FFCF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  <w:tr w:rsidR="00137971" w14:paraId="13104A2F" w14:textId="77777777" w:rsidTr="00B13471">
        <w:tc>
          <w:tcPr>
            <w:tcW w:w="1557" w:type="dxa"/>
          </w:tcPr>
          <w:p w14:paraId="153C3DD4" w14:textId="1CA1D38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19</w:t>
            </w:r>
          </w:p>
        </w:tc>
        <w:tc>
          <w:tcPr>
            <w:tcW w:w="1557" w:type="dxa"/>
            <w:vAlign w:val="bottom"/>
          </w:tcPr>
          <w:p w14:paraId="431CA6BD" w14:textId="76D99D8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32</w:t>
            </w:r>
          </w:p>
        </w:tc>
        <w:tc>
          <w:tcPr>
            <w:tcW w:w="1557" w:type="dxa"/>
            <w:vAlign w:val="bottom"/>
          </w:tcPr>
          <w:p w14:paraId="3D356765" w14:textId="157DEA97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35</w:t>
            </w:r>
          </w:p>
        </w:tc>
        <w:tc>
          <w:tcPr>
            <w:tcW w:w="1558" w:type="dxa"/>
            <w:vAlign w:val="bottom"/>
          </w:tcPr>
          <w:p w14:paraId="44CC5326" w14:textId="1A9D5788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0</w:t>
            </w:r>
          </w:p>
        </w:tc>
        <w:tc>
          <w:tcPr>
            <w:tcW w:w="1558" w:type="dxa"/>
          </w:tcPr>
          <w:p w14:paraId="6D9EC141" w14:textId="5BBD910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1.5</w:t>
            </w:r>
          </w:p>
        </w:tc>
        <w:tc>
          <w:tcPr>
            <w:tcW w:w="1558" w:type="dxa"/>
            <w:vAlign w:val="bottom"/>
          </w:tcPr>
          <w:p w14:paraId="7E68BC64" w14:textId="0E82A94E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Да</w:t>
            </w:r>
          </w:p>
        </w:tc>
      </w:tr>
      <w:tr w:rsidR="00137971" w14:paraId="6B15B506" w14:textId="77777777" w:rsidTr="00B13471">
        <w:tc>
          <w:tcPr>
            <w:tcW w:w="1557" w:type="dxa"/>
          </w:tcPr>
          <w:p w14:paraId="72FA984E" w14:textId="5BD67E2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eastAsiaTheme="minorEastAsia" w:cs="Times New Roman"/>
              </w:rPr>
              <w:t>20</w:t>
            </w:r>
          </w:p>
        </w:tc>
        <w:tc>
          <w:tcPr>
            <w:tcW w:w="1557" w:type="dxa"/>
            <w:vAlign w:val="bottom"/>
          </w:tcPr>
          <w:p w14:paraId="12B1E120" w14:textId="2133CA7C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40</w:t>
            </w:r>
          </w:p>
        </w:tc>
        <w:tc>
          <w:tcPr>
            <w:tcW w:w="1557" w:type="dxa"/>
            <w:vAlign w:val="bottom"/>
          </w:tcPr>
          <w:p w14:paraId="4D16349C" w14:textId="5AEBB4D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45</w:t>
            </w:r>
          </w:p>
        </w:tc>
        <w:tc>
          <w:tcPr>
            <w:tcW w:w="1558" w:type="dxa"/>
            <w:vAlign w:val="bottom"/>
          </w:tcPr>
          <w:p w14:paraId="67ED100C" w14:textId="1F865682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2</w:t>
            </w:r>
          </w:p>
        </w:tc>
        <w:tc>
          <w:tcPr>
            <w:tcW w:w="1558" w:type="dxa"/>
          </w:tcPr>
          <w:p w14:paraId="0C8D923A" w14:textId="71C38334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4.5</w:t>
            </w:r>
          </w:p>
        </w:tc>
        <w:tc>
          <w:tcPr>
            <w:tcW w:w="1558" w:type="dxa"/>
            <w:vAlign w:val="bottom"/>
          </w:tcPr>
          <w:p w14:paraId="2E2F63D5" w14:textId="45A5C79D" w:rsidR="00137971" w:rsidRPr="00137971" w:rsidRDefault="00137971" w:rsidP="00137971">
            <w:pPr>
              <w:pStyle w:val="SEM0"/>
              <w:ind w:firstLine="0"/>
              <w:jc w:val="center"/>
              <w:rPr>
                <w:rFonts w:eastAsiaTheme="minorEastAsia" w:cs="Times New Roman"/>
              </w:rPr>
            </w:pPr>
            <w:r w:rsidRPr="00137971">
              <w:rPr>
                <w:rFonts w:cs="Times New Roman"/>
                <w:color w:val="000000"/>
              </w:rPr>
              <w:t>Нет</w:t>
            </w:r>
          </w:p>
        </w:tc>
      </w:tr>
    </w:tbl>
    <w:p w14:paraId="5E89428C" w14:textId="52CAD631" w:rsidR="00271F5D" w:rsidRDefault="00271F5D" w:rsidP="00890F2A">
      <w:pPr>
        <w:pStyle w:val="SEM0"/>
        <w:rPr>
          <w:rFonts w:eastAsiaTheme="minorEastAsia"/>
        </w:rPr>
      </w:pPr>
    </w:p>
    <w:p w14:paraId="4A87EDC4" w14:textId="1B88106A" w:rsidR="00271F5D" w:rsidRDefault="00271F5D" w:rsidP="00890F2A">
      <w:pPr>
        <w:pStyle w:val="SEM0"/>
        <w:rPr>
          <w:rFonts w:eastAsiaTheme="minorEastAsia"/>
        </w:rPr>
      </w:pPr>
      <w:r>
        <w:rPr>
          <w:rFonts w:eastAsiaTheme="minorEastAsia"/>
        </w:rPr>
        <w:lastRenderedPageBreak/>
        <w:t>Необходимо:</w:t>
      </w:r>
    </w:p>
    <w:p w14:paraId="6DA11ABD" w14:textId="6EA50ED3" w:rsidR="00271F5D" w:rsidRDefault="00271F5D" w:rsidP="00271F5D">
      <w:pPr>
        <w:pStyle w:val="SEM0"/>
        <w:numPr>
          <w:ilvl w:val="0"/>
          <w:numId w:val="10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Составить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дерево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основе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статистики</w:t>
      </w:r>
      <w:r w:rsidR="00BD68C4">
        <w:rPr>
          <w:rFonts w:eastAsiaTheme="minorEastAsia"/>
        </w:rPr>
        <w:t xml:space="preserve"> </w:t>
      </w:r>
    </w:p>
    <w:p w14:paraId="0AFDD5A3" w14:textId="6FA1170E" w:rsidR="00271F5D" w:rsidRDefault="00271F5D" w:rsidP="00271F5D">
      <w:pPr>
        <w:pStyle w:val="SEM0"/>
        <w:numPr>
          <w:ilvl w:val="0"/>
          <w:numId w:val="10"/>
        </w:numPr>
        <w:ind w:left="0" w:firstLine="709"/>
        <w:rPr>
          <w:rFonts w:eastAsiaTheme="minorEastAsia"/>
        </w:rPr>
      </w:pPr>
      <w:r w:rsidRPr="00271F5D">
        <w:rPr>
          <w:rFonts w:eastAsiaTheme="minorEastAsia"/>
        </w:rPr>
        <w:t>Проверить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дерево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на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основе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тестового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множества</w:t>
      </w:r>
    </w:p>
    <w:p w14:paraId="76898102" w14:textId="7771DA7D" w:rsidR="00271F5D" w:rsidRDefault="00271F5D" w:rsidP="00271F5D">
      <w:pPr>
        <w:pStyle w:val="SEM0"/>
        <w:numPr>
          <w:ilvl w:val="0"/>
          <w:numId w:val="10"/>
        </w:numPr>
        <w:ind w:left="0" w:firstLine="709"/>
        <w:rPr>
          <w:rFonts w:eastAsiaTheme="minorEastAsia"/>
        </w:rPr>
      </w:pPr>
      <w:r w:rsidRPr="00271F5D">
        <w:rPr>
          <w:rFonts w:eastAsiaTheme="minorEastAsia"/>
        </w:rPr>
        <w:t>Узнать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стоит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ли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выдавать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кредит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человеку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с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таким</w:t>
      </w:r>
      <w:r w:rsidR="00BD68C4">
        <w:rPr>
          <w:rFonts w:eastAsiaTheme="minorEastAsia"/>
        </w:rPr>
        <w:t xml:space="preserve"> </w:t>
      </w:r>
      <w:r w:rsidRPr="00271F5D">
        <w:rPr>
          <w:rFonts w:eastAsiaTheme="minorEastAsia"/>
        </w:rPr>
        <w:t>показателями:</w:t>
      </w:r>
    </w:p>
    <w:p w14:paraId="4A87FBDB" w14:textId="520B07CB" w:rsid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Возраст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35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лет;</w:t>
      </w:r>
    </w:p>
    <w:p w14:paraId="1971A376" w14:textId="3C4893EE" w:rsid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Семья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ребенка;</w:t>
      </w:r>
    </w:p>
    <w:p w14:paraId="0ADEC9F6" w14:textId="41399E57" w:rsid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Доход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30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тысяч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рублей;</w:t>
      </w:r>
    </w:p>
    <w:p w14:paraId="5C0B283F" w14:textId="79F87FD9" w:rsidR="00271F5D" w:rsidRPr="00271F5D" w:rsidRDefault="00271F5D" w:rsidP="00271F5D">
      <w:pPr>
        <w:pStyle w:val="SEM0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/>
        </w:rPr>
        <w:t>Собственность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5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миллионов</w:t>
      </w:r>
      <w:r w:rsidR="00BD68C4">
        <w:rPr>
          <w:rFonts w:eastAsiaTheme="minorEastAsia"/>
        </w:rPr>
        <w:t xml:space="preserve"> </w:t>
      </w:r>
      <w:r>
        <w:rPr>
          <w:rFonts w:eastAsiaTheme="minorEastAsia"/>
        </w:rPr>
        <w:t>рублей.</w:t>
      </w:r>
    </w:p>
    <w:p w14:paraId="37149D01" w14:textId="08F572F3" w:rsidR="00271F5D" w:rsidRPr="00271F5D" w:rsidRDefault="00271F5D" w:rsidP="00890F2A">
      <w:pPr>
        <w:pStyle w:val="SEM0"/>
      </w:pPr>
    </w:p>
    <w:p w14:paraId="68E2D23B" w14:textId="77777777" w:rsidR="00890F2A" w:rsidRDefault="00890F2A" w:rsidP="00890F2A">
      <w:pPr>
        <w:pStyle w:val="SEM2"/>
        <w:ind w:left="709"/>
        <w:jc w:val="left"/>
      </w:pPr>
      <w:bookmarkStart w:id="53" w:name="_Toc198514999"/>
      <w:r w:rsidRPr="00C001EC">
        <w:rPr>
          <w:sz w:val="32"/>
          <w:szCs w:val="32"/>
        </w:rPr>
        <w:t>Теория</w:t>
      </w:r>
      <w:bookmarkEnd w:id="53"/>
    </w:p>
    <w:p w14:paraId="60A81246" w14:textId="70951C23" w:rsidR="00890F2A" w:rsidRDefault="00440739" w:rsidP="00440739">
      <w:pPr>
        <w:pStyle w:val="SEM0"/>
      </w:pPr>
      <w:r w:rsidRPr="00440739">
        <w:t>Дерево</w:t>
      </w:r>
      <w:r w:rsidR="00BD68C4">
        <w:t xml:space="preserve"> </w:t>
      </w:r>
      <w:r w:rsidRPr="00440739">
        <w:t>решений</w:t>
      </w:r>
      <w:r w:rsidR="00BD68C4">
        <w:t xml:space="preserve"> </w:t>
      </w:r>
      <w:r w:rsidRPr="00440739">
        <w:t>—</w:t>
      </w:r>
      <w:r w:rsidR="00BD68C4">
        <w:t xml:space="preserve"> </w:t>
      </w:r>
      <w:r w:rsidRPr="00440739">
        <w:t>это</w:t>
      </w:r>
      <w:r w:rsidR="00BD68C4">
        <w:t xml:space="preserve"> </w:t>
      </w:r>
      <w:r w:rsidRPr="00440739">
        <w:t>алгоритм</w:t>
      </w:r>
      <w:r w:rsidR="00BD68C4">
        <w:t xml:space="preserve"> </w:t>
      </w:r>
      <w:r w:rsidRPr="00440739">
        <w:t>классификации</w:t>
      </w:r>
      <w:r w:rsidR="00BD68C4">
        <w:t xml:space="preserve"> </w:t>
      </w:r>
      <w:r w:rsidRPr="00440739">
        <w:t>и</w:t>
      </w:r>
      <w:r w:rsidR="00BD68C4">
        <w:t xml:space="preserve"> </w:t>
      </w:r>
      <w:r w:rsidRPr="00440739">
        <w:t>регрессии,</w:t>
      </w:r>
      <w:r w:rsidR="00BD68C4">
        <w:t xml:space="preserve"> </w:t>
      </w:r>
      <w:r w:rsidRPr="00440739">
        <w:t>который</w:t>
      </w:r>
      <w:r w:rsidR="00BD68C4">
        <w:t xml:space="preserve"> </w:t>
      </w:r>
      <w:r w:rsidRPr="00440739">
        <w:t>строит</w:t>
      </w:r>
      <w:r w:rsidR="00BD68C4">
        <w:t xml:space="preserve"> </w:t>
      </w:r>
      <w:r w:rsidRPr="00440739">
        <w:t>модель</w:t>
      </w:r>
      <w:r w:rsidR="00BD68C4">
        <w:t xml:space="preserve"> </w:t>
      </w:r>
      <w:r w:rsidRPr="00440739">
        <w:t>в</w:t>
      </w:r>
      <w:r w:rsidR="00BD68C4">
        <w:t xml:space="preserve"> </w:t>
      </w:r>
      <w:r w:rsidRPr="00440739">
        <w:t>виде</w:t>
      </w:r>
      <w:r w:rsidR="00BD68C4">
        <w:t xml:space="preserve"> </w:t>
      </w:r>
      <w:r w:rsidRPr="00440739">
        <w:t>древовидной</w:t>
      </w:r>
      <w:r w:rsidR="00BD68C4">
        <w:t xml:space="preserve"> </w:t>
      </w:r>
      <w:r w:rsidRPr="00440739">
        <w:t>структуры,</w:t>
      </w:r>
      <w:r w:rsidR="00BD68C4">
        <w:t xml:space="preserve"> </w:t>
      </w:r>
      <w:r w:rsidRPr="00440739">
        <w:t>где</w:t>
      </w:r>
      <w:r w:rsidR="00BD68C4">
        <w:t xml:space="preserve"> </w:t>
      </w:r>
      <w:r w:rsidRPr="00440739">
        <w:t>каждый</w:t>
      </w:r>
      <w:r w:rsidR="00BD68C4">
        <w:t xml:space="preserve"> </w:t>
      </w:r>
      <w:r w:rsidRPr="00440739">
        <w:t>внутренний</w:t>
      </w:r>
      <w:r w:rsidR="00BD68C4">
        <w:t xml:space="preserve"> </w:t>
      </w:r>
      <w:r w:rsidRPr="00440739">
        <w:t>узел</w:t>
      </w:r>
      <w:r w:rsidR="00BD68C4">
        <w:t xml:space="preserve"> </w:t>
      </w:r>
      <w:r w:rsidRPr="00440739">
        <w:t>соответствует</w:t>
      </w:r>
      <w:r w:rsidR="00BD68C4">
        <w:t xml:space="preserve"> </w:t>
      </w:r>
      <w:r w:rsidRPr="00440739">
        <w:t>проверке</w:t>
      </w:r>
      <w:r w:rsidR="00BD68C4">
        <w:t xml:space="preserve"> </w:t>
      </w:r>
      <w:r w:rsidRPr="00440739">
        <w:t>одного</w:t>
      </w:r>
      <w:r w:rsidR="00BD68C4">
        <w:t xml:space="preserve"> </w:t>
      </w:r>
      <w:r w:rsidRPr="00440739">
        <w:t>из</w:t>
      </w:r>
      <w:r w:rsidR="00BD68C4">
        <w:t xml:space="preserve"> </w:t>
      </w:r>
      <w:r w:rsidRPr="00440739">
        <w:t>признаков,</w:t>
      </w:r>
      <w:r w:rsidR="00BD68C4">
        <w:t xml:space="preserve"> </w:t>
      </w:r>
      <w:r w:rsidRPr="00440739">
        <w:t>ветви</w:t>
      </w:r>
      <w:r w:rsidR="00BD68C4">
        <w:t xml:space="preserve"> </w:t>
      </w:r>
      <w:r w:rsidRPr="00440739">
        <w:t>—</w:t>
      </w:r>
      <w:r w:rsidR="00BD68C4">
        <w:t xml:space="preserve"> </w:t>
      </w:r>
      <w:r w:rsidRPr="00440739">
        <w:t>исходам</w:t>
      </w:r>
      <w:r w:rsidR="00BD68C4">
        <w:t xml:space="preserve"> </w:t>
      </w:r>
      <w:r w:rsidRPr="00440739">
        <w:t>проверки,</w:t>
      </w:r>
      <w:r w:rsidR="00BD68C4">
        <w:t xml:space="preserve"> </w:t>
      </w:r>
      <w:r w:rsidRPr="00440739">
        <w:t>а</w:t>
      </w:r>
      <w:r w:rsidR="00BD68C4">
        <w:t xml:space="preserve"> </w:t>
      </w:r>
      <w:r w:rsidRPr="00440739">
        <w:t>листья</w:t>
      </w:r>
      <w:r w:rsidR="00BD68C4">
        <w:t xml:space="preserve"> </w:t>
      </w:r>
      <w:r w:rsidRPr="00440739">
        <w:t>—</w:t>
      </w:r>
      <w:r w:rsidR="00BD68C4">
        <w:t xml:space="preserve"> </w:t>
      </w:r>
      <w:r w:rsidRPr="00440739">
        <w:t>конечным</w:t>
      </w:r>
      <w:r w:rsidR="00BD68C4">
        <w:t xml:space="preserve"> </w:t>
      </w:r>
      <w:r w:rsidRPr="00440739">
        <w:t>решениям</w:t>
      </w:r>
      <w:r w:rsidR="00BD68C4">
        <w:t xml:space="preserve"> </w:t>
      </w:r>
      <w:r w:rsidRPr="00440739">
        <w:t>(классам</w:t>
      </w:r>
      <w:r w:rsidR="00BD68C4">
        <w:t xml:space="preserve"> </w:t>
      </w:r>
      <w:r w:rsidRPr="00440739">
        <w:t>или</w:t>
      </w:r>
      <w:r w:rsidR="00BD68C4">
        <w:t xml:space="preserve"> </w:t>
      </w:r>
      <w:r w:rsidRPr="00440739">
        <w:t>числовым</w:t>
      </w:r>
      <w:r w:rsidR="00BD68C4">
        <w:t xml:space="preserve"> </w:t>
      </w:r>
      <w:r w:rsidRPr="00440739">
        <w:t>значениям).</w:t>
      </w:r>
      <w:r w:rsidR="00BD68C4">
        <w:t xml:space="preserve"> </w:t>
      </w:r>
      <w:r w:rsidRPr="00440739">
        <w:t>Этот</w:t>
      </w:r>
      <w:r w:rsidR="00BD68C4">
        <w:t xml:space="preserve"> </w:t>
      </w:r>
      <w:r w:rsidRPr="00440739">
        <w:t>метод</w:t>
      </w:r>
      <w:r w:rsidR="00BD68C4">
        <w:t xml:space="preserve"> </w:t>
      </w:r>
      <w:r w:rsidRPr="00440739">
        <w:t>широко</w:t>
      </w:r>
      <w:r w:rsidR="00BD68C4">
        <w:t xml:space="preserve"> </w:t>
      </w:r>
      <w:r w:rsidRPr="00440739">
        <w:t>применяется</w:t>
      </w:r>
      <w:r w:rsidR="00BD68C4">
        <w:t xml:space="preserve"> </w:t>
      </w:r>
      <w:r w:rsidRPr="00440739">
        <w:t>в</w:t>
      </w:r>
      <w:r w:rsidR="00BD68C4">
        <w:t xml:space="preserve"> </w:t>
      </w:r>
      <w:r w:rsidRPr="00440739">
        <w:t>кредитном</w:t>
      </w:r>
      <w:r w:rsidR="00BD68C4">
        <w:t xml:space="preserve"> </w:t>
      </w:r>
      <w:r w:rsidRPr="00440739">
        <w:t>скоринге,</w:t>
      </w:r>
      <w:r w:rsidR="00BD68C4">
        <w:t xml:space="preserve"> </w:t>
      </w:r>
      <w:r w:rsidRPr="00440739">
        <w:t>медицинской</w:t>
      </w:r>
      <w:r w:rsidR="00BD68C4">
        <w:t xml:space="preserve"> </w:t>
      </w:r>
      <w:r w:rsidRPr="00440739">
        <w:t>диагностике</w:t>
      </w:r>
      <w:r w:rsidR="00BD68C4">
        <w:t xml:space="preserve"> </w:t>
      </w:r>
      <w:r w:rsidRPr="00440739">
        <w:t>и</w:t>
      </w:r>
      <w:r w:rsidR="00BD68C4">
        <w:t xml:space="preserve"> </w:t>
      </w:r>
      <w:r w:rsidRPr="00440739">
        <w:t>бизнес-аналитике</w:t>
      </w:r>
      <w:r w:rsidR="00BD68C4">
        <w:t xml:space="preserve"> </w:t>
      </w:r>
      <w:r w:rsidRPr="00440739">
        <w:t>благодаря</w:t>
      </w:r>
      <w:r w:rsidR="00BD68C4">
        <w:t xml:space="preserve"> </w:t>
      </w:r>
      <w:r w:rsidRPr="00440739">
        <w:t>своей</w:t>
      </w:r>
      <w:r w:rsidR="00BD68C4">
        <w:t xml:space="preserve"> </w:t>
      </w:r>
      <w:r w:rsidRPr="00440739">
        <w:t>интерпретируемости.</w:t>
      </w:r>
    </w:p>
    <w:p w14:paraId="1036351C" w14:textId="77777777" w:rsidR="0067621E" w:rsidRPr="00440739" w:rsidRDefault="0067621E" w:rsidP="00440739">
      <w:pPr>
        <w:pStyle w:val="SEM0"/>
      </w:pPr>
    </w:p>
    <w:p w14:paraId="2AD1F666" w14:textId="77777777" w:rsidR="00890F2A" w:rsidRDefault="00890F2A" w:rsidP="00890F2A">
      <w:pPr>
        <w:pStyle w:val="SEM2"/>
        <w:ind w:left="709"/>
        <w:jc w:val="left"/>
      </w:pPr>
      <w:bookmarkStart w:id="54" w:name="_Toc198515000"/>
      <w:r w:rsidRPr="00C001EC">
        <w:rPr>
          <w:sz w:val="32"/>
          <w:szCs w:val="32"/>
        </w:rPr>
        <w:t>Решение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3587F349" w14:textId="77777777" w:rsidTr="00A37EDD">
        <w:tc>
          <w:tcPr>
            <w:tcW w:w="9345" w:type="dxa"/>
          </w:tcPr>
          <w:p w14:paraId="5BD1A01F" w14:textId="1CCD0F0E" w:rsidR="00DE42B2" w:rsidRDefault="00DE42B2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DE42B2">
              <w:rPr>
                <w:rFonts w:ascii="Consolas" w:hAnsi="Consolas"/>
                <w:noProof/>
                <w:sz w:val="20"/>
                <w:szCs w:val="20"/>
              </w:rPr>
              <w:drawing>
                <wp:inline distT="0" distB="0" distL="0" distR="0" wp14:anchorId="01C74F4D" wp14:editId="3092051B">
                  <wp:extent cx="5520469" cy="3389586"/>
                  <wp:effectExtent l="0" t="0" r="444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76" cy="33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AE71D" w14:textId="7A48BC81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lastRenderedPageBreak/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06B10A7F" w14:textId="4BCA84CA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50EC5E23" w14:textId="38C096AE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3: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16E440CE" w14:textId="0F157F65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4: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4D96DB61" w14:textId="0438122D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5: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2F6AE916" w14:textId="6537E0D1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6: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337CCA75" w14:textId="4EF8A7BA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7: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556FBFB2" w14:textId="0914C83A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8: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3B19FDA9" w14:textId="026C79E1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9: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6F2508BE" w14:textId="54C2E8F2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10: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7ACD64BE" w14:textId="5FF610E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11: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349ED9D1" w14:textId="7605465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12: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4D16E617" w14:textId="12081143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13: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0285DEEB" w14:textId="419118F0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14: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64C599B0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BA5D740" w14:textId="77D472C9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Точность: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13/14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=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92.9%</w:t>
            </w:r>
          </w:p>
          <w:p w14:paraId="743F625A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EAD0810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0F1B20E9" w14:textId="579C91B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15: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1ECA4EFB" w14:textId="3AA28B84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16: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5244BFD6" w14:textId="58E1376F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17: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3280479D" w14:textId="4C6A18CC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18: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7E4827D3" w14:textId="20AE6498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19: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312CC908" w14:textId="71B315C3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20: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</w:t>
            </w:r>
          </w:p>
          <w:p w14:paraId="1E2909A8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7642C07" w14:textId="2FD8DBBC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Точность: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5/6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=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83.3%</w:t>
            </w:r>
          </w:p>
          <w:p w14:paraId="48F9D2A6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312F66F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7984C8C7" w14:textId="11D3B073" w:rsidR="00137971" w:rsidRPr="00DE42B2" w:rsidRDefault="00137971" w:rsidP="00137971">
            <w:pPr>
              <w:pStyle w:val="SEM0"/>
              <w:spacing w:line="240" w:lineRule="auto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Для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21: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Предсказано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1,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Факт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</w:t>
            </w:r>
          </w:p>
          <w:p w14:paraId="76176CEE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4B8B2E9C" w14:textId="6F2EDC0F" w:rsidR="003D7276" w:rsidRDefault="00137971" w:rsidP="00137971">
            <w:pPr>
              <w:pStyle w:val="SEM0"/>
              <w:spacing w:line="240" w:lineRule="auto"/>
              <w:ind w:firstLine="0"/>
            </w:pPr>
            <w:r w:rsidRPr="00137971">
              <w:rPr>
                <w:rFonts w:ascii="Consolas" w:hAnsi="Consolas"/>
                <w:sz w:val="20"/>
                <w:szCs w:val="20"/>
              </w:rPr>
              <w:t>Точность: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1/1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=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100.0%</w:t>
            </w:r>
          </w:p>
        </w:tc>
      </w:tr>
    </w:tbl>
    <w:p w14:paraId="53E68144" w14:textId="77777777" w:rsidR="00890F2A" w:rsidRDefault="00890F2A" w:rsidP="00890F2A">
      <w:pPr>
        <w:pStyle w:val="SEM0"/>
      </w:pPr>
    </w:p>
    <w:p w14:paraId="4CFA0237" w14:textId="77777777" w:rsidR="00890F2A" w:rsidRDefault="00890F2A" w:rsidP="00890F2A">
      <w:pPr>
        <w:pStyle w:val="SEM2"/>
        <w:ind w:left="709"/>
        <w:jc w:val="left"/>
      </w:pPr>
      <w:bookmarkStart w:id="55" w:name="_Toc198515001"/>
      <w:r w:rsidRPr="00C001EC">
        <w:rPr>
          <w:sz w:val="32"/>
          <w:szCs w:val="32"/>
        </w:rPr>
        <w:t>Вывод</w:t>
      </w:r>
      <w:bookmarkEnd w:id="55"/>
    </w:p>
    <w:p w14:paraId="2E33E321" w14:textId="471132B9" w:rsidR="00890F2A" w:rsidRPr="003A3FA2" w:rsidRDefault="00C31FE8" w:rsidP="00890F2A">
      <w:pPr>
        <w:pStyle w:val="SEM0"/>
      </w:pPr>
      <w:r>
        <w:t>В</w:t>
      </w:r>
      <w:r w:rsidR="00BD68C4">
        <w:t xml:space="preserve"> </w:t>
      </w:r>
      <w:r>
        <w:t>результате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было</w:t>
      </w:r>
      <w:r w:rsidR="00BD68C4">
        <w:t xml:space="preserve"> </w:t>
      </w:r>
      <w:r>
        <w:t>построено</w:t>
      </w:r>
      <w:r w:rsidR="00BD68C4">
        <w:t xml:space="preserve"> </w:t>
      </w:r>
      <w:r>
        <w:t>дерево,</w:t>
      </w:r>
      <w:r w:rsidR="00BD68C4">
        <w:t xml:space="preserve"> </w:t>
      </w:r>
      <w:r>
        <w:t>которое</w:t>
      </w:r>
      <w:r w:rsidR="00BD68C4">
        <w:t xml:space="preserve"> </w:t>
      </w:r>
      <w:r>
        <w:t>по</w:t>
      </w:r>
      <w:r w:rsidR="00BD68C4">
        <w:t xml:space="preserve"> </w:t>
      </w:r>
      <w:r>
        <w:t>существующим</w:t>
      </w:r>
      <w:r w:rsidR="00BD68C4">
        <w:t xml:space="preserve"> </w:t>
      </w:r>
      <w:r>
        <w:t>критериям</w:t>
      </w:r>
      <w:r w:rsidR="00BD68C4">
        <w:t xml:space="preserve"> </w:t>
      </w:r>
      <w:r>
        <w:t>выдаёт</w:t>
      </w:r>
      <w:r w:rsidR="00BD68C4">
        <w:t xml:space="preserve"> </w:t>
      </w:r>
      <w:r>
        <w:t>максимальную</w:t>
      </w:r>
      <w:r w:rsidR="00BD68C4">
        <w:t xml:space="preserve"> </w:t>
      </w:r>
      <w:r>
        <w:t>точность</w:t>
      </w:r>
      <w:r w:rsidR="00BD68C4">
        <w:t xml:space="preserve"> </w:t>
      </w:r>
      <w:r>
        <w:t>на</w:t>
      </w:r>
      <w:r w:rsidR="00BD68C4">
        <w:t xml:space="preserve"> </w:t>
      </w:r>
      <w:r>
        <w:t>основном</w:t>
      </w:r>
      <w:r w:rsidR="00BD68C4">
        <w:t xml:space="preserve"> </w:t>
      </w:r>
      <w:r>
        <w:t>множестве</w:t>
      </w:r>
      <w:r w:rsidR="00BD68C4">
        <w:t xml:space="preserve"> </w:t>
      </w:r>
      <w:r>
        <w:t>и</w:t>
      </w:r>
      <w:r w:rsidR="00BD68C4">
        <w:t xml:space="preserve"> </w:t>
      </w:r>
      <w:r>
        <w:t>на</w:t>
      </w:r>
      <w:r w:rsidR="00BD68C4">
        <w:t xml:space="preserve"> </w:t>
      </w:r>
      <w:r>
        <w:t>тестовом</w:t>
      </w:r>
      <w:r w:rsidR="003A3FA2" w:rsidRPr="003A3FA2">
        <w:t>.</w:t>
      </w:r>
      <w:r w:rsidR="00BD68C4">
        <w:t xml:space="preserve"> </w:t>
      </w:r>
      <w:r w:rsidR="003A3FA2">
        <w:t>По</w:t>
      </w:r>
      <w:r w:rsidR="00BD68C4">
        <w:t xml:space="preserve"> </w:t>
      </w:r>
      <w:r w:rsidR="003A3FA2">
        <w:t>созданному</w:t>
      </w:r>
      <w:r w:rsidR="00BD68C4">
        <w:t xml:space="preserve"> </w:t>
      </w:r>
      <w:r w:rsidR="003A3FA2">
        <w:t>дереву</w:t>
      </w:r>
      <w:r w:rsidR="00BD68C4">
        <w:t xml:space="preserve"> </w:t>
      </w:r>
      <w:r w:rsidR="003A3FA2">
        <w:t>человеку</w:t>
      </w:r>
      <w:r w:rsidR="00BD68C4">
        <w:t xml:space="preserve"> </w:t>
      </w:r>
      <w:r w:rsidR="003A3FA2">
        <w:t>не</w:t>
      </w:r>
      <w:r w:rsidR="00BD68C4">
        <w:t xml:space="preserve"> </w:t>
      </w:r>
      <w:r w:rsidR="003A3FA2">
        <w:t>стоит</w:t>
      </w:r>
      <w:r w:rsidR="00BD68C4">
        <w:t xml:space="preserve"> </w:t>
      </w:r>
      <w:r w:rsidR="003A3FA2">
        <w:t>выдавать</w:t>
      </w:r>
      <w:r w:rsidR="00BD68C4">
        <w:t xml:space="preserve"> </w:t>
      </w:r>
      <w:r w:rsidR="003A3FA2">
        <w:t>кредит.</w:t>
      </w:r>
    </w:p>
    <w:p w14:paraId="179D3917" w14:textId="77777777" w:rsidR="00890F2A" w:rsidRDefault="00890F2A" w:rsidP="00890F2A">
      <w:pPr>
        <w:pStyle w:val="SEM0"/>
      </w:pPr>
    </w:p>
    <w:p w14:paraId="05A3E181" w14:textId="1EBFAD93" w:rsidR="00890F2A" w:rsidRDefault="00890F2A" w:rsidP="00890F2A">
      <w:pPr>
        <w:pStyle w:val="SEM1"/>
        <w:ind w:left="360"/>
      </w:pPr>
      <w:bookmarkStart w:id="56" w:name="_Toc198515002"/>
      <w:r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№12</w:t>
      </w:r>
      <w:bookmarkEnd w:id="56"/>
    </w:p>
    <w:p w14:paraId="7B0EC38A" w14:textId="77777777" w:rsidR="00890F2A" w:rsidRDefault="00890F2A" w:rsidP="00890F2A">
      <w:pPr>
        <w:pStyle w:val="SEM2"/>
        <w:ind w:left="709"/>
        <w:jc w:val="left"/>
      </w:pPr>
      <w:bookmarkStart w:id="57" w:name="_Toc198515003"/>
      <w:r w:rsidRPr="00C001EC">
        <w:rPr>
          <w:sz w:val="32"/>
          <w:szCs w:val="32"/>
        </w:rPr>
        <w:t>Задание</w:t>
      </w:r>
      <w:bookmarkEnd w:id="57"/>
    </w:p>
    <w:p w14:paraId="00706F63" w14:textId="26AB62A4" w:rsidR="00890F2A" w:rsidRDefault="0067621E" w:rsidP="00890F2A">
      <w:pPr>
        <w:pStyle w:val="SEM0"/>
      </w:pPr>
      <w:r>
        <w:t>Используя</w:t>
      </w:r>
      <w:r w:rsidR="00BD68C4">
        <w:t xml:space="preserve"> </w:t>
      </w:r>
      <w:r>
        <w:rPr>
          <w:lang w:val="en-US"/>
        </w:rPr>
        <w:t>KNN</w:t>
      </w:r>
      <w:r w:rsidR="00BD68C4">
        <w:t xml:space="preserve"> </w:t>
      </w:r>
      <w:r>
        <w:t>необходимо</w:t>
      </w:r>
      <w:r w:rsidR="00BD68C4">
        <w:t xml:space="preserve"> </w:t>
      </w:r>
      <w:r>
        <w:t>оценить</w:t>
      </w:r>
      <w:r w:rsidR="00BD68C4">
        <w:t xml:space="preserve"> </w:t>
      </w:r>
      <w:r>
        <w:t>вероятность</w:t>
      </w:r>
      <w:r w:rsidR="00BD68C4">
        <w:t xml:space="preserve"> </w:t>
      </w:r>
      <w:r>
        <w:t>кредита</w:t>
      </w:r>
      <w:r w:rsidR="00BD68C4">
        <w:t xml:space="preserve"> </w:t>
      </w:r>
      <w:r>
        <w:t>для</w:t>
      </w:r>
      <w:r w:rsidR="00BD68C4">
        <w:t xml:space="preserve"> </w:t>
      </w:r>
      <w:r w:rsidR="003A3FA2">
        <w:t>человека</w:t>
      </w:r>
      <w:r w:rsidR="00BD68C4">
        <w:t xml:space="preserve"> </w:t>
      </w:r>
      <w:r w:rsidR="003A3FA2">
        <w:t>с</w:t>
      </w:r>
      <w:r w:rsidR="00BD68C4">
        <w:t xml:space="preserve"> </w:t>
      </w:r>
      <w:r w:rsidR="003A3FA2">
        <w:t>такими</w:t>
      </w:r>
      <w:r w:rsidR="00BD68C4">
        <w:t xml:space="preserve"> </w:t>
      </w:r>
      <w:r w:rsidR="003A3FA2">
        <w:t>параметрами:</w:t>
      </w:r>
    </w:p>
    <w:p w14:paraId="297B7286" w14:textId="1C6CFC49" w:rsidR="0067621E" w:rsidRPr="0067621E" w:rsidRDefault="0067621E" w:rsidP="0067621E">
      <w:pPr>
        <w:pStyle w:val="SEM0"/>
      </w:pPr>
      <w:r w:rsidRPr="0067621E">
        <w:t>Возраст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35</w:t>
      </w:r>
      <w:r w:rsidR="00BD68C4">
        <w:t xml:space="preserve"> </w:t>
      </w:r>
      <w:r w:rsidRPr="0067621E">
        <w:t>лет;</w:t>
      </w:r>
    </w:p>
    <w:p w14:paraId="7FE559A4" w14:textId="70ADCD56" w:rsidR="0067621E" w:rsidRPr="0067621E" w:rsidRDefault="0067621E" w:rsidP="0067621E">
      <w:pPr>
        <w:pStyle w:val="SEM0"/>
      </w:pPr>
      <w:r w:rsidRPr="0067621E">
        <w:t>Семья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2</w:t>
      </w:r>
      <w:r w:rsidR="00BD68C4">
        <w:t xml:space="preserve"> </w:t>
      </w:r>
      <w:r w:rsidRPr="0067621E">
        <w:t>ребенка;</w:t>
      </w:r>
    </w:p>
    <w:p w14:paraId="1CACD60D" w14:textId="356E29DA" w:rsidR="0067621E" w:rsidRPr="0067621E" w:rsidRDefault="0067621E" w:rsidP="0067621E">
      <w:pPr>
        <w:pStyle w:val="SEM0"/>
      </w:pPr>
      <w:r w:rsidRPr="0067621E">
        <w:t>Доход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30</w:t>
      </w:r>
      <w:r w:rsidR="00BD68C4">
        <w:t xml:space="preserve"> </w:t>
      </w:r>
      <w:r w:rsidRPr="0067621E">
        <w:t>тысяч</w:t>
      </w:r>
      <w:r w:rsidR="00BD68C4">
        <w:t xml:space="preserve"> </w:t>
      </w:r>
      <w:r w:rsidRPr="0067621E">
        <w:t>рублей;</w:t>
      </w:r>
    </w:p>
    <w:p w14:paraId="2D9C72BC" w14:textId="34AC05EA" w:rsidR="0067621E" w:rsidRPr="0067621E" w:rsidRDefault="0067621E" w:rsidP="0067621E">
      <w:pPr>
        <w:pStyle w:val="SEM0"/>
      </w:pPr>
      <w:r w:rsidRPr="0067621E">
        <w:lastRenderedPageBreak/>
        <w:t>Собственность</w:t>
      </w:r>
      <w:r w:rsidR="00BD68C4">
        <w:t xml:space="preserve"> </w:t>
      </w:r>
      <w:r w:rsidRPr="0067621E">
        <w:t>–</w:t>
      </w:r>
      <w:r w:rsidR="00BD68C4">
        <w:t xml:space="preserve"> </w:t>
      </w:r>
      <w:r w:rsidRPr="0067621E">
        <w:t>5</w:t>
      </w:r>
      <w:r w:rsidR="00BD68C4">
        <w:t xml:space="preserve"> </w:t>
      </w:r>
      <w:r w:rsidRPr="0067621E">
        <w:t>миллионов</w:t>
      </w:r>
      <w:r w:rsidR="00BD68C4">
        <w:t xml:space="preserve"> </w:t>
      </w:r>
      <w:r w:rsidRPr="0067621E">
        <w:t>рублей.</w:t>
      </w:r>
    </w:p>
    <w:p w14:paraId="371B6987" w14:textId="54351AEF" w:rsidR="0067621E" w:rsidRDefault="00C62DC2" w:rsidP="00890F2A">
      <w:pPr>
        <w:pStyle w:val="SEM0"/>
      </w:pPr>
      <w:r>
        <w:t>Другие данные брать из лабораторной работы №11.</w:t>
      </w:r>
    </w:p>
    <w:p w14:paraId="1435993B" w14:textId="77777777" w:rsidR="00C62DC2" w:rsidRPr="00C62DC2" w:rsidRDefault="00C62DC2" w:rsidP="00890F2A">
      <w:pPr>
        <w:pStyle w:val="SEM0"/>
      </w:pPr>
    </w:p>
    <w:p w14:paraId="746DCBF4" w14:textId="77777777" w:rsidR="00890F2A" w:rsidRDefault="00890F2A" w:rsidP="00890F2A">
      <w:pPr>
        <w:pStyle w:val="SEM2"/>
        <w:ind w:left="709"/>
        <w:jc w:val="left"/>
      </w:pPr>
      <w:bookmarkStart w:id="58" w:name="_Toc198515004"/>
      <w:r w:rsidRPr="00C001EC">
        <w:rPr>
          <w:sz w:val="32"/>
          <w:szCs w:val="32"/>
        </w:rPr>
        <w:t>Теория</w:t>
      </w:r>
      <w:bookmarkEnd w:id="58"/>
    </w:p>
    <w:p w14:paraId="3336492D" w14:textId="1C5E027F" w:rsidR="00890F2A" w:rsidRDefault="0067621E" w:rsidP="00890F2A">
      <w:pPr>
        <w:pStyle w:val="SEM0"/>
      </w:pPr>
      <w:r>
        <w:rPr>
          <w:lang w:val="en-US"/>
        </w:rPr>
        <w:t>KNN</w:t>
      </w:r>
      <w:r w:rsidR="00BD68C4">
        <w:t xml:space="preserve"> </w:t>
      </w:r>
      <w:r>
        <w:t>–</w:t>
      </w:r>
      <w:r w:rsidR="00BD68C4">
        <w:t xml:space="preserve"> </w:t>
      </w:r>
      <w:r>
        <w:t>один</w:t>
      </w:r>
      <w:r w:rsidR="00BD68C4">
        <w:t xml:space="preserve"> </w:t>
      </w:r>
      <w:r>
        <w:t>из</w:t>
      </w:r>
      <w:r w:rsidR="00BD68C4">
        <w:t xml:space="preserve"> </w:t>
      </w:r>
      <w:r>
        <w:t>методов,</w:t>
      </w:r>
      <w:r w:rsidR="00BD68C4">
        <w:t xml:space="preserve"> </w:t>
      </w:r>
      <w:r>
        <w:t>который</w:t>
      </w:r>
      <w:r w:rsidR="00BD68C4">
        <w:t xml:space="preserve"> </w:t>
      </w:r>
      <w:r>
        <w:t>широко</w:t>
      </w:r>
      <w:r w:rsidR="00BD68C4">
        <w:t xml:space="preserve"> </w:t>
      </w:r>
      <w:r>
        <w:t>практикуется</w:t>
      </w:r>
      <w:r w:rsidR="00BD68C4">
        <w:t xml:space="preserve"> </w:t>
      </w:r>
      <w:r>
        <w:t>в</w:t>
      </w:r>
      <w:r w:rsidR="00BD68C4">
        <w:t xml:space="preserve"> </w:t>
      </w:r>
      <w:r>
        <w:rPr>
          <w:lang w:val="en-US"/>
        </w:rPr>
        <w:t>Data</w:t>
      </w:r>
      <w:r w:rsidR="00BD68C4">
        <w:t xml:space="preserve"> </w:t>
      </w:r>
      <w:r>
        <w:rPr>
          <w:lang w:val="en-US"/>
        </w:rPr>
        <w:t>Science</w:t>
      </w:r>
      <w:r w:rsidRPr="0067621E">
        <w:t>.</w:t>
      </w:r>
      <w:r w:rsidR="00BD68C4">
        <w:t xml:space="preserve"> </w:t>
      </w:r>
      <w:r>
        <w:t>Он</w:t>
      </w:r>
      <w:r w:rsidR="00BD68C4">
        <w:t xml:space="preserve"> </w:t>
      </w:r>
      <w:r>
        <w:t>может</w:t>
      </w:r>
      <w:r w:rsidR="00BD68C4">
        <w:t xml:space="preserve"> </w:t>
      </w:r>
      <w:r>
        <w:t>быть</w:t>
      </w:r>
      <w:r w:rsidR="00BD68C4">
        <w:t xml:space="preserve"> </w:t>
      </w:r>
      <w:r>
        <w:t>использован</w:t>
      </w:r>
      <w:r w:rsidR="00BD68C4">
        <w:t xml:space="preserve"> </w:t>
      </w:r>
      <w:r>
        <w:t>как</w:t>
      </w:r>
      <w:r w:rsidR="00BD68C4">
        <w:t xml:space="preserve"> </w:t>
      </w:r>
      <w:r>
        <w:t>в</w:t>
      </w:r>
      <w:r w:rsidR="00BD68C4">
        <w:t xml:space="preserve"> </w:t>
      </w:r>
      <w:r>
        <w:t>задачах</w:t>
      </w:r>
      <w:r w:rsidR="00BD68C4">
        <w:t xml:space="preserve"> </w:t>
      </w:r>
      <w:r>
        <w:t>классификации,</w:t>
      </w:r>
      <w:r w:rsidR="00BD68C4">
        <w:t xml:space="preserve"> </w:t>
      </w:r>
      <w:r>
        <w:t>так</w:t>
      </w:r>
      <w:r w:rsidR="00BD68C4">
        <w:t xml:space="preserve"> </w:t>
      </w:r>
      <w:r>
        <w:t>и</w:t>
      </w:r>
      <w:r w:rsidR="00BD68C4">
        <w:t xml:space="preserve"> </w:t>
      </w:r>
      <w:r>
        <w:t>в</w:t>
      </w:r>
      <w:r w:rsidR="00BD68C4">
        <w:t xml:space="preserve"> </w:t>
      </w:r>
      <w:r>
        <w:t>задачах</w:t>
      </w:r>
      <w:r w:rsidR="00BD68C4">
        <w:t xml:space="preserve"> </w:t>
      </w:r>
      <w:r>
        <w:t>регрессии.</w:t>
      </w:r>
    </w:p>
    <w:p w14:paraId="70D9C2E9" w14:textId="14AD07EC" w:rsidR="0067621E" w:rsidRDefault="0067621E" w:rsidP="00890F2A">
      <w:pPr>
        <w:pStyle w:val="SEM0"/>
      </w:pPr>
      <w:r w:rsidRPr="0067621E">
        <w:rPr>
          <w:b/>
          <w:bCs/>
        </w:rPr>
        <w:t>Особенность:</w:t>
      </w:r>
      <w:r w:rsidR="00BD68C4">
        <w:rPr>
          <w:b/>
          <w:bCs/>
        </w:rPr>
        <w:t xml:space="preserve"> </w:t>
      </w:r>
      <w:r w:rsidRPr="0067621E">
        <w:t>не</w:t>
      </w:r>
      <w:r w:rsidR="00BD68C4">
        <w:t xml:space="preserve"> </w:t>
      </w:r>
      <w:r>
        <w:t>смотря</w:t>
      </w:r>
      <w:r w:rsidR="00BD68C4">
        <w:t xml:space="preserve"> </w:t>
      </w:r>
      <w:r>
        <w:t>на</w:t>
      </w:r>
      <w:r w:rsidR="00BD68C4">
        <w:t xml:space="preserve"> </w:t>
      </w:r>
      <w:r>
        <w:t>необходимость</w:t>
      </w:r>
      <w:r w:rsidR="00BD68C4">
        <w:t xml:space="preserve"> </w:t>
      </w:r>
      <w:r>
        <w:t>иметь</w:t>
      </w:r>
      <w:r w:rsidR="00BD68C4">
        <w:t xml:space="preserve"> </w:t>
      </w:r>
      <w:r>
        <w:rPr>
          <w:lang w:val="en-US"/>
        </w:rPr>
        <w:t>Dataset</w:t>
      </w:r>
      <w:r w:rsidR="00BD68C4">
        <w:t xml:space="preserve"> </w:t>
      </w:r>
      <w:r>
        <w:t>определённого</w:t>
      </w:r>
      <w:r w:rsidR="00BD68C4">
        <w:t xml:space="preserve"> </w:t>
      </w:r>
      <w:r>
        <w:t>объёма.</w:t>
      </w:r>
      <w:r w:rsidR="00BD68C4">
        <w:t xml:space="preserve"> </w:t>
      </w:r>
      <w:r>
        <w:t>Процедура</w:t>
      </w:r>
      <w:r w:rsidR="00BD68C4">
        <w:t xml:space="preserve"> </w:t>
      </w:r>
      <w:r>
        <w:t>обучения</w:t>
      </w:r>
      <w:r w:rsidR="00BD68C4">
        <w:t xml:space="preserve"> </w:t>
      </w:r>
      <w:r>
        <w:t>в</w:t>
      </w:r>
      <w:r w:rsidR="00BD68C4">
        <w:t xml:space="preserve"> </w:t>
      </w:r>
      <w:r>
        <w:t>нём</w:t>
      </w:r>
      <w:r w:rsidR="00BD68C4">
        <w:t xml:space="preserve"> </w:t>
      </w:r>
      <w:r>
        <w:t>практически</w:t>
      </w:r>
      <w:r w:rsidR="00BD68C4">
        <w:t xml:space="preserve"> </w:t>
      </w:r>
      <w:r>
        <w:t>отсутствует.</w:t>
      </w:r>
      <w:r w:rsidR="00BD68C4">
        <w:t xml:space="preserve"> </w:t>
      </w:r>
      <w:r>
        <w:t>По</w:t>
      </w:r>
      <w:r w:rsidR="00BD68C4">
        <w:t xml:space="preserve"> </w:t>
      </w:r>
      <w:r>
        <w:t>этой</w:t>
      </w:r>
      <w:r w:rsidR="00BD68C4">
        <w:t xml:space="preserve"> </w:t>
      </w:r>
      <w:r>
        <w:t>причине</w:t>
      </w:r>
      <w:r w:rsidR="00BD68C4">
        <w:t xml:space="preserve"> </w:t>
      </w:r>
      <w:r>
        <w:t>алгоритм</w:t>
      </w:r>
      <w:r w:rsidR="00BD68C4">
        <w:t xml:space="preserve"> </w:t>
      </w:r>
      <w:r>
        <w:t>называют</w:t>
      </w:r>
      <w:r w:rsidR="00BD68C4">
        <w:t xml:space="preserve"> </w:t>
      </w:r>
      <w:r>
        <w:t>ленивым</w:t>
      </w:r>
      <w:r w:rsidR="00BD68C4">
        <w:t xml:space="preserve"> </w:t>
      </w:r>
      <w:r>
        <w:t>(</w:t>
      </w:r>
      <w:r>
        <w:rPr>
          <w:lang w:val="en-US"/>
        </w:rPr>
        <w:t>Lazy</w:t>
      </w:r>
      <w:r w:rsidRPr="00BD68C4">
        <w:t>).</w:t>
      </w:r>
    </w:p>
    <w:p w14:paraId="4D15A307" w14:textId="77777777" w:rsidR="00E15917" w:rsidRPr="0067621E" w:rsidRDefault="00E15917" w:rsidP="00890F2A">
      <w:pPr>
        <w:pStyle w:val="SEM0"/>
        <w:rPr>
          <w:b/>
          <w:bCs/>
        </w:rPr>
      </w:pPr>
    </w:p>
    <w:p w14:paraId="44A21A31" w14:textId="77777777" w:rsidR="00890F2A" w:rsidRDefault="00890F2A" w:rsidP="00890F2A">
      <w:pPr>
        <w:pStyle w:val="SEM2"/>
        <w:ind w:left="709"/>
        <w:jc w:val="left"/>
      </w:pPr>
      <w:bookmarkStart w:id="59" w:name="_Toc198515005"/>
      <w:r w:rsidRPr="00C001EC">
        <w:rPr>
          <w:sz w:val="32"/>
          <w:szCs w:val="32"/>
        </w:rPr>
        <w:t>Решение</w:t>
      </w:r>
      <w:bookmarkEnd w:id="5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2B0B68AF" w14:textId="77777777" w:rsidTr="00A37EDD">
        <w:tc>
          <w:tcPr>
            <w:tcW w:w="9345" w:type="dxa"/>
          </w:tcPr>
          <w:p w14:paraId="216C2B45" w14:textId="26D9DEAF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Степень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метрики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137971">
              <w:rPr>
                <w:rFonts w:ascii="Consolas" w:hAnsi="Consolas"/>
                <w:sz w:val="20"/>
                <w:szCs w:val="20"/>
              </w:rPr>
              <w:t>Минковского</w:t>
            </w:r>
            <w:proofErr w:type="spellEnd"/>
            <w:r w:rsidRPr="00137971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2</w:t>
            </w:r>
          </w:p>
          <w:p w14:paraId="4DC4C3B1" w14:textId="3184AF6D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Количество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соседей: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7</w:t>
            </w:r>
          </w:p>
          <w:p w14:paraId="10943E09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221CA5DB" w14:textId="50E921B4" w:rsidR="00137971" w:rsidRPr="00137971" w:rsidRDefault="003A3FA2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Без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весовой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KNN</w:t>
            </w:r>
          </w:p>
          <w:p w14:paraId="40137A15" w14:textId="603C6CE6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Кредит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будет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просрочен</w:t>
            </w:r>
          </w:p>
          <w:p w14:paraId="463F41F5" w14:textId="62CDA5F4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Вероятность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возврата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кредита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без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задержек: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0.43</w:t>
            </w:r>
          </w:p>
          <w:p w14:paraId="03D2350A" w14:textId="77777777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</w:p>
          <w:p w14:paraId="32497CBA" w14:textId="49522926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Весовой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линейный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KNN</w:t>
            </w:r>
          </w:p>
          <w:p w14:paraId="4842B8F9" w14:textId="2AF52AE8" w:rsidR="00137971" w:rsidRPr="00137971" w:rsidRDefault="00137971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Кредит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будет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сдан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вовремя</w:t>
            </w:r>
          </w:p>
          <w:p w14:paraId="42BEF449" w14:textId="6BA264E7" w:rsidR="00137971" w:rsidRPr="00137971" w:rsidRDefault="003A3FA2" w:rsidP="00137971">
            <w:pPr>
              <w:pStyle w:val="SEM0"/>
              <w:spacing w:line="240" w:lineRule="auto"/>
              <w:ind w:firstLine="0"/>
              <w:rPr>
                <w:rFonts w:ascii="Consolas" w:hAnsi="Consolas"/>
                <w:sz w:val="20"/>
                <w:szCs w:val="20"/>
              </w:rPr>
            </w:pPr>
            <w:r w:rsidRPr="00137971">
              <w:rPr>
                <w:rFonts w:ascii="Consolas" w:hAnsi="Consolas"/>
                <w:sz w:val="20"/>
                <w:szCs w:val="20"/>
              </w:rPr>
              <w:t>Коэффициент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сдачи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37971">
              <w:rPr>
                <w:rFonts w:ascii="Consolas" w:hAnsi="Consolas"/>
                <w:sz w:val="20"/>
                <w:szCs w:val="20"/>
              </w:rPr>
              <w:t>вовремя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2.857142857142857</w:t>
            </w:r>
          </w:p>
          <w:p w14:paraId="3B8CFE7A" w14:textId="7A9A7FCC" w:rsidR="003D7276" w:rsidRDefault="003A3FA2" w:rsidP="00137971">
            <w:pPr>
              <w:pStyle w:val="SEM0"/>
              <w:spacing w:line="240" w:lineRule="auto"/>
              <w:ind w:firstLine="0"/>
            </w:pPr>
            <w:r w:rsidRPr="00137971">
              <w:rPr>
                <w:rFonts w:ascii="Consolas" w:hAnsi="Consolas"/>
                <w:sz w:val="20"/>
                <w:szCs w:val="20"/>
              </w:rPr>
              <w:t>Коэффициент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просрочки:</w:t>
            </w:r>
            <w:r w:rsidR="00BD68C4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137971" w:rsidRPr="00137971">
              <w:rPr>
                <w:rFonts w:ascii="Consolas" w:hAnsi="Consolas"/>
                <w:sz w:val="20"/>
                <w:szCs w:val="20"/>
              </w:rPr>
              <w:t>2.142857142857143</w:t>
            </w:r>
          </w:p>
        </w:tc>
      </w:tr>
    </w:tbl>
    <w:p w14:paraId="19D39149" w14:textId="77777777" w:rsidR="00890F2A" w:rsidRDefault="00890F2A" w:rsidP="00890F2A">
      <w:pPr>
        <w:pStyle w:val="SEM0"/>
      </w:pPr>
    </w:p>
    <w:p w14:paraId="64795BEF" w14:textId="77777777" w:rsidR="00890F2A" w:rsidRDefault="00890F2A" w:rsidP="00890F2A">
      <w:pPr>
        <w:pStyle w:val="SEM2"/>
        <w:ind w:left="709"/>
        <w:jc w:val="left"/>
      </w:pPr>
      <w:bookmarkStart w:id="60" w:name="_Toc198515006"/>
      <w:r w:rsidRPr="00C001EC">
        <w:rPr>
          <w:sz w:val="32"/>
          <w:szCs w:val="32"/>
        </w:rPr>
        <w:t>Вывод</w:t>
      </w:r>
      <w:bookmarkEnd w:id="60"/>
    </w:p>
    <w:p w14:paraId="3CB3E7E2" w14:textId="71BCB1B8" w:rsidR="0086623A" w:rsidRPr="0086623A" w:rsidRDefault="00217729" w:rsidP="0086623A">
      <w:pPr>
        <w:pStyle w:val="SEM0"/>
        <w:rPr>
          <w:rFonts w:cs="Times New Roman"/>
          <w:color w:val="000000" w:themeColor="text1"/>
        </w:rPr>
      </w:pPr>
      <w:r w:rsidRPr="0086623A">
        <w:rPr>
          <w:rFonts w:cs="Times New Roman"/>
          <w:color w:val="000000" w:themeColor="text1"/>
        </w:rPr>
        <w:t>В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результате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выполнения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лабораторной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работы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была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написана</w:t>
      </w:r>
      <w:r w:rsidR="00BD68C4">
        <w:rPr>
          <w:rFonts w:cs="Times New Roman"/>
          <w:color w:val="000000" w:themeColor="text1"/>
        </w:rPr>
        <w:t xml:space="preserve"> </w:t>
      </w:r>
      <w:r w:rsidRPr="0086623A">
        <w:rPr>
          <w:rFonts w:cs="Times New Roman"/>
          <w:color w:val="000000" w:themeColor="text1"/>
        </w:rPr>
        <w:t>метрика</w:t>
      </w:r>
      <w:r w:rsidR="00BD68C4">
        <w:rPr>
          <w:rFonts w:cs="Times New Roman"/>
          <w:color w:val="000000" w:themeColor="text1"/>
        </w:rPr>
        <w:t xml:space="preserve"> </w:t>
      </w:r>
      <w:proofErr w:type="spellStart"/>
      <w:r w:rsidRPr="0086623A">
        <w:rPr>
          <w:rFonts w:cs="Times New Roman"/>
          <w:color w:val="000000" w:themeColor="text1"/>
        </w:rPr>
        <w:t>Минковского</w:t>
      </w:r>
      <w:proofErr w:type="spellEnd"/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(степень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=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2,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что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соответствует</w:t>
      </w:r>
      <w:r w:rsidR="00BD68C4">
        <w:rPr>
          <w:rFonts w:cs="Times New Roman"/>
          <w:color w:val="000000" w:themeColor="text1"/>
        </w:rPr>
        <w:t xml:space="preserve"> </w:t>
      </w:r>
      <w:r w:rsidR="0086623A">
        <w:rPr>
          <w:rFonts w:cs="Times New Roman"/>
          <w:color w:val="000000" w:themeColor="text1"/>
        </w:rPr>
        <w:t>Е</w:t>
      </w:r>
      <w:r w:rsidR="0086623A" w:rsidRPr="0086623A">
        <w:rPr>
          <w:rFonts w:cs="Times New Roman"/>
          <w:color w:val="000000" w:themeColor="text1"/>
        </w:rPr>
        <w:t>вклидо</w:t>
      </w:r>
      <w:r w:rsidR="00B30CE6">
        <w:rPr>
          <w:rFonts w:cs="Times New Roman"/>
          <w:color w:val="000000" w:themeColor="text1"/>
        </w:rPr>
        <w:t>во</w:t>
      </w:r>
      <w:r w:rsidR="0086623A">
        <w:rPr>
          <w:rFonts w:cs="Times New Roman"/>
          <w:color w:val="000000" w:themeColor="text1"/>
        </w:rPr>
        <w:t>й</w:t>
      </w:r>
      <w:r w:rsidR="00BD68C4">
        <w:rPr>
          <w:rFonts w:cs="Times New Roman"/>
          <w:color w:val="000000" w:themeColor="text1"/>
        </w:rPr>
        <w:t xml:space="preserve"> </w:t>
      </w:r>
      <w:r w:rsidR="0086623A">
        <w:rPr>
          <w:rFonts w:cs="Times New Roman"/>
          <w:color w:val="000000" w:themeColor="text1"/>
        </w:rPr>
        <w:t>метрикой</w:t>
      </w:r>
      <w:r w:rsidR="0086623A" w:rsidRPr="0086623A">
        <w:rPr>
          <w:rFonts w:cs="Times New Roman"/>
          <w:color w:val="000000" w:themeColor="text1"/>
        </w:rPr>
        <w:t>)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и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метода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k-ближайших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соседей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показал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eastAsia="Times New Roman" w:cs="Times New Roman"/>
          <w:color w:val="000000" w:themeColor="text1"/>
        </w:rPr>
        <w:t>противоречивые</w:t>
      </w:r>
      <w:r w:rsidR="00BD68C4">
        <w:rPr>
          <w:rFonts w:eastAsia="Times New Roman" w:cs="Times New Roman"/>
          <w:color w:val="000000" w:themeColor="text1"/>
        </w:rPr>
        <w:t xml:space="preserve"> </w:t>
      </w:r>
      <w:r w:rsidR="0086623A" w:rsidRPr="0086623A">
        <w:rPr>
          <w:rFonts w:eastAsia="Times New Roman" w:cs="Times New Roman"/>
          <w:color w:val="000000" w:themeColor="text1"/>
        </w:rPr>
        <w:t>прогнозы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в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зависимости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от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типа</w:t>
      </w:r>
      <w:r w:rsidR="00BD68C4">
        <w:rPr>
          <w:rFonts w:cs="Times New Roman"/>
          <w:color w:val="000000" w:themeColor="text1"/>
        </w:rPr>
        <w:t xml:space="preserve"> </w:t>
      </w:r>
      <w:r w:rsidR="0086623A" w:rsidRPr="0086623A">
        <w:rPr>
          <w:rFonts w:cs="Times New Roman"/>
          <w:color w:val="000000" w:themeColor="text1"/>
        </w:rPr>
        <w:t>KNN:</w:t>
      </w:r>
    </w:p>
    <w:p w14:paraId="5CD3A244" w14:textId="2E589309" w:rsidR="0086623A" w:rsidRPr="0086623A" w:rsidRDefault="0086623A" w:rsidP="0086623A">
      <w:pPr>
        <w:pStyle w:val="SEM0"/>
        <w:rPr>
          <w:rFonts w:eastAsia="Times New Roman" w:cs="Times New Roman"/>
          <w:color w:val="000000" w:themeColor="text1"/>
          <w:szCs w:val="24"/>
          <w:lang w:eastAsia="ru-RU"/>
        </w:rPr>
      </w:pP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Без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весовой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функции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модель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предсказывает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просрочку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кредита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вероятностью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возврата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без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задержек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всего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43%,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что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указывает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на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высокий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риск.</w:t>
      </w:r>
    </w:p>
    <w:p w14:paraId="3E04EA63" w14:textId="0EB679EA" w:rsidR="0086623A" w:rsidRPr="0086623A" w:rsidRDefault="0086623A" w:rsidP="0086623A">
      <w:pPr>
        <w:pStyle w:val="SEM0"/>
        <w:rPr>
          <w:rFonts w:eastAsia="Times New Roman" w:cs="Times New Roman"/>
          <w:color w:val="000000" w:themeColor="text1"/>
          <w:szCs w:val="24"/>
          <w:lang w:eastAsia="ru-RU"/>
        </w:rPr>
      </w:pP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весовой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функцией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(линейные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веса)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прогноз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меняется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на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своевременный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возврат,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так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как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суммарный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соседей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классом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вовремя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превышает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вес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Pr="0086623A">
        <w:rPr>
          <w:rFonts w:eastAsia="Times New Roman" w:cs="Times New Roman"/>
          <w:color w:val="000000" w:themeColor="text1"/>
          <w:szCs w:val="24"/>
          <w:lang w:eastAsia="ru-RU"/>
        </w:rPr>
        <w:t>просрочки</w:t>
      </w:r>
      <w:r w:rsidR="00BD68C4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</w:p>
    <w:p w14:paraId="38BCBBFD" w14:textId="7E384B34" w:rsidR="00890F2A" w:rsidRDefault="00890F2A" w:rsidP="00890F2A">
      <w:pPr>
        <w:pStyle w:val="SEM1"/>
        <w:ind w:left="360"/>
      </w:pPr>
      <w:bookmarkStart w:id="61" w:name="_Toc198515007"/>
      <w:r>
        <w:lastRenderedPageBreak/>
        <w:t>Лабораторная</w:t>
      </w:r>
      <w:r w:rsidR="00BD68C4">
        <w:t xml:space="preserve"> </w:t>
      </w:r>
      <w:r>
        <w:t>работа</w:t>
      </w:r>
      <w:r w:rsidR="00BD68C4">
        <w:t xml:space="preserve"> </w:t>
      </w:r>
      <w:r>
        <w:t>№13</w:t>
      </w:r>
      <w:bookmarkEnd w:id="61"/>
    </w:p>
    <w:p w14:paraId="3B84B1B3" w14:textId="77777777" w:rsidR="00890F2A" w:rsidRDefault="00890F2A" w:rsidP="00890F2A">
      <w:pPr>
        <w:pStyle w:val="SEM2"/>
        <w:ind w:left="709"/>
        <w:jc w:val="left"/>
      </w:pPr>
      <w:bookmarkStart w:id="62" w:name="_Toc198515008"/>
      <w:r w:rsidRPr="00C001EC">
        <w:rPr>
          <w:sz w:val="32"/>
          <w:szCs w:val="32"/>
        </w:rPr>
        <w:t>Задание</w:t>
      </w:r>
      <w:bookmarkEnd w:id="62"/>
    </w:p>
    <w:p w14:paraId="6CA2033B" w14:textId="1AF032A7" w:rsidR="00890F2A" w:rsidRDefault="00D14CDA" w:rsidP="00890F2A">
      <w:pPr>
        <w:pStyle w:val="SEM0"/>
      </w:pPr>
      <w:r>
        <w:t>Компания</w:t>
      </w:r>
      <w:r w:rsidR="00BD68C4">
        <w:t xml:space="preserve"> </w:t>
      </w:r>
      <w:r>
        <w:t>в</w:t>
      </w:r>
      <w:r w:rsidR="00BD68C4">
        <w:t xml:space="preserve"> </w:t>
      </w:r>
      <w:r>
        <w:t>целях</w:t>
      </w:r>
      <w:r w:rsidR="00BD68C4">
        <w:t xml:space="preserve"> </w:t>
      </w:r>
      <w:r>
        <w:t>минимизации</w:t>
      </w:r>
      <w:r w:rsidR="00BD68C4">
        <w:t xml:space="preserve"> </w:t>
      </w:r>
      <w:r>
        <w:t>логистических</w:t>
      </w:r>
      <w:r w:rsidR="00BD68C4">
        <w:t xml:space="preserve"> </w:t>
      </w:r>
      <w:r>
        <w:t>точек</w:t>
      </w:r>
      <w:r w:rsidR="00BD68C4">
        <w:t xml:space="preserve"> </w:t>
      </w:r>
      <w:r>
        <w:t>планирует</w:t>
      </w:r>
      <w:r w:rsidR="00BD68C4">
        <w:t xml:space="preserve"> </w:t>
      </w:r>
      <w:r>
        <w:t>распределить</w:t>
      </w:r>
      <w:r w:rsidR="00BD68C4">
        <w:t xml:space="preserve"> </w:t>
      </w:r>
      <w:r>
        <w:t>200</w:t>
      </w:r>
      <w:r w:rsidR="00BD68C4">
        <w:t xml:space="preserve"> </w:t>
      </w:r>
      <w:r>
        <w:t>торговых</w:t>
      </w:r>
      <w:r w:rsidR="00BD68C4">
        <w:t xml:space="preserve"> </w:t>
      </w:r>
      <w:r>
        <w:t>точек</w:t>
      </w:r>
      <w:r w:rsidR="00BD68C4">
        <w:t xml:space="preserve"> </w:t>
      </w:r>
      <w:r>
        <w:t>по</w:t>
      </w:r>
      <w:r w:rsidR="00BD68C4">
        <w:t xml:space="preserve"> </w:t>
      </w:r>
      <w:r>
        <w:t>кластерам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каждая</w:t>
      </w:r>
      <w:r w:rsidR="00BD68C4">
        <w:t xml:space="preserve"> </w:t>
      </w:r>
      <w:r>
        <w:t>из</w:t>
      </w:r>
      <w:r w:rsidR="00BD68C4">
        <w:t xml:space="preserve"> </w:t>
      </w:r>
      <w:r>
        <w:t>точек</w:t>
      </w:r>
      <w:r w:rsidR="00BD68C4">
        <w:t xml:space="preserve"> </w:t>
      </w:r>
      <w:r>
        <w:t>продаж</w:t>
      </w:r>
      <w:r w:rsidR="00BD68C4">
        <w:t xml:space="preserve"> </w:t>
      </w:r>
      <w:r>
        <w:t>управлялся</w:t>
      </w:r>
      <w:r w:rsidR="00BD68C4">
        <w:t xml:space="preserve"> </w:t>
      </w:r>
      <w:r>
        <w:t>из</w:t>
      </w:r>
      <w:r w:rsidR="00BD68C4">
        <w:t xml:space="preserve"> </w:t>
      </w:r>
      <w:r>
        <w:t>офиса</w:t>
      </w:r>
      <w:r w:rsidR="00BD68C4">
        <w:t xml:space="preserve"> </w:t>
      </w:r>
      <w:r>
        <w:t>этого</w:t>
      </w:r>
      <w:r w:rsidR="00BD68C4">
        <w:t xml:space="preserve"> </w:t>
      </w:r>
      <w:r>
        <w:t>кластера.</w:t>
      </w:r>
    </w:p>
    <w:p w14:paraId="523049A9" w14:textId="5C4E60D1" w:rsidR="00D14CDA" w:rsidRDefault="00D14CDA" w:rsidP="00890F2A">
      <w:pPr>
        <w:pStyle w:val="SEM0"/>
      </w:pPr>
      <w:r>
        <w:t>Исходные</w:t>
      </w:r>
      <w:r w:rsidR="00BD68C4">
        <w:t xml:space="preserve"> </w:t>
      </w:r>
      <w:r>
        <w:t>данные:</w:t>
      </w:r>
    </w:p>
    <w:p w14:paraId="668E5A11" w14:textId="3F846181" w:rsidR="00D14CDA" w:rsidRDefault="00D14CDA" w:rsidP="00D14CDA">
      <w:pPr>
        <w:pStyle w:val="SEM0"/>
      </w:pPr>
      <w:r>
        <w:t>200</w:t>
      </w:r>
      <w:r w:rsidR="00BD68C4">
        <w:t xml:space="preserve"> </w:t>
      </w:r>
      <w:r>
        <w:t>точек,</w:t>
      </w:r>
      <w:r w:rsidR="00BD68C4">
        <w:t xml:space="preserve"> </w:t>
      </w:r>
      <w:r>
        <w:t>6</w:t>
      </w:r>
      <w:r w:rsidR="00BD68C4">
        <w:t xml:space="preserve"> </w:t>
      </w:r>
      <w:r>
        <w:t>центров</w:t>
      </w:r>
      <w:r w:rsidR="00BD68C4">
        <w:t xml:space="preserve"> </w:t>
      </w:r>
      <w:r>
        <w:t>офисов.</w:t>
      </w:r>
      <w:r w:rsidR="00BD68C4">
        <w:t xml:space="preserve"> </w:t>
      </w:r>
      <w:r>
        <w:t>Размещены</w:t>
      </w:r>
      <w:r w:rsidR="00BD68C4">
        <w:t xml:space="preserve"> </w:t>
      </w:r>
      <w:r>
        <w:t>на</w:t>
      </w:r>
      <w:r w:rsidR="00BD68C4">
        <w:t xml:space="preserve"> </w:t>
      </w:r>
      <w:r>
        <w:t>поле</w:t>
      </w:r>
      <w:r w:rsidR="00BD68C4">
        <w:t xml:space="preserve"> </w:t>
      </w:r>
      <w:r>
        <w:t>10</w:t>
      </w:r>
      <w:r w:rsidR="00BD68C4">
        <w:t xml:space="preserve"> </w:t>
      </w:r>
      <w:r>
        <w:t>на</w:t>
      </w:r>
      <w:r w:rsidR="00BD68C4">
        <w:t xml:space="preserve"> </w:t>
      </w:r>
      <w:r>
        <w:t>20.</w:t>
      </w:r>
    </w:p>
    <w:p w14:paraId="6B337A21" w14:textId="2E45FB1C" w:rsidR="00D14CDA" w:rsidRDefault="00D14CDA" w:rsidP="00D14CDA">
      <w:pPr>
        <w:pStyle w:val="SEM0"/>
      </w:pPr>
      <w:r>
        <w:t>Необходимо</w:t>
      </w:r>
      <w:r w:rsidR="00BD68C4">
        <w:t xml:space="preserve"> </w:t>
      </w:r>
      <w:r>
        <w:t>определить</w:t>
      </w:r>
      <w:r w:rsidR="00BD68C4">
        <w:t xml:space="preserve"> </w:t>
      </w:r>
      <w:r>
        <w:t>координаты</w:t>
      </w:r>
      <w:r w:rsidR="00BD68C4">
        <w:t xml:space="preserve"> </w:t>
      </w:r>
      <w:r>
        <w:t>офисов</w:t>
      </w:r>
      <w:r w:rsidR="00BD68C4">
        <w:t xml:space="preserve"> </w:t>
      </w:r>
      <w:r>
        <w:t>таким</w:t>
      </w:r>
      <w:r w:rsidR="00BD68C4">
        <w:t xml:space="preserve"> </w:t>
      </w:r>
      <w:r>
        <w:t>образом,</w:t>
      </w:r>
      <w:r w:rsidR="00BD68C4">
        <w:t xml:space="preserve"> </w:t>
      </w:r>
      <w:r>
        <w:t>чтобы</w:t>
      </w:r>
      <w:r w:rsidR="00BD68C4">
        <w:t xml:space="preserve"> </w:t>
      </w:r>
      <w:r>
        <w:t>расстояние</w:t>
      </w:r>
      <w:r w:rsidR="00BD68C4">
        <w:t xml:space="preserve"> </w:t>
      </w:r>
      <w:r>
        <w:t>до</w:t>
      </w:r>
      <w:r w:rsidR="00BD68C4">
        <w:t xml:space="preserve"> </w:t>
      </w:r>
      <w:r>
        <w:t>офисов</w:t>
      </w:r>
      <w:r w:rsidR="00BD68C4">
        <w:t xml:space="preserve"> </w:t>
      </w:r>
      <w:r>
        <w:t>в</w:t>
      </w:r>
      <w:r w:rsidR="00BD68C4">
        <w:t xml:space="preserve"> </w:t>
      </w:r>
      <w:r>
        <w:t>каждом</w:t>
      </w:r>
      <w:r w:rsidR="00BD68C4">
        <w:t xml:space="preserve"> </w:t>
      </w:r>
      <w:r>
        <w:t>классе</w:t>
      </w:r>
      <w:r w:rsidR="00BD68C4">
        <w:t xml:space="preserve"> </w:t>
      </w:r>
      <w:r>
        <w:t>была</w:t>
      </w:r>
      <w:r w:rsidR="00BD68C4">
        <w:t xml:space="preserve"> </w:t>
      </w:r>
      <w:r>
        <w:t>минимальна.</w:t>
      </w:r>
    </w:p>
    <w:p w14:paraId="4DBF1F5D" w14:textId="77777777" w:rsidR="00E15917" w:rsidRDefault="00E15917" w:rsidP="00D14CDA">
      <w:pPr>
        <w:pStyle w:val="SEM0"/>
      </w:pPr>
    </w:p>
    <w:p w14:paraId="1E62DB28" w14:textId="77777777" w:rsidR="00890F2A" w:rsidRDefault="00890F2A" w:rsidP="00890F2A">
      <w:pPr>
        <w:pStyle w:val="SEM2"/>
        <w:ind w:left="709"/>
        <w:jc w:val="left"/>
      </w:pPr>
      <w:bookmarkStart w:id="63" w:name="_Toc198515009"/>
      <w:r w:rsidRPr="00C001EC">
        <w:rPr>
          <w:sz w:val="32"/>
          <w:szCs w:val="32"/>
        </w:rPr>
        <w:t>Теория</w:t>
      </w:r>
      <w:bookmarkEnd w:id="63"/>
    </w:p>
    <w:p w14:paraId="517E5696" w14:textId="264521E6" w:rsidR="00890F2A" w:rsidRPr="00D14CDA" w:rsidRDefault="00D14CDA" w:rsidP="00D14CDA">
      <w:pPr>
        <w:pStyle w:val="SEM0"/>
      </w:pPr>
      <w:r w:rsidRPr="00D14CDA">
        <w:t>Алгоритм</w:t>
      </w:r>
      <w:r w:rsidR="00BD68C4">
        <w:t xml:space="preserve"> </w:t>
      </w:r>
      <w:r w:rsidRPr="00D14CDA">
        <w:t>k-средних</w:t>
      </w:r>
      <w:r w:rsidR="00BD68C4">
        <w:t xml:space="preserve"> </w:t>
      </w:r>
      <w:r w:rsidRPr="00D14CDA">
        <w:t>—</w:t>
      </w:r>
      <w:r w:rsidR="00BD68C4">
        <w:t xml:space="preserve"> </w:t>
      </w:r>
      <w:r w:rsidRPr="00D14CDA">
        <w:t>это</w:t>
      </w:r>
      <w:r w:rsidR="00BD68C4">
        <w:t xml:space="preserve"> </w:t>
      </w:r>
      <w:r w:rsidRPr="00D14CDA">
        <w:t>метод</w:t>
      </w:r>
      <w:r w:rsidR="00BD68C4">
        <w:t xml:space="preserve"> </w:t>
      </w:r>
      <w:r w:rsidRPr="00D14CDA">
        <w:t>кластеризации,</w:t>
      </w:r>
      <w:r w:rsidR="00BD68C4">
        <w:t xml:space="preserve"> </w:t>
      </w:r>
      <w:r w:rsidRPr="00D14CDA">
        <w:t>который</w:t>
      </w:r>
      <w:r w:rsidR="00BD68C4">
        <w:t xml:space="preserve"> </w:t>
      </w:r>
      <w:r w:rsidRPr="00D14CDA">
        <w:t>разделяет</w:t>
      </w:r>
      <w:r w:rsidR="00BD68C4">
        <w:t xml:space="preserve"> </w:t>
      </w:r>
      <w:r w:rsidRPr="00D14CDA">
        <w:t>данные</w:t>
      </w:r>
      <w:r w:rsidR="00BD68C4">
        <w:t xml:space="preserve"> </w:t>
      </w:r>
      <w:r w:rsidRPr="00D14CDA">
        <w:t>на</w:t>
      </w:r>
      <w:r w:rsidR="00BD68C4">
        <w:t xml:space="preserve"> </w:t>
      </w:r>
      <w:r w:rsidRPr="00D14CDA">
        <w:t>k</w:t>
      </w:r>
      <w:r w:rsidR="00BD68C4">
        <w:t xml:space="preserve"> </w:t>
      </w:r>
      <w:r w:rsidRPr="00D14CDA">
        <w:t>кластеров,</w:t>
      </w:r>
      <w:r w:rsidR="00BD68C4">
        <w:t xml:space="preserve"> </w:t>
      </w:r>
      <w:r w:rsidRPr="00D14CDA">
        <w:t>минимизируя</w:t>
      </w:r>
      <w:r w:rsidR="00BD68C4">
        <w:t xml:space="preserve"> </w:t>
      </w:r>
      <w:r w:rsidRPr="00D14CDA">
        <w:t>суммарные</w:t>
      </w:r>
      <w:r w:rsidR="00BD68C4">
        <w:t xml:space="preserve"> </w:t>
      </w:r>
      <w:r w:rsidRPr="00D14CDA">
        <w:t>квадраты</w:t>
      </w:r>
      <w:r w:rsidR="00BD68C4">
        <w:t xml:space="preserve"> </w:t>
      </w:r>
      <w:r w:rsidRPr="00D14CDA">
        <w:t>расстояний</w:t>
      </w:r>
      <w:r w:rsidR="00BD68C4">
        <w:t xml:space="preserve"> </w:t>
      </w:r>
      <w:r w:rsidRPr="00D14CDA">
        <w:t>между</w:t>
      </w:r>
      <w:r w:rsidR="00BD68C4">
        <w:t xml:space="preserve"> </w:t>
      </w:r>
      <w:r w:rsidRPr="00D14CDA">
        <w:t>точками</w:t>
      </w:r>
      <w:r w:rsidR="00BD68C4">
        <w:t xml:space="preserve"> </w:t>
      </w:r>
      <w:r w:rsidRPr="00D14CDA">
        <w:t>и</w:t>
      </w:r>
      <w:r w:rsidR="00BD68C4">
        <w:t xml:space="preserve"> </w:t>
      </w:r>
      <w:proofErr w:type="spellStart"/>
      <w:r w:rsidRPr="00D14CDA">
        <w:t>центроидами</w:t>
      </w:r>
      <w:proofErr w:type="spellEnd"/>
      <w:r w:rsidR="00BD68C4">
        <w:t xml:space="preserve"> </w:t>
      </w:r>
      <w:r w:rsidRPr="00D14CDA">
        <w:t>кластеров.</w:t>
      </w:r>
      <w:r w:rsidR="00BD68C4">
        <w:t xml:space="preserve"> </w:t>
      </w:r>
      <w:r w:rsidRPr="00D14CDA">
        <w:t>Процесс</w:t>
      </w:r>
      <w:r w:rsidR="00BD68C4">
        <w:t xml:space="preserve"> </w:t>
      </w:r>
      <w:r w:rsidRPr="00D14CDA">
        <w:t>начинается</w:t>
      </w:r>
      <w:r w:rsidR="00BD68C4">
        <w:t xml:space="preserve"> </w:t>
      </w:r>
      <w:r w:rsidRPr="00D14CDA">
        <w:t>с</w:t>
      </w:r>
      <w:r w:rsidR="00BD68C4">
        <w:t xml:space="preserve"> </w:t>
      </w:r>
      <w:r w:rsidRPr="00D14CDA">
        <w:t>случайного</w:t>
      </w:r>
      <w:r w:rsidR="00BD68C4">
        <w:t xml:space="preserve"> </w:t>
      </w:r>
      <w:r w:rsidRPr="00D14CDA">
        <w:t>выбора</w:t>
      </w:r>
      <w:r w:rsidR="00BD68C4">
        <w:t xml:space="preserve"> </w:t>
      </w:r>
      <w:r w:rsidRPr="00D14CDA">
        <w:t>k</w:t>
      </w:r>
      <w:r w:rsidR="00BD68C4">
        <w:t xml:space="preserve"> </w:t>
      </w:r>
      <w:r w:rsidRPr="00D14CDA">
        <w:t>начальных</w:t>
      </w:r>
      <w:r w:rsidR="00BD68C4">
        <w:t xml:space="preserve"> </w:t>
      </w:r>
      <w:proofErr w:type="spellStart"/>
      <w:r w:rsidRPr="00D14CDA">
        <w:t>центроидов</w:t>
      </w:r>
      <w:proofErr w:type="spellEnd"/>
      <w:r w:rsidRPr="00D14CDA">
        <w:t>,</w:t>
      </w:r>
      <w:r w:rsidR="00BD68C4">
        <w:t xml:space="preserve"> </w:t>
      </w:r>
      <w:r w:rsidRPr="00D14CDA">
        <w:t>после</w:t>
      </w:r>
      <w:r w:rsidR="00BD68C4">
        <w:t xml:space="preserve"> </w:t>
      </w:r>
      <w:r w:rsidRPr="00D14CDA">
        <w:t>чего</w:t>
      </w:r>
      <w:r w:rsidR="00BD68C4">
        <w:t xml:space="preserve"> </w:t>
      </w:r>
      <w:r w:rsidRPr="00D14CDA">
        <w:t>итеративно</w:t>
      </w:r>
      <w:r w:rsidR="00BD68C4">
        <w:t xml:space="preserve"> </w:t>
      </w:r>
      <w:r w:rsidRPr="00D14CDA">
        <w:t>выполняются</w:t>
      </w:r>
      <w:r w:rsidR="00BD68C4">
        <w:t xml:space="preserve"> </w:t>
      </w:r>
      <w:r w:rsidRPr="00D14CDA">
        <w:t>два</w:t>
      </w:r>
      <w:r w:rsidR="00BD68C4">
        <w:t xml:space="preserve"> </w:t>
      </w:r>
      <w:r w:rsidRPr="00D14CDA">
        <w:t>шага:</w:t>
      </w:r>
      <w:r w:rsidR="00BD68C4">
        <w:t xml:space="preserve"> </w:t>
      </w:r>
      <w:r w:rsidRPr="00D14CDA">
        <w:t>на</w:t>
      </w:r>
      <w:r w:rsidR="00BD68C4">
        <w:t xml:space="preserve"> </w:t>
      </w:r>
      <w:r w:rsidRPr="00D14CDA">
        <w:t>этапе</w:t>
      </w:r>
      <w:r w:rsidR="00BD68C4">
        <w:t xml:space="preserve"> </w:t>
      </w:r>
      <w:r w:rsidRPr="00D14CDA">
        <w:t>назначения</w:t>
      </w:r>
      <w:r w:rsidR="00BD68C4">
        <w:t xml:space="preserve"> </w:t>
      </w:r>
      <w:r w:rsidRPr="00D14CDA">
        <w:t>каждая</w:t>
      </w:r>
      <w:r w:rsidR="00BD68C4">
        <w:t xml:space="preserve"> </w:t>
      </w:r>
      <w:r w:rsidRPr="00D14CDA">
        <w:t>точка</w:t>
      </w:r>
      <w:r w:rsidR="00BD68C4">
        <w:t xml:space="preserve"> </w:t>
      </w:r>
      <w:r w:rsidRPr="00D14CDA">
        <w:t>приписывается</w:t>
      </w:r>
      <w:r w:rsidR="00BD68C4">
        <w:t xml:space="preserve"> </w:t>
      </w:r>
      <w:r w:rsidRPr="00D14CDA">
        <w:t>к</w:t>
      </w:r>
      <w:r w:rsidR="00BD68C4">
        <w:t xml:space="preserve"> </w:t>
      </w:r>
      <w:r w:rsidRPr="00D14CDA">
        <w:t>ближайшему</w:t>
      </w:r>
      <w:r w:rsidR="00BD68C4">
        <w:t xml:space="preserve"> </w:t>
      </w:r>
      <w:proofErr w:type="spellStart"/>
      <w:r w:rsidRPr="00D14CDA">
        <w:t>центроиду</w:t>
      </w:r>
      <w:proofErr w:type="spellEnd"/>
      <w:r w:rsidRPr="00D14CDA">
        <w:t>,</w:t>
      </w:r>
      <w:r w:rsidR="00BD68C4">
        <w:t xml:space="preserve"> </w:t>
      </w:r>
      <w:r w:rsidRPr="00D14CDA">
        <w:t>а</w:t>
      </w:r>
      <w:r w:rsidR="00BD68C4">
        <w:t xml:space="preserve"> </w:t>
      </w:r>
      <w:r w:rsidRPr="00D14CDA">
        <w:t>на</w:t>
      </w:r>
      <w:r w:rsidR="00BD68C4">
        <w:t xml:space="preserve"> </w:t>
      </w:r>
      <w:r w:rsidRPr="00D14CDA">
        <w:t>этапе</w:t>
      </w:r>
      <w:r w:rsidR="00BD68C4">
        <w:t xml:space="preserve"> </w:t>
      </w:r>
      <w:r w:rsidRPr="00D14CDA">
        <w:t>обновления</w:t>
      </w:r>
      <w:r w:rsidR="00BD68C4">
        <w:t xml:space="preserve"> </w:t>
      </w:r>
      <w:proofErr w:type="spellStart"/>
      <w:r w:rsidRPr="00D14CDA">
        <w:t>центроиды</w:t>
      </w:r>
      <w:proofErr w:type="spellEnd"/>
      <w:r w:rsidR="00BD68C4">
        <w:t xml:space="preserve"> </w:t>
      </w:r>
      <w:r w:rsidRPr="00D14CDA">
        <w:t>пересчитываются</w:t>
      </w:r>
      <w:r w:rsidR="00BD68C4">
        <w:t xml:space="preserve"> </w:t>
      </w:r>
      <w:r w:rsidRPr="00D14CDA">
        <w:t>как</w:t>
      </w:r>
      <w:r w:rsidR="00BD68C4">
        <w:t xml:space="preserve"> </w:t>
      </w:r>
      <w:r w:rsidRPr="00D14CDA">
        <w:t>средние</w:t>
      </w:r>
      <w:r w:rsidR="00BD68C4">
        <w:t xml:space="preserve"> </w:t>
      </w:r>
      <w:r w:rsidRPr="00D14CDA">
        <w:t>значения</w:t>
      </w:r>
      <w:r w:rsidR="00BD68C4">
        <w:t xml:space="preserve"> </w:t>
      </w:r>
      <w:r w:rsidRPr="00D14CDA">
        <w:t>всех</w:t>
      </w:r>
      <w:r w:rsidR="00BD68C4">
        <w:t xml:space="preserve"> </w:t>
      </w:r>
      <w:r w:rsidRPr="00D14CDA">
        <w:t>точек</w:t>
      </w:r>
      <w:r w:rsidR="00BD68C4">
        <w:t xml:space="preserve"> </w:t>
      </w:r>
      <w:r w:rsidRPr="00D14CDA">
        <w:t>кластера.</w:t>
      </w:r>
      <w:r w:rsidR="00BD68C4">
        <w:t xml:space="preserve"> </w:t>
      </w:r>
      <w:r w:rsidRPr="00D14CDA">
        <w:t>Алгоритм</w:t>
      </w:r>
      <w:r w:rsidR="00BD68C4">
        <w:t xml:space="preserve"> </w:t>
      </w:r>
      <w:r w:rsidRPr="00D14CDA">
        <w:t>завершается,</w:t>
      </w:r>
      <w:r w:rsidR="00BD68C4">
        <w:t xml:space="preserve"> </w:t>
      </w:r>
      <w:r w:rsidRPr="00D14CDA">
        <w:t>когда</w:t>
      </w:r>
      <w:r w:rsidR="00BD68C4">
        <w:t xml:space="preserve"> </w:t>
      </w:r>
      <w:proofErr w:type="spellStart"/>
      <w:r w:rsidRPr="00D14CDA">
        <w:t>центроиды</w:t>
      </w:r>
      <w:proofErr w:type="spellEnd"/>
      <w:r w:rsidR="00BD68C4">
        <w:t xml:space="preserve"> </w:t>
      </w:r>
      <w:r w:rsidRPr="00D14CDA">
        <w:t>стабилизируются</w:t>
      </w:r>
      <w:r w:rsidR="00BD68C4">
        <w:t xml:space="preserve"> </w:t>
      </w:r>
      <w:r w:rsidRPr="00D14CDA">
        <w:t>или</w:t>
      </w:r>
      <w:r w:rsidR="00BD68C4">
        <w:t xml:space="preserve"> </w:t>
      </w:r>
      <w:r w:rsidRPr="00D14CDA">
        <w:t>достигается</w:t>
      </w:r>
      <w:r w:rsidR="00BD68C4">
        <w:t xml:space="preserve"> </w:t>
      </w:r>
      <w:r w:rsidRPr="00D14CDA">
        <w:t>максимальное</w:t>
      </w:r>
      <w:r w:rsidR="00BD68C4">
        <w:t xml:space="preserve"> </w:t>
      </w:r>
      <w:r w:rsidRPr="00D14CDA">
        <w:t>число</w:t>
      </w:r>
      <w:r w:rsidR="00BD68C4">
        <w:t xml:space="preserve"> </w:t>
      </w:r>
      <w:r w:rsidRPr="00D14CDA">
        <w:t>итераций.</w:t>
      </w:r>
      <w:r w:rsidR="00BD68C4">
        <w:t xml:space="preserve"> </w:t>
      </w:r>
      <w:r w:rsidRPr="00D14CDA">
        <w:t>Основные</w:t>
      </w:r>
      <w:r w:rsidR="00BD68C4">
        <w:t xml:space="preserve"> </w:t>
      </w:r>
      <w:r w:rsidRPr="00D14CDA">
        <w:t>преимущества</w:t>
      </w:r>
      <w:r w:rsidR="00BD68C4">
        <w:t xml:space="preserve"> </w:t>
      </w:r>
      <w:r w:rsidRPr="00D14CDA">
        <w:t>включают</w:t>
      </w:r>
      <w:r w:rsidR="00BD68C4">
        <w:t xml:space="preserve"> </w:t>
      </w:r>
      <w:r w:rsidRPr="00D14CDA">
        <w:t>простоту</w:t>
      </w:r>
      <w:r w:rsidR="00BD68C4">
        <w:t xml:space="preserve"> </w:t>
      </w:r>
      <w:r w:rsidRPr="00D14CDA">
        <w:t>и</w:t>
      </w:r>
      <w:r w:rsidR="00BD68C4">
        <w:t xml:space="preserve"> </w:t>
      </w:r>
      <w:r w:rsidRPr="00D14CDA">
        <w:t>скорость</w:t>
      </w:r>
      <w:r w:rsidR="00BD68C4">
        <w:t xml:space="preserve"> </w:t>
      </w:r>
      <w:r w:rsidRPr="00D14CDA">
        <w:t>работы,</w:t>
      </w:r>
      <w:r w:rsidR="00BD68C4">
        <w:t xml:space="preserve"> </w:t>
      </w:r>
      <w:r w:rsidRPr="00D14CDA">
        <w:t>но</w:t>
      </w:r>
      <w:r w:rsidR="00BD68C4">
        <w:t xml:space="preserve"> </w:t>
      </w:r>
      <w:r w:rsidRPr="00D14CDA">
        <w:t>метод</w:t>
      </w:r>
      <w:r w:rsidR="00BD68C4">
        <w:t xml:space="preserve"> </w:t>
      </w:r>
      <w:r w:rsidRPr="00D14CDA">
        <w:t>чувствителен</w:t>
      </w:r>
      <w:r w:rsidR="00BD68C4">
        <w:t xml:space="preserve"> </w:t>
      </w:r>
      <w:r w:rsidRPr="00D14CDA">
        <w:t>к</w:t>
      </w:r>
      <w:r w:rsidR="00BD68C4">
        <w:t xml:space="preserve"> </w:t>
      </w:r>
      <w:r w:rsidRPr="00D14CDA">
        <w:t>начальному</w:t>
      </w:r>
      <w:r w:rsidR="00BD68C4">
        <w:t xml:space="preserve"> </w:t>
      </w:r>
      <w:r w:rsidRPr="00D14CDA">
        <w:t>выбору</w:t>
      </w:r>
      <w:r w:rsidR="00BD68C4">
        <w:t xml:space="preserve"> </w:t>
      </w:r>
      <w:proofErr w:type="spellStart"/>
      <w:r w:rsidRPr="00D14CDA">
        <w:t>центроидов</w:t>
      </w:r>
      <w:proofErr w:type="spellEnd"/>
      <w:r w:rsidR="00BD68C4">
        <w:t xml:space="preserve"> </w:t>
      </w:r>
      <w:r w:rsidRPr="00D14CDA">
        <w:t>и</w:t>
      </w:r>
      <w:r w:rsidR="00BD68C4">
        <w:t xml:space="preserve"> </w:t>
      </w:r>
      <w:r w:rsidRPr="00D14CDA">
        <w:t>может</w:t>
      </w:r>
      <w:r w:rsidR="00BD68C4">
        <w:t xml:space="preserve"> </w:t>
      </w:r>
      <w:r w:rsidRPr="00D14CDA">
        <w:t>сходиться</w:t>
      </w:r>
      <w:r w:rsidR="00BD68C4">
        <w:t xml:space="preserve"> </w:t>
      </w:r>
      <w:r w:rsidRPr="00D14CDA">
        <w:t>к</w:t>
      </w:r>
      <w:r w:rsidR="00BD68C4">
        <w:t xml:space="preserve"> </w:t>
      </w:r>
      <w:r w:rsidRPr="00D14CDA">
        <w:t>локальным</w:t>
      </w:r>
      <w:r w:rsidR="00BD68C4">
        <w:t xml:space="preserve"> </w:t>
      </w:r>
      <w:r w:rsidRPr="00D14CDA">
        <w:t>оптимумам.</w:t>
      </w:r>
    </w:p>
    <w:p w14:paraId="76CC9626" w14:textId="77777777" w:rsidR="00890F2A" w:rsidRDefault="00890F2A" w:rsidP="00890F2A">
      <w:pPr>
        <w:pStyle w:val="SEM2"/>
        <w:ind w:left="709"/>
        <w:jc w:val="left"/>
      </w:pPr>
      <w:bookmarkStart w:id="64" w:name="_Toc198515010"/>
      <w:r w:rsidRPr="00C001EC">
        <w:rPr>
          <w:sz w:val="32"/>
          <w:szCs w:val="32"/>
        </w:rPr>
        <w:lastRenderedPageBreak/>
        <w:t>Решение</w:t>
      </w:r>
      <w:bookmarkEnd w:id="6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7276" w14:paraId="15337F4E" w14:textId="77777777" w:rsidTr="00A37EDD">
        <w:tc>
          <w:tcPr>
            <w:tcW w:w="9345" w:type="dxa"/>
          </w:tcPr>
          <w:p w14:paraId="6FBBDDA9" w14:textId="664C9F0A" w:rsidR="00137971" w:rsidRDefault="00137971" w:rsidP="00A37EDD">
            <w:pPr>
              <w:pStyle w:val="SEM0"/>
              <w:ind w:firstLine="0"/>
            </w:pPr>
            <w:r w:rsidRPr="00137971">
              <w:rPr>
                <w:noProof/>
              </w:rPr>
              <w:drawing>
                <wp:inline distT="0" distB="0" distL="0" distR="0" wp14:anchorId="247E25D7" wp14:editId="167E6F77">
                  <wp:extent cx="5940425" cy="320484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931F5" w14:textId="77777777" w:rsidR="00890F2A" w:rsidRDefault="00890F2A" w:rsidP="00890F2A">
      <w:pPr>
        <w:pStyle w:val="SEM0"/>
      </w:pPr>
    </w:p>
    <w:p w14:paraId="72EE4B1C" w14:textId="77777777" w:rsidR="00890F2A" w:rsidRDefault="00890F2A" w:rsidP="00890F2A">
      <w:pPr>
        <w:pStyle w:val="SEM2"/>
        <w:ind w:left="709"/>
        <w:jc w:val="left"/>
      </w:pPr>
      <w:bookmarkStart w:id="65" w:name="_Toc198515011"/>
      <w:r w:rsidRPr="00C001EC">
        <w:rPr>
          <w:sz w:val="32"/>
          <w:szCs w:val="32"/>
        </w:rPr>
        <w:t>Вывод</w:t>
      </w:r>
      <w:bookmarkEnd w:id="65"/>
    </w:p>
    <w:p w14:paraId="3AC45979" w14:textId="7C0D259E" w:rsidR="00890F2A" w:rsidRDefault="00D14CDA" w:rsidP="00890F2A">
      <w:pPr>
        <w:pStyle w:val="SEM0"/>
      </w:pPr>
      <w:r>
        <w:t>В</w:t>
      </w:r>
      <w:r w:rsidR="00BD68C4">
        <w:t xml:space="preserve"> </w:t>
      </w:r>
      <w:r>
        <w:t>ходе</w:t>
      </w:r>
      <w:r w:rsidR="00BD68C4">
        <w:t xml:space="preserve"> </w:t>
      </w:r>
      <w:r>
        <w:t>выполнения</w:t>
      </w:r>
      <w:r w:rsidR="00BD68C4">
        <w:t xml:space="preserve"> </w:t>
      </w:r>
      <w:r>
        <w:t>лабораторной</w:t>
      </w:r>
      <w:r w:rsidR="00BD68C4">
        <w:t xml:space="preserve"> </w:t>
      </w:r>
      <w:r>
        <w:t>работы</w:t>
      </w:r>
      <w:r w:rsidR="00BD68C4">
        <w:t xml:space="preserve"> </w:t>
      </w:r>
      <w:r>
        <w:t>была</w:t>
      </w:r>
      <w:r w:rsidR="00BD68C4">
        <w:t xml:space="preserve"> </w:t>
      </w:r>
      <w:r>
        <w:t>написана</w:t>
      </w:r>
      <w:r w:rsidR="00BD68C4">
        <w:t xml:space="preserve"> </w:t>
      </w:r>
      <w:r w:rsidR="00557664">
        <w:t>программа,</w:t>
      </w:r>
      <w:r w:rsidR="00BD68C4">
        <w:t xml:space="preserve"> </w:t>
      </w:r>
      <w:r>
        <w:t>которая</w:t>
      </w:r>
      <w:r w:rsidR="00BD68C4">
        <w:t xml:space="preserve"> </w:t>
      </w:r>
      <w:r>
        <w:t>находит</w:t>
      </w:r>
      <w:r w:rsidR="00BD68C4">
        <w:t xml:space="preserve"> </w:t>
      </w:r>
      <w:r>
        <w:t>лучш</w:t>
      </w:r>
      <w:r w:rsidR="00557664">
        <w:t>ие</w:t>
      </w:r>
      <w:r w:rsidR="00BD68C4">
        <w:t xml:space="preserve"> </w:t>
      </w:r>
      <w:r w:rsidR="00557664">
        <w:t>значения</w:t>
      </w:r>
      <w:r w:rsidR="00BD68C4">
        <w:t xml:space="preserve"> </w:t>
      </w:r>
      <w:r w:rsidR="00557664">
        <w:t>для</w:t>
      </w:r>
      <w:r w:rsidR="00BD68C4">
        <w:t xml:space="preserve"> </w:t>
      </w:r>
      <w:r w:rsidR="00557664">
        <w:t>минимизации</w:t>
      </w:r>
      <w:r w:rsidR="00BD68C4">
        <w:t xml:space="preserve"> </w:t>
      </w:r>
      <w:r w:rsidR="00557664">
        <w:t>логистических</w:t>
      </w:r>
      <w:r w:rsidR="00BD68C4">
        <w:t xml:space="preserve"> </w:t>
      </w:r>
      <w:r w:rsidR="00557664">
        <w:t>расходов</w:t>
      </w:r>
      <w:r w:rsidR="00BD68C4">
        <w:t xml:space="preserve"> </w:t>
      </w:r>
      <w:r w:rsidR="00557664">
        <w:t>путём</w:t>
      </w:r>
      <w:r w:rsidR="00BD68C4">
        <w:t xml:space="preserve"> </w:t>
      </w:r>
      <w:r w:rsidR="00557664">
        <w:t>расстановки</w:t>
      </w:r>
      <w:r w:rsidR="00BD68C4">
        <w:t xml:space="preserve"> </w:t>
      </w:r>
      <w:r w:rsidR="00557664">
        <w:t>центров</w:t>
      </w:r>
      <w:r w:rsidR="00BD68C4">
        <w:t xml:space="preserve"> </w:t>
      </w:r>
      <w:r w:rsidR="00557664">
        <w:t>в</w:t>
      </w:r>
      <w:r w:rsidR="00BD68C4">
        <w:t xml:space="preserve"> </w:t>
      </w:r>
      <w:r w:rsidR="00557664">
        <w:t>наиболее</w:t>
      </w:r>
      <w:r w:rsidR="00BD68C4">
        <w:t xml:space="preserve"> </w:t>
      </w:r>
      <w:r w:rsidR="00557664">
        <w:t>лучшие</w:t>
      </w:r>
      <w:r w:rsidR="00BD68C4">
        <w:t xml:space="preserve"> </w:t>
      </w:r>
      <w:r w:rsidR="00557664">
        <w:t>позиции</w:t>
      </w:r>
      <w:r w:rsidR="00BD68C4">
        <w:t xml:space="preserve"> </w:t>
      </w:r>
      <w:r w:rsidR="00557664">
        <w:t>относительно</w:t>
      </w:r>
      <w:r w:rsidR="00BD68C4">
        <w:t xml:space="preserve"> </w:t>
      </w:r>
      <w:r w:rsidR="00557664">
        <w:t>точек</w:t>
      </w:r>
      <w:r w:rsidR="00BD68C4">
        <w:t xml:space="preserve"> </w:t>
      </w:r>
      <w:r w:rsidR="00557664">
        <w:t>продаж.</w:t>
      </w:r>
    </w:p>
    <w:p w14:paraId="19A94ACE" w14:textId="77777777" w:rsidR="00890F2A" w:rsidRDefault="00890F2A" w:rsidP="00890F2A">
      <w:pPr>
        <w:pStyle w:val="SEM0"/>
      </w:pPr>
    </w:p>
    <w:sectPr w:rsidR="00890F2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8AD3" w14:textId="77777777" w:rsidR="006233BC" w:rsidRDefault="006233BC" w:rsidP="00DA7B84">
      <w:pPr>
        <w:spacing w:after="0"/>
      </w:pPr>
      <w:r>
        <w:separator/>
      </w:r>
    </w:p>
  </w:endnote>
  <w:endnote w:type="continuationSeparator" w:id="0">
    <w:p w14:paraId="5A627BF2" w14:textId="77777777" w:rsidR="006233BC" w:rsidRDefault="006233BC" w:rsidP="00DA7B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357685"/>
      <w:docPartObj>
        <w:docPartGallery w:val="Page Numbers (Bottom of Page)"/>
        <w:docPartUnique/>
      </w:docPartObj>
    </w:sdtPr>
    <w:sdtEndPr/>
    <w:sdtContent>
      <w:p w14:paraId="7AED91CE" w14:textId="14A0ADE6" w:rsidR="00DA7B84" w:rsidRDefault="00DA7B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643E2" w14:textId="77777777" w:rsidR="00DA7B84" w:rsidRDefault="00DA7B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345E" w14:textId="77777777" w:rsidR="006233BC" w:rsidRDefault="006233BC" w:rsidP="00DA7B84">
      <w:pPr>
        <w:spacing w:after="0"/>
      </w:pPr>
      <w:r>
        <w:separator/>
      </w:r>
    </w:p>
  </w:footnote>
  <w:footnote w:type="continuationSeparator" w:id="0">
    <w:p w14:paraId="47528C14" w14:textId="77777777" w:rsidR="006233BC" w:rsidRDefault="006233BC" w:rsidP="00DA7B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A6E"/>
    <w:multiLevelType w:val="multilevel"/>
    <w:tmpl w:val="E7CE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011A6B"/>
    <w:multiLevelType w:val="hybridMultilevel"/>
    <w:tmpl w:val="656EB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041F6"/>
    <w:multiLevelType w:val="multilevel"/>
    <w:tmpl w:val="172C3E86"/>
    <w:lvl w:ilvl="0">
      <w:start w:val="1"/>
      <w:numFmt w:val="bullet"/>
      <w:pStyle w:val="-"/>
      <w:lvlText w:val="⎯"/>
      <w:lvlJc w:val="left"/>
      <w:pPr>
        <w:ind w:left="644" w:hanging="359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471D47"/>
    <w:multiLevelType w:val="hybridMultilevel"/>
    <w:tmpl w:val="C5CE1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F066C"/>
    <w:multiLevelType w:val="hybridMultilevel"/>
    <w:tmpl w:val="25127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372833"/>
    <w:multiLevelType w:val="hybridMultilevel"/>
    <w:tmpl w:val="B82E3C9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720F27"/>
    <w:multiLevelType w:val="multilevel"/>
    <w:tmpl w:val="5710547A"/>
    <w:lvl w:ilvl="0">
      <w:start w:val="1"/>
      <w:numFmt w:val="decimal"/>
      <w:pStyle w:val="a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035A74"/>
    <w:multiLevelType w:val="hybridMultilevel"/>
    <w:tmpl w:val="C9D0D5A2"/>
    <w:lvl w:ilvl="0" w:tplc="58A2D9E0">
      <w:start w:val="1"/>
      <w:numFmt w:val="decimal"/>
      <w:pStyle w:val="SEM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250C4B"/>
    <w:multiLevelType w:val="multilevel"/>
    <w:tmpl w:val="DDE2DAEC"/>
    <w:lvl w:ilvl="0">
      <w:start w:val="1"/>
      <w:numFmt w:val="decimal"/>
      <w:pStyle w:val="4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116276"/>
    <w:multiLevelType w:val="multilevel"/>
    <w:tmpl w:val="3C8E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C7D54"/>
    <w:multiLevelType w:val="multilevel"/>
    <w:tmpl w:val="9E1662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720"/>
      </w:pPr>
    </w:lvl>
    <w:lvl w:ilvl="2">
      <w:start w:val="1"/>
      <w:numFmt w:val="decimal"/>
      <w:pStyle w:val="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5BCD1C06"/>
    <w:multiLevelType w:val="multilevel"/>
    <w:tmpl w:val="AD8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03715"/>
    <w:multiLevelType w:val="hybridMultilevel"/>
    <w:tmpl w:val="B7CE0C8E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67D17C74"/>
    <w:multiLevelType w:val="multilevel"/>
    <w:tmpl w:val="9A3A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B7077"/>
    <w:multiLevelType w:val="multilevel"/>
    <w:tmpl w:val="6C52E0B6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402258"/>
    <w:multiLevelType w:val="hybridMultilevel"/>
    <w:tmpl w:val="9EE8C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14"/>
  </w:num>
  <w:num w:numId="7">
    <w:abstractNumId w:val="6"/>
  </w:num>
  <w:num w:numId="8">
    <w:abstractNumId w:val="3"/>
  </w:num>
  <w:num w:numId="9">
    <w:abstractNumId w:val="13"/>
  </w:num>
  <w:num w:numId="10">
    <w:abstractNumId w:val="1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15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D"/>
    <w:rsid w:val="0003559B"/>
    <w:rsid w:val="00086785"/>
    <w:rsid w:val="00124B74"/>
    <w:rsid w:val="00137971"/>
    <w:rsid w:val="00154883"/>
    <w:rsid w:val="001B3C1F"/>
    <w:rsid w:val="001B780D"/>
    <w:rsid w:val="002007BD"/>
    <w:rsid w:val="00217729"/>
    <w:rsid w:val="0022054A"/>
    <w:rsid w:val="00245280"/>
    <w:rsid w:val="00247491"/>
    <w:rsid w:val="00271F5D"/>
    <w:rsid w:val="0038317D"/>
    <w:rsid w:val="003A3FA2"/>
    <w:rsid w:val="003D7276"/>
    <w:rsid w:val="00440739"/>
    <w:rsid w:val="00454917"/>
    <w:rsid w:val="00503D3C"/>
    <w:rsid w:val="005061A8"/>
    <w:rsid w:val="00557664"/>
    <w:rsid w:val="00571BF0"/>
    <w:rsid w:val="005D178D"/>
    <w:rsid w:val="006233BC"/>
    <w:rsid w:val="00635044"/>
    <w:rsid w:val="0067621E"/>
    <w:rsid w:val="00711F3F"/>
    <w:rsid w:val="007149B4"/>
    <w:rsid w:val="007A2F1F"/>
    <w:rsid w:val="007F39BC"/>
    <w:rsid w:val="008034CB"/>
    <w:rsid w:val="0086623A"/>
    <w:rsid w:val="00870DE0"/>
    <w:rsid w:val="008764F3"/>
    <w:rsid w:val="00890F2A"/>
    <w:rsid w:val="008F422A"/>
    <w:rsid w:val="00965249"/>
    <w:rsid w:val="009D65A8"/>
    <w:rsid w:val="009F5CC0"/>
    <w:rsid w:val="00A652D1"/>
    <w:rsid w:val="00AB4AA3"/>
    <w:rsid w:val="00B30CE6"/>
    <w:rsid w:val="00B40374"/>
    <w:rsid w:val="00BA0591"/>
    <w:rsid w:val="00BA0A11"/>
    <w:rsid w:val="00BD68C4"/>
    <w:rsid w:val="00BF5700"/>
    <w:rsid w:val="00C001EC"/>
    <w:rsid w:val="00C30612"/>
    <w:rsid w:val="00C31FE8"/>
    <w:rsid w:val="00C62DC2"/>
    <w:rsid w:val="00C66CD9"/>
    <w:rsid w:val="00C927DA"/>
    <w:rsid w:val="00CC64A4"/>
    <w:rsid w:val="00CE2F30"/>
    <w:rsid w:val="00D14263"/>
    <w:rsid w:val="00D14CDA"/>
    <w:rsid w:val="00D16F4B"/>
    <w:rsid w:val="00D76522"/>
    <w:rsid w:val="00DA7B84"/>
    <w:rsid w:val="00DB771D"/>
    <w:rsid w:val="00DD22B5"/>
    <w:rsid w:val="00DE42B2"/>
    <w:rsid w:val="00E15917"/>
    <w:rsid w:val="00E32A47"/>
    <w:rsid w:val="00E91920"/>
    <w:rsid w:val="00F74D48"/>
    <w:rsid w:val="00FA3193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E32C"/>
  <w15:chartTrackingRefBased/>
  <w15:docId w15:val="{5DF94F12-41E8-47B5-A75D-203A8374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39BC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7A2F1F"/>
    <w:pPr>
      <w:keepNext/>
      <w:keepLines/>
      <w:spacing w:after="0" w:line="360" w:lineRule="auto"/>
      <w:ind w:firstLine="0"/>
      <w:contextualSpacing w:val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7A2F1F"/>
    <w:pPr>
      <w:keepNext/>
      <w:keepLines/>
      <w:spacing w:before="40" w:after="0" w:line="360" w:lineRule="auto"/>
      <w:contextualSpacing w:val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A2F1F"/>
    <w:pPr>
      <w:keepNext/>
      <w:keepLines/>
      <w:spacing w:before="40" w:after="0" w:line="360" w:lineRule="auto"/>
      <w:contextualSpacing w:val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EM1">
    <w:name w:val="SEM_заголовок1"/>
    <w:basedOn w:val="10"/>
    <w:link w:val="SEM10"/>
    <w:qFormat/>
    <w:rsid w:val="007A2F1F"/>
  </w:style>
  <w:style w:type="character" w:customStyle="1" w:styleId="SEM10">
    <w:name w:val="SEM_заголовок1 Знак"/>
    <w:basedOn w:val="11"/>
    <w:link w:val="SEM1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1">
    <w:name w:val="Заголовок 1 Знак"/>
    <w:basedOn w:val="a2"/>
    <w:link w:val="10"/>
    <w:uiPriority w:val="9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SEM2">
    <w:name w:val="SEM_заголовок2"/>
    <w:basedOn w:val="20"/>
    <w:link w:val="SEM20"/>
    <w:qFormat/>
    <w:rsid w:val="007A2F1F"/>
    <w:pPr>
      <w:spacing w:before="0"/>
      <w:ind w:firstLine="0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SEM20">
    <w:name w:val="SEM_заголовок2 Знак"/>
    <w:basedOn w:val="21"/>
    <w:link w:val="SEM2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2"/>
    <w:link w:val="20"/>
    <w:uiPriority w:val="9"/>
    <w:rsid w:val="007A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M3">
    <w:name w:val="SEM_Заголовок3"/>
    <w:basedOn w:val="SEM2"/>
    <w:link w:val="SEM30"/>
    <w:qFormat/>
    <w:rsid w:val="007A2F1F"/>
    <w:pPr>
      <w:numPr>
        <w:ilvl w:val="2"/>
      </w:numPr>
      <w:jc w:val="left"/>
      <w:outlineLvl w:val="2"/>
    </w:pPr>
    <w:rPr>
      <w:lang w:val="en-US"/>
    </w:rPr>
  </w:style>
  <w:style w:type="character" w:customStyle="1" w:styleId="SEM30">
    <w:name w:val="SEM_Заголовок3 Знак"/>
    <w:basedOn w:val="SEM20"/>
    <w:link w:val="SEM3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customStyle="1" w:styleId="SEM0">
    <w:name w:val="SEM_основной"/>
    <w:basedOn w:val="a1"/>
    <w:link w:val="SEM4"/>
    <w:qFormat/>
    <w:rsid w:val="007A2F1F"/>
    <w:pPr>
      <w:spacing w:after="0" w:line="360" w:lineRule="auto"/>
    </w:pPr>
    <w:rPr>
      <w:sz w:val="28"/>
      <w:szCs w:val="28"/>
    </w:rPr>
  </w:style>
  <w:style w:type="character" w:customStyle="1" w:styleId="SEM4">
    <w:name w:val="SEM_основной Знак"/>
    <w:basedOn w:val="a2"/>
    <w:link w:val="SEM0"/>
    <w:rsid w:val="007A2F1F"/>
    <w:rPr>
      <w:rFonts w:ascii="Times New Roman" w:hAnsi="Times New Roman"/>
      <w:sz w:val="28"/>
      <w:szCs w:val="28"/>
    </w:rPr>
  </w:style>
  <w:style w:type="paragraph" w:customStyle="1" w:styleId="SEM">
    <w:name w:val="SEM_список"/>
    <w:basedOn w:val="a5"/>
    <w:link w:val="SEM5"/>
    <w:qFormat/>
    <w:rsid w:val="007A2F1F"/>
    <w:pPr>
      <w:numPr>
        <w:numId w:val="1"/>
      </w:numPr>
    </w:pPr>
    <w:rPr>
      <w:rFonts w:eastAsia="Times New Roman" w:cs="Times New Roman"/>
      <w:szCs w:val="20"/>
      <w:lang w:eastAsia="ru-RU"/>
    </w:rPr>
  </w:style>
  <w:style w:type="character" w:customStyle="1" w:styleId="SEM5">
    <w:name w:val="SEM_список Знак"/>
    <w:basedOn w:val="a6"/>
    <w:link w:val="SEM"/>
    <w:rsid w:val="007A2F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7A2F1F"/>
    <w:pPr>
      <w:spacing w:after="0" w:line="360" w:lineRule="auto"/>
      <w:ind w:left="720"/>
    </w:pPr>
    <w:rPr>
      <w:sz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7A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rsid w:val="007A2F1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rsid w:val="00DA7B84"/>
    <w:pPr>
      <w:tabs>
        <w:tab w:val="left" w:pos="1320"/>
        <w:tab w:val="right" w:leader="dot" w:pos="9628"/>
      </w:tabs>
      <w:spacing w:after="0"/>
      <w:ind w:firstLine="0"/>
      <w:contextualSpacing w:val="0"/>
    </w:pPr>
    <w:rPr>
      <w:b/>
      <w:bCs/>
      <w:noProof/>
      <w:sz w:val="28"/>
    </w:rPr>
  </w:style>
  <w:style w:type="paragraph" w:styleId="22">
    <w:name w:val="toc 2"/>
    <w:basedOn w:val="a1"/>
    <w:next w:val="a1"/>
    <w:autoRedefine/>
    <w:uiPriority w:val="39"/>
    <w:unhideWhenUsed/>
    <w:rsid w:val="007A2F1F"/>
    <w:pPr>
      <w:tabs>
        <w:tab w:val="left" w:pos="567"/>
        <w:tab w:val="left" w:pos="993"/>
        <w:tab w:val="right" w:leader="dot" w:pos="9628"/>
      </w:tabs>
      <w:spacing w:after="0"/>
      <w:ind w:left="227" w:firstLine="0"/>
      <w:contextualSpacing w:val="0"/>
    </w:pPr>
    <w:rPr>
      <w:sz w:val="28"/>
    </w:rPr>
  </w:style>
  <w:style w:type="paragraph" w:styleId="32">
    <w:name w:val="toc 3"/>
    <w:basedOn w:val="a1"/>
    <w:next w:val="a1"/>
    <w:autoRedefine/>
    <w:uiPriority w:val="39"/>
    <w:unhideWhenUsed/>
    <w:rsid w:val="007A2F1F"/>
    <w:pPr>
      <w:tabs>
        <w:tab w:val="left" w:pos="567"/>
        <w:tab w:val="left" w:pos="1320"/>
        <w:tab w:val="right" w:leader="dot" w:pos="9628"/>
      </w:tabs>
      <w:spacing w:after="100" w:line="360" w:lineRule="auto"/>
      <w:ind w:left="561" w:firstLine="6"/>
      <w:contextualSpacing w:val="0"/>
    </w:pPr>
    <w:rPr>
      <w:sz w:val="28"/>
    </w:rPr>
  </w:style>
  <w:style w:type="paragraph" w:styleId="a7">
    <w:name w:val="header"/>
    <w:basedOn w:val="a1"/>
    <w:link w:val="a8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7A2F1F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7A2F1F"/>
    <w:pPr>
      <w:tabs>
        <w:tab w:val="center" w:pos="4677"/>
        <w:tab w:val="right" w:pos="9355"/>
      </w:tabs>
      <w:spacing w:after="0"/>
      <w:contextualSpacing w:val="0"/>
    </w:pPr>
    <w:rPr>
      <w:sz w:val="28"/>
    </w:rPr>
  </w:style>
  <w:style w:type="character" w:customStyle="1" w:styleId="aa">
    <w:name w:val="Нижний колонтитул Знак"/>
    <w:basedOn w:val="a2"/>
    <w:link w:val="a9"/>
    <w:uiPriority w:val="99"/>
    <w:rsid w:val="007A2F1F"/>
    <w:rPr>
      <w:rFonts w:ascii="Times New Roman" w:hAnsi="Times New Roman"/>
      <w:sz w:val="28"/>
    </w:rPr>
  </w:style>
  <w:style w:type="character" w:styleId="ab">
    <w:name w:val="Hyperlink"/>
    <w:basedOn w:val="a2"/>
    <w:uiPriority w:val="99"/>
    <w:unhideWhenUsed/>
    <w:rsid w:val="007A2F1F"/>
    <w:rPr>
      <w:color w:val="0563C1" w:themeColor="hyperlink"/>
      <w:u w:val="single"/>
    </w:rPr>
  </w:style>
  <w:style w:type="character" w:styleId="ac">
    <w:name w:val="Emphasis"/>
    <w:basedOn w:val="a2"/>
    <w:uiPriority w:val="20"/>
    <w:qFormat/>
    <w:rsid w:val="007A2F1F"/>
    <w:rPr>
      <w:i/>
      <w:iCs/>
    </w:rPr>
  </w:style>
  <w:style w:type="paragraph" w:styleId="ad">
    <w:name w:val="Normal (Web)"/>
    <w:basedOn w:val="a1"/>
    <w:uiPriority w:val="99"/>
    <w:semiHidden/>
    <w:unhideWhenUsed/>
    <w:rsid w:val="007A2F1F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styleId="ae">
    <w:name w:val="Table Grid"/>
    <w:basedOn w:val="a3"/>
    <w:uiPriority w:val="39"/>
    <w:rsid w:val="007A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2"/>
    <w:link w:val="a5"/>
    <w:uiPriority w:val="34"/>
    <w:rsid w:val="007A2F1F"/>
    <w:rPr>
      <w:rFonts w:ascii="Times New Roman" w:hAnsi="Times New Roman"/>
      <w:sz w:val="28"/>
    </w:rPr>
  </w:style>
  <w:style w:type="paragraph" w:styleId="af">
    <w:name w:val="TOC Heading"/>
    <w:basedOn w:val="10"/>
    <w:next w:val="a1"/>
    <w:uiPriority w:val="39"/>
    <w:unhideWhenUsed/>
    <w:qFormat/>
    <w:rsid w:val="007A2F1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character" w:styleId="af0">
    <w:name w:val="Unresolved Mention"/>
    <w:basedOn w:val="a2"/>
    <w:uiPriority w:val="99"/>
    <w:semiHidden/>
    <w:unhideWhenUsed/>
    <w:rsid w:val="007A2F1F"/>
    <w:rPr>
      <w:color w:val="605E5C"/>
      <w:shd w:val="clear" w:color="auto" w:fill="E1DFDD"/>
    </w:rPr>
  </w:style>
  <w:style w:type="paragraph" w:customStyle="1" w:styleId="1">
    <w:name w:val="РП з1н"/>
    <w:basedOn w:val="10"/>
    <w:link w:val="13"/>
    <w:qFormat/>
    <w:rsid w:val="00CC64A4"/>
    <w:pPr>
      <w:numPr>
        <w:numId w:val="3"/>
      </w:numPr>
      <w:spacing w:before="240" w:line="259" w:lineRule="auto"/>
      <w:jc w:val="left"/>
    </w:pPr>
    <w:rPr>
      <w:rFonts w:eastAsia="Calibri" w:cs="Calibri"/>
      <w:szCs w:val="32"/>
      <w:lang w:eastAsia="ru-RU"/>
    </w:rPr>
  </w:style>
  <w:style w:type="character" w:customStyle="1" w:styleId="13">
    <w:name w:val="РП з1н Знак"/>
    <w:basedOn w:val="11"/>
    <w:link w:val="1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3">
    <w:name w:val="РП з2"/>
    <w:basedOn w:val="2"/>
    <w:link w:val="24"/>
    <w:qFormat/>
    <w:rsid w:val="00CC64A4"/>
    <w:pPr>
      <w:numPr>
        <w:ilvl w:val="0"/>
        <w:numId w:val="0"/>
      </w:numPr>
      <w:ind w:left="1080"/>
    </w:pPr>
  </w:style>
  <w:style w:type="character" w:customStyle="1" w:styleId="24">
    <w:name w:val="РП з2 Знак"/>
    <w:basedOn w:val="25"/>
    <w:link w:val="2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">
    <w:name w:val="РП з2н"/>
    <w:basedOn w:val="20"/>
    <w:link w:val="25"/>
    <w:qFormat/>
    <w:rsid w:val="00CC64A4"/>
    <w:pPr>
      <w:numPr>
        <w:ilvl w:val="1"/>
        <w:numId w:val="3"/>
      </w:numPr>
      <w:spacing w:line="259" w:lineRule="auto"/>
      <w:jc w:val="left"/>
    </w:pPr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character" w:customStyle="1" w:styleId="25">
    <w:name w:val="РП з2н Знак"/>
    <w:basedOn w:val="21"/>
    <w:link w:val="2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3">
    <w:name w:val="РП з3н"/>
    <w:basedOn w:val="2"/>
    <w:link w:val="33"/>
    <w:qFormat/>
    <w:rsid w:val="00CC64A4"/>
    <w:pPr>
      <w:numPr>
        <w:ilvl w:val="2"/>
      </w:numPr>
      <w:outlineLvl w:val="2"/>
    </w:pPr>
  </w:style>
  <w:style w:type="character" w:customStyle="1" w:styleId="33">
    <w:name w:val="РП з3н Знак"/>
    <w:basedOn w:val="25"/>
    <w:link w:val="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14">
    <w:name w:val="РП з1"/>
    <w:basedOn w:val="a1"/>
    <w:link w:val="15"/>
    <w:qFormat/>
    <w:rsid w:val="00CC64A4"/>
    <w:pPr>
      <w:keepNext/>
      <w:keepLines/>
      <w:spacing w:before="240" w:after="0" w:line="276" w:lineRule="auto"/>
      <w:ind w:left="720" w:firstLine="566"/>
      <w:contextualSpacing w:val="0"/>
      <w:jc w:val="left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5">
    <w:name w:val="РП з1 Знак"/>
    <w:basedOn w:val="a2"/>
    <w:link w:val="14"/>
    <w:rsid w:val="00CC64A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1">
    <w:name w:val="РП текст"/>
    <w:basedOn w:val="a1"/>
    <w:link w:val="af2"/>
    <w:qFormat/>
    <w:rsid w:val="00CC64A4"/>
    <w:pPr>
      <w:widowControl w:val="0"/>
      <w:pBdr>
        <w:top w:val="nil"/>
        <w:left w:val="nil"/>
        <w:bottom w:val="nil"/>
        <w:right w:val="nil"/>
        <w:between w:val="nil"/>
      </w:pBdr>
      <w:spacing w:before="240" w:after="0" w:line="276" w:lineRule="auto"/>
      <w:ind w:right="244" w:firstLine="566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2">
    <w:name w:val="РП текст Знак"/>
    <w:basedOn w:val="a2"/>
    <w:link w:val="af1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42">
    <w:name w:val="РП з4"/>
    <w:basedOn w:val="af1"/>
    <w:link w:val="43"/>
    <w:qFormat/>
    <w:rsid w:val="00CC64A4"/>
    <w:rPr>
      <w:b/>
      <w:bCs/>
      <w:sz w:val="28"/>
      <w:szCs w:val="28"/>
    </w:rPr>
  </w:style>
  <w:style w:type="character" w:customStyle="1" w:styleId="43">
    <w:name w:val="РП з4 Знак"/>
    <w:basedOn w:val="af2"/>
    <w:link w:val="42"/>
    <w:rsid w:val="00CC64A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4">
    <w:name w:val="РП з4н"/>
    <w:basedOn w:val="a1"/>
    <w:link w:val="44"/>
    <w:qFormat/>
    <w:rsid w:val="00CC64A4"/>
    <w:pPr>
      <w:widowControl w:val="0"/>
      <w:numPr>
        <w:numId w:val="4"/>
      </w:numPr>
      <w:spacing w:before="120" w:after="0" w:line="276" w:lineRule="auto"/>
      <w:contextualSpacing w:val="0"/>
    </w:pPr>
    <w:rPr>
      <w:rFonts w:eastAsia="Times New Roman" w:cs="Times New Roman"/>
      <w:b/>
      <w:sz w:val="28"/>
      <w:szCs w:val="28"/>
      <w:lang w:eastAsia="ru-RU"/>
    </w:rPr>
  </w:style>
  <w:style w:type="character" w:customStyle="1" w:styleId="44">
    <w:name w:val="РП з4н Знак"/>
    <w:basedOn w:val="a2"/>
    <w:link w:val="4"/>
    <w:rsid w:val="00CC64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РП рис"/>
    <w:basedOn w:val="a1"/>
    <w:link w:val="af4"/>
    <w:qFormat/>
    <w:rsid w:val="00CC64A4"/>
    <w:pPr>
      <w:widowControl w:val="0"/>
      <w:spacing w:after="200" w:line="319" w:lineRule="auto"/>
      <w:ind w:firstLine="0"/>
      <w:contextualSpacing w:val="0"/>
      <w:jc w:val="center"/>
    </w:pPr>
    <w:rPr>
      <w:rFonts w:eastAsia="Times New Roman" w:cs="Times New Roman"/>
      <w:noProof/>
      <w:szCs w:val="24"/>
      <w:lang w:eastAsia="ru-RU"/>
    </w:rPr>
  </w:style>
  <w:style w:type="character" w:customStyle="1" w:styleId="af4">
    <w:name w:val="РП рис Знак"/>
    <w:basedOn w:val="a2"/>
    <w:link w:val="af3"/>
    <w:rsid w:val="00CC64A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-">
    <w:name w:val="РП сп -"/>
    <w:basedOn w:val="a1"/>
    <w:link w:val="-0"/>
    <w:qFormat/>
    <w:rsid w:val="00CC64A4"/>
    <w:pPr>
      <w:widowControl w:val="0"/>
      <w:numPr>
        <w:numId w:val="5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-0">
    <w:name w:val="РП сп - Знак"/>
    <w:basedOn w:val="a2"/>
    <w:link w:val="-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РП сп ·"/>
    <w:basedOn w:val="a1"/>
    <w:link w:val="af5"/>
    <w:qFormat/>
    <w:rsid w:val="00CC64A4"/>
    <w:pPr>
      <w:widowControl w:val="0"/>
      <w:numPr>
        <w:numId w:val="6"/>
      </w:numPr>
      <w:spacing w:after="0" w:line="276" w:lineRule="auto"/>
      <w:contextualSpacing w:val="0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af5">
    <w:name w:val="РП сп · Знак"/>
    <w:basedOn w:val="a2"/>
    <w:link w:val="a0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6">
    <w:name w:val="РП табл"/>
    <w:basedOn w:val="af1"/>
    <w:link w:val="af7"/>
    <w:qFormat/>
    <w:rsid w:val="00CC64A4"/>
    <w:pPr>
      <w:jc w:val="right"/>
    </w:pPr>
    <w:rPr>
      <w:color w:val="000000"/>
    </w:rPr>
  </w:style>
  <w:style w:type="character" w:customStyle="1" w:styleId="af7">
    <w:name w:val="РП табл Знак"/>
    <w:basedOn w:val="af2"/>
    <w:link w:val="af6"/>
    <w:rsid w:val="00CC64A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РП текст н"/>
    <w:basedOn w:val="a1"/>
    <w:link w:val="af8"/>
    <w:qFormat/>
    <w:rsid w:val="00CC64A4"/>
    <w:pPr>
      <w:widowControl w:val="0"/>
      <w:numPr>
        <w:numId w:val="7"/>
      </w:numPr>
      <w:spacing w:before="120" w:after="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f8">
    <w:name w:val="РП текст н Знак"/>
    <w:basedOn w:val="a2"/>
    <w:link w:val="a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Дефолт"/>
    <w:link w:val="afa"/>
    <w:qFormat/>
    <w:rsid w:val="00BA0591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a">
    <w:name w:val="Дефолт Знак"/>
    <w:basedOn w:val="a2"/>
    <w:link w:val="af9"/>
    <w:rsid w:val="00BA0591"/>
    <w:rPr>
      <w:rFonts w:ascii="Times New Roman" w:hAnsi="Times New Roman"/>
      <w:color w:val="000000" w:themeColor="text1"/>
      <w:sz w:val="28"/>
    </w:rPr>
  </w:style>
  <w:style w:type="character" w:styleId="afb">
    <w:name w:val="Placeholder Text"/>
    <w:basedOn w:val="a2"/>
    <w:uiPriority w:val="99"/>
    <w:semiHidden/>
    <w:rsid w:val="00DD22B5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D16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16F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1"/>
    <w:rsid w:val="008764F3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styleId="afc">
    <w:name w:val="Strong"/>
    <w:basedOn w:val="a2"/>
    <w:uiPriority w:val="22"/>
    <w:qFormat/>
    <w:rsid w:val="008764F3"/>
    <w:rPr>
      <w:b/>
      <w:bCs/>
    </w:rPr>
  </w:style>
  <w:style w:type="character" w:customStyle="1" w:styleId="katex-mathml">
    <w:name w:val="katex-mathml"/>
    <w:basedOn w:val="a2"/>
    <w:rsid w:val="009D65A8"/>
  </w:style>
  <w:style w:type="character" w:customStyle="1" w:styleId="mord">
    <w:name w:val="mord"/>
    <w:basedOn w:val="a2"/>
    <w:rsid w:val="009D65A8"/>
  </w:style>
  <w:style w:type="character" w:customStyle="1" w:styleId="mopen">
    <w:name w:val="mopen"/>
    <w:basedOn w:val="a2"/>
    <w:rsid w:val="009D65A8"/>
  </w:style>
  <w:style w:type="character" w:customStyle="1" w:styleId="mpunct">
    <w:name w:val="mpunct"/>
    <w:basedOn w:val="a2"/>
    <w:rsid w:val="009D65A8"/>
  </w:style>
  <w:style w:type="character" w:customStyle="1" w:styleId="mclose">
    <w:name w:val="mclose"/>
    <w:basedOn w:val="a2"/>
    <w:rsid w:val="009D65A8"/>
  </w:style>
  <w:style w:type="character" w:customStyle="1" w:styleId="mrel">
    <w:name w:val="mrel"/>
    <w:basedOn w:val="a2"/>
    <w:rsid w:val="00BF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7942-045C-4514-B176-755053C7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26</Pages>
  <Words>4574</Words>
  <Characters>26073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Slautin</dc:creator>
  <cp:keywords/>
  <dc:description/>
  <cp:lastModifiedBy>Maxim Slautin</cp:lastModifiedBy>
  <cp:revision>36</cp:revision>
  <dcterms:created xsi:type="dcterms:W3CDTF">2025-05-17T15:24:00Z</dcterms:created>
  <dcterms:modified xsi:type="dcterms:W3CDTF">2025-05-18T22:35:00Z</dcterms:modified>
</cp:coreProperties>
</file>