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4A709" w14:textId="77777777" w:rsidR="003D1716" w:rsidRPr="00883043" w:rsidRDefault="003D1716" w:rsidP="003D1716">
      <w:pPr>
        <w:pStyle w:val="margin--bottom--5"/>
        <w:spacing w:before="0" w:beforeAutospacing="0" w:after="75" w:afterAutospacing="0"/>
        <w:rPr>
          <w:rFonts w:ascii="Helvetica Neue" w:hAnsi="Helvetica Neue"/>
          <w:b/>
          <w:bCs/>
          <w:caps/>
          <w:color w:val="666666"/>
          <w:spacing w:val="8"/>
          <w:sz w:val="32"/>
          <w:szCs w:val="32"/>
        </w:rPr>
      </w:pPr>
      <w:r w:rsidRPr="00883043">
        <w:rPr>
          <w:rFonts w:ascii="Helvetica Neue" w:hAnsi="Helvetica Neue"/>
          <w:b/>
          <w:bCs/>
          <w:caps/>
          <w:color w:val="666666"/>
          <w:spacing w:val="8"/>
          <w:sz w:val="32"/>
          <w:szCs w:val="32"/>
        </w:rPr>
        <w:t>DATA STRUCTURES AND ALGORITHMS II — C950</w:t>
      </w:r>
    </w:p>
    <w:p w14:paraId="1E539D3F" w14:textId="6215F80C" w:rsidR="003D1716" w:rsidRPr="003D1716" w:rsidRDefault="003D1716" w:rsidP="003D1716">
      <w:pPr>
        <w:pStyle w:val="Heading2"/>
        <w:rPr>
          <w:rFonts w:ascii="Helvetica Neue" w:eastAsia="Times New Roman" w:hAnsi="Helvetica Neue" w:cs="Times New Roman"/>
          <w:b/>
          <w:bCs/>
          <w:color w:val="auto"/>
          <w:kern w:val="0"/>
          <w:sz w:val="36"/>
          <w:szCs w:val="36"/>
          <w14:ligatures w14:val="none"/>
        </w:rPr>
      </w:pPr>
      <w:r w:rsidRPr="003D1716">
        <w:rPr>
          <w:rFonts w:ascii="Helvetica Neue" w:eastAsia="Times New Roman" w:hAnsi="Helvetica Neue" w:cs="Times New Roman"/>
          <w:caps/>
          <w:color w:val="333333"/>
          <w:spacing w:val="12"/>
          <w:kern w:val="36"/>
          <w14:ligatures w14:val="none"/>
        </w:rPr>
        <w:t>TASK 1: WGUPS ROUTING PROGRAM PLANNING</w:t>
      </w:r>
      <w:r w:rsidRPr="00883043">
        <w:rPr>
          <w:rFonts w:ascii="Helvetica Neue" w:eastAsia="Times New Roman" w:hAnsi="Helvetica Neue" w:cs="Times New Roman"/>
          <w:caps/>
          <w:color w:val="333333"/>
          <w:spacing w:val="12"/>
          <w:kern w:val="36"/>
          <w14:ligatures w14:val="none"/>
        </w:rPr>
        <w:br/>
      </w:r>
      <w:r w:rsidRPr="00883043">
        <w:rPr>
          <w:rFonts w:ascii="Helvetica Neue" w:eastAsia="Times New Roman" w:hAnsi="Helvetica Neue" w:cs="Times New Roman"/>
          <w:caps/>
          <w:color w:val="333333"/>
          <w:spacing w:val="12"/>
          <w:kern w:val="36"/>
          <w14:ligatures w14:val="none"/>
        </w:rPr>
        <w:br/>
      </w:r>
      <w:r w:rsidRPr="00883043">
        <w:rPr>
          <w:rFonts w:ascii="Helvetica Neue" w:eastAsia="Times New Roman" w:hAnsi="Helvetica Neue" w:cs="Times New Roman"/>
          <w:b/>
          <w:bCs/>
          <w:color w:val="auto"/>
          <w:kern w:val="0"/>
          <w:sz w:val="36"/>
          <w:szCs w:val="36"/>
          <w14:ligatures w14:val="none"/>
        </w:rPr>
        <w:t>A. Algorithm Identification</w:t>
      </w:r>
    </w:p>
    <w:p w14:paraId="732A497C" w14:textId="77777777" w:rsidR="003D1716" w:rsidRPr="00B3293D" w:rsidRDefault="003D1716" w:rsidP="003D1716">
      <w:pPr>
        <w:spacing w:before="100" w:beforeAutospacing="1" w:after="100" w:afterAutospacing="1" w:line="240" w:lineRule="auto"/>
        <w:rPr>
          <w:rFonts w:ascii="Helvetica Neue" w:eastAsia="Times New Roman" w:hAnsi="Helvetica Neue" w:cs="Times New Roman"/>
          <w:kern w:val="0"/>
          <w14:ligatures w14:val="none"/>
        </w:rPr>
      </w:pPr>
      <w:r w:rsidRPr="003D1716">
        <w:rPr>
          <w:rFonts w:ascii="Helvetica Neue" w:eastAsia="Times New Roman" w:hAnsi="Helvetica Neue" w:cs="Times New Roman"/>
          <w:kern w:val="0"/>
          <w14:ligatures w14:val="none"/>
        </w:rPr>
        <w:t>I will use the Greedy Algorithm, specifically a Nearest Neighbor approach, to build an efficient package delivery route that stays under 140 miles while delivering all 40 packages on time.</w:t>
      </w:r>
    </w:p>
    <w:p w14:paraId="7BBC4843" w14:textId="65B1DAF8" w:rsidR="003D1716" w:rsidRPr="003D1716" w:rsidRDefault="003D1716" w:rsidP="003D1716">
      <w:pPr>
        <w:spacing w:before="100" w:beforeAutospacing="1" w:after="100" w:afterAutospacing="1" w:line="240" w:lineRule="auto"/>
        <w:rPr>
          <w:rFonts w:ascii="Helvetica Neue" w:eastAsia="Times New Roman" w:hAnsi="Helvetica Neue" w:cs="Times New Roman"/>
          <w:kern w:val="0"/>
          <w14:ligatures w14:val="none"/>
        </w:rPr>
      </w:pPr>
      <w:r w:rsidRPr="003D1716">
        <w:rPr>
          <w:rFonts w:ascii="Helvetica Neue" w:eastAsia="Times New Roman" w:hAnsi="Helvetica Neue" w:cs="Times New Roman"/>
          <w:b/>
          <w:bCs/>
          <w:kern w:val="0"/>
          <w:sz w:val="36"/>
          <w:szCs w:val="36"/>
          <w14:ligatures w14:val="none"/>
        </w:rPr>
        <w:t>B. Data Structure Identification</w:t>
      </w:r>
    </w:p>
    <w:p w14:paraId="260BEE0D" w14:textId="1F0E9FB8" w:rsidR="003D1716" w:rsidRPr="00B3293D" w:rsidRDefault="003D1716" w:rsidP="003D1716">
      <w:pPr>
        <w:spacing w:before="100" w:beforeAutospacing="1" w:after="100" w:afterAutospacing="1" w:line="240" w:lineRule="auto"/>
        <w:rPr>
          <w:rFonts w:ascii="Helvetica Neue" w:eastAsia="Times New Roman" w:hAnsi="Helvetica Neue" w:cs="Times New Roman"/>
          <w:kern w:val="0"/>
          <w14:ligatures w14:val="none"/>
        </w:rPr>
      </w:pPr>
      <w:r w:rsidRPr="003D1716">
        <w:rPr>
          <w:rFonts w:ascii="Helvetica Neue" w:eastAsia="Times New Roman" w:hAnsi="Helvetica Neue" w:cs="Times New Roman"/>
          <w:kern w:val="0"/>
          <w14:ligatures w14:val="none"/>
        </w:rPr>
        <w:t>To support my algorithm, I will use a self-resizing hash table (custom-built in Python) that stores all package objects with their ID as the key.</w:t>
      </w:r>
    </w:p>
    <w:p w14:paraId="5DEA0B9D" w14:textId="6F1F7D04" w:rsidR="003D1716" w:rsidRPr="003D1716" w:rsidRDefault="003D1716" w:rsidP="003D1716">
      <w:pPr>
        <w:spacing w:before="100" w:beforeAutospacing="1" w:after="100" w:afterAutospacing="1" w:line="240" w:lineRule="auto"/>
        <w:rPr>
          <w:rFonts w:ascii="Helvetica Neue" w:eastAsia="Times New Roman" w:hAnsi="Helvetica Neue" w:cs="Times New Roman"/>
          <w:kern w:val="0"/>
          <w14:ligatures w14:val="none"/>
        </w:rPr>
      </w:pPr>
      <w:r w:rsidRPr="003D1716">
        <w:rPr>
          <w:rFonts w:ascii="Helvetica Neue" w:eastAsia="Times New Roman" w:hAnsi="Helvetica Neue" w:cs="Times New Roman"/>
          <w:b/>
          <w:bCs/>
          <w:kern w:val="0"/>
          <w:sz w:val="36"/>
          <w:szCs w:val="36"/>
          <w14:ligatures w14:val="none"/>
        </w:rPr>
        <w:t>B1. Explanation of Data Structure</w:t>
      </w:r>
    </w:p>
    <w:p w14:paraId="18C3EB44" w14:textId="0A31441C" w:rsidR="003D1716" w:rsidRPr="00883043" w:rsidRDefault="003D1716" w:rsidP="003D1716">
      <w:pPr>
        <w:spacing w:before="100" w:beforeAutospacing="1" w:after="100" w:afterAutospacing="1" w:line="240" w:lineRule="auto"/>
        <w:rPr>
          <w:rFonts w:ascii="Helvetica Neue" w:eastAsia="Times New Roman" w:hAnsi="Helvetica Neue" w:cs="Times New Roman"/>
          <w:kern w:val="0"/>
          <w14:ligatures w14:val="none"/>
        </w:rPr>
      </w:pPr>
      <w:r w:rsidRPr="003D1716">
        <w:rPr>
          <w:rFonts w:ascii="Helvetica Neue" w:eastAsia="Times New Roman" w:hAnsi="Helvetica Neue" w:cs="Times New Roman"/>
          <w:kern w:val="0"/>
          <w14:ligatures w14:val="none"/>
        </w:rPr>
        <w:t xml:space="preserve">The hash table stores package objects where each package ID is mapped to the </w:t>
      </w:r>
      <w:r w:rsidR="00883043">
        <w:rPr>
          <w:rFonts w:ascii="Helvetica Neue" w:eastAsia="Times New Roman" w:hAnsi="Helvetica Neue" w:cs="Times New Roman"/>
          <w:kern w:val="0"/>
          <w14:ligatures w14:val="none"/>
        </w:rPr>
        <w:t>complete</w:t>
      </w:r>
      <w:r w:rsidRPr="003D1716">
        <w:rPr>
          <w:rFonts w:ascii="Helvetica Neue" w:eastAsia="Times New Roman" w:hAnsi="Helvetica Neue" w:cs="Times New Roman"/>
          <w:kern w:val="0"/>
          <w14:ligatures w14:val="none"/>
        </w:rPr>
        <w:t xml:space="preserve"> package info (address, deadline, delivery status, etc.). This structure allows for constant-time access (</w:t>
      </w:r>
      <w:proofErr w:type="gramStart"/>
      <w:r w:rsidRPr="003D1716">
        <w:rPr>
          <w:rFonts w:ascii="Helvetica Neue" w:eastAsia="Times New Roman" w:hAnsi="Helvetica Neue" w:cs="Times New Roman"/>
          <w:kern w:val="0"/>
          <w14:ligatures w14:val="none"/>
        </w:rPr>
        <w:t>O(</w:t>
      </w:r>
      <w:proofErr w:type="gramEnd"/>
      <w:r w:rsidRPr="003D1716">
        <w:rPr>
          <w:rFonts w:ascii="Helvetica Neue" w:eastAsia="Times New Roman" w:hAnsi="Helvetica Neue" w:cs="Times New Roman"/>
          <w:kern w:val="0"/>
          <w14:ligatures w14:val="none"/>
        </w:rPr>
        <w:t>1)) and updates to delivery status, which keeps all data components tightly linked and accessible.</w:t>
      </w:r>
    </w:p>
    <w:p w14:paraId="07C3C06D" w14:textId="4A2CE145" w:rsidR="003D1716" w:rsidRPr="00883043" w:rsidRDefault="003D1716" w:rsidP="003D1716">
      <w:pPr>
        <w:spacing w:before="100" w:beforeAutospacing="1" w:after="100" w:afterAutospacing="1" w:line="240" w:lineRule="auto"/>
        <w:rPr>
          <w:rFonts w:ascii="Helvetica Neue" w:eastAsia="Times New Roman" w:hAnsi="Helvetica Neue" w:cs="Times New Roman"/>
          <w:b/>
          <w:bCs/>
          <w:kern w:val="0"/>
          <w:sz w:val="36"/>
          <w:szCs w:val="36"/>
          <w14:ligatures w14:val="none"/>
        </w:rPr>
      </w:pPr>
      <w:r w:rsidRPr="003D1716">
        <w:rPr>
          <w:rFonts w:ascii="Helvetica Neue" w:eastAsia="Times New Roman" w:hAnsi="Helvetica Neue" w:cs="Times New Roman"/>
          <w:b/>
          <w:bCs/>
          <w:kern w:val="0"/>
          <w:sz w:val="36"/>
          <w:szCs w:val="36"/>
          <w14:ligatures w14:val="none"/>
        </w:rPr>
        <w:t>C1. Algorithm Logic (Pseudocode</w:t>
      </w:r>
      <w:r w:rsidRPr="00883043">
        <w:rPr>
          <w:rFonts w:ascii="Helvetica Neue" w:eastAsia="Times New Roman" w:hAnsi="Helvetica Neue" w:cs="Times New Roman"/>
          <w:b/>
          <w:bCs/>
          <w:kern w:val="0"/>
          <w:sz w:val="36"/>
          <w:szCs w:val="36"/>
          <w14:ligatures w14:val="none"/>
        </w:rPr>
        <w:t>)</w:t>
      </w:r>
    </w:p>
    <w:p w14:paraId="00771FEA" w14:textId="1DE5B5F8" w:rsidR="00883043" w:rsidRPr="00B3293D" w:rsidRDefault="003D1716" w:rsidP="00883043">
      <w:pPr>
        <w:spacing w:before="100" w:beforeAutospacing="1" w:after="100" w:afterAutospacing="1" w:line="240" w:lineRule="auto"/>
        <w:rPr>
          <w:rFonts w:ascii="Helvetica Neue" w:eastAsia="Times New Roman" w:hAnsi="Helvetica Neue" w:cs="Times New Roman"/>
          <w:kern w:val="0"/>
          <w14:ligatures w14:val="none"/>
        </w:rPr>
      </w:pPr>
      <w:r w:rsidRPr="00B3293D">
        <w:rPr>
          <w:rFonts w:ascii="Helvetica Neue" w:eastAsia="Times New Roman" w:hAnsi="Helvetica Neue" w:cs="Times New Roman"/>
          <w:kern w:val="0"/>
          <w14:ligatures w14:val="none"/>
        </w:rPr>
        <w:t>F</w:t>
      </w:r>
      <w:r w:rsidR="00883043" w:rsidRPr="00B3293D">
        <w:rPr>
          <w:rFonts w:ascii="Helvetica Neue" w:eastAsia="Times New Roman" w:hAnsi="Helvetica Neue" w:cs="Times New Roman"/>
          <w:kern w:val="0"/>
          <w14:ligatures w14:val="none"/>
        </w:rPr>
        <w:t>or</w:t>
      </w:r>
      <w:r w:rsidRPr="00B3293D">
        <w:rPr>
          <w:rFonts w:ascii="Helvetica Neue" w:eastAsia="Times New Roman" w:hAnsi="Helvetica Neue" w:cs="Times New Roman"/>
          <w:kern w:val="0"/>
          <w14:ligatures w14:val="none"/>
        </w:rPr>
        <w:t xml:space="preserve"> each tr</w:t>
      </w:r>
      <w:r w:rsidR="00883043" w:rsidRPr="00B3293D">
        <w:rPr>
          <w:rFonts w:ascii="Helvetica Neue" w:eastAsia="Times New Roman" w:hAnsi="Helvetica Neue" w:cs="Times New Roman"/>
          <w:kern w:val="0"/>
          <w14:ligatures w14:val="none"/>
        </w:rPr>
        <w:t>u</w:t>
      </w:r>
      <w:r w:rsidRPr="00B3293D">
        <w:rPr>
          <w:rFonts w:ascii="Helvetica Neue" w:eastAsia="Times New Roman" w:hAnsi="Helvetica Neue" w:cs="Times New Roman"/>
          <w:kern w:val="0"/>
          <w14:ligatures w14:val="none"/>
        </w:rPr>
        <w:t>ck:</w:t>
      </w:r>
      <w:r w:rsidRPr="00B3293D">
        <w:rPr>
          <w:rFonts w:ascii="Helvetica Neue" w:eastAsia="Times New Roman" w:hAnsi="Helvetica Neue" w:cs="Times New Roman"/>
          <w:kern w:val="0"/>
          <w14:ligatures w14:val="none"/>
        </w:rPr>
        <w:br/>
      </w:r>
      <w:r w:rsidRPr="00B3293D">
        <w:rPr>
          <w:rFonts w:ascii="Helvetica Neue" w:eastAsia="Times New Roman" w:hAnsi="Helvetica Neue" w:cs="Times New Roman"/>
          <w:kern w:val="0"/>
          <w14:ligatures w14:val="none"/>
        </w:rPr>
        <w:tab/>
        <w:t xml:space="preserve">SET </w:t>
      </w:r>
      <w:r w:rsidR="00883043" w:rsidRPr="00B3293D">
        <w:rPr>
          <w:rFonts w:ascii="Helvetica Neue" w:eastAsia="Times New Roman" w:hAnsi="Helvetica Neue" w:cs="Times New Roman"/>
          <w:kern w:val="0"/>
          <w14:ligatures w14:val="none"/>
        </w:rPr>
        <w:t xml:space="preserve">the </w:t>
      </w:r>
      <w:r w:rsidRPr="00B3293D">
        <w:rPr>
          <w:rFonts w:ascii="Helvetica Neue" w:eastAsia="Times New Roman" w:hAnsi="Helvetica Neue" w:cs="Times New Roman"/>
          <w:kern w:val="0"/>
          <w14:ligatures w14:val="none"/>
        </w:rPr>
        <w:t>current location to HUB</w:t>
      </w:r>
      <w:r w:rsidRPr="00B3293D">
        <w:rPr>
          <w:rFonts w:ascii="Helvetica Neue" w:eastAsia="Times New Roman" w:hAnsi="Helvetica Neue" w:cs="Times New Roman"/>
          <w:kern w:val="0"/>
          <w14:ligatures w14:val="none"/>
        </w:rPr>
        <w:br/>
      </w:r>
      <w:r w:rsidRPr="00B3293D">
        <w:rPr>
          <w:rFonts w:ascii="Helvetica Neue" w:eastAsia="Times New Roman" w:hAnsi="Helvetica Neue" w:cs="Times New Roman"/>
          <w:kern w:val="0"/>
          <w14:ligatures w14:val="none"/>
        </w:rPr>
        <w:tab/>
        <w:t xml:space="preserve">WHILE </w:t>
      </w:r>
      <w:r w:rsidR="00883043" w:rsidRPr="00B3293D">
        <w:rPr>
          <w:rFonts w:ascii="Helvetica Neue" w:eastAsia="Times New Roman" w:hAnsi="Helvetica Neue" w:cs="Times New Roman"/>
          <w:kern w:val="0"/>
          <w14:ligatures w14:val="none"/>
        </w:rPr>
        <w:t xml:space="preserve">the </w:t>
      </w:r>
      <w:r w:rsidRPr="00B3293D">
        <w:rPr>
          <w:rFonts w:ascii="Helvetica Neue" w:eastAsia="Times New Roman" w:hAnsi="Helvetica Neue" w:cs="Times New Roman"/>
          <w:kern w:val="0"/>
          <w14:ligatures w14:val="none"/>
        </w:rPr>
        <w:t>truck has packages</w:t>
      </w:r>
    </w:p>
    <w:p w14:paraId="790FF7FD" w14:textId="0421BAB1" w:rsidR="00883043" w:rsidRPr="00B3293D" w:rsidRDefault="00883043" w:rsidP="00883043">
      <w:pPr>
        <w:spacing w:before="100" w:beforeAutospacing="1" w:after="100" w:afterAutospacing="1" w:line="240" w:lineRule="auto"/>
        <w:ind w:left="720" w:firstLine="720"/>
        <w:rPr>
          <w:rFonts w:ascii="Helvetica Neue" w:eastAsia="Times New Roman" w:hAnsi="Helvetica Neue" w:cs="Times New Roman"/>
          <w:kern w:val="0"/>
          <w14:ligatures w14:val="none"/>
        </w:rPr>
      </w:pPr>
      <w:r w:rsidRPr="00B3293D">
        <w:rPr>
          <w:rFonts w:ascii="Helvetica Neue" w:eastAsia="Times New Roman" w:hAnsi="Helvetica Neue" w:cs="Times New Roman"/>
          <w:kern w:val="0"/>
          <w14:ligatures w14:val="none"/>
        </w:rPr>
        <w:t>FIND the closest delivery location from the current location</w:t>
      </w:r>
    </w:p>
    <w:p w14:paraId="65A62341" w14:textId="5BAA8F2B" w:rsidR="003D1716" w:rsidRPr="00B3293D" w:rsidRDefault="00883043" w:rsidP="00883043">
      <w:pPr>
        <w:spacing w:before="100" w:beforeAutospacing="1" w:after="100" w:afterAutospacing="1" w:line="240" w:lineRule="auto"/>
        <w:ind w:left="720" w:firstLine="720"/>
        <w:rPr>
          <w:rFonts w:ascii="Helvetica Neue" w:eastAsia="Times New Roman" w:hAnsi="Helvetica Neue" w:cs="Times New Roman"/>
          <w:kern w:val="0"/>
          <w14:ligatures w14:val="none"/>
        </w:rPr>
      </w:pPr>
      <w:r w:rsidRPr="00B3293D">
        <w:rPr>
          <w:rFonts w:ascii="Helvetica Neue" w:eastAsia="Times New Roman" w:hAnsi="Helvetica Neue" w:cs="Times New Roman"/>
          <w:kern w:val="0"/>
          <w14:ligatures w14:val="none"/>
        </w:rPr>
        <w:t>ADD that location to the truck route</w:t>
      </w:r>
    </w:p>
    <w:p w14:paraId="180C0239" w14:textId="2F428DFB" w:rsidR="00883043" w:rsidRPr="00B3293D" w:rsidRDefault="00883043" w:rsidP="00883043">
      <w:pPr>
        <w:spacing w:before="100" w:beforeAutospacing="1" w:after="100" w:afterAutospacing="1" w:line="240" w:lineRule="auto"/>
        <w:ind w:left="720" w:firstLine="720"/>
        <w:rPr>
          <w:rFonts w:ascii="Helvetica Neue" w:eastAsia="Times New Roman" w:hAnsi="Helvetica Neue" w:cs="Times New Roman"/>
          <w:kern w:val="0"/>
          <w14:ligatures w14:val="none"/>
        </w:rPr>
      </w:pPr>
      <w:r w:rsidRPr="00B3293D">
        <w:rPr>
          <w:rFonts w:ascii="Helvetica Neue" w:eastAsia="Times New Roman" w:hAnsi="Helvetica Neue" w:cs="Times New Roman"/>
          <w:kern w:val="0"/>
          <w14:ligatures w14:val="none"/>
        </w:rPr>
        <w:t>UPDATE mileage and delivery time</w:t>
      </w:r>
    </w:p>
    <w:p w14:paraId="669553D2" w14:textId="51BAE769" w:rsidR="00883043" w:rsidRPr="00B3293D" w:rsidRDefault="00883043" w:rsidP="00883043">
      <w:pPr>
        <w:spacing w:before="100" w:beforeAutospacing="1" w:after="100" w:afterAutospacing="1" w:line="240" w:lineRule="auto"/>
        <w:ind w:left="720" w:firstLine="720"/>
        <w:rPr>
          <w:rFonts w:ascii="Helvetica Neue" w:eastAsia="Times New Roman" w:hAnsi="Helvetica Neue" w:cs="Times New Roman"/>
          <w:kern w:val="0"/>
          <w14:ligatures w14:val="none"/>
        </w:rPr>
      </w:pPr>
      <w:r w:rsidRPr="00B3293D">
        <w:rPr>
          <w:rFonts w:ascii="Helvetica Neue" w:eastAsia="Times New Roman" w:hAnsi="Helvetica Neue" w:cs="Times New Roman"/>
          <w:kern w:val="0"/>
          <w14:ligatures w14:val="none"/>
        </w:rPr>
        <w:t>MARK all packages at that location as delivered</w:t>
      </w:r>
    </w:p>
    <w:p w14:paraId="32CF42CD" w14:textId="2F06C7AD" w:rsidR="00883043" w:rsidRDefault="00883043" w:rsidP="00883043">
      <w:pPr>
        <w:spacing w:before="100" w:beforeAutospacing="1" w:after="100" w:afterAutospacing="1" w:line="240" w:lineRule="auto"/>
        <w:ind w:left="720" w:firstLine="720"/>
        <w:rPr>
          <w:rFonts w:ascii="Times New Roman" w:eastAsia="Times New Roman" w:hAnsi="Times New Roman" w:cs="Times New Roman"/>
          <w:b/>
          <w:bCs/>
          <w:kern w:val="0"/>
          <w14:ligatures w14:val="none"/>
        </w:rPr>
      </w:pPr>
      <w:r w:rsidRPr="00B3293D">
        <w:rPr>
          <w:rFonts w:ascii="Helvetica Neue" w:eastAsia="Times New Roman" w:hAnsi="Helvetica Neue" w:cs="Times New Roman"/>
          <w:kern w:val="0"/>
          <w14:ligatures w14:val="none"/>
        </w:rPr>
        <w:t>SET the current location to that location</w:t>
      </w:r>
      <w:r w:rsidRPr="00B3293D">
        <w:rPr>
          <w:rFonts w:ascii="Times New Roman" w:eastAsia="Times New Roman" w:hAnsi="Times New Roman" w:cs="Times New Roman"/>
          <w:kern w:val="0"/>
          <w14:ligatures w14:val="none"/>
        </w:rPr>
        <w:br/>
      </w:r>
      <w:r>
        <w:rPr>
          <w:rFonts w:ascii="Times New Roman" w:eastAsia="Times New Roman" w:hAnsi="Times New Roman" w:cs="Times New Roman"/>
          <w:b/>
          <w:bCs/>
          <w:kern w:val="0"/>
          <w14:ligatures w14:val="none"/>
        </w:rPr>
        <w:br/>
      </w:r>
    </w:p>
    <w:p w14:paraId="00D76DAA" w14:textId="147C0836" w:rsidR="00883043" w:rsidRPr="00883043" w:rsidRDefault="00883043" w:rsidP="00883043">
      <w:pPr>
        <w:pStyle w:val="Heading2"/>
        <w:rPr>
          <w:rFonts w:ascii="Helvetica Neue" w:hAnsi="Helvetica Neue"/>
          <w:b/>
          <w:bCs/>
          <w:color w:val="000000" w:themeColor="text1"/>
          <w:sz w:val="36"/>
          <w:szCs w:val="36"/>
        </w:rPr>
      </w:pPr>
      <w:r w:rsidRPr="00883043">
        <w:rPr>
          <w:rFonts w:ascii="Helvetica Neue" w:hAnsi="Helvetica Neue"/>
          <w:b/>
          <w:bCs/>
          <w:color w:val="000000" w:themeColor="text1"/>
          <w:sz w:val="36"/>
          <w:szCs w:val="36"/>
        </w:rPr>
        <w:lastRenderedPageBreak/>
        <w:t>C2. Development Environment</w:t>
      </w:r>
    </w:p>
    <w:p w14:paraId="6396D2F8" w14:textId="77777777" w:rsidR="00883043" w:rsidRPr="00883043" w:rsidRDefault="00883043" w:rsidP="00883043">
      <w:pPr>
        <w:pStyle w:val="p3"/>
        <w:rPr>
          <w:rFonts w:ascii="Helvetica Neue" w:hAnsi="Helvetica Neue"/>
        </w:rPr>
      </w:pPr>
      <w:r w:rsidRPr="00883043">
        <w:rPr>
          <w:rStyle w:val="s2"/>
          <w:rFonts w:ascii="Helvetica Neue" w:eastAsiaTheme="majorEastAsia" w:hAnsi="Helvetica Neue"/>
        </w:rPr>
        <w:t xml:space="preserve">I will use </w:t>
      </w:r>
      <w:r w:rsidRPr="00883043">
        <w:rPr>
          <w:rFonts w:ascii="Helvetica Neue" w:hAnsi="Helvetica Neue"/>
          <w:b/>
          <w:bCs/>
        </w:rPr>
        <w:t>PyCharm 2025.1 (Build #PY-251.23774.444)</w:t>
      </w:r>
      <w:r w:rsidRPr="00883043">
        <w:rPr>
          <w:rStyle w:val="s2"/>
          <w:rFonts w:ascii="Helvetica Neue" w:eastAsiaTheme="majorEastAsia" w:hAnsi="Helvetica Neue"/>
        </w:rPr>
        <w:t xml:space="preserve"> on a </w:t>
      </w:r>
      <w:r w:rsidRPr="00883043">
        <w:rPr>
          <w:rFonts w:ascii="Helvetica Neue" w:hAnsi="Helvetica Neue"/>
          <w:b/>
          <w:bCs/>
        </w:rPr>
        <w:t>MacBook Pro (M4 Pro, 48GB RAM)</w:t>
      </w:r>
      <w:r w:rsidRPr="00883043">
        <w:rPr>
          <w:rStyle w:val="s2"/>
          <w:rFonts w:ascii="Helvetica Neue" w:eastAsiaTheme="majorEastAsia" w:hAnsi="Helvetica Neue"/>
        </w:rPr>
        <w:t xml:space="preserve"> running </w:t>
      </w:r>
      <w:r w:rsidRPr="00883043">
        <w:rPr>
          <w:rFonts w:ascii="Helvetica Neue" w:hAnsi="Helvetica Neue"/>
          <w:b/>
          <w:bCs/>
        </w:rPr>
        <w:t>macOS 15.4.1</w:t>
      </w:r>
      <w:r w:rsidRPr="00883043">
        <w:rPr>
          <w:rStyle w:val="s2"/>
          <w:rFonts w:ascii="Helvetica Neue" w:eastAsiaTheme="majorEastAsia" w:hAnsi="Helvetica Neue"/>
        </w:rPr>
        <w:t>.</w:t>
      </w:r>
    </w:p>
    <w:p w14:paraId="2C28677C" w14:textId="6A2FCCE1" w:rsidR="00883043" w:rsidRPr="00883043" w:rsidRDefault="00883043" w:rsidP="00883043">
      <w:pPr>
        <w:pStyle w:val="p4"/>
        <w:rPr>
          <w:rFonts w:ascii="Helvetica Neue" w:hAnsi="Helvetica Neue"/>
        </w:rPr>
      </w:pPr>
      <w:r w:rsidRPr="00883043">
        <w:rPr>
          <w:rFonts w:ascii="Helvetica Neue" w:hAnsi="Helvetica Neue"/>
        </w:rPr>
        <w:t xml:space="preserve">The environment runs </w:t>
      </w:r>
      <w:r w:rsidRPr="00883043">
        <w:rPr>
          <w:rStyle w:val="s3"/>
          <w:rFonts w:ascii="Helvetica Neue" w:eastAsiaTheme="majorEastAsia" w:hAnsi="Helvetica Neue"/>
          <w:b/>
          <w:bCs/>
        </w:rPr>
        <w:t>Python 3.12+</w:t>
      </w:r>
      <w:r w:rsidRPr="00883043">
        <w:rPr>
          <w:rFonts w:ascii="Helvetica Neue" w:hAnsi="Helvetica Neue"/>
        </w:rPr>
        <w:t xml:space="preserve"> on an </w:t>
      </w:r>
      <w:r w:rsidRPr="00883043">
        <w:rPr>
          <w:rStyle w:val="s3"/>
          <w:rFonts w:ascii="Helvetica Neue" w:eastAsiaTheme="majorEastAsia" w:hAnsi="Helvetica Neue"/>
          <w:b/>
          <w:bCs/>
        </w:rPr>
        <w:t>OpenJDK 64-</w:t>
      </w:r>
      <w:r>
        <w:rPr>
          <w:rStyle w:val="s3"/>
          <w:rFonts w:ascii="Helvetica Neue" w:eastAsiaTheme="majorEastAsia" w:hAnsi="Helvetica Neue"/>
          <w:b/>
          <w:bCs/>
        </w:rPr>
        <w:t>b</w:t>
      </w:r>
      <w:r w:rsidRPr="00883043">
        <w:rPr>
          <w:rStyle w:val="s3"/>
          <w:rFonts w:ascii="Helvetica Neue" w:eastAsiaTheme="majorEastAsia" w:hAnsi="Helvetica Neue"/>
          <w:b/>
          <w:bCs/>
        </w:rPr>
        <w:t xml:space="preserve">it Server VM (JetBrains </w:t>
      </w:r>
      <w:proofErr w:type="spellStart"/>
      <w:r w:rsidRPr="00883043">
        <w:rPr>
          <w:rStyle w:val="s3"/>
          <w:rFonts w:ascii="Helvetica Neue" w:eastAsiaTheme="majorEastAsia" w:hAnsi="Helvetica Neue"/>
          <w:b/>
          <w:bCs/>
        </w:rPr>
        <w:t>s.r.o</w:t>
      </w:r>
      <w:proofErr w:type="spellEnd"/>
      <w:r w:rsidRPr="00883043">
        <w:rPr>
          <w:rStyle w:val="s3"/>
          <w:rFonts w:ascii="Helvetica Neue" w:eastAsiaTheme="majorEastAsia" w:hAnsi="Helvetica Neue"/>
          <w:b/>
          <w:bCs/>
        </w:rPr>
        <w:t>)</w:t>
      </w:r>
      <w:r w:rsidRPr="00883043">
        <w:rPr>
          <w:rFonts w:ascii="Helvetica Neue" w:hAnsi="Helvetica Neue"/>
        </w:rPr>
        <w:t xml:space="preserve"> with Metal Rendering enabled.</w:t>
      </w:r>
    </w:p>
    <w:p w14:paraId="2516DADD" w14:textId="77777777" w:rsidR="00883043" w:rsidRPr="00883043" w:rsidRDefault="00883043" w:rsidP="00883043">
      <w:pPr>
        <w:pStyle w:val="p4"/>
        <w:rPr>
          <w:rFonts w:ascii="Helvetica Neue" w:hAnsi="Helvetica Neue"/>
        </w:rPr>
      </w:pPr>
      <w:r w:rsidRPr="00883043">
        <w:rPr>
          <w:rFonts w:ascii="Helvetica Neue" w:hAnsi="Helvetica Neue"/>
        </w:rPr>
        <w:t>This setup ensures smooth execution and testing of my WGUPS routing application with efficient memory and performance handling.</w:t>
      </w:r>
    </w:p>
    <w:p w14:paraId="5EE2B6B7" w14:textId="77777777" w:rsidR="00883043" w:rsidRPr="00883043" w:rsidRDefault="00883043" w:rsidP="00883043">
      <w:pPr>
        <w:pStyle w:val="Heading2"/>
        <w:rPr>
          <w:rFonts w:ascii="Helvetica Neue" w:hAnsi="Helvetica Neue"/>
          <w:b/>
          <w:bCs/>
          <w:color w:val="000000" w:themeColor="text1"/>
          <w:sz w:val="36"/>
          <w:szCs w:val="36"/>
        </w:rPr>
      </w:pPr>
      <w:r w:rsidRPr="00883043">
        <w:rPr>
          <w:rFonts w:ascii="Helvetica Neue" w:hAnsi="Helvetica Neue"/>
          <w:b/>
          <w:bCs/>
          <w:color w:val="000000" w:themeColor="text1"/>
          <w:sz w:val="36"/>
          <w:szCs w:val="36"/>
        </w:rPr>
        <w:t>C3. Space-Time Complexity Using Big-O Notation</w:t>
      </w:r>
    </w:p>
    <w:p w14:paraId="3A887E78" w14:textId="77777777" w:rsidR="00883043" w:rsidRPr="00883043" w:rsidRDefault="00883043" w:rsidP="00883043">
      <w:pPr>
        <w:pStyle w:val="p1"/>
        <w:numPr>
          <w:ilvl w:val="0"/>
          <w:numId w:val="1"/>
        </w:numPr>
        <w:rPr>
          <w:rFonts w:ascii="Helvetica Neue" w:hAnsi="Helvetica Neue"/>
        </w:rPr>
      </w:pPr>
      <w:r w:rsidRPr="00883043">
        <w:rPr>
          <w:rFonts w:ascii="Helvetica Neue" w:hAnsi="Helvetica Neue"/>
          <w:b/>
          <w:bCs/>
        </w:rPr>
        <w:t>Routing algorithm (Nearest Neighbor):</w:t>
      </w:r>
    </w:p>
    <w:p w14:paraId="2168A254" w14:textId="77777777" w:rsidR="00883043" w:rsidRPr="00883043" w:rsidRDefault="00883043" w:rsidP="00883043">
      <w:pPr>
        <w:pStyle w:val="p1"/>
        <w:numPr>
          <w:ilvl w:val="1"/>
          <w:numId w:val="1"/>
        </w:numPr>
        <w:rPr>
          <w:rFonts w:ascii="Helvetica Neue" w:hAnsi="Helvetica Neue"/>
        </w:rPr>
      </w:pPr>
      <w:r w:rsidRPr="00883043">
        <w:rPr>
          <w:rFonts w:ascii="Helvetica Neue" w:hAnsi="Helvetica Neue"/>
        </w:rPr>
        <w:t xml:space="preserve">Time: </w:t>
      </w:r>
      <w:r w:rsidRPr="00883043">
        <w:rPr>
          <w:rStyle w:val="s1"/>
          <w:rFonts w:ascii="Helvetica Neue" w:eastAsiaTheme="majorEastAsia" w:hAnsi="Helvetica Neue"/>
        </w:rPr>
        <w:t>O(n^2)</w:t>
      </w:r>
      <w:r w:rsidRPr="00883043">
        <w:rPr>
          <w:rFonts w:ascii="Helvetica Neue" w:hAnsi="Helvetica Neue"/>
        </w:rPr>
        <w:t xml:space="preserve"> (for each package, compare with remaining ones)</w:t>
      </w:r>
    </w:p>
    <w:p w14:paraId="46283719" w14:textId="77777777" w:rsidR="00883043" w:rsidRPr="00883043" w:rsidRDefault="00883043" w:rsidP="00883043">
      <w:pPr>
        <w:pStyle w:val="p1"/>
        <w:numPr>
          <w:ilvl w:val="1"/>
          <w:numId w:val="1"/>
        </w:numPr>
        <w:rPr>
          <w:rFonts w:ascii="Helvetica Neue" w:hAnsi="Helvetica Neue"/>
        </w:rPr>
      </w:pPr>
      <w:r w:rsidRPr="00883043">
        <w:rPr>
          <w:rFonts w:ascii="Helvetica Neue" w:hAnsi="Helvetica Neue"/>
        </w:rPr>
        <w:t xml:space="preserve">Space: </w:t>
      </w:r>
      <w:r w:rsidRPr="00883043">
        <w:rPr>
          <w:rStyle w:val="s1"/>
          <w:rFonts w:ascii="Helvetica Neue" w:eastAsiaTheme="majorEastAsia" w:hAnsi="Helvetica Neue"/>
        </w:rPr>
        <w:t>O(n)</w:t>
      </w:r>
      <w:r w:rsidRPr="00883043">
        <w:rPr>
          <w:rFonts w:ascii="Helvetica Neue" w:hAnsi="Helvetica Neue"/>
        </w:rPr>
        <w:t xml:space="preserve"> (storing routes and distances)</w:t>
      </w:r>
    </w:p>
    <w:p w14:paraId="0FD697F8" w14:textId="77777777" w:rsidR="00883043" w:rsidRPr="00883043" w:rsidRDefault="00883043" w:rsidP="00883043">
      <w:pPr>
        <w:pStyle w:val="p1"/>
        <w:numPr>
          <w:ilvl w:val="0"/>
          <w:numId w:val="1"/>
        </w:numPr>
        <w:rPr>
          <w:rFonts w:ascii="Helvetica Neue" w:hAnsi="Helvetica Neue"/>
        </w:rPr>
      </w:pPr>
      <w:r w:rsidRPr="00883043">
        <w:rPr>
          <w:rFonts w:ascii="Helvetica Neue" w:hAnsi="Helvetica Neue"/>
          <w:b/>
          <w:bCs/>
        </w:rPr>
        <w:t>Hash table for packages:</w:t>
      </w:r>
    </w:p>
    <w:p w14:paraId="3690CF6C" w14:textId="77777777" w:rsidR="00883043" w:rsidRPr="00883043" w:rsidRDefault="00883043" w:rsidP="00883043">
      <w:pPr>
        <w:pStyle w:val="p1"/>
        <w:numPr>
          <w:ilvl w:val="1"/>
          <w:numId w:val="1"/>
        </w:numPr>
        <w:rPr>
          <w:rFonts w:ascii="Helvetica Neue" w:hAnsi="Helvetica Neue"/>
        </w:rPr>
      </w:pPr>
      <w:r w:rsidRPr="00883043">
        <w:rPr>
          <w:rFonts w:ascii="Helvetica Neue" w:hAnsi="Helvetica Neue"/>
        </w:rPr>
        <w:t xml:space="preserve">Time: </w:t>
      </w:r>
      <w:proofErr w:type="gramStart"/>
      <w:r w:rsidRPr="00883043">
        <w:rPr>
          <w:rStyle w:val="s1"/>
          <w:rFonts w:ascii="Helvetica Neue" w:eastAsiaTheme="majorEastAsia" w:hAnsi="Helvetica Neue"/>
        </w:rPr>
        <w:t>O(</w:t>
      </w:r>
      <w:proofErr w:type="gramEnd"/>
      <w:r w:rsidRPr="00883043">
        <w:rPr>
          <w:rStyle w:val="s1"/>
          <w:rFonts w:ascii="Helvetica Neue" w:eastAsiaTheme="majorEastAsia" w:hAnsi="Helvetica Neue"/>
        </w:rPr>
        <w:t>1)</w:t>
      </w:r>
      <w:r w:rsidRPr="00883043">
        <w:rPr>
          <w:rFonts w:ascii="Helvetica Neue" w:hAnsi="Helvetica Neue"/>
        </w:rPr>
        <w:t xml:space="preserve"> access and updates</w:t>
      </w:r>
    </w:p>
    <w:p w14:paraId="6C724344" w14:textId="77777777" w:rsidR="00883043" w:rsidRPr="00883043" w:rsidRDefault="00883043" w:rsidP="00883043">
      <w:pPr>
        <w:pStyle w:val="p1"/>
        <w:numPr>
          <w:ilvl w:val="1"/>
          <w:numId w:val="1"/>
        </w:numPr>
        <w:rPr>
          <w:rFonts w:ascii="Helvetica Neue" w:hAnsi="Helvetica Neue"/>
        </w:rPr>
      </w:pPr>
      <w:r w:rsidRPr="00883043">
        <w:rPr>
          <w:rFonts w:ascii="Helvetica Neue" w:hAnsi="Helvetica Neue"/>
        </w:rPr>
        <w:t xml:space="preserve">Space: </w:t>
      </w:r>
      <w:r w:rsidRPr="00883043">
        <w:rPr>
          <w:rStyle w:val="s1"/>
          <w:rFonts w:ascii="Helvetica Neue" w:eastAsiaTheme="majorEastAsia" w:hAnsi="Helvetica Neue"/>
        </w:rPr>
        <w:t>O(n)</w:t>
      </w:r>
      <w:r w:rsidRPr="00883043">
        <w:rPr>
          <w:rFonts w:ascii="Helvetica Neue" w:hAnsi="Helvetica Neue"/>
        </w:rPr>
        <w:t xml:space="preserve"> for </w:t>
      </w:r>
      <w:r w:rsidRPr="00883043">
        <w:rPr>
          <w:rStyle w:val="s1"/>
          <w:rFonts w:ascii="Helvetica Neue" w:eastAsiaTheme="majorEastAsia" w:hAnsi="Helvetica Neue"/>
        </w:rPr>
        <w:t>n</w:t>
      </w:r>
      <w:r w:rsidRPr="00883043">
        <w:rPr>
          <w:rFonts w:ascii="Helvetica Neue" w:hAnsi="Helvetica Neue"/>
        </w:rPr>
        <w:t xml:space="preserve"> packages</w:t>
      </w:r>
    </w:p>
    <w:p w14:paraId="768B6A28" w14:textId="77777777" w:rsidR="00883043" w:rsidRPr="00883043" w:rsidRDefault="00883043" w:rsidP="00883043">
      <w:pPr>
        <w:pStyle w:val="p1"/>
        <w:numPr>
          <w:ilvl w:val="0"/>
          <w:numId w:val="1"/>
        </w:numPr>
        <w:rPr>
          <w:rFonts w:ascii="Helvetica Neue" w:hAnsi="Helvetica Neue"/>
        </w:rPr>
      </w:pPr>
      <w:r w:rsidRPr="00883043">
        <w:rPr>
          <w:rFonts w:ascii="Helvetica Neue" w:hAnsi="Helvetica Neue"/>
          <w:b/>
          <w:bCs/>
        </w:rPr>
        <w:t>User interface (lookup by ID, status):</w:t>
      </w:r>
    </w:p>
    <w:p w14:paraId="5D74744B" w14:textId="77777777" w:rsidR="00883043" w:rsidRPr="00883043" w:rsidRDefault="00883043" w:rsidP="00883043">
      <w:pPr>
        <w:pStyle w:val="p1"/>
        <w:numPr>
          <w:ilvl w:val="1"/>
          <w:numId w:val="1"/>
        </w:numPr>
        <w:rPr>
          <w:rFonts w:ascii="Helvetica Neue" w:hAnsi="Helvetica Neue"/>
        </w:rPr>
      </w:pPr>
      <w:r w:rsidRPr="00883043">
        <w:rPr>
          <w:rFonts w:ascii="Helvetica Neue" w:hAnsi="Helvetica Neue"/>
        </w:rPr>
        <w:t xml:space="preserve">Time: </w:t>
      </w:r>
      <w:proofErr w:type="gramStart"/>
      <w:r w:rsidRPr="00883043">
        <w:rPr>
          <w:rStyle w:val="s1"/>
          <w:rFonts w:ascii="Helvetica Neue" w:eastAsiaTheme="majorEastAsia" w:hAnsi="Helvetica Neue"/>
        </w:rPr>
        <w:t>O(</w:t>
      </w:r>
      <w:proofErr w:type="gramEnd"/>
      <w:r w:rsidRPr="00883043">
        <w:rPr>
          <w:rStyle w:val="s1"/>
          <w:rFonts w:ascii="Helvetica Neue" w:eastAsiaTheme="majorEastAsia" w:hAnsi="Helvetica Neue"/>
        </w:rPr>
        <w:t>1)</w:t>
      </w:r>
      <w:r w:rsidRPr="00883043">
        <w:rPr>
          <w:rFonts w:ascii="Helvetica Neue" w:hAnsi="Helvetica Neue"/>
        </w:rPr>
        <w:t xml:space="preserve"> per query</w:t>
      </w:r>
    </w:p>
    <w:p w14:paraId="579E5383" w14:textId="6803E49B" w:rsidR="00883043" w:rsidRPr="00883043" w:rsidRDefault="00883043" w:rsidP="00883043">
      <w:pPr>
        <w:pStyle w:val="p1"/>
        <w:numPr>
          <w:ilvl w:val="1"/>
          <w:numId w:val="1"/>
        </w:numPr>
        <w:rPr>
          <w:rFonts w:ascii="Helvetica Neue" w:hAnsi="Helvetica Neue"/>
        </w:rPr>
      </w:pPr>
      <w:r w:rsidRPr="00883043">
        <w:rPr>
          <w:rFonts w:ascii="Helvetica Neue" w:hAnsi="Helvetica Neue"/>
        </w:rPr>
        <w:t xml:space="preserve">Space: </w:t>
      </w:r>
      <w:r w:rsidRPr="00883043">
        <w:rPr>
          <w:rStyle w:val="s1"/>
          <w:rFonts w:ascii="Helvetica Neue" w:eastAsiaTheme="majorEastAsia" w:hAnsi="Helvetica Neue"/>
        </w:rPr>
        <w:t>O(n)</w:t>
      </w:r>
      <w:r w:rsidRPr="00883043">
        <w:rPr>
          <w:rFonts w:ascii="Helvetica Neue" w:hAnsi="Helvetica Neue"/>
        </w:rPr>
        <w:t xml:space="preserve"> (references package objects)</w:t>
      </w:r>
    </w:p>
    <w:p w14:paraId="6FF6A280" w14:textId="77777777" w:rsidR="00883043" w:rsidRPr="00883043" w:rsidRDefault="00883043" w:rsidP="00883043">
      <w:pPr>
        <w:pStyle w:val="p1"/>
        <w:numPr>
          <w:ilvl w:val="0"/>
          <w:numId w:val="1"/>
        </w:numPr>
        <w:rPr>
          <w:rFonts w:ascii="Helvetica Neue" w:hAnsi="Helvetica Neue"/>
        </w:rPr>
      </w:pPr>
      <w:r w:rsidRPr="00883043">
        <w:rPr>
          <w:rFonts w:ascii="Helvetica Neue" w:hAnsi="Helvetica Neue"/>
          <w:b/>
          <w:bCs/>
        </w:rPr>
        <w:t>Whole program:</w:t>
      </w:r>
    </w:p>
    <w:p w14:paraId="63C50780" w14:textId="77777777" w:rsidR="00883043" w:rsidRPr="00883043" w:rsidRDefault="00883043" w:rsidP="00883043">
      <w:pPr>
        <w:pStyle w:val="p1"/>
        <w:numPr>
          <w:ilvl w:val="1"/>
          <w:numId w:val="1"/>
        </w:numPr>
        <w:rPr>
          <w:rFonts w:ascii="Helvetica Neue" w:hAnsi="Helvetica Neue"/>
        </w:rPr>
      </w:pPr>
      <w:r w:rsidRPr="00883043">
        <w:rPr>
          <w:rFonts w:ascii="Helvetica Neue" w:hAnsi="Helvetica Neue"/>
        </w:rPr>
        <w:t xml:space="preserve">Time: </w:t>
      </w:r>
      <w:r w:rsidRPr="00883043">
        <w:rPr>
          <w:rStyle w:val="s1"/>
          <w:rFonts w:ascii="Helvetica Neue" w:eastAsiaTheme="majorEastAsia" w:hAnsi="Helvetica Neue"/>
        </w:rPr>
        <w:t>O(n^2)</w:t>
      </w:r>
    </w:p>
    <w:p w14:paraId="40DD87D3" w14:textId="716DEB54" w:rsidR="00883043" w:rsidRPr="00883043" w:rsidRDefault="00883043" w:rsidP="00883043">
      <w:pPr>
        <w:pStyle w:val="p1"/>
        <w:numPr>
          <w:ilvl w:val="1"/>
          <w:numId w:val="1"/>
        </w:numPr>
        <w:rPr>
          <w:rStyle w:val="s1"/>
          <w:rFonts w:ascii="Helvetica Neue" w:hAnsi="Helvetica Neue"/>
        </w:rPr>
      </w:pPr>
      <w:r w:rsidRPr="00883043">
        <w:rPr>
          <w:rFonts w:ascii="Helvetica Neue" w:hAnsi="Helvetica Neue"/>
        </w:rPr>
        <w:t xml:space="preserve">Space: </w:t>
      </w:r>
      <w:r w:rsidRPr="00883043">
        <w:rPr>
          <w:rStyle w:val="s1"/>
          <w:rFonts w:ascii="Helvetica Neue" w:eastAsiaTheme="majorEastAsia" w:hAnsi="Helvetica Neue"/>
        </w:rPr>
        <w:t>O(n)</w:t>
      </w:r>
    </w:p>
    <w:p w14:paraId="446FAFF3" w14:textId="47105C4F" w:rsidR="00883043" w:rsidRPr="00883043" w:rsidRDefault="00883043" w:rsidP="00883043">
      <w:pPr>
        <w:pStyle w:val="Heading2"/>
        <w:rPr>
          <w:rFonts w:ascii="Helvetica Neue" w:hAnsi="Helvetica Neue"/>
          <w:b/>
          <w:bCs/>
          <w:color w:val="000000" w:themeColor="text1"/>
          <w:sz w:val="36"/>
          <w:szCs w:val="36"/>
        </w:rPr>
      </w:pPr>
      <w:r w:rsidRPr="00883043">
        <w:rPr>
          <w:rFonts w:ascii="Helvetica Neue" w:hAnsi="Helvetica Neue"/>
          <w:b/>
          <w:bCs/>
          <w:color w:val="000000" w:themeColor="text1"/>
          <w:sz w:val="36"/>
          <w:szCs w:val="36"/>
        </w:rPr>
        <w:t>C4. Scalability and Adaptability</w:t>
      </w:r>
    </w:p>
    <w:p w14:paraId="7F5B2729" w14:textId="5EBD2AE4" w:rsidR="00D91A13" w:rsidRPr="00D91A13" w:rsidRDefault="00D91A13" w:rsidP="00D91A13">
      <w:pPr>
        <w:spacing w:after="0" w:line="240" w:lineRule="auto"/>
        <w:rPr>
          <w:rFonts w:ascii="Helvetica Neue" w:eastAsia="Times New Roman" w:hAnsi="Helvetica Neue" w:cs="Times New Roman"/>
          <w:color w:val="0E0E0E"/>
          <w:kern w:val="0"/>
          <w14:ligatures w14:val="none"/>
        </w:rPr>
      </w:pPr>
      <w:r w:rsidRPr="00D91A13">
        <w:rPr>
          <w:rFonts w:ascii="Helvetica Neue" w:eastAsia="Times New Roman" w:hAnsi="Helvetica Neue" w:cs="Times New Roman"/>
          <w:color w:val="0E0E0E"/>
          <w:kern w:val="0"/>
          <w14:ligatures w14:val="none"/>
        </w:rPr>
        <w:t>The current program is designed to scale efficiently as the number of packages increases.</w:t>
      </w:r>
      <w:r w:rsidRPr="00D91A13">
        <w:rPr>
          <w:rFonts w:ascii="Helvetica Neue" w:eastAsia="Times New Roman" w:hAnsi="Helvetica Neue" w:cs="Times New Roman"/>
          <w:color w:val="0E0E0E"/>
          <w:kern w:val="0"/>
          <w14:ligatures w14:val="none"/>
        </w:rPr>
        <w:t xml:space="preserve"> </w:t>
      </w:r>
      <w:r w:rsidRPr="00D91A13">
        <w:rPr>
          <w:rFonts w:ascii="Helvetica Neue" w:eastAsia="Times New Roman" w:hAnsi="Helvetica Neue" w:cs="Times New Roman"/>
          <w:color w:val="0E0E0E"/>
          <w:kern w:val="0"/>
          <w14:ligatures w14:val="none"/>
        </w:rPr>
        <w:t>The hash table allows for constant-time (</w:t>
      </w:r>
      <w:proofErr w:type="gramStart"/>
      <w:r w:rsidRPr="00D91A13">
        <w:rPr>
          <w:rFonts w:ascii="Helvetica Neue" w:eastAsia="Times New Roman" w:hAnsi="Helvetica Neue" w:cs="Times New Roman"/>
          <w:color w:val="0E0E0E"/>
          <w:kern w:val="0"/>
          <w14:ligatures w14:val="none"/>
        </w:rPr>
        <w:t>O(</w:t>
      </w:r>
      <w:proofErr w:type="gramEnd"/>
      <w:r w:rsidRPr="00D91A13">
        <w:rPr>
          <w:rFonts w:ascii="Helvetica Neue" w:eastAsia="Times New Roman" w:hAnsi="Helvetica Neue" w:cs="Times New Roman"/>
          <w:color w:val="0E0E0E"/>
          <w:kern w:val="0"/>
          <w14:ligatures w14:val="none"/>
        </w:rPr>
        <w:t>1)) lookups and insertions of package data, even as the number of packages grows into the hundreds or thousands.</w:t>
      </w:r>
    </w:p>
    <w:p w14:paraId="08C40087" w14:textId="77777777" w:rsidR="00D91A13" w:rsidRDefault="00D91A13" w:rsidP="00D91A13">
      <w:pPr>
        <w:spacing w:after="0" w:line="240" w:lineRule="auto"/>
        <w:rPr>
          <w:rFonts w:ascii="Helvetica Neue" w:eastAsia="Times New Roman" w:hAnsi="Helvetica Neue" w:cs="Times New Roman"/>
          <w:color w:val="0E0E0E"/>
          <w:kern w:val="0"/>
          <w14:ligatures w14:val="none"/>
        </w:rPr>
      </w:pPr>
    </w:p>
    <w:p w14:paraId="2E2166C3" w14:textId="02581902" w:rsidR="00D91A13" w:rsidRPr="00D91A13" w:rsidRDefault="00D91A13" w:rsidP="00D91A13">
      <w:pPr>
        <w:spacing w:after="0" w:line="240" w:lineRule="auto"/>
        <w:rPr>
          <w:rFonts w:ascii="Helvetica Neue" w:eastAsia="Times New Roman" w:hAnsi="Helvetica Neue" w:cs="Times New Roman"/>
          <w:color w:val="0E0E0E"/>
          <w:kern w:val="0"/>
          <w14:ligatures w14:val="none"/>
        </w:rPr>
      </w:pPr>
      <w:r w:rsidRPr="00D91A13">
        <w:rPr>
          <w:rFonts w:ascii="Helvetica Neue" w:eastAsia="Times New Roman" w:hAnsi="Helvetica Neue" w:cs="Times New Roman"/>
          <w:color w:val="0E0E0E"/>
          <w:kern w:val="0"/>
          <w14:ligatures w14:val="none"/>
        </w:rPr>
        <w:t>The nearest neighbor algorithm also remains adaptable</w:t>
      </w:r>
      <w:r w:rsidRPr="00D91A13">
        <w:rPr>
          <w:rFonts w:ascii="Helvetica Neue" w:eastAsia="Times New Roman" w:hAnsi="Helvetica Neue" w:cs="Times New Roman"/>
          <w:color w:val="0E0E0E"/>
          <w:kern w:val="0"/>
          <w14:ligatures w14:val="none"/>
        </w:rPr>
        <w:t>. However,</w:t>
      </w:r>
      <w:r w:rsidRPr="00D91A13">
        <w:rPr>
          <w:rFonts w:ascii="Helvetica Neue" w:eastAsia="Times New Roman" w:hAnsi="Helvetica Neue" w:cs="Times New Roman"/>
          <w:color w:val="0E0E0E"/>
          <w:kern w:val="0"/>
          <w14:ligatures w14:val="none"/>
        </w:rPr>
        <w:t xml:space="preserve"> since it is O(n²) in complexity, it could be replaced with a more scalable algorithm like Dijkstra’s if performance drops at </w:t>
      </w:r>
      <w:r w:rsidRPr="00D91A13">
        <w:rPr>
          <w:rFonts w:ascii="Helvetica Neue" w:eastAsia="Times New Roman" w:hAnsi="Helvetica Neue" w:cs="Times New Roman"/>
          <w:color w:val="0E0E0E"/>
          <w:kern w:val="0"/>
          <w14:ligatures w14:val="none"/>
        </w:rPr>
        <w:t>enormous</w:t>
      </w:r>
      <w:r w:rsidRPr="00D91A13">
        <w:rPr>
          <w:rFonts w:ascii="Helvetica Neue" w:eastAsia="Times New Roman" w:hAnsi="Helvetica Neue" w:cs="Times New Roman"/>
          <w:color w:val="0E0E0E"/>
          <w:kern w:val="0"/>
          <w14:ligatures w14:val="none"/>
        </w:rPr>
        <w:t xml:space="preserve"> scales.</w:t>
      </w:r>
      <w:r w:rsidRPr="00D91A13">
        <w:rPr>
          <w:rFonts w:ascii="Helvetica Neue" w:eastAsia="Times New Roman" w:hAnsi="Helvetica Neue" w:cs="Times New Roman"/>
          <w:color w:val="0E0E0E"/>
          <w:kern w:val="0"/>
          <w14:ligatures w14:val="none"/>
        </w:rPr>
        <w:t xml:space="preserve"> Suppose</w:t>
      </w:r>
      <w:r w:rsidRPr="00D91A13">
        <w:rPr>
          <w:rFonts w:ascii="Helvetica Neue" w:eastAsia="Times New Roman" w:hAnsi="Helvetica Neue" w:cs="Times New Roman"/>
          <w:color w:val="0E0E0E"/>
          <w:kern w:val="0"/>
          <w14:ligatures w14:val="none"/>
        </w:rPr>
        <w:t xml:space="preserve"> new package requirements appear (like multi-city routes or hundreds of deliveries)</w:t>
      </w:r>
      <w:r w:rsidRPr="00D91A13">
        <w:rPr>
          <w:rFonts w:ascii="Helvetica Neue" w:eastAsia="Times New Roman" w:hAnsi="Helvetica Neue" w:cs="Times New Roman"/>
          <w:color w:val="0E0E0E"/>
          <w:kern w:val="0"/>
          <w14:ligatures w14:val="none"/>
        </w:rPr>
        <w:t>. In that case</w:t>
      </w:r>
      <w:r w:rsidRPr="00D91A13">
        <w:rPr>
          <w:rFonts w:ascii="Helvetica Neue" w:eastAsia="Times New Roman" w:hAnsi="Helvetica Neue" w:cs="Times New Roman"/>
          <w:color w:val="0E0E0E"/>
          <w:kern w:val="0"/>
          <w14:ligatures w14:val="none"/>
        </w:rPr>
        <w:t>, the system can be expanded by updating the truck loading logic, using more trucks, and upgrading the routing algorithm.</w:t>
      </w:r>
    </w:p>
    <w:p w14:paraId="04226DCA" w14:textId="23B26CA4" w:rsidR="00883043" w:rsidRPr="00883043" w:rsidRDefault="00883043" w:rsidP="00883043">
      <w:pPr>
        <w:pStyle w:val="Heading2"/>
        <w:rPr>
          <w:rFonts w:ascii="Helvetica Neue" w:hAnsi="Helvetica Neue"/>
          <w:b/>
          <w:bCs/>
          <w:color w:val="000000" w:themeColor="text1"/>
          <w:sz w:val="36"/>
          <w:szCs w:val="36"/>
        </w:rPr>
      </w:pPr>
      <w:r w:rsidRPr="00883043">
        <w:rPr>
          <w:rFonts w:ascii="Helvetica Neue" w:hAnsi="Helvetica Neue"/>
          <w:b/>
          <w:bCs/>
          <w:color w:val="000000" w:themeColor="text1"/>
          <w:sz w:val="36"/>
          <w:szCs w:val="36"/>
        </w:rPr>
        <w:lastRenderedPageBreak/>
        <w:t>C5. Software Efficiency and Maintainability</w:t>
      </w:r>
    </w:p>
    <w:p w14:paraId="04DD5699" w14:textId="77777777" w:rsidR="00D91A13" w:rsidRPr="00D91A13" w:rsidRDefault="00D91A13" w:rsidP="00D91A13">
      <w:pPr>
        <w:spacing w:after="0" w:line="240" w:lineRule="auto"/>
        <w:rPr>
          <w:rFonts w:ascii="Helvetica Neue" w:eastAsia="Times New Roman" w:hAnsi="Helvetica Neue" w:cs="Times New Roman"/>
          <w:color w:val="0E0E0E"/>
          <w:kern w:val="0"/>
          <w14:ligatures w14:val="none"/>
        </w:rPr>
      </w:pPr>
      <w:r w:rsidRPr="00D91A13">
        <w:rPr>
          <w:rFonts w:ascii="Helvetica Neue" w:eastAsia="Times New Roman" w:hAnsi="Helvetica Neue" w:cs="Times New Roman"/>
          <w:color w:val="0E0E0E"/>
          <w:kern w:val="0"/>
          <w14:ligatures w14:val="none"/>
        </w:rPr>
        <w:t>The software is efficient because it separates concerns clearly: the hash table manages package data storage, the truck class manages delivery operations, and the routing logic is handled in a separate function.</w:t>
      </w:r>
    </w:p>
    <w:p w14:paraId="70C4B730" w14:textId="77777777" w:rsidR="00D91A13" w:rsidRPr="00D91A13" w:rsidRDefault="00D91A13" w:rsidP="00D91A13">
      <w:pPr>
        <w:spacing w:after="0" w:line="240" w:lineRule="auto"/>
        <w:rPr>
          <w:rFonts w:ascii="Helvetica Neue" w:eastAsia="Times New Roman" w:hAnsi="Helvetica Neue" w:cs="Times New Roman"/>
          <w:color w:val="0E0E0E"/>
          <w:kern w:val="0"/>
          <w14:ligatures w14:val="none"/>
        </w:rPr>
      </w:pPr>
    </w:p>
    <w:p w14:paraId="2FE97CD7" w14:textId="0218894E" w:rsidR="00D91A13" w:rsidRPr="00D91A13" w:rsidRDefault="00D91A13" w:rsidP="00D91A13">
      <w:pPr>
        <w:spacing w:after="0" w:line="240" w:lineRule="auto"/>
        <w:rPr>
          <w:rFonts w:ascii="Helvetica Neue" w:eastAsia="Times New Roman" w:hAnsi="Helvetica Neue" w:cs="Times New Roman"/>
          <w:color w:val="0E0E0E"/>
          <w:kern w:val="0"/>
          <w14:ligatures w14:val="none"/>
        </w:rPr>
      </w:pPr>
      <w:r w:rsidRPr="00D91A13">
        <w:rPr>
          <w:rFonts w:ascii="Helvetica Neue" w:eastAsia="Times New Roman" w:hAnsi="Helvetica Neue" w:cs="Times New Roman"/>
          <w:color w:val="0E0E0E"/>
          <w:kern w:val="0"/>
          <w14:ligatures w14:val="none"/>
        </w:rPr>
        <w:t>This modular design allows parts to be updated or optimized independently without rewriting the entire system.</w:t>
      </w:r>
      <w:r>
        <w:rPr>
          <w:rFonts w:ascii="Helvetica Neue" w:eastAsia="Times New Roman" w:hAnsi="Helvetica Neue" w:cs="Times New Roman"/>
          <w:color w:val="0E0E0E"/>
          <w:kern w:val="0"/>
          <w14:ligatures w14:val="none"/>
        </w:rPr>
        <w:t xml:space="preserve"> </w:t>
      </w:r>
      <w:r w:rsidRPr="00D91A13">
        <w:rPr>
          <w:rFonts w:ascii="Helvetica Neue" w:eastAsia="Times New Roman" w:hAnsi="Helvetica Neue" w:cs="Times New Roman"/>
          <w:color w:val="0E0E0E"/>
          <w:kern w:val="0"/>
          <w14:ligatures w14:val="none"/>
        </w:rPr>
        <w:t>For example, switching the nearest neighbor algorithm to Dijkstra’s would only require updating one function.</w:t>
      </w:r>
      <w:r>
        <w:rPr>
          <w:rFonts w:ascii="Helvetica Neue" w:eastAsia="Times New Roman" w:hAnsi="Helvetica Neue" w:cs="Times New Roman"/>
          <w:color w:val="0E0E0E"/>
          <w:kern w:val="0"/>
          <w14:ligatures w14:val="none"/>
        </w:rPr>
        <w:t xml:space="preserve"> </w:t>
      </w:r>
      <w:r w:rsidRPr="00D91A13">
        <w:rPr>
          <w:rFonts w:ascii="Helvetica Neue" w:eastAsia="Times New Roman" w:hAnsi="Helvetica Neue" w:cs="Times New Roman"/>
          <w:color w:val="0E0E0E"/>
          <w:kern w:val="0"/>
          <w14:ligatures w14:val="none"/>
        </w:rPr>
        <w:t>Maintaining the project is easy because the code is simple, well-commented, and organized into logical sections following best practices for readability and reuse.</w:t>
      </w:r>
    </w:p>
    <w:p w14:paraId="5891754C" w14:textId="77777777" w:rsidR="00883043" w:rsidRPr="00883043" w:rsidRDefault="00883043" w:rsidP="00883043">
      <w:pPr>
        <w:pStyle w:val="Heading2"/>
        <w:rPr>
          <w:rFonts w:ascii="Helvetica Neue" w:hAnsi="Helvetica Neue"/>
          <w:b/>
          <w:bCs/>
          <w:color w:val="000000" w:themeColor="text1"/>
          <w:sz w:val="36"/>
          <w:szCs w:val="36"/>
        </w:rPr>
      </w:pPr>
      <w:r w:rsidRPr="00883043">
        <w:rPr>
          <w:rFonts w:ascii="Helvetica Neue" w:hAnsi="Helvetica Neue"/>
          <w:b/>
          <w:bCs/>
          <w:color w:val="000000" w:themeColor="text1"/>
          <w:sz w:val="36"/>
          <w:szCs w:val="36"/>
        </w:rPr>
        <w:t>C6. Self-Adjusting Data Structure (Hash Table)</w:t>
      </w:r>
    </w:p>
    <w:p w14:paraId="6DFC0026" w14:textId="77777777" w:rsidR="00D91A13" w:rsidRPr="00D91A13" w:rsidRDefault="00D91A13" w:rsidP="00D91A13">
      <w:pPr>
        <w:spacing w:after="0" w:line="240" w:lineRule="auto"/>
        <w:rPr>
          <w:rFonts w:ascii="Helvetica Neue" w:eastAsia="Times New Roman" w:hAnsi="Helvetica Neue" w:cs="Times New Roman"/>
          <w:color w:val="0E0E0E"/>
          <w:kern w:val="0"/>
          <w14:ligatures w14:val="none"/>
        </w:rPr>
      </w:pPr>
      <w:r w:rsidRPr="00D91A13">
        <w:rPr>
          <w:rFonts w:ascii="Helvetica Neue" w:eastAsia="Times New Roman" w:hAnsi="Helvetica Neue" w:cs="Times New Roman"/>
          <w:b/>
          <w:bCs/>
          <w:color w:val="0E0E0E"/>
          <w:kern w:val="0"/>
          <w14:ligatures w14:val="none"/>
        </w:rPr>
        <w:t>Strengths:</w:t>
      </w:r>
    </w:p>
    <w:p w14:paraId="1C50FD39" w14:textId="7622445A" w:rsidR="00D91A13" w:rsidRPr="00D91A13" w:rsidRDefault="00D91A13" w:rsidP="00D91A13">
      <w:pPr>
        <w:spacing w:after="0" w:line="240" w:lineRule="auto"/>
        <w:rPr>
          <w:rFonts w:ascii="Helvetica Neue" w:eastAsia="Times New Roman" w:hAnsi="Helvetica Neue" w:cs="Times New Roman"/>
          <w:color w:val="0E0E0E"/>
          <w:kern w:val="0"/>
          <w14:ligatures w14:val="none"/>
        </w:rPr>
      </w:pPr>
      <w:r w:rsidRPr="00D91A13">
        <w:rPr>
          <w:rFonts w:ascii="Helvetica Neue" w:eastAsia="Times New Roman" w:hAnsi="Helvetica Neue" w:cs="Times New Roman"/>
          <w:color w:val="0E0E0E"/>
          <w:kern w:val="0"/>
          <w14:ligatures w14:val="none"/>
        </w:rPr>
        <w:t>The hash table offers constant-time (</w:t>
      </w:r>
      <w:proofErr w:type="gramStart"/>
      <w:r w:rsidRPr="00D91A13">
        <w:rPr>
          <w:rFonts w:ascii="Helvetica Neue" w:eastAsia="Times New Roman" w:hAnsi="Helvetica Neue" w:cs="Times New Roman"/>
          <w:color w:val="0E0E0E"/>
          <w:kern w:val="0"/>
          <w14:ligatures w14:val="none"/>
        </w:rPr>
        <w:t>O(</w:t>
      </w:r>
      <w:proofErr w:type="gramEnd"/>
      <w:r w:rsidRPr="00D91A13">
        <w:rPr>
          <w:rFonts w:ascii="Helvetica Neue" w:eastAsia="Times New Roman" w:hAnsi="Helvetica Neue" w:cs="Times New Roman"/>
          <w:color w:val="0E0E0E"/>
          <w:kern w:val="0"/>
          <w14:ligatures w14:val="none"/>
        </w:rPr>
        <w:t>1)) lookup and insert operations under normal conditions, which makes accessing and updating package information very fast. It allows the delivery system to scale without degrading lookup performance as the number of packages grows.</w:t>
      </w:r>
    </w:p>
    <w:p w14:paraId="6DDE749B" w14:textId="77777777" w:rsidR="00D91A13" w:rsidRPr="00D91A13" w:rsidRDefault="00D91A13" w:rsidP="00D91A13">
      <w:pPr>
        <w:spacing w:after="0" w:line="240" w:lineRule="auto"/>
        <w:rPr>
          <w:rFonts w:ascii="Helvetica Neue" w:eastAsia="Times New Roman" w:hAnsi="Helvetica Neue" w:cs="Times New Roman"/>
          <w:color w:val="0E0E0E"/>
          <w:kern w:val="0"/>
          <w14:ligatures w14:val="none"/>
        </w:rPr>
      </w:pPr>
    </w:p>
    <w:p w14:paraId="6A0F321F" w14:textId="77777777" w:rsidR="00D91A13" w:rsidRPr="00D91A13" w:rsidRDefault="00D91A13" w:rsidP="00D91A13">
      <w:pPr>
        <w:spacing w:after="0" w:line="240" w:lineRule="auto"/>
        <w:rPr>
          <w:rFonts w:ascii="Helvetica Neue" w:eastAsia="Times New Roman" w:hAnsi="Helvetica Neue" w:cs="Times New Roman"/>
          <w:color w:val="0E0E0E"/>
          <w:kern w:val="0"/>
          <w14:ligatures w14:val="none"/>
        </w:rPr>
      </w:pPr>
      <w:r w:rsidRPr="00D91A13">
        <w:rPr>
          <w:rFonts w:ascii="Helvetica Neue" w:eastAsia="Times New Roman" w:hAnsi="Helvetica Neue" w:cs="Times New Roman"/>
          <w:b/>
          <w:bCs/>
          <w:color w:val="0E0E0E"/>
          <w:kern w:val="0"/>
          <w14:ligatures w14:val="none"/>
        </w:rPr>
        <w:t>Weaknesses:</w:t>
      </w:r>
    </w:p>
    <w:p w14:paraId="56E167D0" w14:textId="11DAC65B" w:rsidR="00D91A13" w:rsidRPr="00D91A13" w:rsidRDefault="00D91A13" w:rsidP="00D91A13">
      <w:pPr>
        <w:spacing w:after="0" w:line="240" w:lineRule="auto"/>
        <w:rPr>
          <w:rFonts w:ascii="Helvetica Neue" w:eastAsia="Times New Roman" w:hAnsi="Helvetica Neue" w:cs="Times New Roman"/>
          <w:color w:val="0E0E0E"/>
          <w:kern w:val="0"/>
          <w14:ligatures w14:val="none"/>
        </w:rPr>
      </w:pPr>
      <w:r w:rsidRPr="00D91A13">
        <w:rPr>
          <w:rFonts w:ascii="Helvetica Neue" w:eastAsia="Times New Roman" w:hAnsi="Helvetica Neue" w:cs="Times New Roman"/>
          <w:color w:val="0E0E0E"/>
          <w:kern w:val="0"/>
          <w14:ligatures w14:val="none"/>
        </w:rPr>
        <w:t>If too many keys map to the same bucket (a collision), performance can drop to O(n) for that bucket.</w:t>
      </w:r>
      <w:r>
        <w:rPr>
          <w:rFonts w:ascii="Helvetica Neue" w:eastAsia="Times New Roman" w:hAnsi="Helvetica Neue" w:cs="Times New Roman"/>
          <w:color w:val="0E0E0E"/>
          <w:kern w:val="0"/>
          <w14:ligatures w14:val="none"/>
        </w:rPr>
        <w:t xml:space="preserve"> </w:t>
      </w:r>
      <w:r w:rsidRPr="00D91A13">
        <w:rPr>
          <w:rFonts w:ascii="Helvetica Neue" w:eastAsia="Times New Roman" w:hAnsi="Helvetica Neue" w:cs="Times New Roman"/>
          <w:color w:val="0E0E0E"/>
          <w:kern w:val="0"/>
          <w14:ligatures w14:val="none"/>
        </w:rPr>
        <w:t>Additionally, the current simple chaining hash table does not automatically resize itself, so if the number of packages grows significantly beyond the original capacity, it would require manually resizing and rehashing to maintain performance.</w:t>
      </w:r>
    </w:p>
    <w:p w14:paraId="39F30438" w14:textId="3A8427CC" w:rsidR="00883043" w:rsidRPr="00883043" w:rsidRDefault="00883043" w:rsidP="00883043">
      <w:pPr>
        <w:pStyle w:val="Heading2"/>
        <w:rPr>
          <w:rFonts w:ascii="Helvetica Neue" w:hAnsi="Helvetica Neue"/>
          <w:b/>
          <w:bCs/>
          <w:color w:val="000000" w:themeColor="text1"/>
          <w:sz w:val="36"/>
          <w:szCs w:val="36"/>
        </w:rPr>
      </w:pPr>
      <w:r w:rsidRPr="00883043">
        <w:rPr>
          <w:rFonts w:ascii="Helvetica Neue" w:hAnsi="Helvetica Neue"/>
          <w:b/>
          <w:bCs/>
          <w:color w:val="000000" w:themeColor="text1"/>
          <w:sz w:val="36"/>
          <w:szCs w:val="36"/>
        </w:rPr>
        <w:t>C7. Key Justification</w:t>
      </w:r>
    </w:p>
    <w:p w14:paraId="588C335C" w14:textId="77777777" w:rsidR="00B3293D" w:rsidRPr="00B3293D" w:rsidRDefault="00B3293D" w:rsidP="00B3293D">
      <w:pPr>
        <w:pStyle w:val="p1"/>
        <w:rPr>
          <w:rFonts w:ascii="Helvetica Neue" w:hAnsi="Helvetica Neue"/>
        </w:rPr>
      </w:pPr>
      <w:r w:rsidRPr="00B3293D">
        <w:rPr>
          <w:rFonts w:ascii="Helvetica Neue" w:hAnsi="Helvetica Neue"/>
        </w:rPr>
        <w:t xml:space="preserve">For efficient delivery management, I chose </w:t>
      </w:r>
      <w:r w:rsidRPr="00B3293D">
        <w:rPr>
          <w:rStyle w:val="s1"/>
          <w:rFonts w:ascii="Helvetica Neue" w:eastAsiaTheme="majorEastAsia" w:hAnsi="Helvetica Neue"/>
        </w:rPr>
        <w:t>delivery deadline</w:t>
      </w:r>
      <w:r w:rsidRPr="00B3293D">
        <w:rPr>
          <w:rFonts w:ascii="Helvetica Neue" w:hAnsi="Helvetica Neue"/>
        </w:rPr>
        <w:t xml:space="preserve"> as the key during the initial sorting and manual truck loading phase, because:</w:t>
      </w:r>
    </w:p>
    <w:p w14:paraId="159B2911" w14:textId="77777777" w:rsidR="00B3293D" w:rsidRPr="00B3293D" w:rsidRDefault="00B3293D" w:rsidP="00B3293D">
      <w:pPr>
        <w:pStyle w:val="p1"/>
        <w:numPr>
          <w:ilvl w:val="0"/>
          <w:numId w:val="5"/>
        </w:numPr>
        <w:rPr>
          <w:rFonts w:ascii="Helvetica Neue" w:hAnsi="Helvetica Neue"/>
        </w:rPr>
      </w:pPr>
      <w:r w:rsidRPr="00B3293D">
        <w:rPr>
          <w:rFonts w:ascii="Helvetica Neue" w:hAnsi="Helvetica Neue"/>
        </w:rPr>
        <w:t>It helps prioritize time-sensitive deliveries (e.g., EOD vs. 10:30 AM packages).</w:t>
      </w:r>
    </w:p>
    <w:p w14:paraId="7C832014" w14:textId="77777777" w:rsidR="00B3293D" w:rsidRPr="00B3293D" w:rsidRDefault="00B3293D" w:rsidP="00B3293D">
      <w:pPr>
        <w:pStyle w:val="p1"/>
        <w:numPr>
          <w:ilvl w:val="0"/>
          <w:numId w:val="5"/>
        </w:numPr>
        <w:rPr>
          <w:rFonts w:ascii="Helvetica Neue" w:hAnsi="Helvetica Neue"/>
        </w:rPr>
      </w:pPr>
      <w:r w:rsidRPr="00B3293D">
        <w:rPr>
          <w:rFonts w:ascii="Helvetica Neue" w:hAnsi="Helvetica Neue"/>
        </w:rPr>
        <w:t>It ensures all packages are grouped and routed logically around time constraints.</w:t>
      </w:r>
    </w:p>
    <w:p w14:paraId="3FAD63BD" w14:textId="15015663" w:rsidR="00B3293D" w:rsidRPr="00B3293D" w:rsidRDefault="00B3293D" w:rsidP="00B3293D">
      <w:pPr>
        <w:pStyle w:val="p1"/>
        <w:numPr>
          <w:ilvl w:val="0"/>
          <w:numId w:val="5"/>
        </w:numPr>
        <w:rPr>
          <w:rFonts w:ascii="Helvetica Neue" w:hAnsi="Helvetica Neue"/>
        </w:rPr>
      </w:pPr>
      <w:r w:rsidRPr="00B3293D">
        <w:rPr>
          <w:rFonts w:ascii="Helvetica Neue" w:hAnsi="Helvetica Neue"/>
        </w:rPr>
        <w:t>It allows easy filtering for same-deadline deliveries to reduce mileage and speed up delivery.</w:t>
      </w:r>
    </w:p>
    <w:p w14:paraId="79D82E5C" w14:textId="77777777" w:rsidR="00B3293D" w:rsidRPr="00B3293D" w:rsidRDefault="00B3293D" w:rsidP="00B3293D">
      <w:pPr>
        <w:pStyle w:val="p1"/>
        <w:rPr>
          <w:rFonts w:ascii="Helvetica Neue" w:hAnsi="Helvetica Neue"/>
        </w:rPr>
      </w:pPr>
      <w:r w:rsidRPr="00B3293D">
        <w:rPr>
          <w:rFonts w:ascii="Helvetica Neue" w:hAnsi="Helvetica Neue"/>
        </w:rPr>
        <w:t xml:space="preserve">However, once packages are in the hash table, the </w:t>
      </w:r>
      <w:r w:rsidRPr="00B3293D">
        <w:rPr>
          <w:rStyle w:val="s1"/>
          <w:rFonts w:ascii="Helvetica Neue" w:eastAsiaTheme="majorEastAsia" w:hAnsi="Helvetica Neue"/>
        </w:rPr>
        <w:t>package ID</w:t>
      </w:r>
      <w:r w:rsidRPr="00B3293D">
        <w:rPr>
          <w:rFonts w:ascii="Helvetica Neue" w:hAnsi="Helvetica Neue"/>
        </w:rPr>
        <w:t xml:space="preserve"> is used as the hash key because:</w:t>
      </w:r>
    </w:p>
    <w:p w14:paraId="7577846B" w14:textId="77777777" w:rsidR="00B3293D" w:rsidRPr="00B3293D" w:rsidRDefault="00B3293D" w:rsidP="00B3293D">
      <w:pPr>
        <w:pStyle w:val="p1"/>
        <w:numPr>
          <w:ilvl w:val="0"/>
          <w:numId w:val="6"/>
        </w:numPr>
        <w:rPr>
          <w:rFonts w:ascii="Helvetica Neue" w:hAnsi="Helvetica Neue"/>
        </w:rPr>
      </w:pPr>
      <w:r w:rsidRPr="00B3293D">
        <w:rPr>
          <w:rFonts w:ascii="Helvetica Neue" w:hAnsi="Helvetica Neue"/>
        </w:rPr>
        <w:t>It is unique and constant.</w:t>
      </w:r>
    </w:p>
    <w:p w14:paraId="051FE699" w14:textId="77777777" w:rsidR="00B3293D" w:rsidRPr="00B3293D" w:rsidRDefault="00B3293D" w:rsidP="00B3293D">
      <w:pPr>
        <w:pStyle w:val="p1"/>
        <w:numPr>
          <w:ilvl w:val="0"/>
          <w:numId w:val="6"/>
        </w:numPr>
        <w:rPr>
          <w:rFonts w:ascii="Helvetica Neue" w:hAnsi="Helvetica Neue"/>
        </w:rPr>
      </w:pPr>
      <w:r w:rsidRPr="00B3293D">
        <w:rPr>
          <w:rFonts w:ascii="Helvetica Neue" w:hAnsi="Helvetica Neue"/>
        </w:rPr>
        <w:t xml:space="preserve">It supports </w:t>
      </w:r>
      <w:proofErr w:type="gramStart"/>
      <w:r w:rsidRPr="00B3293D">
        <w:rPr>
          <w:rStyle w:val="s1"/>
          <w:rFonts w:ascii="Helvetica Neue" w:eastAsiaTheme="majorEastAsia" w:hAnsi="Helvetica Neue"/>
        </w:rPr>
        <w:t>O(</w:t>
      </w:r>
      <w:proofErr w:type="gramEnd"/>
      <w:r w:rsidRPr="00B3293D">
        <w:rPr>
          <w:rStyle w:val="s1"/>
          <w:rFonts w:ascii="Helvetica Neue" w:eastAsiaTheme="majorEastAsia" w:hAnsi="Helvetica Neue"/>
        </w:rPr>
        <w:t>1)</w:t>
      </w:r>
      <w:r w:rsidRPr="00B3293D">
        <w:rPr>
          <w:rFonts w:ascii="Helvetica Neue" w:hAnsi="Helvetica Neue"/>
        </w:rPr>
        <w:t xml:space="preserve"> lookup for tracking, status updates, and UI filtering.</w:t>
      </w:r>
    </w:p>
    <w:p w14:paraId="6F751076" w14:textId="48337D11" w:rsidR="00B3293D" w:rsidRPr="00B3293D" w:rsidRDefault="00B3293D" w:rsidP="00B3293D">
      <w:pPr>
        <w:pStyle w:val="p1"/>
        <w:numPr>
          <w:ilvl w:val="0"/>
          <w:numId w:val="6"/>
        </w:numPr>
        <w:rPr>
          <w:rFonts w:ascii="Helvetica Neue" w:hAnsi="Helvetica Neue"/>
        </w:rPr>
      </w:pPr>
      <w:r w:rsidRPr="00B3293D">
        <w:rPr>
          <w:rFonts w:ascii="Helvetica Neue" w:hAnsi="Helvetica Neue"/>
        </w:rPr>
        <w:t>It’s ideal for real-time queries like “Where is package 13?” or “When was it delivered?”</w:t>
      </w:r>
    </w:p>
    <w:p w14:paraId="79057207" w14:textId="1FE56911" w:rsidR="00B3293D" w:rsidRPr="00B3293D" w:rsidRDefault="00B3293D" w:rsidP="00B3293D">
      <w:pPr>
        <w:pStyle w:val="p1"/>
        <w:rPr>
          <w:rFonts w:ascii="Helvetica Neue" w:hAnsi="Helvetica Neue"/>
        </w:rPr>
      </w:pPr>
      <w:r w:rsidRPr="00B3293D">
        <w:rPr>
          <w:rFonts w:ascii="Helvetica Neue" w:hAnsi="Helvetica Neue"/>
        </w:rPr>
        <w:lastRenderedPageBreak/>
        <w:t xml:space="preserve">This combo (deadline for loading, package ID for tracking) balances </w:t>
      </w:r>
      <w:r w:rsidRPr="00B3293D">
        <w:rPr>
          <w:rStyle w:val="s1"/>
          <w:rFonts w:ascii="Helvetica Neue" w:eastAsiaTheme="majorEastAsia" w:hAnsi="Helvetica Neue"/>
        </w:rPr>
        <w:t>priority routing</w:t>
      </w:r>
      <w:r w:rsidRPr="00B3293D">
        <w:rPr>
          <w:rFonts w:ascii="Helvetica Neue" w:hAnsi="Helvetica Neue"/>
        </w:rPr>
        <w:t xml:space="preserve"> with </w:t>
      </w:r>
      <w:r w:rsidRPr="00B3293D">
        <w:rPr>
          <w:rStyle w:val="s1"/>
          <w:rFonts w:ascii="Helvetica Neue" w:eastAsiaTheme="majorEastAsia" w:hAnsi="Helvetica Neue"/>
        </w:rPr>
        <w:t>efficient delivery management.</w:t>
      </w:r>
    </w:p>
    <w:p w14:paraId="512B67B1" w14:textId="73A468DF" w:rsidR="00883043" w:rsidRPr="00883043" w:rsidRDefault="00883043" w:rsidP="00883043">
      <w:pPr>
        <w:spacing w:before="100" w:beforeAutospacing="1" w:after="100" w:afterAutospacing="1" w:line="240" w:lineRule="auto"/>
        <w:rPr>
          <w:rFonts w:ascii="Helvetica Neue" w:eastAsia="Times New Roman" w:hAnsi="Helvetica Neue" w:cs="Times New Roman"/>
          <w:b/>
          <w:bCs/>
          <w:kern w:val="0"/>
          <w14:ligatures w14:val="none"/>
        </w:rPr>
      </w:pPr>
    </w:p>
    <w:sectPr w:rsidR="00883043" w:rsidRPr="00883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A0003"/>
    <w:multiLevelType w:val="multilevel"/>
    <w:tmpl w:val="652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E00D3"/>
    <w:multiLevelType w:val="multilevel"/>
    <w:tmpl w:val="A5B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04639"/>
    <w:multiLevelType w:val="multilevel"/>
    <w:tmpl w:val="91CA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42CFF"/>
    <w:multiLevelType w:val="multilevel"/>
    <w:tmpl w:val="DAE4F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15856"/>
    <w:multiLevelType w:val="multilevel"/>
    <w:tmpl w:val="3B5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8240D3"/>
    <w:multiLevelType w:val="multilevel"/>
    <w:tmpl w:val="5960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961770">
    <w:abstractNumId w:val="3"/>
  </w:num>
  <w:num w:numId="2" w16cid:durableId="1961717234">
    <w:abstractNumId w:val="1"/>
  </w:num>
  <w:num w:numId="3" w16cid:durableId="1130711883">
    <w:abstractNumId w:val="0"/>
  </w:num>
  <w:num w:numId="4" w16cid:durableId="412046293">
    <w:abstractNumId w:val="2"/>
  </w:num>
  <w:num w:numId="5" w16cid:durableId="684937532">
    <w:abstractNumId w:val="5"/>
  </w:num>
  <w:num w:numId="6" w16cid:durableId="785924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16"/>
    <w:rsid w:val="003D1716"/>
    <w:rsid w:val="00883043"/>
    <w:rsid w:val="00B3293D"/>
    <w:rsid w:val="00CD57A9"/>
    <w:rsid w:val="00D91A13"/>
    <w:rsid w:val="00E2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61A3"/>
  <w15:chartTrackingRefBased/>
  <w15:docId w15:val="{4C8DE1FF-19DB-014A-9680-509920390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1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1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716"/>
    <w:rPr>
      <w:rFonts w:eastAsiaTheme="majorEastAsia" w:cstheme="majorBidi"/>
      <w:color w:val="272727" w:themeColor="text1" w:themeTint="D8"/>
    </w:rPr>
  </w:style>
  <w:style w:type="paragraph" w:styleId="Title">
    <w:name w:val="Title"/>
    <w:basedOn w:val="Normal"/>
    <w:next w:val="Normal"/>
    <w:link w:val="TitleChar"/>
    <w:uiPriority w:val="10"/>
    <w:qFormat/>
    <w:rsid w:val="003D1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716"/>
    <w:pPr>
      <w:spacing w:before="160"/>
      <w:jc w:val="center"/>
    </w:pPr>
    <w:rPr>
      <w:i/>
      <w:iCs/>
      <w:color w:val="404040" w:themeColor="text1" w:themeTint="BF"/>
    </w:rPr>
  </w:style>
  <w:style w:type="character" w:customStyle="1" w:styleId="QuoteChar">
    <w:name w:val="Quote Char"/>
    <w:basedOn w:val="DefaultParagraphFont"/>
    <w:link w:val="Quote"/>
    <w:uiPriority w:val="29"/>
    <w:rsid w:val="003D1716"/>
    <w:rPr>
      <w:i/>
      <w:iCs/>
      <w:color w:val="404040" w:themeColor="text1" w:themeTint="BF"/>
    </w:rPr>
  </w:style>
  <w:style w:type="paragraph" w:styleId="ListParagraph">
    <w:name w:val="List Paragraph"/>
    <w:basedOn w:val="Normal"/>
    <w:uiPriority w:val="34"/>
    <w:qFormat/>
    <w:rsid w:val="003D1716"/>
    <w:pPr>
      <w:ind w:left="720"/>
      <w:contextualSpacing/>
    </w:pPr>
  </w:style>
  <w:style w:type="character" w:styleId="IntenseEmphasis">
    <w:name w:val="Intense Emphasis"/>
    <w:basedOn w:val="DefaultParagraphFont"/>
    <w:uiPriority w:val="21"/>
    <w:qFormat/>
    <w:rsid w:val="003D1716"/>
    <w:rPr>
      <w:i/>
      <w:iCs/>
      <w:color w:val="0F4761" w:themeColor="accent1" w:themeShade="BF"/>
    </w:rPr>
  </w:style>
  <w:style w:type="paragraph" w:styleId="IntenseQuote">
    <w:name w:val="Intense Quote"/>
    <w:basedOn w:val="Normal"/>
    <w:next w:val="Normal"/>
    <w:link w:val="IntenseQuoteChar"/>
    <w:uiPriority w:val="30"/>
    <w:qFormat/>
    <w:rsid w:val="003D1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716"/>
    <w:rPr>
      <w:i/>
      <w:iCs/>
      <w:color w:val="0F4761" w:themeColor="accent1" w:themeShade="BF"/>
    </w:rPr>
  </w:style>
  <w:style w:type="character" w:styleId="IntenseReference">
    <w:name w:val="Intense Reference"/>
    <w:basedOn w:val="DefaultParagraphFont"/>
    <w:uiPriority w:val="32"/>
    <w:qFormat/>
    <w:rsid w:val="003D1716"/>
    <w:rPr>
      <w:b/>
      <w:bCs/>
      <w:smallCaps/>
      <w:color w:val="0F4761" w:themeColor="accent1" w:themeShade="BF"/>
      <w:spacing w:val="5"/>
    </w:rPr>
  </w:style>
  <w:style w:type="paragraph" w:customStyle="1" w:styleId="margin--bottom--5">
    <w:name w:val="margin--bottom--5"/>
    <w:basedOn w:val="Normal"/>
    <w:rsid w:val="003D17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
    <w:name w:val="ng-star-inserted"/>
    <w:basedOn w:val="DefaultParagraphFont"/>
    <w:rsid w:val="003D1716"/>
  </w:style>
  <w:style w:type="character" w:customStyle="1" w:styleId="s1">
    <w:name w:val="s1"/>
    <w:basedOn w:val="DefaultParagraphFont"/>
    <w:rsid w:val="003D1716"/>
  </w:style>
  <w:style w:type="paragraph" w:customStyle="1" w:styleId="p2">
    <w:name w:val="p2"/>
    <w:basedOn w:val="Normal"/>
    <w:rsid w:val="003D1716"/>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3D17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3D1716"/>
  </w:style>
  <w:style w:type="character" w:customStyle="1" w:styleId="s3">
    <w:name w:val="s3"/>
    <w:basedOn w:val="DefaultParagraphFont"/>
    <w:rsid w:val="003D1716"/>
  </w:style>
  <w:style w:type="paragraph" w:customStyle="1" w:styleId="p4">
    <w:name w:val="p4"/>
    <w:basedOn w:val="Normal"/>
    <w:rsid w:val="0088304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88304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99101">
      <w:bodyDiv w:val="1"/>
      <w:marLeft w:val="0"/>
      <w:marRight w:val="0"/>
      <w:marTop w:val="0"/>
      <w:marBottom w:val="0"/>
      <w:divBdr>
        <w:top w:val="none" w:sz="0" w:space="0" w:color="auto"/>
        <w:left w:val="none" w:sz="0" w:space="0" w:color="auto"/>
        <w:bottom w:val="none" w:sz="0" w:space="0" w:color="auto"/>
        <w:right w:val="none" w:sz="0" w:space="0" w:color="auto"/>
      </w:divBdr>
    </w:div>
    <w:div w:id="259988642">
      <w:bodyDiv w:val="1"/>
      <w:marLeft w:val="0"/>
      <w:marRight w:val="0"/>
      <w:marTop w:val="0"/>
      <w:marBottom w:val="0"/>
      <w:divBdr>
        <w:top w:val="none" w:sz="0" w:space="0" w:color="auto"/>
        <w:left w:val="none" w:sz="0" w:space="0" w:color="auto"/>
        <w:bottom w:val="none" w:sz="0" w:space="0" w:color="auto"/>
        <w:right w:val="none" w:sz="0" w:space="0" w:color="auto"/>
      </w:divBdr>
      <w:divsChild>
        <w:div w:id="643892274">
          <w:blockQuote w:val="1"/>
          <w:marLeft w:val="225"/>
          <w:marRight w:val="0"/>
          <w:marTop w:val="0"/>
          <w:marBottom w:val="0"/>
          <w:divBdr>
            <w:top w:val="none" w:sz="0" w:space="0" w:color="auto"/>
            <w:left w:val="none" w:sz="0" w:space="0" w:color="auto"/>
            <w:bottom w:val="none" w:sz="0" w:space="0" w:color="auto"/>
            <w:right w:val="none" w:sz="0" w:space="0" w:color="auto"/>
          </w:divBdr>
        </w:div>
        <w:div w:id="1940259489">
          <w:blockQuote w:val="1"/>
          <w:marLeft w:val="225"/>
          <w:marRight w:val="0"/>
          <w:marTop w:val="0"/>
          <w:marBottom w:val="0"/>
          <w:divBdr>
            <w:top w:val="none" w:sz="0" w:space="0" w:color="auto"/>
            <w:left w:val="none" w:sz="0" w:space="0" w:color="auto"/>
            <w:bottom w:val="none" w:sz="0" w:space="0" w:color="auto"/>
            <w:right w:val="none" w:sz="0" w:space="0" w:color="auto"/>
          </w:divBdr>
        </w:div>
        <w:div w:id="1560432646">
          <w:blockQuote w:val="1"/>
          <w:marLeft w:val="225"/>
          <w:marRight w:val="0"/>
          <w:marTop w:val="0"/>
          <w:marBottom w:val="0"/>
          <w:divBdr>
            <w:top w:val="none" w:sz="0" w:space="0" w:color="auto"/>
            <w:left w:val="none" w:sz="0" w:space="0" w:color="auto"/>
            <w:bottom w:val="none" w:sz="0" w:space="0" w:color="auto"/>
            <w:right w:val="none" w:sz="0" w:space="0" w:color="auto"/>
          </w:divBdr>
        </w:div>
        <w:div w:id="422723773">
          <w:blockQuote w:val="1"/>
          <w:marLeft w:val="225"/>
          <w:marRight w:val="0"/>
          <w:marTop w:val="0"/>
          <w:marBottom w:val="0"/>
          <w:divBdr>
            <w:top w:val="none" w:sz="0" w:space="0" w:color="auto"/>
            <w:left w:val="none" w:sz="0" w:space="0" w:color="auto"/>
            <w:bottom w:val="none" w:sz="0" w:space="0" w:color="auto"/>
            <w:right w:val="none" w:sz="0" w:space="0" w:color="auto"/>
          </w:divBdr>
        </w:div>
        <w:div w:id="5094914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36411481">
      <w:bodyDiv w:val="1"/>
      <w:marLeft w:val="0"/>
      <w:marRight w:val="0"/>
      <w:marTop w:val="0"/>
      <w:marBottom w:val="0"/>
      <w:divBdr>
        <w:top w:val="none" w:sz="0" w:space="0" w:color="auto"/>
        <w:left w:val="none" w:sz="0" w:space="0" w:color="auto"/>
        <w:bottom w:val="none" w:sz="0" w:space="0" w:color="auto"/>
        <w:right w:val="none" w:sz="0" w:space="0" w:color="auto"/>
      </w:divBdr>
      <w:divsChild>
        <w:div w:id="1653098636">
          <w:blockQuote w:val="1"/>
          <w:marLeft w:val="225"/>
          <w:marRight w:val="0"/>
          <w:marTop w:val="0"/>
          <w:marBottom w:val="0"/>
          <w:divBdr>
            <w:top w:val="none" w:sz="0" w:space="0" w:color="auto"/>
            <w:left w:val="none" w:sz="0" w:space="0" w:color="auto"/>
            <w:bottom w:val="none" w:sz="0" w:space="0" w:color="auto"/>
            <w:right w:val="none" w:sz="0" w:space="0" w:color="auto"/>
          </w:divBdr>
        </w:div>
        <w:div w:id="1317303441">
          <w:blockQuote w:val="1"/>
          <w:marLeft w:val="225"/>
          <w:marRight w:val="0"/>
          <w:marTop w:val="0"/>
          <w:marBottom w:val="0"/>
          <w:divBdr>
            <w:top w:val="none" w:sz="0" w:space="0" w:color="auto"/>
            <w:left w:val="none" w:sz="0" w:space="0" w:color="auto"/>
            <w:bottom w:val="none" w:sz="0" w:space="0" w:color="auto"/>
            <w:right w:val="none" w:sz="0" w:space="0" w:color="auto"/>
          </w:divBdr>
        </w:div>
        <w:div w:id="2027366056">
          <w:blockQuote w:val="1"/>
          <w:marLeft w:val="225"/>
          <w:marRight w:val="0"/>
          <w:marTop w:val="0"/>
          <w:marBottom w:val="0"/>
          <w:divBdr>
            <w:top w:val="none" w:sz="0" w:space="0" w:color="auto"/>
            <w:left w:val="none" w:sz="0" w:space="0" w:color="auto"/>
            <w:bottom w:val="none" w:sz="0" w:space="0" w:color="auto"/>
            <w:right w:val="none" w:sz="0" w:space="0" w:color="auto"/>
          </w:divBdr>
        </w:div>
        <w:div w:id="20135909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8035564">
      <w:bodyDiv w:val="1"/>
      <w:marLeft w:val="0"/>
      <w:marRight w:val="0"/>
      <w:marTop w:val="0"/>
      <w:marBottom w:val="0"/>
      <w:divBdr>
        <w:top w:val="none" w:sz="0" w:space="0" w:color="auto"/>
        <w:left w:val="none" w:sz="0" w:space="0" w:color="auto"/>
        <w:bottom w:val="none" w:sz="0" w:space="0" w:color="auto"/>
        <w:right w:val="none" w:sz="0" w:space="0" w:color="auto"/>
      </w:divBdr>
    </w:div>
    <w:div w:id="858932587">
      <w:bodyDiv w:val="1"/>
      <w:marLeft w:val="0"/>
      <w:marRight w:val="0"/>
      <w:marTop w:val="0"/>
      <w:marBottom w:val="0"/>
      <w:divBdr>
        <w:top w:val="none" w:sz="0" w:space="0" w:color="auto"/>
        <w:left w:val="none" w:sz="0" w:space="0" w:color="auto"/>
        <w:bottom w:val="none" w:sz="0" w:space="0" w:color="auto"/>
        <w:right w:val="none" w:sz="0" w:space="0" w:color="auto"/>
      </w:divBdr>
    </w:div>
    <w:div w:id="983775385">
      <w:bodyDiv w:val="1"/>
      <w:marLeft w:val="0"/>
      <w:marRight w:val="0"/>
      <w:marTop w:val="0"/>
      <w:marBottom w:val="0"/>
      <w:divBdr>
        <w:top w:val="none" w:sz="0" w:space="0" w:color="auto"/>
        <w:left w:val="none" w:sz="0" w:space="0" w:color="auto"/>
        <w:bottom w:val="none" w:sz="0" w:space="0" w:color="auto"/>
        <w:right w:val="none" w:sz="0" w:space="0" w:color="auto"/>
      </w:divBdr>
      <w:divsChild>
        <w:div w:id="1385132280">
          <w:blockQuote w:val="1"/>
          <w:marLeft w:val="225"/>
          <w:marRight w:val="0"/>
          <w:marTop w:val="0"/>
          <w:marBottom w:val="0"/>
          <w:divBdr>
            <w:top w:val="none" w:sz="0" w:space="0" w:color="auto"/>
            <w:left w:val="none" w:sz="0" w:space="0" w:color="auto"/>
            <w:bottom w:val="none" w:sz="0" w:space="0" w:color="auto"/>
            <w:right w:val="none" w:sz="0" w:space="0" w:color="auto"/>
          </w:divBdr>
        </w:div>
        <w:div w:id="194582184">
          <w:blockQuote w:val="1"/>
          <w:marLeft w:val="225"/>
          <w:marRight w:val="0"/>
          <w:marTop w:val="0"/>
          <w:marBottom w:val="0"/>
          <w:divBdr>
            <w:top w:val="none" w:sz="0" w:space="0" w:color="auto"/>
            <w:left w:val="none" w:sz="0" w:space="0" w:color="auto"/>
            <w:bottom w:val="none" w:sz="0" w:space="0" w:color="auto"/>
            <w:right w:val="none" w:sz="0" w:space="0" w:color="auto"/>
          </w:divBdr>
        </w:div>
        <w:div w:id="960921050">
          <w:blockQuote w:val="1"/>
          <w:marLeft w:val="225"/>
          <w:marRight w:val="0"/>
          <w:marTop w:val="0"/>
          <w:marBottom w:val="0"/>
          <w:divBdr>
            <w:top w:val="none" w:sz="0" w:space="0" w:color="auto"/>
            <w:left w:val="none" w:sz="0" w:space="0" w:color="auto"/>
            <w:bottom w:val="none" w:sz="0" w:space="0" w:color="auto"/>
            <w:right w:val="none" w:sz="0" w:space="0" w:color="auto"/>
          </w:divBdr>
        </w:div>
        <w:div w:id="133977179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10131060">
      <w:bodyDiv w:val="1"/>
      <w:marLeft w:val="0"/>
      <w:marRight w:val="0"/>
      <w:marTop w:val="0"/>
      <w:marBottom w:val="0"/>
      <w:divBdr>
        <w:top w:val="none" w:sz="0" w:space="0" w:color="auto"/>
        <w:left w:val="none" w:sz="0" w:space="0" w:color="auto"/>
        <w:bottom w:val="none" w:sz="0" w:space="0" w:color="auto"/>
        <w:right w:val="none" w:sz="0" w:space="0" w:color="auto"/>
      </w:divBdr>
    </w:div>
    <w:div w:id="1341540352">
      <w:bodyDiv w:val="1"/>
      <w:marLeft w:val="0"/>
      <w:marRight w:val="0"/>
      <w:marTop w:val="0"/>
      <w:marBottom w:val="0"/>
      <w:divBdr>
        <w:top w:val="none" w:sz="0" w:space="0" w:color="auto"/>
        <w:left w:val="none" w:sz="0" w:space="0" w:color="auto"/>
        <w:bottom w:val="none" w:sz="0" w:space="0" w:color="auto"/>
        <w:right w:val="none" w:sz="0" w:space="0" w:color="auto"/>
      </w:divBdr>
      <w:divsChild>
        <w:div w:id="744450121">
          <w:marLeft w:val="0"/>
          <w:marRight w:val="0"/>
          <w:marTop w:val="0"/>
          <w:marBottom w:val="0"/>
          <w:divBdr>
            <w:top w:val="none" w:sz="0" w:space="0" w:color="auto"/>
            <w:left w:val="none" w:sz="0" w:space="0" w:color="auto"/>
            <w:bottom w:val="none" w:sz="0" w:space="0" w:color="auto"/>
            <w:right w:val="none" w:sz="0" w:space="0" w:color="auto"/>
          </w:divBdr>
        </w:div>
      </w:divsChild>
    </w:div>
    <w:div w:id="158560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yaman</dc:creator>
  <cp:keywords/>
  <dc:description/>
  <cp:lastModifiedBy>eray yaman</cp:lastModifiedBy>
  <cp:revision>3</cp:revision>
  <dcterms:created xsi:type="dcterms:W3CDTF">2025-04-24T01:48:00Z</dcterms:created>
  <dcterms:modified xsi:type="dcterms:W3CDTF">2025-04-25T22:14:00Z</dcterms:modified>
</cp:coreProperties>
</file>