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76"/>
        <w:jc w:val="center"/>
        <w:rPr>
          <w:rFonts w:ascii="Times New Roman" w:hAnsi="Times New Roman" w:cs="Times New Roman"/>
          <w:b/>
          <w:b/>
          <w:bCs/>
          <w:sz w:val="32"/>
          <w:szCs w:val="32"/>
        </w:rPr>
      </w:pPr>
      <w:r>
        <w:rPr>
          <w:rFonts w:cs="Times New Roman" w:ascii="Times New Roman" w:hAnsi="Times New Roman"/>
          <w:b/>
          <w:bCs/>
          <w:sz w:val="32"/>
          <w:szCs w:val="32"/>
        </w:rPr>
        <w:t>UNIVERSIDAD DE GUADALAJARA</w:t>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drawing>
          <wp:anchor behindDoc="0" distT="0" distB="0" distL="114300" distR="114300" simplePos="0" locked="0" layoutInCell="0" allowOverlap="1" relativeHeight="2">
            <wp:simplePos x="0" y="0"/>
            <wp:positionH relativeFrom="margin">
              <wp:align>center</wp:align>
            </wp:positionH>
            <wp:positionV relativeFrom="margin">
              <wp:posOffset>376555</wp:posOffset>
            </wp:positionV>
            <wp:extent cx="2456180" cy="333375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456180" cy="3333750"/>
                    </a:xfrm>
                    <a:prstGeom prst="rect">
                      <a:avLst/>
                    </a:prstGeom>
                  </pic:spPr>
                </pic:pic>
              </a:graphicData>
            </a:graphic>
          </wp:anchor>
        </w:drawing>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before="240" w:after="160"/>
        <w:jc w:val="center"/>
        <w:rPr>
          <w:rFonts w:ascii="Times New Roman" w:hAnsi="Times New Roman" w:cs="Times New Roman"/>
          <w:b/>
          <w:b/>
          <w:bCs/>
          <w:sz w:val="32"/>
          <w:szCs w:val="32"/>
        </w:rPr>
      </w:pPr>
      <w:r>
        <w:rPr>
          <w:rFonts w:cs="Times New Roman" w:ascii="Times New Roman" w:hAnsi="Times New Roman"/>
          <w:b/>
          <w:bCs/>
          <w:sz w:val="32"/>
          <w:szCs w:val="32"/>
        </w:rPr>
        <w:t>CENTRO UNIVERSITARIO DE CIENCIAS EXACTAS E INGENIERÍAS</w:t>
      </w:r>
    </w:p>
    <w:p>
      <w:pPr>
        <w:pStyle w:val="Normal"/>
        <w:spacing w:lineRule="auto" w:line="276"/>
        <w:jc w:val="center"/>
        <w:rPr>
          <w:rFonts w:ascii="Times New Roman" w:hAnsi="Times New Roman" w:cs="Times New Roman"/>
          <w:b/>
          <w:b/>
          <w:bCs/>
          <w:sz w:val="32"/>
          <w:szCs w:val="32"/>
        </w:rPr>
      </w:pPr>
      <w:r>
        <w:rPr>
          <w:rFonts w:cs="Times New Roman" w:ascii="Times New Roman" w:hAnsi="Times New Roman"/>
          <w:b/>
          <w:bCs/>
          <w:sz w:val="32"/>
          <w:szCs w:val="32"/>
        </w:rPr>
        <w:t>Seminario de solución de problemas de sistemas basados en conocimientos</w:t>
      </w:r>
    </w:p>
    <w:p>
      <w:pPr>
        <w:pStyle w:val="Normal"/>
        <w:spacing w:lineRule="auto" w:line="276"/>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76"/>
        <w:rPr>
          <w:rFonts w:ascii="Times New Roman" w:hAnsi="Times New Roman" w:cs="Times New Roman"/>
          <w:sz w:val="28"/>
          <w:szCs w:val="28"/>
        </w:rPr>
      </w:pPr>
      <w:r>
        <w:rPr>
          <w:rFonts w:cs="Times New Roman" w:ascii="Times New Roman" w:hAnsi="Times New Roman"/>
          <w:b/>
          <w:bCs/>
          <w:sz w:val="28"/>
          <w:szCs w:val="28"/>
        </w:rPr>
        <w:t>Profesor:</w:t>
      </w:r>
      <w:r>
        <w:rPr>
          <w:rFonts w:cs="Times New Roman" w:ascii="Times New Roman" w:hAnsi="Times New Roman"/>
          <w:sz w:val="28"/>
          <w:szCs w:val="28"/>
        </w:rPr>
        <w:tab/>
        <w:tab/>
        <w:tab/>
        <w:t>Julio Esteban Valdés López</w:t>
      </w:r>
    </w:p>
    <w:p>
      <w:pPr>
        <w:pStyle w:val="Normal"/>
        <w:spacing w:lineRule="auto" w:line="276" w:before="0" w:after="0"/>
        <w:rPr>
          <w:rFonts w:ascii="Times New Roman" w:hAnsi="Times New Roman" w:cs="Times New Roman"/>
          <w:sz w:val="28"/>
          <w:szCs w:val="28"/>
        </w:rPr>
      </w:pPr>
      <w:r>
        <w:rPr>
          <w:rFonts w:cs="Times New Roman" w:ascii="Times New Roman" w:hAnsi="Times New Roman"/>
          <w:b/>
          <w:bCs/>
          <w:sz w:val="28"/>
          <w:szCs w:val="28"/>
        </w:rPr>
        <w:t xml:space="preserve">Alumnos: </w:t>
        <w:tab/>
      </w:r>
      <w:r>
        <w:rPr>
          <w:rFonts w:cs="Times New Roman" w:ascii="Times New Roman" w:hAnsi="Times New Roman"/>
          <w:sz w:val="28"/>
          <w:szCs w:val="28"/>
        </w:rPr>
        <w:tab/>
        <w:tab/>
        <w:t>Leonardo Sebastian Loza Sandoval</w:t>
      </w:r>
    </w:p>
    <w:p>
      <w:pPr>
        <w:pStyle w:val="Normal"/>
        <w:spacing w:lineRule="auto" w:line="276" w:before="0" w:after="0"/>
        <w:rPr>
          <w:rFonts w:ascii="Times New Roman" w:hAnsi="Times New Roman" w:cs="Times New Roman"/>
          <w:sz w:val="28"/>
          <w:szCs w:val="28"/>
        </w:rPr>
      </w:pPr>
      <w:r>
        <w:rPr>
          <w:rFonts w:cs="Times New Roman" w:ascii="Times New Roman" w:hAnsi="Times New Roman"/>
          <w:sz w:val="28"/>
          <w:szCs w:val="28"/>
        </w:rPr>
        <w:tab/>
        <w:tab/>
        <w:tab/>
        <w:tab/>
        <w:t>Roberto Carlos Martínez Aviña</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ab/>
        <w:tab/>
        <w:tab/>
        <w:tab/>
        <w:t>Alejandro Jesús García Covarrubias</w:t>
        <w:tab/>
      </w:r>
    </w:p>
    <w:p>
      <w:pPr>
        <w:pStyle w:val="Normal"/>
        <w:tabs>
          <w:tab w:val="left" w:pos="708" w:leader="none"/>
          <w:tab w:val="left" w:pos="1416" w:leader="none"/>
          <w:tab w:val="left" w:pos="2124" w:leader="none"/>
          <w:tab w:val="left" w:pos="2832" w:leader="none"/>
          <w:tab w:val="left" w:pos="3540" w:leader="none"/>
          <w:tab w:val="left" w:pos="4716" w:leader="none"/>
        </w:tabs>
        <w:spacing w:lineRule="auto" w:line="276" w:before="0" w:after="0"/>
        <w:rPr>
          <w:rFonts w:ascii="Times New Roman" w:hAnsi="Times New Roman" w:cs="Times New Roman"/>
          <w:sz w:val="28"/>
          <w:szCs w:val="28"/>
        </w:rPr>
      </w:pPr>
      <w:r>
        <w:rPr>
          <w:rFonts w:cs="Times New Roman" w:ascii="Times New Roman" w:hAnsi="Times New Roman"/>
          <w:b/>
          <w:bCs/>
          <w:sz w:val="28"/>
          <w:szCs w:val="28"/>
        </w:rPr>
        <w:t xml:space="preserve">Códigos: </w:t>
        <w:tab/>
      </w:r>
      <w:r>
        <w:rPr>
          <w:rFonts w:cs="Times New Roman" w:ascii="Times New Roman" w:hAnsi="Times New Roman"/>
          <w:sz w:val="28"/>
          <w:szCs w:val="28"/>
        </w:rPr>
        <w:tab/>
        <w:tab/>
        <w:t>222790633</w:t>
      </w:r>
    </w:p>
    <w:p>
      <w:pPr>
        <w:pStyle w:val="Normal"/>
        <w:tabs>
          <w:tab w:val="left" w:pos="708" w:leader="none"/>
          <w:tab w:val="left" w:pos="1416" w:leader="none"/>
          <w:tab w:val="left" w:pos="2124" w:leader="none"/>
          <w:tab w:val="left" w:pos="2832" w:leader="none"/>
          <w:tab w:val="left" w:pos="3540" w:leader="none"/>
          <w:tab w:val="left" w:pos="4716" w:leader="none"/>
        </w:tabs>
        <w:spacing w:lineRule="auto" w:line="276" w:before="0" w:after="0"/>
        <w:rPr>
          <w:rFonts w:ascii="Times New Roman" w:hAnsi="Times New Roman" w:cs="Times New Roman"/>
          <w:sz w:val="28"/>
          <w:szCs w:val="28"/>
        </w:rPr>
      </w:pPr>
      <w:r>
        <w:rPr>
          <w:rFonts w:cs="Times New Roman" w:ascii="Times New Roman" w:hAnsi="Times New Roman"/>
          <w:sz w:val="28"/>
          <w:szCs w:val="28"/>
        </w:rPr>
        <w:tab/>
        <w:tab/>
        <w:tab/>
        <w:tab/>
        <w:t>219819892</w:t>
        <w:tab/>
      </w:r>
    </w:p>
    <w:p>
      <w:pPr>
        <w:pStyle w:val="Normal"/>
        <w:tabs>
          <w:tab w:val="left" w:pos="708" w:leader="none"/>
          <w:tab w:val="left" w:pos="1416" w:leader="none"/>
          <w:tab w:val="left" w:pos="2124" w:leader="none"/>
          <w:tab w:val="left" w:pos="2832" w:leader="none"/>
          <w:tab w:val="left" w:pos="3540" w:leader="none"/>
          <w:tab w:val="left" w:pos="4716" w:leader="none"/>
        </w:tabs>
        <w:spacing w:lineRule="auto" w:line="276"/>
        <w:rPr>
          <w:rFonts w:ascii="Times New Roman" w:hAnsi="Times New Roman" w:cs="Times New Roman"/>
          <w:sz w:val="28"/>
          <w:szCs w:val="28"/>
        </w:rPr>
      </w:pPr>
      <w:r>
        <w:rPr>
          <w:rFonts w:cs="Times New Roman" w:ascii="Times New Roman" w:hAnsi="Times New Roman"/>
          <w:sz w:val="28"/>
          <w:szCs w:val="28"/>
        </w:rPr>
        <w:tab/>
        <w:tab/>
        <w:tab/>
        <w:tab/>
        <w:t>219612627</w:t>
      </w:r>
    </w:p>
    <w:p>
      <w:pPr>
        <w:pStyle w:val="Normal"/>
        <w:spacing w:lineRule="auto" w:line="276"/>
        <w:ind w:left="2832" w:hanging="2832"/>
        <w:rPr>
          <w:rFonts w:ascii="Times New Roman" w:hAnsi="Times New Roman" w:cs="Times New Roman"/>
          <w:sz w:val="28"/>
          <w:szCs w:val="28"/>
        </w:rPr>
      </w:pPr>
      <w:r>
        <w:rPr>
          <w:rFonts w:cs="Times New Roman" w:ascii="Times New Roman" w:hAnsi="Times New Roman"/>
          <w:b/>
          <w:bCs/>
          <w:sz w:val="28"/>
          <w:szCs w:val="28"/>
        </w:rPr>
        <w:t>Título de la actividad:</w:t>
      </w:r>
      <w:r>
        <w:rPr>
          <w:rFonts w:cs="Times New Roman" w:ascii="Times New Roman" w:hAnsi="Times New Roman"/>
          <w:sz w:val="28"/>
          <w:szCs w:val="28"/>
        </w:rPr>
        <w:tab/>
        <w:t>Proyecto final: marco teórico</w:t>
      </w:r>
    </w:p>
    <w:p>
      <w:pPr>
        <w:pStyle w:val="Normal"/>
        <w:spacing w:lineRule="auto" w:line="276"/>
        <w:rPr>
          <w:rFonts w:ascii="Times New Roman" w:hAnsi="Times New Roman" w:cs="Times New Roman"/>
          <w:sz w:val="28"/>
          <w:szCs w:val="28"/>
        </w:rPr>
      </w:pPr>
      <w:r>
        <w:rPr>
          <w:rFonts w:cs="Times New Roman" w:ascii="Times New Roman" w:hAnsi="Times New Roman"/>
          <w:b/>
          <w:bCs/>
          <w:sz w:val="28"/>
          <w:szCs w:val="28"/>
        </w:rPr>
        <w:t>Fecha:</w:t>
      </w:r>
      <w:r>
        <w:rPr>
          <w:rFonts w:cs="Times New Roman" w:ascii="Times New Roman" w:hAnsi="Times New Roman"/>
          <w:sz w:val="28"/>
          <w:szCs w:val="28"/>
        </w:rPr>
        <w:tab/>
        <w:tab/>
        <w:tab/>
        <w:t>14 de marzo de 2025</w:t>
      </w:r>
    </w:p>
    <w:p>
      <w:pPr>
        <w:pStyle w:val="Ttulo1"/>
        <w:spacing w:before="240" w:after="240"/>
        <w:rPr>
          <w:rFonts w:ascii="Arial" w:hAnsi="Arial" w:cs="Arial"/>
        </w:rPr>
      </w:pPr>
      <w:r>
        <w:rPr>
          <w:rFonts w:cs="Arial" w:ascii="Arial" w:hAnsi="Arial"/>
        </w:rPr>
        <w:t>Recopilaci</w:t>
      </w:r>
      <w:r>
        <w:rPr>
          <w:rFonts w:eastAsia="" w:cs="Arial" w:ascii="Arial" w:hAnsi="Arial" w:eastAsiaTheme="majorEastAsia"/>
          <w:color w:val="0F4761" w:themeColor="accent1" w:themeShade="bf"/>
          <w:sz w:val="32"/>
          <w:szCs w:val="32"/>
        </w:rPr>
        <w:t>ón de información</w:t>
      </w:r>
    </w:p>
    <w:p>
      <w:pPr>
        <w:pStyle w:val="Normal"/>
        <w:spacing w:before="240" w:after="240"/>
        <w:rPr>
          <w:rFonts w:ascii="Arial" w:hAnsi="Arial" w:cs="Arial"/>
        </w:rPr>
      </w:pPr>
      <w:r>
        <w:rPr>
          <w:rFonts w:eastAsia="" w:cs="Arial" w:ascii="Arial" w:hAnsi="Arial" w:eastAsiaTheme="majorEastAsia"/>
          <w:color w:val="0F4761" w:themeColor="accent1" w:themeShade="bf"/>
          <w:sz w:val="32"/>
          <w:szCs w:val="32"/>
        </w:rPr>
        <w:tab/>
        <w:t>Definición del Fitness</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color w:val="000000" w:themeShade="bf"/>
          <w:sz w:val="28"/>
          <w:szCs w:val="28"/>
        </w:rPr>
        <w:tab/>
        <w:t xml:space="preserve">El fitness es entendido como la obtención de la estabilidad de la salud, a través del ejercicio físico, teniendo como objetivo principal el mejoramiento de distintos componentes de la salud a través de la actividad física, buscando en generalidad obtener dos fundamentos: </w:t>
      </w:r>
      <w:r>
        <w:rPr>
          <w:rFonts w:eastAsia="" w:cs="Times New Roman" w:ascii="Times New Roman" w:hAnsi="Times New Roman" w:eastAsiaTheme="majorEastAsia"/>
          <w:b/>
          <w:bCs/>
          <w:color w:val="000000" w:themeShade="bf"/>
          <w:sz w:val="28"/>
          <w:szCs w:val="28"/>
        </w:rPr>
        <w:t>una mente y un cuerpo sano</w:t>
      </w:r>
      <w:r>
        <w:rPr>
          <w:rFonts w:eastAsia="" w:cs="Times New Roman" w:ascii="Times New Roman" w:hAnsi="Times New Roman" w:eastAsiaTheme="majorEastAsia"/>
          <w:color w:val="000000" w:themeShade="bf"/>
          <w:sz w:val="28"/>
          <w:szCs w:val="28"/>
        </w:rPr>
        <w:t>.</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color w:val="000000" w:themeShade="bf"/>
          <w:sz w:val="28"/>
          <w:szCs w:val="28"/>
        </w:rPr>
        <w:tab/>
      </w:r>
      <w:r>
        <w:rPr>
          <w:rFonts w:eastAsia="" w:cs="Times New Roman" w:ascii="Times New Roman" w:hAnsi="Times New Roman" w:eastAsiaTheme="majorEastAsia"/>
          <w:color w:val="000000" w:themeShade="bf"/>
          <w:sz w:val="28"/>
          <w:szCs w:val="28"/>
        </w:rPr>
        <w:t xml:space="preserve">Es importante entender que el término de </w:t>
      </w:r>
      <w:r>
        <w:rPr>
          <w:rFonts w:eastAsia="" w:cs="Times New Roman" w:ascii="Times New Roman" w:hAnsi="Times New Roman" w:eastAsiaTheme="majorEastAsia"/>
          <w:b/>
          <w:bCs/>
          <w:color w:val="000000" w:themeShade="bf"/>
          <w:sz w:val="28"/>
          <w:szCs w:val="28"/>
        </w:rPr>
        <w:t>fitness</w:t>
      </w:r>
      <w:r>
        <w:rPr>
          <w:rFonts w:eastAsia="" w:cs="Times New Roman" w:ascii="Times New Roman" w:hAnsi="Times New Roman" w:eastAsiaTheme="majorEastAsia"/>
          <w:b w:val="false"/>
          <w:bCs w:val="false"/>
          <w:color w:val="000000" w:themeShade="bf"/>
          <w:sz w:val="28"/>
          <w:szCs w:val="28"/>
        </w:rPr>
        <w:t>, no solamente se acata y se limita hacía un deporte o un conjunto de éstos, si no a una filosofía de bienestar orientada a abarcar diversas actividades, no solamente limitándose al apartado del entrenamiento, si no yendo directamente a moldear las respectivas</w:t>
      </w:r>
      <w:r>
        <w:rPr>
          <w:rFonts w:eastAsia="" w:cs="Times New Roman" w:ascii="Times New Roman" w:hAnsi="Times New Roman" w:eastAsiaTheme="majorEastAsia"/>
          <w:b/>
          <w:bCs/>
          <w:color w:val="000000" w:themeShade="bf"/>
          <w:sz w:val="28"/>
          <w:szCs w:val="28"/>
        </w:rPr>
        <w:t xml:space="preserve"> rutinas de vida</w:t>
      </w:r>
      <w:r>
        <w:rPr>
          <w:rFonts w:eastAsia="" w:cs="Times New Roman" w:ascii="Times New Roman" w:hAnsi="Times New Roman" w:eastAsiaTheme="majorEastAsia"/>
          <w:b w:val="false"/>
          <w:bCs w:val="false"/>
          <w:color w:val="000000" w:themeShade="bf"/>
          <w:sz w:val="28"/>
          <w:szCs w:val="28"/>
        </w:rPr>
        <w:t xml:space="preserve"> de los individuos que se encuentran dentro del movimiento en cuestión. El concepto del fitness no solamente compete a la actividad física, si no también a las dietas de las personas, las actividades de ocio, gustos y actitudes con las cuales se pueden llegar a enfrentar ciertos desafíos dentro de su vida cotidiana. </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color w:val="000000" w:themeShade="bf"/>
          <w:sz w:val="28"/>
          <w:szCs w:val="28"/>
        </w:rPr>
        <w:tab/>
        <w:t xml:space="preserve">Los beneficios </w:t>
      </w:r>
      <w:r>
        <w:rPr>
          <w:rFonts w:eastAsia="" w:cs="Times New Roman" w:ascii="Times New Roman" w:hAnsi="Times New Roman" w:eastAsiaTheme="majorEastAsia"/>
          <w:color w:val="000000" w:themeShade="bf"/>
          <w:sz w:val="28"/>
          <w:szCs w:val="28"/>
        </w:rPr>
        <w:t xml:space="preserve">físicos </w:t>
      </w:r>
      <w:r>
        <w:rPr>
          <w:rFonts w:eastAsia="" w:cs="Times New Roman" w:ascii="Times New Roman" w:hAnsi="Times New Roman" w:eastAsiaTheme="majorEastAsia"/>
          <w:color w:val="000000" w:themeShade="bf"/>
          <w:sz w:val="28"/>
          <w:szCs w:val="28"/>
        </w:rPr>
        <w:t>planteados por el fitness plantean el establecer metas para mejorar las capacidades cardio-respiratorias, de fuerza, agilitada, equilibrio, coordinación, velocidad y la propia composición corporal de la persona, intentando llegar a un punto físico de comodidad para la persona.</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color w:val="000000" w:themeShade="bf"/>
          <w:sz w:val="28"/>
          <w:szCs w:val="28"/>
        </w:rPr>
        <w:tab/>
      </w:r>
      <w:r>
        <w:rPr>
          <w:rFonts w:eastAsia="" w:cs="Times New Roman" w:ascii="Times New Roman" w:hAnsi="Times New Roman" w:eastAsiaTheme="majorEastAsia"/>
          <w:color w:val="000000" w:themeShade="bf"/>
          <w:sz w:val="28"/>
          <w:szCs w:val="28"/>
        </w:rPr>
        <w:t xml:space="preserve">Por otra parte, los beneficios al comportamiento planteados por el fitness competen desde el mejoramiento del estado del ánimo, la búsqueda de reducir el estrés con el establecimiento de entornos de liberación, la mejora del autoestima, la calidad del sueño y las habilidades cerebrales, así como también fortalecer los sentimientos de autonomía y autoeficacia. De igual forma, existen casos donde se ha dado a conocer que la filosofía del fitness ha sido un elemento importante (más no principal) para poder llegar a atacar ciertas enfermedades mentales, tales como la depresión, la ansiedad y el control de adicciones. </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color w:val="000000" w:themeShade="bf"/>
          <w:sz w:val="28"/>
          <w:szCs w:val="28"/>
        </w:rPr>
        <w:tab/>
      </w:r>
      <w:r>
        <w:rPr>
          <w:rFonts w:eastAsia="" w:cs="Arial" w:ascii="Arial" w:hAnsi="Arial" w:eastAsiaTheme="majorEastAsia"/>
          <w:b w:val="false"/>
          <w:bCs w:val="false"/>
          <w:color w:val="0F4761" w:themeColor="accent1" w:themeShade="bf"/>
          <w:sz w:val="32"/>
          <w:szCs w:val="32"/>
        </w:rPr>
        <w:t>Deporte dentro del Fitness</w:t>
      </w:r>
    </w:p>
    <w:p>
      <w:pPr>
        <w:pStyle w:val="Normal"/>
        <w:spacing w:lineRule="auto" w:line="276" w:before="240" w:after="240"/>
        <w:jc w:val="both"/>
        <w:rPr>
          <w:rFonts w:ascii="Times New Roman" w:hAnsi="Times New Roman" w:cs="Times New Roman"/>
          <w:color w:val="000000"/>
          <w:sz w:val="28"/>
          <w:szCs w:val="28"/>
        </w:rPr>
      </w:pPr>
      <w:r>
        <w:rPr>
          <w:rFonts w:eastAsia="" w:cs="Arial" w:ascii="Arial" w:hAnsi="Arial" w:eastAsiaTheme="majorEastAsia"/>
          <w:b w:val="false"/>
          <w:bCs w:val="false"/>
          <w:color w:val="0F4761" w:themeColor="accent1" w:themeShade="bf"/>
          <w:sz w:val="32"/>
          <w:szCs w:val="32"/>
        </w:rPr>
        <w:tab/>
      </w:r>
      <w:r>
        <w:rPr>
          <w:rFonts w:eastAsia="" w:cs="Times New Roman" w:ascii="Times New Roman" w:hAnsi="Times New Roman" w:eastAsiaTheme="majorEastAsia"/>
          <w:b w:val="false"/>
          <w:bCs w:val="false"/>
          <w:color w:val="000000" w:themeShade="bf"/>
          <w:sz w:val="28"/>
          <w:szCs w:val="28"/>
        </w:rPr>
        <w:t xml:space="preserve"> </w:t>
      </w:r>
      <w:r>
        <w:rPr>
          <w:rFonts w:eastAsia="" w:cs="Times New Roman" w:ascii="Times New Roman" w:hAnsi="Times New Roman" w:eastAsiaTheme="majorEastAsia"/>
          <w:b w:val="false"/>
          <w:bCs w:val="false"/>
          <w:color w:val="000000" w:themeShade="bf"/>
          <w:sz w:val="28"/>
          <w:szCs w:val="28"/>
        </w:rPr>
        <w:t xml:space="preserve">La filosofía del fitness impacta dentro del deporte y la actividad física dentro de varios fundamentos, siendo el principal de ellos el </w:t>
      </w:r>
      <w:r>
        <w:rPr>
          <w:rFonts w:eastAsia="" w:cs="Times New Roman" w:ascii="Times New Roman" w:hAnsi="Times New Roman" w:eastAsiaTheme="majorEastAsia"/>
          <w:b/>
          <w:bCs/>
          <w:color w:val="000000" w:themeShade="bf"/>
          <w:sz w:val="28"/>
          <w:szCs w:val="28"/>
        </w:rPr>
        <w:t>enfoque general del cuerpo y la mente</w:t>
      </w:r>
      <w:r>
        <w:rPr>
          <w:rFonts w:eastAsia="" w:cs="Times New Roman" w:ascii="Times New Roman" w:hAnsi="Times New Roman" w:eastAsiaTheme="majorEastAsia"/>
          <w:b w:val="false"/>
          <w:bCs w:val="false"/>
          <w:color w:val="000000" w:themeShade="bf"/>
          <w:sz w:val="28"/>
          <w:szCs w:val="28"/>
        </w:rPr>
        <w:t>; es decir, planteando una visión holística, donde de forma no limitativa se expande el concepto de influencia hacía no solamente el apartado físico, si no el mental y social. Todo lo anterior buscando obtener un equilibrio entre mente y cuerpo.</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b w:val="false"/>
          <w:bCs w:val="false"/>
          <w:color w:val="000000" w:themeShade="bf"/>
          <w:sz w:val="28"/>
          <w:szCs w:val="28"/>
        </w:rPr>
        <w:tab/>
        <w:t xml:space="preserve">La idea del fitness en el deporte es individualista y altamente personalizada, dando a entender que lejos de seguir enfoques de entrenamiento universales, el fitness propone la idea de que cada persona responda de maneras diferentes al ejercicio que realiza con la concepción/entendimiento de que cada persona tiene un cuerpo diferente. </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b w:val="false"/>
          <w:bCs w:val="false"/>
          <w:color w:val="000000" w:themeShade="bf"/>
          <w:sz w:val="28"/>
          <w:szCs w:val="28"/>
        </w:rPr>
        <w:tab/>
        <w:t xml:space="preserve">Dentro de obtener este enfoque filosófico de bienestar, el deporte es el encargado del desarrollo de capacidades físicas específicas, siguiendo entrenamientos enfocados y específicos para poder desarrollar habilidades que el individuo busque realizar. Por otra parte, el incentivar el mejoramiento de estas capacidades aportan al establecer métodos de motivación y establecimiento de objetivos, generando una mejor forma física genera y bienestar mental. </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b w:val="false"/>
          <w:bCs w:val="false"/>
          <w:color w:val="000000" w:themeShade="bf"/>
          <w:sz w:val="28"/>
          <w:szCs w:val="28"/>
        </w:rPr>
        <w:tab/>
        <w:t xml:space="preserve">Por otra parte, el enfoque del fitness sirve como una herramienta para poder encontrar una serie de cualidades significativas para el valor de la persona, tal como la resiliencia y la disciplina. El ejercicio consistente a menudo implica superar obstáculos, gestionar la fatiga y la frustración, ayudando en todo momento a fortalecer el carácter y la mentalidad de la persona. </w:t>
      </w:r>
      <w:r>
        <w:rPr>
          <w:rFonts w:eastAsia="" w:cs="Times New Roman" w:ascii="Times New Roman" w:hAnsi="Times New Roman" w:eastAsiaTheme="majorEastAsia"/>
          <w:b w:val="false"/>
          <w:bCs w:val="false"/>
          <w:color w:val="000000" w:themeShade="bf"/>
          <w:sz w:val="28"/>
          <w:szCs w:val="28"/>
        </w:rPr>
        <w:t xml:space="preserve">Es importante entender que todo lo anterior se busca desde un enfoque de priorizar el bienestar, entendiendo que las anteriores actividades la persona las realiza por razones personales que lo alejan de la monotonía. </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b w:val="false"/>
          <w:bCs w:val="false"/>
          <w:color w:val="000000" w:themeShade="bf"/>
          <w:sz w:val="28"/>
          <w:szCs w:val="28"/>
        </w:rPr>
        <w:tab/>
        <w:t>El ejercicio dentro del fitness ha demostrado también generar entornos de socialización para las personas que lo conforman, generando pequeñas comunidades dentro de los respectivos entornos de entrenamiento. La mentalidad del fitness también busca expandir en circulo común de socialización que tiene una persona, si es que el individuo lo permite.</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b w:val="false"/>
          <w:bCs w:val="false"/>
          <w:color w:val="000000" w:themeShade="bf"/>
          <w:sz w:val="28"/>
          <w:szCs w:val="28"/>
        </w:rPr>
        <w:tab/>
      </w:r>
    </w:p>
    <w:p>
      <w:pPr>
        <w:pStyle w:val="Normal"/>
        <w:spacing w:lineRule="auto" w:line="276" w:before="240" w:after="240"/>
        <w:jc w:val="both"/>
        <w:rPr>
          <w:rFonts w:ascii="Times New Roman" w:hAnsi="Times New Roman" w:cs="Times New Roman"/>
          <w:color w:val="000000"/>
          <w:sz w:val="28"/>
          <w:szCs w:val="28"/>
        </w:rPr>
      </w:pPr>
      <w:r>
        <w:rPr>
          <w:rFonts w:eastAsia="" w:cs="Arial" w:ascii="Arial" w:hAnsi="Arial" w:eastAsiaTheme="majorEastAsia"/>
          <w:b w:val="false"/>
          <w:bCs w:val="false"/>
          <w:color w:val="0F4761" w:themeColor="accent1" w:themeShade="bf"/>
          <w:sz w:val="32"/>
          <w:szCs w:val="32"/>
        </w:rPr>
        <w:tab/>
      </w:r>
      <w:r>
        <w:rPr>
          <w:rFonts w:eastAsia="" w:cs="Arial" w:ascii="Arial" w:hAnsi="Arial" w:eastAsiaTheme="majorEastAsia"/>
          <w:b w:val="false"/>
          <w:bCs w:val="false"/>
          <w:color w:val="0F4761" w:themeColor="accent1" w:themeShade="bf"/>
          <w:sz w:val="32"/>
          <w:szCs w:val="32"/>
        </w:rPr>
        <w:t>Qué es el entrenamiento</w:t>
      </w:r>
    </w:p>
    <w:p>
      <w:pPr>
        <w:pStyle w:val="Normal"/>
        <w:spacing w:lineRule="auto" w:line="276" w:before="240" w:after="240"/>
        <w:jc w:val="both"/>
        <w:rPr>
          <w:rFonts w:ascii="Times New Roman" w:hAnsi="Times New Roman" w:cs="Times New Roman"/>
          <w:color w:val="000000"/>
          <w:sz w:val="28"/>
          <w:szCs w:val="28"/>
        </w:rPr>
      </w:pPr>
      <w:r>
        <w:rPr>
          <w:rFonts w:eastAsia="" w:cs="Arial" w:ascii="Arial" w:hAnsi="Arial" w:eastAsiaTheme="majorEastAsia"/>
          <w:b w:val="false"/>
          <w:bCs w:val="false"/>
          <w:color w:val="0F4761" w:themeColor="accent1" w:themeShade="bf"/>
          <w:sz w:val="32"/>
          <w:szCs w:val="32"/>
        </w:rPr>
        <w:tab/>
      </w:r>
      <w:r>
        <w:rPr>
          <w:rFonts w:eastAsia="" w:cs="Times New Roman" w:ascii="Times New Roman" w:hAnsi="Times New Roman" w:eastAsiaTheme="majorEastAsia"/>
          <w:b w:val="false"/>
          <w:bCs w:val="false"/>
          <w:color w:val="000000" w:themeShade="bf"/>
          <w:sz w:val="28"/>
          <w:szCs w:val="28"/>
        </w:rPr>
        <w:t xml:space="preserve">El entrenamiento es un proceso de aprendizaje sistemático que busca mejorar habilidades, capacidades y conocimientos. Específicamente hablando, el entrenamiento deportivo refiere al proceso de desarrollar y mejorar las habilidades y aptitudes físicas de las personas, ya sean atletas y deportistas, adultos mayores o jóvenes, en un ambiente estructurado y controlado. </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b w:val="false"/>
          <w:bCs w:val="false"/>
          <w:color w:val="000000" w:themeShade="bf"/>
          <w:sz w:val="28"/>
          <w:szCs w:val="28"/>
        </w:rPr>
        <w:tab/>
        <w:t xml:space="preserve">Dentro de la clasificación del entrenamiento se comprenden entre los ejercicios </w:t>
      </w:r>
      <w:r>
        <w:rPr>
          <w:rFonts w:eastAsia="" w:cs="Times New Roman" w:ascii="Times New Roman" w:hAnsi="Times New Roman" w:eastAsiaTheme="majorEastAsia"/>
          <w:b/>
          <w:bCs/>
          <w:color w:val="000000" w:themeShade="bf"/>
          <w:sz w:val="28"/>
          <w:szCs w:val="28"/>
        </w:rPr>
        <w:t xml:space="preserve">aeróbicos, </w:t>
      </w:r>
      <w:r>
        <w:rPr>
          <w:rFonts w:eastAsia="" w:cs="Times New Roman" w:ascii="Times New Roman" w:hAnsi="Times New Roman" w:eastAsiaTheme="majorEastAsia"/>
          <w:b w:val="false"/>
          <w:bCs w:val="false"/>
          <w:color w:val="000000" w:themeShade="bf"/>
          <w:sz w:val="28"/>
          <w:szCs w:val="28"/>
        </w:rPr>
        <w:t xml:space="preserve">de </w:t>
      </w:r>
      <w:r>
        <w:rPr>
          <w:rFonts w:eastAsia="" w:cs="Times New Roman" w:ascii="Times New Roman" w:hAnsi="Times New Roman" w:eastAsiaTheme="majorEastAsia"/>
          <w:b/>
          <w:bCs/>
          <w:color w:val="000000" w:themeShade="bf"/>
          <w:sz w:val="28"/>
          <w:szCs w:val="28"/>
        </w:rPr>
        <w:t>flexibilidad</w:t>
      </w:r>
      <w:r>
        <w:rPr>
          <w:rFonts w:eastAsia="" w:cs="Times New Roman" w:ascii="Times New Roman" w:hAnsi="Times New Roman" w:eastAsiaTheme="majorEastAsia"/>
          <w:b w:val="false"/>
          <w:bCs w:val="false"/>
          <w:color w:val="000000" w:themeShade="bf"/>
          <w:sz w:val="28"/>
          <w:szCs w:val="28"/>
        </w:rPr>
        <w:t xml:space="preserve">, y de </w:t>
      </w:r>
      <w:r>
        <w:rPr>
          <w:rFonts w:eastAsia="" w:cs="Times New Roman" w:ascii="Times New Roman" w:hAnsi="Times New Roman" w:eastAsiaTheme="majorEastAsia"/>
          <w:b/>
          <w:bCs/>
          <w:color w:val="000000" w:themeShade="bf"/>
          <w:sz w:val="28"/>
          <w:szCs w:val="28"/>
        </w:rPr>
        <w:t>fuerza o resistencia</w:t>
      </w:r>
      <w:r>
        <w:rPr>
          <w:rFonts w:eastAsia="" w:cs="Times New Roman" w:ascii="Times New Roman" w:hAnsi="Times New Roman" w:eastAsiaTheme="majorEastAsia"/>
          <w:b w:val="false"/>
          <w:bCs w:val="false"/>
          <w:color w:val="000000" w:themeShade="bf"/>
          <w:sz w:val="28"/>
          <w:szCs w:val="28"/>
        </w:rPr>
        <w:t xml:space="preserve">. </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b w:val="false"/>
          <w:bCs w:val="false"/>
          <w:color w:val="000000" w:themeShade="bf"/>
          <w:sz w:val="28"/>
          <w:szCs w:val="28"/>
        </w:rPr>
        <w:tab/>
        <w:t xml:space="preserve">Iniciando con el primero de ellos, el ejercicio </w:t>
      </w:r>
      <w:r>
        <w:rPr>
          <w:rFonts w:eastAsia="" w:cs="Times New Roman" w:ascii="Times New Roman" w:hAnsi="Times New Roman" w:eastAsiaTheme="majorEastAsia"/>
          <w:b/>
          <w:bCs/>
          <w:color w:val="000000" w:themeShade="bf"/>
          <w:sz w:val="28"/>
          <w:szCs w:val="28"/>
        </w:rPr>
        <w:t xml:space="preserve">aeróbico </w:t>
      </w:r>
      <w:r>
        <w:rPr>
          <w:rFonts w:eastAsia="" w:cs="Times New Roman" w:ascii="Times New Roman" w:hAnsi="Times New Roman" w:eastAsiaTheme="majorEastAsia"/>
          <w:b w:val="false"/>
          <w:bCs w:val="false"/>
          <w:color w:val="000000" w:themeShade="bf"/>
          <w:sz w:val="28"/>
          <w:szCs w:val="28"/>
        </w:rPr>
        <w:t xml:space="preserve">es considerado como cualquier tipo de acondicionamiento cardiovascular que abarque los músculos más grandes con movimientos rítmicos y repetitivos. Este tipo de ejercicios son los encargados de hacer que el corazón, los pulmones y los vasos sanguíneos y los músculos trabajen de </w:t>
      </w:r>
      <w:r>
        <w:rPr>
          <w:rFonts w:eastAsia="" w:cs="Times New Roman" w:ascii="Times New Roman" w:hAnsi="Times New Roman" w:eastAsiaTheme="majorEastAsia"/>
          <w:b/>
          <w:bCs/>
          <w:color w:val="000000" w:themeShade="bf"/>
          <w:sz w:val="28"/>
          <w:szCs w:val="28"/>
        </w:rPr>
        <w:t>forma eficiente</w:t>
      </w:r>
      <w:r>
        <w:rPr>
          <w:rFonts w:eastAsia="" w:cs="Times New Roman" w:ascii="Times New Roman" w:hAnsi="Times New Roman" w:eastAsiaTheme="majorEastAsia"/>
          <w:b w:val="false"/>
          <w:bCs w:val="false"/>
          <w:color w:val="000000" w:themeShade="bf"/>
          <w:sz w:val="28"/>
          <w:szCs w:val="28"/>
        </w:rPr>
        <w:t>. A forma de consecuencia, también son los responsables de aumentar el nivel de fuerza y resistencia corporal, propiciando a una mejora del estado del ánimo, del nivel de sueño, la disminución el estrés como también disminuir el riesgo hacía cierto tipo de enfermedades.</w:t>
      </w:r>
    </w:p>
    <w:p>
      <w:pPr>
        <w:pStyle w:val="Normal"/>
        <w:spacing w:lineRule="auto" w:line="276" w:before="240" w:after="240"/>
        <w:jc w:val="both"/>
        <w:rPr>
          <w:rFonts w:ascii="Times New Roman" w:hAnsi="Times New Roman" w:cs="Times New Roman"/>
          <w:color w:val="000000"/>
          <w:sz w:val="28"/>
          <w:szCs w:val="28"/>
        </w:rPr>
      </w:pPr>
      <w:r>
        <w:rPr>
          <w:rFonts w:eastAsia="" w:cs="Times New Roman" w:ascii="Times New Roman" w:hAnsi="Times New Roman" w:eastAsiaTheme="majorEastAsia"/>
          <w:b w:val="false"/>
          <w:bCs w:val="false"/>
          <w:color w:val="000000" w:themeShade="bf"/>
          <w:sz w:val="28"/>
          <w:szCs w:val="28"/>
        </w:rPr>
        <w:tab/>
      </w:r>
      <w:r>
        <w:rPr>
          <w:rFonts w:eastAsia="" w:cs="Times New Roman" w:ascii="Times New Roman" w:hAnsi="Times New Roman" w:eastAsiaTheme="majorEastAsia"/>
          <w:b w:val="false"/>
          <w:bCs w:val="false"/>
          <w:color w:val="000000" w:themeShade="bf"/>
          <w:sz w:val="28"/>
          <w:szCs w:val="28"/>
        </w:rPr>
        <w:t>Un conjunto de actividades físicas las cuales se relacionan con este tipo de entrenamiento son:</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 xml:space="preserve">… </w:t>
      </w:r>
      <w:r>
        <w:rPr>
          <w:rFonts w:eastAsia="" w:cs="Times New Roman" w:eastAsiaTheme="majorEastAsia" w:ascii="Times New Roman" w:hAnsi="Times New Roman"/>
          <w:b w:val="false"/>
          <w:bCs w:val="false"/>
          <w:color w:val="000000" w:themeShade="bf"/>
          <w:sz w:val="28"/>
          <w:szCs w:val="28"/>
        </w:rPr>
        <w:t>(poner todas pero en columnas) (</w:t>
      </w:r>
      <w:hyperlink r:id="rId3">
        <w:r>
          <w:rPr>
            <w:rStyle w:val="EnlacedeInternet"/>
            <w:rFonts w:eastAsia="" w:cs="Times New Roman" w:eastAsiaTheme="majorEastAsia" w:ascii="Times New Roman" w:hAnsi="Times New Roman"/>
            <w:b w:val="false"/>
            <w:bCs w:val="false"/>
            <w:color w:val="000000" w:themeShade="bf"/>
            <w:sz w:val="28"/>
            <w:szCs w:val="28"/>
          </w:rPr>
          <w:t>https://www.breastcancer.org/es/organizar-la-vida/ejercicio/tipos</w:t>
        </w:r>
      </w:hyperlink>
      <w:hyperlink r:id="rId4">
        <w:r>
          <w:rPr>
            <w:rFonts w:eastAsia="" w:cs="Times New Roman" w:eastAsiaTheme="majorEastAsia" w:ascii="Times New Roman" w:hAnsi="Times New Roman"/>
            <w:b w:val="false"/>
            <w:bCs w:val="false"/>
            <w:color w:val="000000" w:themeShade="bf"/>
            <w:sz w:val="28"/>
            <w:szCs w:val="28"/>
          </w:rPr>
          <w:t>)</w:t>
        </w:r>
      </w:hyperlink>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t xml:space="preserve">El segundo tipo de ejercicios son los relacionados con la </w:t>
      </w:r>
      <w:r>
        <w:rPr>
          <w:rFonts w:eastAsia="" w:cs="Times New Roman" w:eastAsiaTheme="majorEastAsia" w:ascii="Times New Roman" w:hAnsi="Times New Roman"/>
          <w:b/>
          <w:bCs/>
          <w:color w:val="000000" w:themeShade="bf"/>
          <w:sz w:val="28"/>
          <w:szCs w:val="28"/>
        </w:rPr>
        <w:t>flexibilidad</w:t>
      </w:r>
      <w:r>
        <w:rPr>
          <w:rFonts w:eastAsia="" w:cs="Times New Roman" w:eastAsiaTheme="majorEastAsia" w:ascii="Times New Roman" w:hAnsi="Times New Roman"/>
          <w:b w:val="false"/>
          <w:bCs w:val="false"/>
          <w:color w:val="000000" w:themeShade="bf"/>
          <w:sz w:val="28"/>
          <w:szCs w:val="28"/>
        </w:rPr>
        <w:t>, este tipo de entrenamientos tienen como objetivo mejorar la amplitud de movimiento o de estiramiento, logrando mejorar la elasticidad de los músculos como también la amplitud de movimiento de las articulaciones. Este tipo de ejercicios son especializados para disminuir el nivel de rigidez corporal, además de propiciar una mejor postura (en la mayoría de los casos). De igual forma que los ejercicios aeróbicos, este tipo de ejercicios darán una sensación de comodidad y relajación; al realizar este tipo de entrenamiento se llegan a puntos de tensión que con una técnica correcta nunca deberían transformarse en dolor, haciendo que con una buena técnica la propia tensión generada brinde una liberación del estrés acumulado como una sensación de relajación muscular.</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Un conjunto de actividades físicas las cuales se relacionan con este tipo de entrenamiento son:</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(del mismo link de arriba)</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 xml:space="preserve">Terminamos con los tipos de entrenamiento orientados a la </w:t>
      </w:r>
      <w:r>
        <w:rPr>
          <w:rFonts w:eastAsia="" w:cs="Times New Roman" w:eastAsiaTheme="majorEastAsia" w:ascii="Times New Roman" w:hAnsi="Times New Roman"/>
          <w:b/>
          <w:bCs/>
          <w:color w:val="000000" w:themeShade="bf"/>
          <w:sz w:val="28"/>
          <w:szCs w:val="28"/>
        </w:rPr>
        <w:t>fuerza o resistencia</w:t>
      </w:r>
      <w:r>
        <w:rPr>
          <w:rFonts w:eastAsia="" w:cs="Times New Roman" w:eastAsiaTheme="majorEastAsia" w:ascii="Times New Roman" w:hAnsi="Times New Roman"/>
          <w:b w:val="false"/>
          <w:bCs w:val="false"/>
          <w:color w:val="000000" w:themeShade="bf"/>
          <w:sz w:val="28"/>
          <w:szCs w:val="28"/>
        </w:rPr>
        <w:t xml:space="preserve">. Este tipo de ejercicio hacen que los músculos tengan un trabajo más arduo mediante la intervención de un peso adicional (o una resistencia al movimiento). Este tipo de ejercicios son fundamentales para poder fortalecer los huesos, mejorar el equilibrio, la postura y la comodidad. También es importante reconocer que este tipo de ejercicios son óptimos de realizarse después de ciertas operaciones, puesto que apoyan a mejorar el equilibrio del músculo o en su caso a fortalecerlo. Este tipo de entrenamientos además son fundamentales para poder combatir el estrés y la ansiedad, apoyando también a mejorar la resiliencia mental como el aumento de la confianza y el nivel de autoestima. </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Un conjunto de actividades físicas las cuales se relacionan con este tipo de entrenamiento son:</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(del mismo link de arriba).</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Es importante mencionar otras sub-clasificaciones que pueden llegar a tener los entrenamientos, de los cuales se plantean los siguientes:</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Ejercicios de alta intensidad, también conocidos como HITT, son un enfoque de entrenamiento que alterna períodos de ejercicio intenso son breves descansos. Este tipo de ejercicios son especializados para poder mejorar la capacidad cardiovascular, quemar calorías, y aumentar la fuerza muscular en un corto periodo de tiempo. Es importante tener una buena técnica para evitar lesiones.</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Ejercicios funcionales, siendo aquellos diseñados para poder mejorar la capacidad de realizar movimientos de la vida diaria; son ejercicios que imitan los movimientos naturales del cuerpo.</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 xml:space="preserve">Ejercicios de </w:t>
      </w:r>
      <w:r>
        <w:rPr>
          <w:rFonts w:eastAsia="" w:cs="Times New Roman" w:eastAsiaTheme="majorEastAsia" w:ascii="Times New Roman" w:hAnsi="Times New Roman"/>
          <w:b w:val="false"/>
          <w:bCs w:val="false"/>
          <w:color w:val="000000" w:themeShade="bf"/>
          <w:sz w:val="28"/>
          <w:szCs w:val="28"/>
        </w:rPr>
        <w:t xml:space="preserve">core, también conocidos como los ejercicios de abdomen y zona central, son aquellos que se centran en la musculatura del abdomen, la espalda baja y los músculos que estabilizan el torso. </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Ejercicios de estabilidad y control, siendo aquellos diseñados para poder mejorar el control del cuerpo, tanto en términos de fuerza como de equilibrio.</w:t>
      </w:r>
    </w:p>
    <w:p>
      <w:pPr>
        <w:pStyle w:val="Normal"/>
        <w:spacing w:lineRule="auto" w:line="276" w:before="240" w:after="240"/>
        <w:jc w:val="both"/>
        <w:rPr>
          <w:rFonts w:ascii="Times New Roman" w:hAnsi="Times New Roman" w:eastAsia="" w:cs="Times New Roman" w:eastAsiaTheme="majorEastAsia"/>
          <w:b w:val="false"/>
          <w:b w:val="false"/>
          <w:bCs w:val="false"/>
          <w:color w:val="000000" w:themeShade="bf"/>
          <w:sz w:val="28"/>
          <w:szCs w:val="28"/>
        </w:rPr>
      </w:pPr>
      <w:r>
        <w:rPr>
          <w:rFonts w:eastAsia="" w:cs="Times New Roman" w:eastAsiaTheme="majorEastAsia" w:ascii="Times New Roman" w:hAnsi="Times New Roman"/>
          <w:b w:val="false"/>
          <w:bCs w:val="false"/>
          <w:color w:val="000000" w:themeShade="bf"/>
          <w:sz w:val="28"/>
          <w:szCs w:val="28"/>
        </w:rPr>
        <w:tab/>
      </w:r>
      <w:r>
        <w:rPr>
          <w:rFonts w:eastAsia="" w:cs="Times New Roman" w:eastAsiaTheme="majorEastAsia" w:ascii="Times New Roman" w:hAnsi="Times New Roman"/>
          <w:b w:val="false"/>
          <w:bCs w:val="false"/>
          <w:color w:val="000000" w:themeShade="bf"/>
          <w:sz w:val="28"/>
          <w:szCs w:val="28"/>
        </w:rPr>
        <w:t>Ejercicios de recuperación activa, siendo aquellos destinados a simplemente reducir la tensión muscular, promover la circulación sanguínea y acelerar el proceso de recuperación después de un entrenamiento intenso.</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6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kern w:val="2"/>
        <w:sz w:val="22"/>
        <w:szCs w:val="22"/>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203f"/>
    <w:pPr>
      <w:widowControl/>
      <w:bidi w:val="0"/>
      <w:spacing w:lineRule="auto" w:line="259" w:before="0" w:after="160"/>
      <w:jc w:val="left"/>
    </w:pPr>
    <w:rPr>
      <w:rFonts w:ascii="Calibri" w:hAnsi="Calibri" w:eastAsia="SimSun" w:cs="" w:asciiTheme="minorHAnsi" w:cstheme="minorBidi" w:hAnsiTheme="minorHAnsi"/>
      <w:color w:val="auto"/>
      <w:kern w:val="2"/>
      <w:sz w:val="22"/>
      <w:szCs w:val="22"/>
      <w:lang w:val="es-MX" w:eastAsia="en-US" w:bidi="ar-SA"/>
      <w14:ligatures w14:val="standardContextual"/>
    </w:rPr>
  </w:style>
  <w:style w:type="paragraph" w:styleId="Ttulo1">
    <w:name w:val="Heading 1"/>
    <w:basedOn w:val="Normal"/>
    <w:next w:val="Normal"/>
    <w:link w:val="Ttulo1Car"/>
    <w:uiPriority w:val="9"/>
    <w:qFormat/>
    <w:rsid w:val="00f7160d"/>
    <w:pPr>
      <w:keepNext w:val="true"/>
      <w:keepLines/>
      <w:spacing w:before="240" w:after="0"/>
      <w:outlineLvl w:val="0"/>
    </w:pPr>
    <w:rPr>
      <w:rFonts w:ascii="Calibri Light" w:hAnsi="Calibri Light" w:eastAsia="" w:cs="" w:asciiTheme="majorHAnsi" w:cstheme="majorBidi" w:eastAsiaTheme="majorEastAsia" w:hAnsiTheme="majorHAnsi"/>
      <w:color w:val="0F4761" w:themeColor="accent1" w:themeShade="bf"/>
      <w:sz w:val="32"/>
      <w:szCs w:val="32"/>
    </w:rPr>
  </w:style>
  <w:style w:type="paragraph" w:styleId="Ttulo2">
    <w:name w:val="Heading 2"/>
    <w:basedOn w:val="Normal"/>
    <w:next w:val="Normal"/>
    <w:link w:val="Ttulo2Car"/>
    <w:uiPriority w:val="9"/>
    <w:unhideWhenUsed/>
    <w:qFormat/>
    <w:rsid w:val="001d03fd"/>
    <w:pPr>
      <w:keepNext w:val="true"/>
      <w:keepLines/>
      <w:spacing w:before="40" w:after="0"/>
      <w:outlineLvl w:val="1"/>
    </w:pPr>
    <w:rPr>
      <w:rFonts w:ascii="Calibri Light" w:hAnsi="Calibri Light" w:eastAsia="" w:cs="" w:asciiTheme="majorHAnsi" w:cstheme="majorBidi" w:eastAsiaTheme="majorEastAsia" w:hAnsiTheme="majorHAnsi"/>
      <w:color w:val="0F4761" w:themeColor="accent1" w:themeShade="bf"/>
      <w:sz w:val="26"/>
      <w:szCs w:val="26"/>
    </w:rPr>
  </w:style>
  <w:style w:type="paragraph" w:styleId="Ttulo3">
    <w:name w:val="Heading 3"/>
    <w:basedOn w:val="Normal"/>
    <w:next w:val="Normal"/>
    <w:link w:val="Ttulo3Car"/>
    <w:uiPriority w:val="9"/>
    <w:unhideWhenUsed/>
    <w:qFormat/>
    <w:rsid w:val="001d03fd"/>
    <w:pPr>
      <w:keepNext w:val="true"/>
      <w:keepLines/>
      <w:spacing w:before="40" w:after="0"/>
      <w:outlineLvl w:val="2"/>
    </w:pPr>
    <w:rPr>
      <w:rFonts w:ascii="Calibri Light" w:hAnsi="Calibri Light" w:eastAsia="" w:cs="" w:asciiTheme="majorHAnsi" w:cstheme="majorBidi" w:eastAsiaTheme="majorEastAsia" w:hAnsiTheme="majorHAnsi"/>
      <w:color w:val="0A2F40" w:themeColor="accent1" w:themeShade="7f"/>
      <w:sz w:val="24"/>
      <w:szCs w:val="24"/>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445743"/>
    <w:rPr>
      <w:color w:val="808080"/>
    </w:rPr>
  </w:style>
  <w:style w:type="character" w:styleId="EnlacedeInternet">
    <w:name w:val="Enlace de Internet"/>
    <w:basedOn w:val="DefaultParagraphFont"/>
    <w:uiPriority w:val="99"/>
    <w:unhideWhenUsed/>
    <w:rsid w:val="00437f9c"/>
    <w:rPr>
      <w:color w:val="467886" w:themeColor="hyperlink"/>
      <w:u w:val="single"/>
    </w:rPr>
  </w:style>
  <w:style w:type="character" w:styleId="UnresolvedMention">
    <w:name w:val="Unresolved Mention"/>
    <w:basedOn w:val="DefaultParagraphFont"/>
    <w:uiPriority w:val="99"/>
    <w:semiHidden/>
    <w:unhideWhenUsed/>
    <w:qFormat/>
    <w:rsid w:val="00437f9c"/>
    <w:rPr>
      <w:color w:val="605E5C"/>
      <w:shd w:fill="E1DFDD" w:val="clear"/>
    </w:rPr>
  </w:style>
  <w:style w:type="character" w:styleId="EncabezadoCar" w:customStyle="1">
    <w:name w:val="Encabezado Car"/>
    <w:basedOn w:val="DefaultParagraphFont"/>
    <w:uiPriority w:val="99"/>
    <w:qFormat/>
    <w:rsid w:val="00cf4213"/>
    <w:rPr/>
  </w:style>
  <w:style w:type="character" w:styleId="PiedepginaCar" w:customStyle="1">
    <w:name w:val="Pie de página Car"/>
    <w:basedOn w:val="DefaultParagraphFont"/>
    <w:uiPriority w:val="99"/>
    <w:qFormat/>
    <w:rsid w:val="00cf4213"/>
    <w:rPr/>
  </w:style>
  <w:style w:type="character" w:styleId="Ttulo1Car" w:customStyle="1">
    <w:name w:val="Título 1 Car"/>
    <w:basedOn w:val="DefaultParagraphFont"/>
    <w:uiPriority w:val="9"/>
    <w:qFormat/>
    <w:rsid w:val="00f7160d"/>
    <w:rPr>
      <w:rFonts w:ascii="Calibri Light" w:hAnsi="Calibri Light"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uiPriority w:val="9"/>
    <w:qFormat/>
    <w:rsid w:val="001d03fd"/>
    <w:rPr>
      <w:rFonts w:ascii="Calibri Light" w:hAnsi="Calibri Light" w:eastAsia="" w:cs="" w:asciiTheme="majorHAnsi" w:cstheme="majorBidi" w:eastAsiaTheme="majorEastAsia" w:hAnsiTheme="majorHAnsi"/>
      <w:color w:val="0A2F40" w:themeColor="accent1" w:themeShade="7f"/>
      <w:sz w:val="24"/>
      <w:szCs w:val="24"/>
    </w:rPr>
  </w:style>
  <w:style w:type="character" w:styleId="Ttulo2Car" w:customStyle="1">
    <w:name w:val="Título 2 Car"/>
    <w:basedOn w:val="DefaultParagraphFont"/>
    <w:uiPriority w:val="9"/>
    <w:qFormat/>
    <w:rsid w:val="001d03fd"/>
    <w:rPr>
      <w:rFonts w:ascii="Calibri Light" w:hAnsi="Calibri Light" w:eastAsia="" w:cs="" w:asciiTheme="majorHAnsi" w:cstheme="majorBidi" w:eastAsiaTheme="majorEastAsia" w:hAnsiTheme="majorHAnsi"/>
      <w:color w:val="0F4761" w:themeColor="accent1" w:themeShade="bf"/>
      <w:sz w:val="26"/>
      <w:szCs w:val="2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445743"/>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cf4213"/>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cf4213"/>
    <w:pPr>
      <w:tabs>
        <w:tab w:val="clear" w:pos="708"/>
        <w:tab w:val="center" w:pos="4419" w:leader="none"/>
        <w:tab w:val="right" w:pos="8838" w:leader="none"/>
      </w:tabs>
      <w:spacing w:lineRule="auto" w:line="240" w:before="0" w:after="0"/>
    </w:pPr>
    <w:rPr/>
  </w:style>
  <w:style w:type="paragraph" w:styleId="Bibliography">
    <w:name w:val="Bibliography"/>
    <w:basedOn w:val="Normal"/>
    <w:next w:val="Normal"/>
    <w:uiPriority w:val="37"/>
    <w:semiHidden/>
    <w:unhideWhenUsed/>
    <w:qFormat/>
    <w:rsid w:val="00645acf"/>
    <w:pPr/>
    <w:rPr/>
  </w:style>
  <w:style w:type="paragraph" w:styleId="Caption">
    <w:name w:val="caption"/>
    <w:basedOn w:val="Normal"/>
    <w:next w:val="Normal"/>
    <w:uiPriority w:val="35"/>
    <w:unhideWhenUsed/>
    <w:qFormat/>
    <w:rsid w:val="00d06e2c"/>
    <w:pPr>
      <w:spacing w:lineRule="auto" w:line="240" w:before="0" w:after="200"/>
    </w:pPr>
    <w:rPr>
      <w:i/>
      <w:iCs/>
      <w:color w:val="0E2841"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c1a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breastcancer.org/es/organizar-la-vida/ejercicio/tipos"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D5C1D92EC41849AA4A4BE0D93B3BF9" ma:contentTypeVersion="13" ma:contentTypeDescription="Create a new document." ma:contentTypeScope="" ma:versionID="640b2427206ccea4760c5455f4ed65ad">
  <xsd:schema xmlns:xsd="http://www.w3.org/2001/XMLSchema" xmlns:xs="http://www.w3.org/2001/XMLSchema" xmlns:p="http://schemas.microsoft.com/office/2006/metadata/properties" xmlns:ns3="baf2edb3-6f7d-4f32-a4ad-af198add9c1a" xmlns:ns4="b24e18a2-568b-489b-85db-b4a419d0059f" targetNamespace="http://schemas.microsoft.com/office/2006/metadata/properties" ma:root="true" ma:fieldsID="b628ed8be464df43032652152092a280" ns3:_="" ns4:_="">
    <xsd:import namespace="baf2edb3-6f7d-4f32-a4ad-af198add9c1a"/>
    <xsd:import namespace="b24e18a2-568b-489b-85db-b4a419d005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f2edb3-6f7d-4f32-a4ad-af198add9c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4e18a2-568b-489b-85db-b4a419d005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A0960C-4EE7-4C29-BF8B-982DB0E2C3B0}">
  <ds:schemaRefs>
    <ds:schemaRef ds:uri="http://schemas.microsoft.com/sharepoint/v3/contenttype/forms"/>
  </ds:schemaRefs>
</ds:datastoreItem>
</file>

<file path=customXml/itemProps2.xml><?xml version="1.0" encoding="utf-8"?>
<ds:datastoreItem xmlns:ds="http://schemas.openxmlformats.org/officeDocument/2006/customXml" ds:itemID="{06104145-FFC7-4026-8EDE-68617F4EF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f2edb3-6f7d-4f32-a4ad-af198add9c1a"/>
    <ds:schemaRef ds:uri="b24e18a2-568b-489b-85db-b4a419d00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4649A-A719-4120-833D-B3B3170E5C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Application>LibreOffice/7.3.7.2$Linux_X86_64 LibreOffice_project/30$Build-2</Application>
  <AppVersion>15.0000</AppVersion>
  <Pages>6</Pages>
  <Words>1351</Words>
  <Characters>7644</Characters>
  <CharactersWithSpaces>9020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2025-03-08T15:40:00Z</dcterms:created>
  <dc:creator>LEONARDO SEBASTIAN LOZA SANDOVAL</dc:creator>
  <dc:description/>
  <dc:language>es-MX</dc:language>
  <cp:lastModifiedBy/>
  <cp:lastPrinted>2025-03-08T15:33:00Z</cp:lastPrinted>
  <dcterms:modified xsi:type="dcterms:W3CDTF">2025-04-08T16:41:03Z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0x010100D8D5C1D92EC41849AA4A4BE0D93B3BF9</vt:lpwstr>
  </property>
</Properties>
</file>