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25" w:rsidRDefault="007F4D65" w:rsidP="007F4D65">
      <w:pPr>
        <w:jc w:val="center"/>
        <w:rPr>
          <w:b/>
          <w:sz w:val="28"/>
          <w:szCs w:val="28"/>
          <w:u w:val="single"/>
        </w:rPr>
      </w:pPr>
      <w:r w:rsidRPr="007F4D65">
        <w:rPr>
          <w:b/>
          <w:sz w:val="28"/>
          <w:szCs w:val="28"/>
          <w:u w:val="single"/>
        </w:rPr>
        <w:t>Main GUI</w:t>
      </w:r>
    </w:p>
    <w:p w:rsidR="007F4D65" w:rsidRDefault="007F4D65" w:rsidP="007F4D65"/>
    <w:p w:rsidR="007F4D65" w:rsidRDefault="007205FE" w:rsidP="007205FE">
      <w:pPr>
        <w:spacing w:after="0"/>
      </w:pPr>
      <w:r w:rsidRPr="007205FE">
        <w:t>The purpose of the Main GUI is to act as the Main menu for the program.  On the Main GUI, the user will see 3 different menu items</w:t>
      </w:r>
      <w:r>
        <w:t>.  The</w:t>
      </w:r>
      <w:r w:rsidRPr="007205FE">
        <w:t xml:space="preserve"> graphic</w:t>
      </w:r>
      <w:r>
        <w:t>al</w:t>
      </w:r>
      <w:r w:rsidRPr="007205FE">
        <w:t xml:space="preserve"> representation of the buttons that will show up on the display (Graphical User Interface)</w:t>
      </w:r>
      <w:r>
        <w:t xml:space="preserve"> are ”Add Customer”, “View Customer”, and “View Inventory”.</w:t>
      </w:r>
      <w:r w:rsidRPr="007205FE">
        <w:t xml:space="preserve">  Th</w:t>
      </w:r>
      <w:r>
        <w:t>ese menu items</w:t>
      </w:r>
      <w:r w:rsidRPr="007205FE">
        <w:t xml:space="preserve"> </w:t>
      </w:r>
      <w:r>
        <w:t>are</w:t>
      </w:r>
      <w:r w:rsidRPr="007205FE">
        <w:t xml:space="preserve"> what the Pharmacist will see when </w:t>
      </w:r>
      <w:r>
        <w:t xml:space="preserve">he/she first accesses the software. </w:t>
      </w:r>
    </w:p>
    <w:p w:rsidR="007205FE" w:rsidRDefault="007205FE" w:rsidP="007205FE">
      <w:pPr>
        <w:spacing w:after="0"/>
      </w:pPr>
    </w:p>
    <w:p w:rsidR="007205FE" w:rsidRDefault="007205FE" w:rsidP="007205FE">
      <w:pPr>
        <w:spacing w:after="0"/>
      </w:pPr>
      <w:r>
        <w:t>The “Add Customer” will route the user to the “Add Customer GUI”</w:t>
      </w:r>
      <w:r w:rsidR="004B3914">
        <w:t xml:space="preserve"> through the GUI Controller</w:t>
      </w:r>
      <w:r>
        <w:t xml:space="preserve">, where there will be fields for the pharmacist to enter into the database. </w:t>
      </w:r>
    </w:p>
    <w:p w:rsidR="007205FE" w:rsidRDefault="007205FE" w:rsidP="007205FE">
      <w:pPr>
        <w:spacing w:after="0"/>
      </w:pPr>
    </w:p>
    <w:p w:rsidR="007205FE" w:rsidRDefault="007205FE" w:rsidP="007205FE">
      <w:pPr>
        <w:spacing w:after="0"/>
      </w:pPr>
      <w:r>
        <w:t>The “View Customer” will route the user to the “View Customer GUI”</w:t>
      </w:r>
      <w:r w:rsidR="004B3914">
        <w:t xml:space="preserve"> through the GUI Controller</w:t>
      </w:r>
      <w:r>
        <w:t>, where there will be a search query to locate the customer.</w:t>
      </w:r>
    </w:p>
    <w:p w:rsidR="004B3914" w:rsidRDefault="004B3914" w:rsidP="007205FE">
      <w:pPr>
        <w:spacing w:after="0"/>
      </w:pPr>
    </w:p>
    <w:p w:rsidR="004B3914" w:rsidRDefault="004B3914" w:rsidP="007205FE">
      <w:pPr>
        <w:spacing w:after="0"/>
      </w:pPr>
      <w:r>
        <w:t>The “View Inventory” will route the user to the “Inventory GUI” through the GUI Controller.  Once there, another menu displays options under that menu.</w:t>
      </w:r>
    </w:p>
    <w:p w:rsidR="00977BDE" w:rsidRDefault="00977BDE" w:rsidP="007205FE">
      <w:pPr>
        <w:spacing w:after="0"/>
      </w:pPr>
    </w:p>
    <w:p w:rsidR="00977BDE" w:rsidRDefault="00977BDE" w:rsidP="007205FE">
      <w:pPr>
        <w:spacing w:after="0"/>
      </w:pPr>
    </w:p>
    <w:p w:rsidR="00D158B2" w:rsidRDefault="00D158B2" w:rsidP="007205FE">
      <w:pPr>
        <w:spacing w:after="0"/>
      </w:pPr>
    </w:p>
    <w:p w:rsidR="00D158B2" w:rsidRPr="007F4D65" w:rsidRDefault="00D158B2" w:rsidP="00D158B2">
      <w:pPr>
        <w:spacing w:after="0"/>
        <w:jc w:val="center"/>
      </w:pPr>
      <w:r>
        <w:rPr>
          <w:noProof/>
        </w:rPr>
        <w:drawing>
          <wp:inline distT="0" distB="0" distL="0" distR="0">
            <wp:extent cx="2305050" cy="2314575"/>
            <wp:effectExtent l="19050" t="0" r="0" b="0"/>
            <wp:docPr id="1" name="Picture 1" descr="E:\Main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inGU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8B2" w:rsidRPr="007F4D65" w:rsidSect="00D6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D65"/>
    <w:rsid w:val="004B3914"/>
    <w:rsid w:val="006D73F0"/>
    <w:rsid w:val="007205FE"/>
    <w:rsid w:val="007F4D65"/>
    <w:rsid w:val="00977BDE"/>
    <w:rsid w:val="00D158B2"/>
    <w:rsid w:val="00D21D2A"/>
    <w:rsid w:val="00D6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3</cp:revision>
  <dcterms:created xsi:type="dcterms:W3CDTF">2013-12-12T00:17:00Z</dcterms:created>
  <dcterms:modified xsi:type="dcterms:W3CDTF">2013-12-15T21:00:00Z</dcterms:modified>
</cp:coreProperties>
</file>