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1A7648" w14:textId="77777777" w:rsidR="00803208" w:rsidRDefault="00803208" w:rsidP="00D1473E"/>
    <w:sdt>
      <w:sdtPr>
        <w:rPr>
          <w:rFonts w:ascii="Arial" w:eastAsia="Arial" w:hAnsi="Arial" w:cs="Arial"/>
          <w:color w:val="auto"/>
          <w:sz w:val="22"/>
          <w:szCs w:val="22"/>
        </w:rPr>
        <w:id w:val="1432318082"/>
        <w:docPartObj>
          <w:docPartGallery w:val="Table of Contents"/>
          <w:docPartUnique/>
        </w:docPartObj>
      </w:sdtPr>
      <w:sdtEndPr>
        <w:rPr>
          <w:b/>
          <w:bCs/>
          <w:noProof/>
        </w:rPr>
      </w:sdtEndPr>
      <w:sdtContent>
        <w:p w14:paraId="20A6CB64" w14:textId="7366E587" w:rsidR="003A6C27" w:rsidRDefault="003A6C27" w:rsidP="00D1473E">
          <w:pPr>
            <w:pStyle w:val="TOCHeading"/>
            <w:spacing w:before="0"/>
          </w:pPr>
          <w:r>
            <w:t>Contents</w:t>
          </w:r>
        </w:p>
        <w:p w14:paraId="5888A4AA" w14:textId="15D20469" w:rsidR="005632BE" w:rsidRDefault="003A6C27">
          <w:pPr>
            <w:pStyle w:val="TOC2"/>
            <w:tabs>
              <w:tab w:val="right" w:leader="dot" w:pos="9710"/>
            </w:tabs>
            <w:rPr>
              <w:rFonts w:asciiTheme="minorHAnsi" w:eastAsiaTheme="minorEastAsia" w:hAnsiTheme="minorHAnsi" w:cstheme="minorBidi"/>
              <w:noProof/>
              <w:kern w:val="2"/>
              <w:sz w:val="24"/>
              <w:szCs w:val="24"/>
              <w14:ligatures w14:val="standardContextual"/>
            </w:rPr>
          </w:pPr>
          <w:r>
            <w:fldChar w:fldCharType="begin"/>
          </w:r>
          <w:r>
            <w:instrText xml:space="preserve"> TOC \o "1-3" \h \z \u </w:instrText>
          </w:r>
          <w:r>
            <w:fldChar w:fldCharType="separate"/>
          </w:r>
          <w:hyperlink w:anchor="_Toc224048930" w:history="1">
            <w:r w:rsidR="005632BE" w:rsidRPr="008D0A7D">
              <w:rPr>
                <w:rStyle w:val="Hyperlink"/>
                <w:noProof/>
              </w:rPr>
              <w:t>1. Overview</w:t>
            </w:r>
            <w:r w:rsidR="005632BE">
              <w:rPr>
                <w:noProof/>
                <w:webHidden/>
              </w:rPr>
              <w:tab/>
            </w:r>
            <w:r w:rsidR="005632BE">
              <w:rPr>
                <w:noProof/>
                <w:webHidden/>
              </w:rPr>
              <w:fldChar w:fldCharType="begin"/>
            </w:r>
            <w:r w:rsidR="005632BE">
              <w:rPr>
                <w:noProof/>
                <w:webHidden/>
              </w:rPr>
              <w:instrText xml:space="preserve"> PAGEREF _Toc224048930 \h </w:instrText>
            </w:r>
            <w:r w:rsidR="005632BE">
              <w:rPr>
                <w:noProof/>
                <w:webHidden/>
              </w:rPr>
            </w:r>
            <w:r w:rsidR="005632BE">
              <w:rPr>
                <w:noProof/>
                <w:webHidden/>
              </w:rPr>
              <w:fldChar w:fldCharType="separate"/>
            </w:r>
            <w:r w:rsidR="005632BE">
              <w:rPr>
                <w:noProof/>
                <w:webHidden/>
              </w:rPr>
              <w:t>1</w:t>
            </w:r>
            <w:r w:rsidR="005632BE">
              <w:rPr>
                <w:noProof/>
                <w:webHidden/>
              </w:rPr>
              <w:fldChar w:fldCharType="end"/>
            </w:r>
          </w:hyperlink>
        </w:p>
        <w:p w14:paraId="0D21F337" w14:textId="56E0670A" w:rsidR="005632BE" w:rsidRDefault="005632BE">
          <w:pPr>
            <w:pStyle w:val="TOC3"/>
            <w:tabs>
              <w:tab w:val="right" w:leader="dot" w:pos="9710"/>
            </w:tabs>
            <w:rPr>
              <w:rFonts w:asciiTheme="minorHAnsi" w:eastAsiaTheme="minorEastAsia" w:hAnsiTheme="minorHAnsi" w:cstheme="minorBidi"/>
              <w:noProof/>
              <w:kern w:val="2"/>
              <w:sz w:val="24"/>
              <w:szCs w:val="24"/>
              <w14:ligatures w14:val="standardContextual"/>
            </w:rPr>
          </w:pPr>
          <w:hyperlink w:anchor="_Toc224048931" w:history="1">
            <w:r w:rsidRPr="008D0A7D">
              <w:rPr>
                <w:rStyle w:val="Hyperlink"/>
                <w:noProof/>
              </w:rPr>
              <w:t>1.1 Infrastructure Summary</w:t>
            </w:r>
            <w:r>
              <w:rPr>
                <w:noProof/>
                <w:webHidden/>
              </w:rPr>
              <w:tab/>
            </w:r>
            <w:r>
              <w:rPr>
                <w:noProof/>
                <w:webHidden/>
              </w:rPr>
              <w:fldChar w:fldCharType="begin"/>
            </w:r>
            <w:r>
              <w:rPr>
                <w:noProof/>
                <w:webHidden/>
              </w:rPr>
              <w:instrText xml:space="preserve"> PAGEREF _Toc224048931 \h </w:instrText>
            </w:r>
            <w:r>
              <w:rPr>
                <w:noProof/>
                <w:webHidden/>
              </w:rPr>
            </w:r>
            <w:r>
              <w:rPr>
                <w:noProof/>
                <w:webHidden/>
              </w:rPr>
              <w:fldChar w:fldCharType="separate"/>
            </w:r>
            <w:r>
              <w:rPr>
                <w:noProof/>
                <w:webHidden/>
              </w:rPr>
              <w:t>2</w:t>
            </w:r>
            <w:r>
              <w:rPr>
                <w:noProof/>
                <w:webHidden/>
              </w:rPr>
              <w:fldChar w:fldCharType="end"/>
            </w:r>
          </w:hyperlink>
        </w:p>
        <w:p w14:paraId="6A7C3635" w14:textId="4A9C3514" w:rsidR="005632BE" w:rsidRDefault="005632BE">
          <w:pPr>
            <w:pStyle w:val="TOC3"/>
            <w:tabs>
              <w:tab w:val="right" w:leader="dot" w:pos="9710"/>
            </w:tabs>
            <w:rPr>
              <w:rFonts w:asciiTheme="minorHAnsi" w:eastAsiaTheme="minorEastAsia" w:hAnsiTheme="minorHAnsi" w:cstheme="minorBidi"/>
              <w:noProof/>
              <w:kern w:val="2"/>
              <w:sz w:val="24"/>
              <w:szCs w:val="24"/>
              <w14:ligatures w14:val="standardContextual"/>
            </w:rPr>
          </w:pPr>
          <w:hyperlink w:anchor="_Toc224048932" w:history="1">
            <w:r w:rsidRPr="008D0A7D">
              <w:rPr>
                <w:rStyle w:val="Hyperlink"/>
                <w:noProof/>
              </w:rPr>
              <w:t>1.2 Deployment Stages</w:t>
            </w:r>
            <w:r>
              <w:rPr>
                <w:noProof/>
                <w:webHidden/>
              </w:rPr>
              <w:tab/>
            </w:r>
            <w:r>
              <w:rPr>
                <w:noProof/>
                <w:webHidden/>
              </w:rPr>
              <w:fldChar w:fldCharType="begin"/>
            </w:r>
            <w:r>
              <w:rPr>
                <w:noProof/>
                <w:webHidden/>
              </w:rPr>
              <w:instrText xml:space="preserve"> PAGEREF _Toc224048932 \h </w:instrText>
            </w:r>
            <w:r>
              <w:rPr>
                <w:noProof/>
                <w:webHidden/>
              </w:rPr>
            </w:r>
            <w:r>
              <w:rPr>
                <w:noProof/>
                <w:webHidden/>
              </w:rPr>
              <w:fldChar w:fldCharType="separate"/>
            </w:r>
            <w:r>
              <w:rPr>
                <w:noProof/>
                <w:webHidden/>
              </w:rPr>
              <w:t>2</w:t>
            </w:r>
            <w:r>
              <w:rPr>
                <w:noProof/>
                <w:webHidden/>
              </w:rPr>
              <w:fldChar w:fldCharType="end"/>
            </w:r>
          </w:hyperlink>
        </w:p>
        <w:p w14:paraId="3A38760E" w14:textId="3DC0C49E" w:rsidR="005632BE" w:rsidRDefault="005632BE">
          <w:pPr>
            <w:pStyle w:val="TOC2"/>
            <w:tabs>
              <w:tab w:val="right" w:leader="dot" w:pos="9710"/>
            </w:tabs>
            <w:rPr>
              <w:rFonts w:asciiTheme="minorHAnsi" w:eastAsiaTheme="minorEastAsia" w:hAnsiTheme="minorHAnsi" w:cstheme="minorBidi"/>
              <w:noProof/>
              <w:kern w:val="2"/>
              <w:sz w:val="24"/>
              <w:szCs w:val="24"/>
              <w14:ligatures w14:val="standardContextual"/>
            </w:rPr>
          </w:pPr>
          <w:hyperlink w:anchor="_Toc224048933" w:history="1">
            <w:r w:rsidRPr="008D0A7D">
              <w:rPr>
                <w:rStyle w:val="Hyperlink"/>
                <w:noProof/>
              </w:rPr>
              <w:t>2. Prerequisites</w:t>
            </w:r>
            <w:r>
              <w:rPr>
                <w:noProof/>
                <w:webHidden/>
              </w:rPr>
              <w:tab/>
            </w:r>
            <w:r>
              <w:rPr>
                <w:noProof/>
                <w:webHidden/>
              </w:rPr>
              <w:fldChar w:fldCharType="begin"/>
            </w:r>
            <w:r>
              <w:rPr>
                <w:noProof/>
                <w:webHidden/>
              </w:rPr>
              <w:instrText xml:space="preserve"> PAGEREF _Toc224048933 \h </w:instrText>
            </w:r>
            <w:r>
              <w:rPr>
                <w:noProof/>
                <w:webHidden/>
              </w:rPr>
            </w:r>
            <w:r>
              <w:rPr>
                <w:noProof/>
                <w:webHidden/>
              </w:rPr>
              <w:fldChar w:fldCharType="separate"/>
            </w:r>
            <w:r>
              <w:rPr>
                <w:noProof/>
                <w:webHidden/>
              </w:rPr>
              <w:t>2</w:t>
            </w:r>
            <w:r>
              <w:rPr>
                <w:noProof/>
                <w:webHidden/>
              </w:rPr>
              <w:fldChar w:fldCharType="end"/>
            </w:r>
          </w:hyperlink>
        </w:p>
        <w:p w14:paraId="2315D905" w14:textId="6C3F2728" w:rsidR="005632BE" w:rsidRDefault="005632BE">
          <w:pPr>
            <w:pStyle w:val="TOC3"/>
            <w:tabs>
              <w:tab w:val="right" w:leader="dot" w:pos="9710"/>
            </w:tabs>
            <w:rPr>
              <w:rFonts w:asciiTheme="minorHAnsi" w:eastAsiaTheme="minorEastAsia" w:hAnsiTheme="minorHAnsi" w:cstheme="minorBidi"/>
              <w:noProof/>
              <w:kern w:val="2"/>
              <w:sz w:val="24"/>
              <w:szCs w:val="24"/>
              <w14:ligatures w14:val="standardContextual"/>
            </w:rPr>
          </w:pPr>
          <w:hyperlink w:anchor="_Toc224048934" w:history="1">
            <w:r w:rsidRPr="008D0A7D">
              <w:rPr>
                <w:rStyle w:val="Hyperlink"/>
                <w:noProof/>
              </w:rPr>
              <w:t>2.1  Required Software</w:t>
            </w:r>
            <w:r>
              <w:rPr>
                <w:noProof/>
                <w:webHidden/>
              </w:rPr>
              <w:tab/>
            </w:r>
            <w:r>
              <w:rPr>
                <w:noProof/>
                <w:webHidden/>
              </w:rPr>
              <w:fldChar w:fldCharType="begin"/>
            </w:r>
            <w:r>
              <w:rPr>
                <w:noProof/>
                <w:webHidden/>
              </w:rPr>
              <w:instrText xml:space="preserve"> PAGEREF _Toc224048934 \h </w:instrText>
            </w:r>
            <w:r>
              <w:rPr>
                <w:noProof/>
                <w:webHidden/>
              </w:rPr>
            </w:r>
            <w:r>
              <w:rPr>
                <w:noProof/>
                <w:webHidden/>
              </w:rPr>
              <w:fldChar w:fldCharType="separate"/>
            </w:r>
            <w:r>
              <w:rPr>
                <w:noProof/>
                <w:webHidden/>
              </w:rPr>
              <w:t>2</w:t>
            </w:r>
            <w:r>
              <w:rPr>
                <w:noProof/>
                <w:webHidden/>
              </w:rPr>
              <w:fldChar w:fldCharType="end"/>
            </w:r>
          </w:hyperlink>
        </w:p>
        <w:p w14:paraId="183357CE" w14:textId="78B0E837" w:rsidR="005632BE" w:rsidRDefault="005632BE">
          <w:pPr>
            <w:pStyle w:val="TOC3"/>
            <w:tabs>
              <w:tab w:val="right" w:leader="dot" w:pos="9710"/>
            </w:tabs>
            <w:rPr>
              <w:rFonts w:asciiTheme="minorHAnsi" w:eastAsiaTheme="minorEastAsia" w:hAnsiTheme="minorHAnsi" w:cstheme="minorBidi"/>
              <w:noProof/>
              <w:kern w:val="2"/>
              <w:sz w:val="24"/>
              <w:szCs w:val="24"/>
              <w14:ligatures w14:val="standardContextual"/>
            </w:rPr>
          </w:pPr>
          <w:hyperlink w:anchor="_Toc224048935" w:history="1">
            <w:r w:rsidRPr="008D0A7D">
              <w:rPr>
                <w:rStyle w:val="Hyperlink"/>
                <w:noProof/>
              </w:rPr>
              <w:t>2.2  VS Code Extensions</w:t>
            </w:r>
            <w:r>
              <w:rPr>
                <w:noProof/>
                <w:webHidden/>
              </w:rPr>
              <w:tab/>
            </w:r>
            <w:r>
              <w:rPr>
                <w:noProof/>
                <w:webHidden/>
              </w:rPr>
              <w:fldChar w:fldCharType="begin"/>
            </w:r>
            <w:r>
              <w:rPr>
                <w:noProof/>
                <w:webHidden/>
              </w:rPr>
              <w:instrText xml:space="preserve"> PAGEREF _Toc224048935 \h </w:instrText>
            </w:r>
            <w:r>
              <w:rPr>
                <w:noProof/>
                <w:webHidden/>
              </w:rPr>
            </w:r>
            <w:r>
              <w:rPr>
                <w:noProof/>
                <w:webHidden/>
              </w:rPr>
              <w:fldChar w:fldCharType="separate"/>
            </w:r>
            <w:r>
              <w:rPr>
                <w:noProof/>
                <w:webHidden/>
              </w:rPr>
              <w:t>3</w:t>
            </w:r>
            <w:r>
              <w:rPr>
                <w:noProof/>
                <w:webHidden/>
              </w:rPr>
              <w:fldChar w:fldCharType="end"/>
            </w:r>
          </w:hyperlink>
        </w:p>
        <w:p w14:paraId="04BC3C27" w14:textId="0C1CCE35" w:rsidR="005632BE" w:rsidRDefault="005632BE">
          <w:pPr>
            <w:pStyle w:val="TOC3"/>
            <w:tabs>
              <w:tab w:val="right" w:leader="dot" w:pos="9710"/>
            </w:tabs>
            <w:rPr>
              <w:rFonts w:asciiTheme="minorHAnsi" w:eastAsiaTheme="minorEastAsia" w:hAnsiTheme="minorHAnsi" w:cstheme="minorBidi"/>
              <w:noProof/>
              <w:kern w:val="2"/>
              <w:sz w:val="24"/>
              <w:szCs w:val="24"/>
              <w14:ligatures w14:val="standardContextual"/>
            </w:rPr>
          </w:pPr>
          <w:hyperlink w:anchor="_Toc224048936" w:history="1">
            <w:r w:rsidRPr="008D0A7D">
              <w:rPr>
                <w:rStyle w:val="Hyperlink"/>
                <w:noProof/>
              </w:rPr>
              <w:t>2.3  Azure Permissions</w:t>
            </w:r>
            <w:r>
              <w:rPr>
                <w:noProof/>
                <w:webHidden/>
              </w:rPr>
              <w:tab/>
            </w:r>
            <w:r>
              <w:rPr>
                <w:noProof/>
                <w:webHidden/>
              </w:rPr>
              <w:fldChar w:fldCharType="begin"/>
            </w:r>
            <w:r>
              <w:rPr>
                <w:noProof/>
                <w:webHidden/>
              </w:rPr>
              <w:instrText xml:space="preserve"> PAGEREF _Toc224048936 \h </w:instrText>
            </w:r>
            <w:r>
              <w:rPr>
                <w:noProof/>
                <w:webHidden/>
              </w:rPr>
            </w:r>
            <w:r>
              <w:rPr>
                <w:noProof/>
                <w:webHidden/>
              </w:rPr>
              <w:fldChar w:fldCharType="separate"/>
            </w:r>
            <w:r>
              <w:rPr>
                <w:noProof/>
                <w:webHidden/>
              </w:rPr>
              <w:t>3</w:t>
            </w:r>
            <w:r>
              <w:rPr>
                <w:noProof/>
                <w:webHidden/>
              </w:rPr>
              <w:fldChar w:fldCharType="end"/>
            </w:r>
          </w:hyperlink>
        </w:p>
        <w:p w14:paraId="445C4E21" w14:textId="78D9DEF1" w:rsidR="005632BE" w:rsidRDefault="005632BE">
          <w:pPr>
            <w:pStyle w:val="TOC2"/>
            <w:tabs>
              <w:tab w:val="right" w:leader="dot" w:pos="9710"/>
            </w:tabs>
            <w:rPr>
              <w:rFonts w:asciiTheme="minorHAnsi" w:eastAsiaTheme="minorEastAsia" w:hAnsiTheme="minorHAnsi" w:cstheme="minorBidi"/>
              <w:noProof/>
              <w:kern w:val="2"/>
              <w:sz w:val="24"/>
              <w:szCs w:val="24"/>
              <w14:ligatures w14:val="standardContextual"/>
            </w:rPr>
          </w:pPr>
          <w:hyperlink w:anchor="_Toc224048937" w:history="1">
            <w:r w:rsidRPr="008D0A7D">
              <w:rPr>
                <w:rStyle w:val="Hyperlink"/>
                <w:noProof/>
              </w:rPr>
              <w:t>3. Clone the Project Repository in VS Code</w:t>
            </w:r>
            <w:r>
              <w:rPr>
                <w:noProof/>
                <w:webHidden/>
              </w:rPr>
              <w:tab/>
            </w:r>
            <w:r>
              <w:rPr>
                <w:noProof/>
                <w:webHidden/>
              </w:rPr>
              <w:fldChar w:fldCharType="begin"/>
            </w:r>
            <w:r>
              <w:rPr>
                <w:noProof/>
                <w:webHidden/>
              </w:rPr>
              <w:instrText xml:space="preserve"> PAGEREF _Toc224048937 \h </w:instrText>
            </w:r>
            <w:r>
              <w:rPr>
                <w:noProof/>
                <w:webHidden/>
              </w:rPr>
            </w:r>
            <w:r>
              <w:rPr>
                <w:noProof/>
                <w:webHidden/>
              </w:rPr>
              <w:fldChar w:fldCharType="separate"/>
            </w:r>
            <w:r>
              <w:rPr>
                <w:noProof/>
                <w:webHidden/>
              </w:rPr>
              <w:t>3</w:t>
            </w:r>
            <w:r>
              <w:rPr>
                <w:noProof/>
                <w:webHidden/>
              </w:rPr>
              <w:fldChar w:fldCharType="end"/>
            </w:r>
          </w:hyperlink>
        </w:p>
        <w:p w14:paraId="242E170A" w14:textId="229E07CC" w:rsidR="005632BE" w:rsidRDefault="005632BE">
          <w:pPr>
            <w:pStyle w:val="TOC2"/>
            <w:tabs>
              <w:tab w:val="right" w:leader="dot" w:pos="9710"/>
            </w:tabs>
            <w:rPr>
              <w:rFonts w:asciiTheme="minorHAnsi" w:eastAsiaTheme="minorEastAsia" w:hAnsiTheme="minorHAnsi" w:cstheme="minorBidi"/>
              <w:noProof/>
              <w:kern w:val="2"/>
              <w:sz w:val="24"/>
              <w:szCs w:val="24"/>
              <w14:ligatures w14:val="standardContextual"/>
            </w:rPr>
          </w:pPr>
          <w:hyperlink w:anchor="_Toc224048938" w:history="1">
            <w:r w:rsidRPr="008D0A7D">
              <w:rPr>
                <w:rStyle w:val="Hyperlink"/>
                <w:noProof/>
              </w:rPr>
              <w:t>4. Configure terraform.tfvars</w:t>
            </w:r>
            <w:r>
              <w:rPr>
                <w:noProof/>
                <w:webHidden/>
              </w:rPr>
              <w:tab/>
            </w:r>
            <w:r>
              <w:rPr>
                <w:noProof/>
                <w:webHidden/>
              </w:rPr>
              <w:fldChar w:fldCharType="begin"/>
            </w:r>
            <w:r>
              <w:rPr>
                <w:noProof/>
                <w:webHidden/>
              </w:rPr>
              <w:instrText xml:space="preserve"> PAGEREF _Toc224048938 \h </w:instrText>
            </w:r>
            <w:r>
              <w:rPr>
                <w:noProof/>
                <w:webHidden/>
              </w:rPr>
            </w:r>
            <w:r>
              <w:rPr>
                <w:noProof/>
                <w:webHidden/>
              </w:rPr>
              <w:fldChar w:fldCharType="separate"/>
            </w:r>
            <w:r>
              <w:rPr>
                <w:noProof/>
                <w:webHidden/>
              </w:rPr>
              <w:t>3</w:t>
            </w:r>
            <w:r>
              <w:rPr>
                <w:noProof/>
                <w:webHidden/>
              </w:rPr>
              <w:fldChar w:fldCharType="end"/>
            </w:r>
          </w:hyperlink>
        </w:p>
        <w:p w14:paraId="1736A650" w14:textId="7CD2C88F" w:rsidR="005632BE" w:rsidRDefault="005632BE">
          <w:pPr>
            <w:pStyle w:val="TOC3"/>
            <w:tabs>
              <w:tab w:val="right" w:leader="dot" w:pos="9710"/>
            </w:tabs>
            <w:rPr>
              <w:rFonts w:asciiTheme="minorHAnsi" w:eastAsiaTheme="minorEastAsia" w:hAnsiTheme="minorHAnsi" w:cstheme="minorBidi"/>
              <w:noProof/>
              <w:kern w:val="2"/>
              <w:sz w:val="24"/>
              <w:szCs w:val="24"/>
              <w14:ligatures w14:val="standardContextual"/>
            </w:rPr>
          </w:pPr>
          <w:hyperlink w:anchor="_Toc224048939" w:history="1">
            <w:r w:rsidRPr="008D0A7D">
              <w:rPr>
                <w:rStyle w:val="Hyperlink"/>
                <w:noProof/>
              </w:rPr>
              <w:t>4.1  Required Updates</w:t>
            </w:r>
            <w:r>
              <w:rPr>
                <w:noProof/>
                <w:webHidden/>
              </w:rPr>
              <w:tab/>
            </w:r>
            <w:r>
              <w:rPr>
                <w:noProof/>
                <w:webHidden/>
              </w:rPr>
              <w:fldChar w:fldCharType="begin"/>
            </w:r>
            <w:r>
              <w:rPr>
                <w:noProof/>
                <w:webHidden/>
              </w:rPr>
              <w:instrText xml:space="preserve"> PAGEREF _Toc224048939 \h </w:instrText>
            </w:r>
            <w:r>
              <w:rPr>
                <w:noProof/>
                <w:webHidden/>
              </w:rPr>
            </w:r>
            <w:r>
              <w:rPr>
                <w:noProof/>
                <w:webHidden/>
              </w:rPr>
              <w:fldChar w:fldCharType="separate"/>
            </w:r>
            <w:r>
              <w:rPr>
                <w:noProof/>
                <w:webHidden/>
              </w:rPr>
              <w:t>3</w:t>
            </w:r>
            <w:r>
              <w:rPr>
                <w:noProof/>
                <w:webHidden/>
              </w:rPr>
              <w:fldChar w:fldCharType="end"/>
            </w:r>
          </w:hyperlink>
        </w:p>
        <w:p w14:paraId="26971013" w14:textId="6ACA7F6E" w:rsidR="005632BE" w:rsidRDefault="005632BE">
          <w:pPr>
            <w:pStyle w:val="TOC3"/>
            <w:tabs>
              <w:tab w:val="right" w:leader="dot" w:pos="9710"/>
            </w:tabs>
            <w:rPr>
              <w:rFonts w:asciiTheme="minorHAnsi" w:eastAsiaTheme="minorEastAsia" w:hAnsiTheme="minorHAnsi" w:cstheme="minorBidi"/>
              <w:noProof/>
              <w:kern w:val="2"/>
              <w:sz w:val="24"/>
              <w:szCs w:val="24"/>
              <w14:ligatures w14:val="standardContextual"/>
            </w:rPr>
          </w:pPr>
          <w:hyperlink w:anchor="_Toc224048940" w:history="1">
            <w:r w:rsidRPr="008D0A7D">
              <w:rPr>
                <w:rStyle w:val="Hyperlink"/>
                <w:noProof/>
              </w:rPr>
              <w:t>4.2  Find Your Azure IDs</w:t>
            </w:r>
            <w:r>
              <w:rPr>
                <w:noProof/>
                <w:webHidden/>
              </w:rPr>
              <w:tab/>
            </w:r>
            <w:r>
              <w:rPr>
                <w:noProof/>
                <w:webHidden/>
              </w:rPr>
              <w:fldChar w:fldCharType="begin"/>
            </w:r>
            <w:r>
              <w:rPr>
                <w:noProof/>
                <w:webHidden/>
              </w:rPr>
              <w:instrText xml:space="preserve"> PAGEREF _Toc224048940 \h </w:instrText>
            </w:r>
            <w:r>
              <w:rPr>
                <w:noProof/>
                <w:webHidden/>
              </w:rPr>
            </w:r>
            <w:r>
              <w:rPr>
                <w:noProof/>
                <w:webHidden/>
              </w:rPr>
              <w:fldChar w:fldCharType="separate"/>
            </w:r>
            <w:r>
              <w:rPr>
                <w:noProof/>
                <w:webHidden/>
              </w:rPr>
              <w:t>4</w:t>
            </w:r>
            <w:r>
              <w:rPr>
                <w:noProof/>
                <w:webHidden/>
              </w:rPr>
              <w:fldChar w:fldCharType="end"/>
            </w:r>
          </w:hyperlink>
        </w:p>
        <w:p w14:paraId="0C50678C" w14:textId="6EFA7FB0" w:rsidR="005632BE" w:rsidRDefault="005632BE">
          <w:pPr>
            <w:pStyle w:val="TOC3"/>
            <w:tabs>
              <w:tab w:val="right" w:leader="dot" w:pos="9710"/>
            </w:tabs>
            <w:rPr>
              <w:rFonts w:asciiTheme="minorHAnsi" w:eastAsiaTheme="minorEastAsia" w:hAnsiTheme="minorHAnsi" w:cstheme="minorBidi"/>
              <w:noProof/>
              <w:kern w:val="2"/>
              <w:sz w:val="24"/>
              <w:szCs w:val="24"/>
              <w14:ligatures w14:val="standardContextual"/>
            </w:rPr>
          </w:pPr>
          <w:hyperlink w:anchor="_Toc224048941" w:history="1">
            <w:r w:rsidRPr="008D0A7D">
              <w:rPr>
                <w:rStyle w:val="Hyperlink"/>
                <w:noProof/>
              </w:rPr>
              <w:t>4.3  Optional Customization</w:t>
            </w:r>
            <w:r>
              <w:rPr>
                <w:noProof/>
                <w:webHidden/>
              </w:rPr>
              <w:tab/>
            </w:r>
            <w:r>
              <w:rPr>
                <w:noProof/>
                <w:webHidden/>
              </w:rPr>
              <w:fldChar w:fldCharType="begin"/>
            </w:r>
            <w:r>
              <w:rPr>
                <w:noProof/>
                <w:webHidden/>
              </w:rPr>
              <w:instrText xml:space="preserve"> PAGEREF _Toc224048941 \h </w:instrText>
            </w:r>
            <w:r>
              <w:rPr>
                <w:noProof/>
                <w:webHidden/>
              </w:rPr>
            </w:r>
            <w:r>
              <w:rPr>
                <w:noProof/>
                <w:webHidden/>
              </w:rPr>
              <w:fldChar w:fldCharType="separate"/>
            </w:r>
            <w:r>
              <w:rPr>
                <w:noProof/>
                <w:webHidden/>
              </w:rPr>
              <w:t>4</w:t>
            </w:r>
            <w:r>
              <w:rPr>
                <w:noProof/>
                <w:webHidden/>
              </w:rPr>
              <w:fldChar w:fldCharType="end"/>
            </w:r>
          </w:hyperlink>
        </w:p>
        <w:p w14:paraId="03A113A5" w14:textId="243ECBC2" w:rsidR="005632BE" w:rsidRDefault="005632BE">
          <w:pPr>
            <w:pStyle w:val="TOC2"/>
            <w:tabs>
              <w:tab w:val="right" w:leader="dot" w:pos="9710"/>
            </w:tabs>
            <w:rPr>
              <w:rFonts w:asciiTheme="minorHAnsi" w:eastAsiaTheme="minorEastAsia" w:hAnsiTheme="minorHAnsi" w:cstheme="minorBidi"/>
              <w:noProof/>
              <w:kern w:val="2"/>
              <w:sz w:val="24"/>
              <w:szCs w:val="24"/>
              <w14:ligatures w14:val="standardContextual"/>
            </w:rPr>
          </w:pPr>
          <w:hyperlink w:anchor="_Toc224048942" w:history="1">
            <w:r w:rsidRPr="008D0A7D">
              <w:rPr>
                <w:rStyle w:val="Hyperlink"/>
                <w:noProof/>
              </w:rPr>
              <w:t>5. Authenticate to Azure</w:t>
            </w:r>
            <w:r>
              <w:rPr>
                <w:noProof/>
                <w:webHidden/>
              </w:rPr>
              <w:tab/>
            </w:r>
            <w:r>
              <w:rPr>
                <w:noProof/>
                <w:webHidden/>
              </w:rPr>
              <w:fldChar w:fldCharType="begin"/>
            </w:r>
            <w:r>
              <w:rPr>
                <w:noProof/>
                <w:webHidden/>
              </w:rPr>
              <w:instrText xml:space="preserve"> PAGEREF _Toc224048942 \h </w:instrText>
            </w:r>
            <w:r>
              <w:rPr>
                <w:noProof/>
                <w:webHidden/>
              </w:rPr>
            </w:r>
            <w:r>
              <w:rPr>
                <w:noProof/>
                <w:webHidden/>
              </w:rPr>
              <w:fldChar w:fldCharType="separate"/>
            </w:r>
            <w:r>
              <w:rPr>
                <w:noProof/>
                <w:webHidden/>
              </w:rPr>
              <w:t>4</w:t>
            </w:r>
            <w:r>
              <w:rPr>
                <w:noProof/>
                <w:webHidden/>
              </w:rPr>
              <w:fldChar w:fldCharType="end"/>
            </w:r>
          </w:hyperlink>
        </w:p>
        <w:p w14:paraId="557B53BE" w14:textId="7560586F" w:rsidR="005632BE" w:rsidRDefault="005632BE">
          <w:pPr>
            <w:pStyle w:val="TOC2"/>
            <w:tabs>
              <w:tab w:val="right" w:leader="dot" w:pos="9710"/>
            </w:tabs>
            <w:rPr>
              <w:rFonts w:asciiTheme="minorHAnsi" w:eastAsiaTheme="minorEastAsia" w:hAnsiTheme="minorHAnsi" w:cstheme="minorBidi"/>
              <w:noProof/>
              <w:kern w:val="2"/>
              <w:sz w:val="24"/>
              <w:szCs w:val="24"/>
              <w14:ligatures w14:val="standardContextual"/>
            </w:rPr>
          </w:pPr>
          <w:hyperlink w:anchor="_Toc224048943" w:history="1">
            <w:r w:rsidRPr="008D0A7D">
              <w:rPr>
                <w:rStyle w:val="Hyperlink"/>
                <w:noProof/>
              </w:rPr>
              <w:t>6. Initialize Terraform</w:t>
            </w:r>
            <w:r>
              <w:rPr>
                <w:noProof/>
                <w:webHidden/>
              </w:rPr>
              <w:tab/>
            </w:r>
            <w:r>
              <w:rPr>
                <w:noProof/>
                <w:webHidden/>
              </w:rPr>
              <w:fldChar w:fldCharType="begin"/>
            </w:r>
            <w:r>
              <w:rPr>
                <w:noProof/>
                <w:webHidden/>
              </w:rPr>
              <w:instrText xml:space="preserve"> PAGEREF _Toc224048943 \h </w:instrText>
            </w:r>
            <w:r>
              <w:rPr>
                <w:noProof/>
                <w:webHidden/>
              </w:rPr>
            </w:r>
            <w:r>
              <w:rPr>
                <w:noProof/>
                <w:webHidden/>
              </w:rPr>
              <w:fldChar w:fldCharType="separate"/>
            </w:r>
            <w:r>
              <w:rPr>
                <w:noProof/>
                <w:webHidden/>
              </w:rPr>
              <w:t>5</w:t>
            </w:r>
            <w:r>
              <w:rPr>
                <w:noProof/>
                <w:webHidden/>
              </w:rPr>
              <w:fldChar w:fldCharType="end"/>
            </w:r>
          </w:hyperlink>
        </w:p>
        <w:p w14:paraId="77487FB4" w14:textId="4D8DD334" w:rsidR="005632BE" w:rsidRDefault="005632BE">
          <w:pPr>
            <w:pStyle w:val="TOC2"/>
            <w:tabs>
              <w:tab w:val="right" w:leader="dot" w:pos="9710"/>
            </w:tabs>
            <w:rPr>
              <w:rFonts w:asciiTheme="minorHAnsi" w:eastAsiaTheme="minorEastAsia" w:hAnsiTheme="minorHAnsi" w:cstheme="minorBidi"/>
              <w:noProof/>
              <w:kern w:val="2"/>
              <w:sz w:val="24"/>
              <w:szCs w:val="24"/>
              <w14:ligatures w14:val="standardContextual"/>
            </w:rPr>
          </w:pPr>
          <w:hyperlink w:anchor="_Toc224048944" w:history="1">
            <w:r w:rsidRPr="008D0A7D">
              <w:rPr>
                <w:rStyle w:val="Hyperlink"/>
                <w:noProof/>
              </w:rPr>
              <w:t>6.1  Remote State Backend (Optional — Post First Apply)</w:t>
            </w:r>
            <w:r>
              <w:rPr>
                <w:noProof/>
                <w:webHidden/>
              </w:rPr>
              <w:tab/>
            </w:r>
            <w:r>
              <w:rPr>
                <w:noProof/>
                <w:webHidden/>
              </w:rPr>
              <w:fldChar w:fldCharType="begin"/>
            </w:r>
            <w:r>
              <w:rPr>
                <w:noProof/>
                <w:webHidden/>
              </w:rPr>
              <w:instrText xml:space="preserve"> PAGEREF _Toc224048944 \h </w:instrText>
            </w:r>
            <w:r>
              <w:rPr>
                <w:noProof/>
                <w:webHidden/>
              </w:rPr>
            </w:r>
            <w:r>
              <w:rPr>
                <w:noProof/>
                <w:webHidden/>
              </w:rPr>
              <w:fldChar w:fldCharType="separate"/>
            </w:r>
            <w:r>
              <w:rPr>
                <w:noProof/>
                <w:webHidden/>
              </w:rPr>
              <w:t>5</w:t>
            </w:r>
            <w:r>
              <w:rPr>
                <w:noProof/>
                <w:webHidden/>
              </w:rPr>
              <w:fldChar w:fldCharType="end"/>
            </w:r>
          </w:hyperlink>
        </w:p>
        <w:p w14:paraId="33581ADF" w14:textId="0A979A49" w:rsidR="005632BE" w:rsidRDefault="005632BE">
          <w:pPr>
            <w:pStyle w:val="TOC2"/>
            <w:tabs>
              <w:tab w:val="right" w:leader="dot" w:pos="9710"/>
            </w:tabs>
            <w:rPr>
              <w:rFonts w:asciiTheme="minorHAnsi" w:eastAsiaTheme="minorEastAsia" w:hAnsiTheme="minorHAnsi" w:cstheme="minorBidi"/>
              <w:noProof/>
              <w:kern w:val="2"/>
              <w:sz w:val="24"/>
              <w:szCs w:val="24"/>
              <w14:ligatures w14:val="standardContextual"/>
            </w:rPr>
          </w:pPr>
          <w:hyperlink w:anchor="_Toc224048945" w:history="1">
            <w:r w:rsidRPr="008D0A7D">
              <w:rPr>
                <w:rStyle w:val="Hyperlink"/>
                <w:noProof/>
              </w:rPr>
              <w:t>7. Validate and Format</w:t>
            </w:r>
            <w:r>
              <w:rPr>
                <w:noProof/>
                <w:webHidden/>
              </w:rPr>
              <w:tab/>
            </w:r>
            <w:r>
              <w:rPr>
                <w:noProof/>
                <w:webHidden/>
              </w:rPr>
              <w:fldChar w:fldCharType="begin"/>
            </w:r>
            <w:r>
              <w:rPr>
                <w:noProof/>
                <w:webHidden/>
              </w:rPr>
              <w:instrText xml:space="preserve"> PAGEREF _Toc224048945 \h </w:instrText>
            </w:r>
            <w:r>
              <w:rPr>
                <w:noProof/>
                <w:webHidden/>
              </w:rPr>
            </w:r>
            <w:r>
              <w:rPr>
                <w:noProof/>
                <w:webHidden/>
              </w:rPr>
              <w:fldChar w:fldCharType="separate"/>
            </w:r>
            <w:r>
              <w:rPr>
                <w:noProof/>
                <w:webHidden/>
              </w:rPr>
              <w:t>5</w:t>
            </w:r>
            <w:r>
              <w:rPr>
                <w:noProof/>
                <w:webHidden/>
              </w:rPr>
              <w:fldChar w:fldCharType="end"/>
            </w:r>
          </w:hyperlink>
        </w:p>
        <w:p w14:paraId="560BA7DD" w14:textId="1B5E6AA9" w:rsidR="005632BE" w:rsidRDefault="005632BE">
          <w:pPr>
            <w:pStyle w:val="TOC2"/>
            <w:tabs>
              <w:tab w:val="right" w:leader="dot" w:pos="9710"/>
            </w:tabs>
            <w:rPr>
              <w:rFonts w:asciiTheme="minorHAnsi" w:eastAsiaTheme="minorEastAsia" w:hAnsiTheme="minorHAnsi" w:cstheme="minorBidi"/>
              <w:noProof/>
              <w:kern w:val="2"/>
              <w:sz w:val="24"/>
              <w:szCs w:val="24"/>
              <w14:ligatures w14:val="standardContextual"/>
            </w:rPr>
          </w:pPr>
          <w:hyperlink w:anchor="_Toc224048946" w:history="1">
            <w:r w:rsidRPr="008D0A7D">
              <w:rPr>
                <w:rStyle w:val="Hyperlink"/>
                <w:noProof/>
              </w:rPr>
              <w:t>8. Review the Terraform Plan</w:t>
            </w:r>
            <w:r>
              <w:rPr>
                <w:noProof/>
                <w:webHidden/>
              </w:rPr>
              <w:tab/>
            </w:r>
            <w:r>
              <w:rPr>
                <w:noProof/>
                <w:webHidden/>
              </w:rPr>
              <w:fldChar w:fldCharType="begin"/>
            </w:r>
            <w:r>
              <w:rPr>
                <w:noProof/>
                <w:webHidden/>
              </w:rPr>
              <w:instrText xml:space="preserve"> PAGEREF _Toc224048946 \h </w:instrText>
            </w:r>
            <w:r>
              <w:rPr>
                <w:noProof/>
                <w:webHidden/>
              </w:rPr>
            </w:r>
            <w:r>
              <w:rPr>
                <w:noProof/>
                <w:webHidden/>
              </w:rPr>
              <w:fldChar w:fldCharType="separate"/>
            </w:r>
            <w:r>
              <w:rPr>
                <w:noProof/>
                <w:webHidden/>
              </w:rPr>
              <w:t>6</w:t>
            </w:r>
            <w:r>
              <w:rPr>
                <w:noProof/>
                <w:webHidden/>
              </w:rPr>
              <w:fldChar w:fldCharType="end"/>
            </w:r>
          </w:hyperlink>
        </w:p>
        <w:p w14:paraId="1833B4BC" w14:textId="67538181" w:rsidR="005632BE" w:rsidRDefault="005632BE">
          <w:pPr>
            <w:pStyle w:val="TOC3"/>
            <w:tabs>
              <w:tab w:val="right" w:leader="dot" w:pos="9710"/>
            </w:tabs>
            <w:rPr>
              <w:rFonts w:asciiTheme="minorHAnsi" w:eastAsiaTheme="minorEastAsia" w:hAnsiTheme="minorHAnsi" w:cstheme="minorBidi"/>
              <w:noProof/>
              <w:kern w:val="2"/>
              <w:sz w:val="24"/>
              <w:szCs w:val="24"/>
              <w14:ligatures w14:val="standardContextual"/>
            </w:rPr>
          </w:pPr>
          <w:hyperlink w:anchor="_Toc224048947" w:history="1">
            <w:r w:rsidRPr="008D0A7D">
              <w:rPr>
                <w:rStyle w:val="Hyperlink"/>
                <w:noProof/>
              </w:rPr>
              <w:t>Expected Resource Count</w:t>
            </w:r>
            <w:r>
              <w:rPr>
                <w:noProof/>
                <w:webHidden/>
              </w:rPr>
              <w:tab/>
            </w:r>
            <w:r>
              <w:rPr>
                <w:noProof/>
                <w:webHidden/>
              </w:rPr>
              <w:fldChar w:fldCharType="begin"/>
            </w:r>
            <w:r>
              <w:rPr>
                <w:noProof/>
                <w:webHidden/>
              </w:rPr>
              <w:instrText xml:space="preserve"> PAGEREF _Toc224048947 \h </w:instrText>
            </w:r>
            <w:r>
              <w:rPr>
                <w:noProof/>
                <w:webHidden/>
              </w:rPr>
            </w:r>
            <w:r>
              <w:rPr>
                <w:noProof/>
                <w:webHidden/>
              </w:rPr>
              <w:fldChar w:fldCharType="separate"/>
            </w:r>
            <w:r>
              <w:rPr>
                <w:noProof/>
                <w:webHidden/>
              </w:rPr>
              <w:t>6</w:t>
            </w:r>
            <w:r>
              <w:rPr>
                <w:noProof/>
                <w:webHidden/>
              </w:rPr>
              <w:fldChar w:fldCharType="end"/>
            </w:r>
          </w:hyperlink>
        </w:p>
        <w:p w14:paraId="12A955E9" w14:textId="46E6571C" w:rsidR="005632BE" w:rsidRDefault="005632BE">
          <w:pPr>
            <w:pStyle w:val="TOC2"/>
            <w:tabs>
              <w:tab w:val="right" w:leader="dot" w:pos="9710"/>
            </w:tabs>
            <w:rPr>
              <w:rFonts w:asciiTheme="minorHAnsi" w:eastAsiaTheme="minorEastAsia" w:hAnsiTheme="minorHAnsi" w:cstheme="minorBidi"/>
              <w:noProof/>
              <w:kern w:val="2"/>
              <w:sz w:val="24"/>
              <w:szCs w:val="24"/>
              <w14:ligatures w14:val="standardContextual"/>
            </w:rPr>
          </w:pPr>
          <w:hyperlink w:anchor="_Toc224048948" w:history="1">
            <w:r w:rsidRPr="008D0A7D">
              <w:rPr>
                <w:rStyle w:val="Hyperlink"/>
                <w:noProof/>
              </w:rPr>
              <w:t>9. Apply the Deployment</w:t>
            </w:r>
            <w:r>
              <w:rPr>
                <w:noProof/>
                <w:webHidden/>
              </w:rPr>
              <w:tab/>
            </w:r>
            <w:r>
              <w:rPr>
                <w:noProof/>
                <w:webHidden/>
              </w:rPr>
              <w:fldChar w:fldCharType="begin"/>
            </w:r>
            <w:r>
              <w:rPr>
                <w:noProof/>
                <w:webHidden/>
              </w:rPr>
              <w:instrText xml:space="preserve"> PAGEREF _Toc224048948 \h </w:instrText>
            </w:r>
            <w:r>
              <w:rPr>
                <w:noProof/>
                <w:webHidden/>
              </w:rPr>
            </w:r>
            <w:r>
              <w:rPr>
                <w:noProof/>
                <w:webHidden/>
              </w:rPr>
              <w:fldChar w:fldCharType="separate"/>
            </w:r>
            <w:r>
              <w:rPr>
                <w:noProof/>
                <w:webHidden/>
              </w:rPr>
              <w:t>6</w:t>
            </w:r>
            <w:r>
              <w:rPr>
                <w:noProof/>
                <w:webHidden/>
              </w:rPr>
              <w:fldChar w:fldCharType="end"/>
            </w:r>
          </w:hyperlink>
        </w:p>
        <w:p w14:paraId="0551754F" w14:textId="182D8602" w:rsidR="005632BE" w:rsidRDefault="005632BE">
          <w:pPr>
            <w:pStyle w:val="TOC2"/>
            <w:tabs>
              <w:tab w:val="right" w:leader="dot" w:pos="9710"/>
            </w:tabs>
            <w:rPr>
              <w:rFonts w:asciiTheme="minorHAnsi" w:eastAsiaTheme="minorEastAsia" w:hAnsiTheme="minorHAnsi" w:cstheme="minorBidi"/>
              <w:noProof/>
              <w:kern w:val="2"/>
              <w:sz w:val="24"/>
              <w:szCs w:val="24"/>
              <w14:ligatures w14:val="standardContextual"/>
            </w:rPr>
          </w:pPr>
          <w:hyperlink w:anchor="_Toc224048949" w:history="1">
            <w:r w:rsidRPr="008D0A7D">
              <w:rPr>
                <w:rStyle w:val="Hyperlink"/>
                <w:noProof/>
              </w:rPr>
              <w:t>Deployment Timeline</w:t>
            </w:r>
            <w:r>
              <w:rPr>
                <w:noProof/>
                <w:webHidden/>
              </w:rPr>
              <w:tab/>
            </w:r>
            <w:r>
              <w:rPr>
                <w:noProof/>
                <w:webHidden/>
              </w:rPr>
              <w:fldChar w:fldCharType="begin"/>
            </w:r>
            <w:r>
              <w:rPr>
                <w:noProof/>
                <w:webHidden/>
              </w:rPr>
              <w:instrText xml:space="preserve"> PAGEREF _Toc224048949 \h </w:instrText>
            </w:r>
            <w:r>
              <w:rPr>
                <w:noProof/>
                <w:webHidden/>
              </w:rPr>
            </w:r>
            <w:r>
              <w:rPr>
                <w:noProof/>
                <w:webHidden/>
              </w:rPr>
              <w:fldChar w:fldCharType="separate"/>
            </w:r>
            <w:r>
              <w:rPr>
                <w:noProof/>
                <w:webHidden/>
              </w:rPr>
              <w:t>7</w:t>
            </w:r>
            <w:r>
              <w:rPr>
                <w:noProof/>
                <w:webHidden/>
              </w:rPr>
              <w:fldChar w:fldCharType="end"/>
            </w:r>
          </w:hyperlink>
        </w:p>
        <w:p w14:paraId="210E0AE1" w14:textId="7125F3C8" w:rsidR="005632BE" w:rsidRDefault="005632BE">
          <w:pPr>
            <w:pStyle w:val="TOC2"/>
            <w:tabs>
              <w:tab w:val="right" w:leader="dot" w:pos="9710"/>
            </w:tabs>
            <w:rPr>
              <w:rFonts w:asciiTheme="minorHAnsi" w:eastAsiaTheme="minorEastAsia" w:hAnsiTheme="minorHAnsi" w:cstheme="minorBidi"/>
              <w:noProof/>
              <w:kern w:val="2"/>
              <w:sz w:val="24"/>
              <w:szCs w:val="24"/>
              <w14:ligatures w14:val="standardContextual"/>
            </w:rPr>
          </w:pPr>
          <w:hyperlink w:anchor="_Toc224048950" w:history="1">
            <w:r w:rsidRPr="008D0A7D">
              <w:rPr>
                <w:rStyle w:val="Hyperlink"/>
                <w:noProof/>
              </w:rPr>
              <w:t>10. Post-Deployment Verification</w:t>
            </w:r>
            <w:r>
              <w:rPr>
                <w:noProof/>
                <w:webHidden/>
              </w:rPr>
              <w:tab/>
            </w:r>
            <w:r>
              <w:rPr>
                <w:noProof/>
                <w:webHidden/>
              </w:rPr>
              <w:fldChar w:fldCharType="begin"/>
            </w:r>
            <w:r>
              <w:rPr>
                <w:noProof/>
                <w:webHidden/>
              </w:rPr>
              <w:instrText xml:space="preserve"> PAGEREF _Toc224048950 \h </w:instrText>
            </w:r>
            <w:r>
              <w:rPr>
                <w:noProof/>
                <w:webHidden/>
              </w:rPr>
            </w:r>
            <w:r>
              <w:rPr>
                <w:noProof/>
                <w:webHidden/>
              </w:rPr>
              <w:fldChar w:fldCharType="separate"/>
            </w:r>
            <w:r>
              <w:rPr>
                <w:noProof/>
                <w:webHidden/>
              </w:rPr>
              <w:t>7</w:t>
            </w:r>
            <w:r>
              <w:rPr>
                <w:noProof/>
                <w:webHidden/>
              </w:rPr>
              <w:fldChar w:fldCharType="end"/>
            </w:r>
          </w:hyperlink>
        </w:p>
        <w:p w14:paraId="32C40F8A" w14:textId="7F79D2F2" w:rsidR="005632BE" w:rsidRDefault="005632BE">
          <w:pPr>
            <w:pStyle w:val="TOC3"/>
            <w:tabs>
              <w:tab w:val="right" w:leader="dot" w:pos="9710"/>
            </w:tabs>
            <w:rPr>
              <w:rFonts w:asciiTheme="minorHAnsi" w:eastAsiaTheme="minorEastAsia" w:hAnsiTheme="minorHAnsi" w:cstheme="minorBidi"/>
              <w:noProof/>
              <w:kern w:val="2"/>
              <w:sz w:val="24"/>
              <w:szCs w:val="24"/>
              <w14:ligatures w14:val="standardContextual"/>
            </w:rPr>
          </w:pPr>
          <w:hyperlink w:anchor="_Toc224048951" w:history="1">
            <w:r w:rsidRPr="008D0A7D">
              <w:rPr>
                <w:rStyle w:val="Hyperlink"/>
                <w:noProof/>
              </w:rPr>
              <w:t>10.1  View Terraform Outputs</w:t>
            </w:r>
            <w:r>
              <w:rPr>
                <w:noProof/>
                <w:webHidden/>
              </w:rPr>
              <w:tab/>
            </w:r>
            <w:r>
              <w:rPr>
                <w:noProof/>
                <w:webHidden/>
              </w:rPr>
              <w:fldChar w:fldCharType="begin"/>
            </w:r>
            <w:r>
              <w:rPr>
                <w:noProof/>
                <w:webHidden/>
              </w:rPr>
              <w:instrText xml:space="preserve"> PAGEREF _Toc224048951 \h </w:instrText>
            </w:r>
            <w:r>
              <w:rPr>
                <w:noProof/>
                <w:webHidden/>
              </w:rPr>
            </w:r>
            <w:r>
              <w:rPr>
                <w:noProof/>
                <w:webHidden/>
              </w:rPr>
              <w:fldChar w:fldCharType="separate"/>
            </w:r>
            <w:r>
              <w:rPr>
                <w:noProof/>
                <w:webHidden/>
              </w:rPr>
              <w:t>7</w:t>
            </w:r>
            <w:r>
              <w:rPr>
                <w:noProof/>
                <w:webHidden/>
              </w:rPr>
              <w:fldChar w:fldCharType="end"/>
            </w:r>
          </w:hyperlink>
        </w:p>
        <w:p w14:paraId="2694E4A5" w14:textId="008E08EC" w:rsidR="005632BE" w:rsidRDefault="005632BE">
          <w:pPr>
            <w:pStyle w:val="TOC3"/>
            <w:tabs>
              <w:tab w:val="right" w:leader="dot" w:pos="9710"/>
            </w:tabs>
            <w:rPr>
              <w:rFonts w:asciiTheme="minorHAnsi" w:eastAsiaTheme="minorEastAsia" w:hAnsiTheme="minorHAnsi" w:cstheme="minorBidi"/>
              <w:noProof/>
              <w:kern w:val="2"/>
              <w:sz w:val="24"/>
              <w:szCs w:val="24"/>
              <w14:ligatures w14:val="standardContextual"/>
            </w:rPr>
          </w:pPr>
          <w:hyperlink w:anchor="_Toc224048952" w:history="1">
            <w:r w:rsidRPr="008D0A7D">
              <w:rPr>
                <w:rStyle w:val="Hyperlink"/>
                <w:noProof/>
              </w:rPr>
              <w:t>10.2  Retrieve SSH Private Keys from Key Vault</w:t>
            </w:r>
            <w:r>
              <w:rPr>
                <w:noProof/>
                <w:webHidden/>
              </w:rPr>
              <w:tab/>
            </w:r>
            <w:r>
              <w:rPr>
                <w:noProof/>
                <w:webHidden/>
              </w:rPr>
              <w:fldChar w:fldCharType="begin"/>
            </w:r>
            <w:r>
              <w:rPr>
                <w:noProof/>
                <w:webHidden/>
              </w:rPr>
              <w:instrText xml:space="preserve"> PAGEREF _Toc224048952 \h </w:instrText>
            </w:r>
            <w:r>
              <w:rPr>
                <w:noProof/>
                <w:webHidden/>
              </w:rPr>
            </w:r>
            <w:r>
              <w:rPr>
                <w:noProof/>
                <w:webHidden/>
              </w:rPr>
              <w:fldChar w:fldCharType="separate"/>
            </w:r>
            <w:r>
              <w:rPr>
                <w:noProof/>
                <w:webHidden/>
              </w:rPr>
              <w:t>7</w:t>
            </w:r>
            <w:r>
              <w:rPr>
                <w:noProof/>
                <w:webHidden/>
              </w:rPr>
              <w:fldChar w:fldCharType="end"/>
            </w:r>
          </w:hyperlink>
        </w:p>
        <w:p w14:paraId="39145AAB" w14:textId="6285D264" w:rsidR="005632BE" w:rsidRDefault="005632BE">
          <w:pPr>
            <w:pStyle w:val="TOC3"/>
            <w:tabs>
              <w:tab w:val="right" w:leader="dot" w:pos="9710"/>
            </w:tabs>
            <w:rPr>
              <w:rFonts w:asciiTheme="minorHAnsi" w:eastAsiaTheme="minorEastAsia" w:hAnsiTheme="minorHAnsi" w:cstheme="minorBidi"/>
              <w:noProof/>
              <w:kern w:val="2"/>
              <w:sz w:val="24"/>
              <w:szCs w:val="24"/>
              <w14:ligatures w14:val="standardContextual"/>
            </w:rPr>
          </w:pPr>
          <w:hyperlink w:anchor="_Toc224048953" w:history="1">
            <w:r w:rsidRPr="008D0A7D">
              <w:rPr>
                <w:rStyle w:val="Hyperlink"/>
                <w:noProof/>
              </w:rPr>
              <w:t>10.3  Verify Resources in Azure Portal</w:t>
            </w:r>
            <w:r>
              <w:rPr>
                <w:noProof/>
                <w:webHidden/>
              </w:rPr>
              <w:tab/>
            </w:r>
            <w:r>
              <w:rPr>
                <w:noProof/>
                <w:webHidden/>
              </w:rPr>
              <w:fldChar w:fldCharType="begin"/>
            </w:r>
            <w:r>
              <w:rPr>
                <w:noProof/>
                <w:webHidden/>
              </w:rPr>
              <w:instrText xml:space="preserve"> PAGEREF _Toc224048953 \h </w:instrText>
            </w:r>
            <w:r>
              <w:rPr>
                <w:noProof/>
                <w:webHidden/>
              </w:rPr>
            </w:r>
            <w:r>
              <w:rPr>
                <w:noProof/>
                <w:webHidden/>
              </w:rPr>
              <w:fldChar w:fldCharType="separate"/>
            </w:r>
            <w:r>
              <w:rPr>
                <w:noProof/>
                <w:webHidden/>
              </w:rPr>
              <w:t>8</w:t>
            </w:r>
            <w:r>
              <w:rPr>
                <w:noProof/>
                <w:webHidden/>
              </w:rPr>
              <w:fldChar w:fldCharType="end"/>
            </w:r>
          </w:hyperlink>
        </w:p>
        <w:p w14:paraId="5CE72BF5" w14:textId="6D62E885" w:rsidR="005632BE" w:rsidRDefault="005632BE">
          <w:pPr>
            <w:pStyle w:val="TOC2"/>
            <w:tabs>
              <w:tab w:val="right" w:leader="dot" w:pos="9710"/>
            </w:tabs>
            <w:rPr>
              <w:rFonts w:asciiTheme="minorHAnsi" w:eastAsiaTheme="minorEastAsia" w:hAnsiTheme="minorHAnsi" w:cstheme="minorBidi"/>
              <w:noProof/>
              <w:kern w:val="2"/>
              <w:sz w:val="24"/>
              <w:szCs w:val="24"/>
              <w14:ligatures w14:val="standardContextual"/>
            </w:rPr>
          </w:pPr>
          <w:hyperlink w:anchor="_Toc224048954" w:history="1">
            <w:r w:rsidRPr="008D0A7D">
              <w:rPr>
                <w:rStyle w:val="Hyperlink"/>
                <w:noProof/>
              </w:rPr>
              <w:t>11. Outputs Reference</w:t>
            </w:r>
            <w:r>
              <w:rPr>
                <w:noProof/>
                <w:webHidden/>
              </w:rPr>
              <w:tab/>
            </w:r>
            <w:r>
              <w:rPr>
                <w:noProof/>
                <w:webHidden/>
              </w:rPr>
              <w:fldChar w:fldCharType="begin"/>
            </w:r>
            <w:r>
              <w:rPr>
                <w:noProof/>
                <w:webHidden/>
              </w:rPr>
              <w:instrText xml:space="preserve"> PAGEREF _Toc224048954 \h </w:instrText>
            </w:r>
            <w:r>
              <w:rPr>
                <w:noProof/>
                <w:webHidden/>
              </w:rPr>
            </w:r>
            <w:r>
              <w:rPr>
                <w:noProof/>
                <w:webHidden/>
              </w:rPr>
              <w:fldChar w:fldCharType="separate"/>
            </w:r>
            <w:r>
              <w:rPr>
                <w:noProof/>
                <w:webHidden/>
              </w:rPr>
              <w:t>8</w:t>
            </w:r>
            <w:r>
              <w:rPr>
                <w:noProof/>
                <w:webHidden/>
              </w:rPr>
              <w:fldChar w:fldCharType="end"/>
            </w:r>
          </w:hyperlink>
        </w:p>
        <w:p w14:paraId="2B8E4E0A" w14:textId="57EE4E69" w:rsidR="005632BE" w:rsidRDefault="005632BE">
          <w:pPr>
            <w:pStyle w:val="TOC2"/>
            <w:tabs>
              <w:tab w:val="right" w:leader="dot" w:pos="9710"/>
            </w:tabs>
            <w:rPr>
              <w:rFonts w:asciiTheme="minorHAnsi" w:eastAsiaTheme="minorEastAsia" w:hAnsiTheme="minorHAnsi" w:cstheme="minorBidi"/>
              <w:noProof/>
              <w:kern w:val="2"/>
              <w:sz w:val="24"/>
              <w:szCs w:val="24"/>
              <w14:ligatures w14:val="standardContextual"/>
            </w:rPr>
          </w:pPr>
          <w:hyperlink w:anchor="_Toc224048955" w:history="1">
            <w:r w:rsidRPr="008D0A7D">
              <w:rPr>
                <w:rStyle w:val="Hyperlink"/>
                <w:noProof/>
              </w:rPr>
              <w:t>12. Troubleshooting</w:t>
            </w:r>
            <w:r>
              <w:rPr>
                <w:noProof/>
                <w:webHidden/>
              </w:rPr>
              <w:tab/>
            </w:r>
            <w:r>
              <w:rPr>
                <w:noProof/>
                <w:webHidden/>
              </w:rPr>
              <w:fldChar w:fldCharType="begin"/>
            </w:r>
            <w:r>
              <w:rPr>
                <w:noProof/>
                <w:webHidden/>
              </w:rPr>
              <w:instrText xml:space="preserve"> PAGEREF _Toc224048955 \h </w:instrText>
            </w:r>
            <w:r>
              <w:rPr>
                <w:noProof/>
                <w:webHidden/>
              </w:rPr>
            </w:r>
            <w:r>
              <w:rPr>
                <w:noProof/>
                <w:webHidden/>
              </w:rPr>
              <w:fldChar w:fldCharType="separate"/>
            </w:r>
            <w:r>
              <w:rPr>
                <w:noProof/>
                <w:webHidden/>
              </w:rPr>
              <w:t>8</w:t>
            </w:r>
            <w:r>
              <w:rPr>
                <w:noProof/>
                <w:webHidden/>
              </w:rPr>
              <w:fldChar w:fldCharType="end"/>
            </w:r>
          </w:hyperlink>
        </w:p>
        <w:p w14:paraId="0D54AF07" w14:textId="62046A72" w:rsidR="005632BE" w:rsidRDefault="005632BE">
          <w:pPr>
            <w:pStyle w:val="TOC2"/>
            <w:tabs>
              <w:tab w:val="right" w:leader="dot" w:pos="9710"/>
            </w:tabs>
            <w:rPr>
              <w:rFonts w:asciiTheme="minorHAnsi" w:eastAsiaTheme="minorEastAsia" w:hAnsiTheme="minorHAnsi" w:cstheme="minorBidi"/>
              <w:noProof/>
              <w:kern w:val="2"/>
              <w:sz w:val="24"/>
              <w:szCs w:val="24"/>
              <w14:ligatures w14:val="standardContextual"/>
            </w:rPr>
          </w:pPr>
          <w:hyperlink w:anchor="_Toc224048956" w:history="1">
            <w:r w:rsidRPr="008D0A7D">
              <w:rPr>
                <w:rStyle w:val="Hyperlink"/>
                <w:noProof/>
              </w:rPr>
              <w:t>13. Destroying the Infrastructure</w:t>
            </w:r>
            <w:r>
              <w:rPr>
                <w:noProof/>
                <w:webHidden/>
              </w:rPr>
              <w:tab/>
            </w:r>
            <w:r>
              <w:rPr>
                <w:noProof/>
                <w:webHidden/>
              </w:rPr>
              <w:fldChar w:fldCharType="begin"/>
            </w:r>
            <w:r>
              <w:rPr>
                <w:noProof/>
                <w:webHidden/>
              </w:rPr>
              <w:instrText xml:space="preserve"> PAGEREF _Toc224048956 \h </w:instrText>
            </w:r>
            <w:r>
              <w:rPr>
                <w:noProof/>
                <w:webHidden/>
              </w:rPr>
            </w:r>
            <w:r>
              <w:rPr>
                <w:noProof/>
                <w:webHidden/>
              </w:rPr>
              <w:fldChar w:fldCharType="separate"/>
            </w:r>
            <w:r>
              <w:rPr>
                <w:noProof/>
                <w:webHidden/>
              </w:rPr>
              <w:t>9</w:t>
            </w:r>
            <w:r>
              <w:rPr>
                <w:noProof/>
                <w:webHidden/>
              </w:rPr>
              <w:fldChar w:fldCharType="end"/>
            </w:r>
          </w:hyperlink>
        </w:p>
        <w:p w14:paraId="39D58462" w14:textId="04CB4769" w:rsidR="003A6C27" w:rsidRDefault="003A6C27" w:rsidP="00D1473E">
          <w:r>
            <w:rPr>
              <w:b/>
              <w:bCs/>
              <w:noProof/>
            </w:rPr>
            <w:fldChar w:fldCharType="end"/>
          </w:r>
        </w:p>
      </w:sdtContent>
    </w:sdt>
    <w:p w14:paraId="5138733C" w14:textId="11941B86" w:rsidR="00803208" w:rsidRDefault="00803208" w:rsidP="00D1473E"/>
    <w:p w14:paraId="7DA99EC8" w14:textId="77777777" w:rsidR="00803208" w:rsidRPr="001B34DE" w:rsidRDefault="006805C6" w:rsidP="00D1473E">
      <w:pPr>
        <w:pStyle w:val="Heading2"/>
        <w:spacing w:before="0"/>
      </w:pPr>
      <w:bookmarkStart w:id="0" w:name="_Toc224048930"/>
      <w:r w:rsidRPr="001B34DE">
        <w:t>1. Overview</w:t>
      </w:r>
      <w:bookmarkEnd w:id="0"/>
    </w:p>
    <w:p w14:paraId="6F3D64A0" w14:textId="439FD32B" w:rsidR="00803208" w:rsidRDefault="006805C6" w:rsidP="00D1473E">
      <w:pPr>
        <w:spacing w:after="60"/>
      </w:pPr>
      <w:r>
        <w:rPr>
          <w:color w:val="000000"/>
        </w:rPr>
        <w:lastRenderedPageBreak/>
        <w:t xml:space="preserve">This document provides step-by-step instructions for deploying the Azure infrastructure defined </w:t>
      </w:r>
      <w:r w:rsidR="001B34DE">
        <w:rPr>
          <w:color w:val="000000"/>
        </w:rPr>
        <w:t>below via VS Code</w:t>
      </w:r>
      <w:r>
        <w:rPr>
          <w:color w:val="000000"/>
        </w:rPr>
        <w:t xml:space="preserve">. The deployment provisions a production-grade Azure environment including virtual networking, </w:t>
      </w:r>
      <w:r w:rsidR="001B34DE">
        <w:rPr>
          <w:color w:val="000000"/>
        </w:rPr>
        <w:t>Lunix</w:t>
      </w:r>
      <w:r>
        <w:rPr>
          <w:color w:val="000000"/>
        </w:rPr>
        <w:t xml:space="preserve"> VMs, an internal load balancer, Azure Key Vault, and a Storage Account.</w:t>
      </w:r>
    </w:p>
    <w:p w14:paraId="214A45A3" w14:textId="77777777" w:rsidR="00803208" w:rsidRDefault="00803208" w:rsidP="00D1473E"/>
    <w:p w14:paraId="395E4D44" w14:textId="12BADC61" w:rsidR="00803208" w:rsidRDefault="00D1473E" w:rsidP="00D1473E">
      <w:pPr>
        <w:pStyle w:val="Heading3"/>
        <w:spacing w:before="0"/>
      </w:pPr>
      <w:bookmarkStart w:id="1" w:name="_Toc224048931"/>
      <w:r>
        <w:t>1.1 Infrastructure Summary</w:t>
      </w:r>
      <w:bookmarkEnd w:id="1"/>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803208" w14:paraId="0A6CC6C1" w14:textId="77777777">
        <w:trPr>
          <w:tblHeader/>
        </w:trPr>
        <w:tc>
          <w:tcPr>
            <w:tcW w:w="3000" w:type="dxa"/>
            <w:tcBorders>
              <w:top w:val="single" w:sz="1" w:space="0" w:color="C0C0C0"/>
              <w:left w:val="single" w:sz="1" w:space="0" w:color="C0C0C0"/>
              <w:bottom w:val="single" w:sz="1" w:space="0" w:color="C0C0C0"/>
              <w:right w:val="single" w:sz="1" w:space="0" w:color="C0C0C0"/>
            </w:tcBorders>
            <w:shd w:val="clear" w:color="auto" w:fill="2E75B6"/>
            <w:tcMar>
              <w:top w:w="80" w:type="dxa"/>
              <w:left w:w="120" w:type="dxa"/>
              <w:bottom w:w="80" w:type="dxa"/>
              <w:right w:w="120" w:type="dxa"/>
            </w:tcMar>
            <w:vAlign w:val="center"/>
          </w:tcPr>
          <w:p w14:paraId="71C6F561" w14:textId="77777777" w:rsidR="00803208" w:rsidRDefault="006805C6" w:rsidP="00D1473E">
            <w:r>
              <w:rPr>
                <w:b/>
                <w:bCs/>
                <w:color w:val="FFFFFF"/>
                <w:sz w:val="20"/>
                <w:szCs w:val="20"/>
              </w:rPr>
              <w:t>Component</w:t>
            </w:r>
          </w:p>
        </w:tc>
        <w:tc>
          <w:tcPr>
            <w:tcW w:w="6360" w:type="dxa"/>
            <w:tcBorders>
              <w:top w:val="single" w:sz="1" w:space="0" w:color="C0C0C0"/>
              <w:left w:val="single" w:sz="1" w:space="0" w:color="C0C0C0"/>
              <w:bottom w:val="single" w:sz="1" w:space="0" w:color="C0C0C0"/>
              <w:right w:val="single" w:sz="1" w:space="0" w:color="C0C0C0"/>
            </w:tcBorders>
            <w:shd w:val="clear" w:color="auto" w:fill="2E75B6"/>
            <w:tcMar>
              <w:top w:w="80" w:type="dxa"/>
              <w:left w:w="120" w:type="dxa"/>
              <w:bottom w:w="80" w:type="dxa"/>
              <w:right w:w="120" w:type="dxa"/>
            </w:tcMar>
            <w:vAlign w:val="center"/>
          </w:tcPr>
          <w:p w14:paraId="78C0759B" w14:textId="77777777" w:rsidR="00803208" w:rsidRDefault="006805C6" w:rsidP="00D1473E">
            <w:r>
              <w:rPr>
                <w:b/>
                <w:bCs/>
                <w:color w:val="FFFFFF"/>
                <w:sz w:val="20"/>
                <w:szCs w:val="20"/>
              </w:rPr>
              <w:t>Details</w:t>
            </w:r>
          </w:p>
        </w:tc>
      </w:tr>
      <w:tr w:rsidR="00803208" w14:paraId="0AC1A578" w14:textId="77777777">
        <w:tc>
          <w:tcPr>
            <w:tcW w:w="3000" w:type="dxa"/>
            <w:tcBorders>
              <w:top w:val="single" w:sz="1" w:space="0" w:color="C0C0C0"/>
              <w:left w:val="single" w:sz="1" w:space="0" w:color="C0C0C0"/>
              <w:bottom w:val="single" w:sz="1" w:space="0" w:color="C0C0C0"/>
              <w:right w:val="single" w:sz="1" w:space="0" w:color="C0C0C0"/>
            </w:tcBorders>
            <w:shd w:val="clear" w:color="auto" w:fill="FFFFFF"/>
            <w:tcMar>
              <w:top w:w="70" w:type="dxa"/>
              <w:left w:w="120" w:type="dxa"/>
              <w:bottom w:w="70" w:type="dxa"/>
              <w:right w:w="120" w:type="dxa"/>
            </w:tcMar>
          </w:tcPr>
          <w:p w14:paraId="0A118EF1" w14:textId="77777777" w:rsidR="00803208" w:rsidRDefault="006805C6" w:rsidP="00D1473E">
            <w:r>
              <w:rPr>
                <w:color w:val="000000"/>
                <w:sz w:val="20"/>
                <w:szCs w:val="20"/>
              </w:rPr>
              <w:t>Resource Group</w:t>
            </w:r>
          </w:p>
        </w:tc>
        <w:tc>
          <w:tcPr>
            <w:tcW w:w="6360" w:type="dxa"/>
            <w:tcBorders>
              <w:top w:val="single" w:sz="1" w:space="0" w:color="C0C0C0"/>
              <w:left w:val="single" w:sz="1" w:space="0" w:color="C0C0C0"/>
              <w:bottom w:val="single" w:sz="1" w:space="0" w:color="C0C0C0"/>
              <w:right w:val="single" w:sz="1" w:space="0" w:color="C0C0C0"/>
            </w:tcBorders>
            <w:shd w:val="clear" w:color="auto" w:fill="FFFFFF"/>
            <w:tcMar>
              <w:top w:w="70" w:type="dxa"/>
              <w:left w:w="120" w:type="dxa"/>
              <w:bottom w:w="70" w:type="dxa"/>
              <w:right w:w="120" w:type="dxa"/>
            </w:tcMar>
          </w:tcPr>
          <w:p w14:paraId="5EA56933" w14:textId="77777777" w:rsidR="00803208" w:rsidRDefault="006805C6" w:rsidP="00D1473E">
            <w:proofErr w:type="spellStart"/>
            <w:r>
              <w:rPr>
                <w:color w:val="000000"/>
                <w:sz w:val="20"/>
                <w:szCs w:val="20"/>
              </w:rPr>
              <w:t>rg</w:t>
            </w:r>
            <w:proofErr w:type="spellEnd"/>
            <w:r>
              <w:rPr>
                <w:color w:val="000000"/>
                <w:sz w:val="20"/>
                <w:szCs w:val="20"/>
              </w:rPr>
              <w:t>-infra-prod (East US)</w:t>
            </w:r>
          </w:p>
        </w:tc>
      </w:tr>
      <w:tr w:rsidR="00803208" w14:paraId="3E69A21D" w14:textId="77777777">
        <w:tc>
          <w:tcPr>
            <w:tcW w:w="3000" w:type="dxa"/>
            <w:tcBorders>
              <w:top w:val="single" w:sz="1" w:space="0" w:color="C0C0C0"/>
              <w:left w:val="single" w:sz="1" w:space="0" w:color="C0C0C0"/>
              <w:bottom w:val="single" w:sz="1" w:space="0" w:color="C0C0C0"/>
              <w:right w:val="single" w:sz="1" w:space="0" w:color="C0C0C0"/>
            </w:tcBorders>
            <w:shd w:val="clear" w:color="auto" w:fill="F2F2F2"/>
            <w:tcMar>
              <w:top w:w="70" w:type="dxa"/>
              <w:left w:w="120" w:type="dxa"/>
              <w:bottom w:w="70" w:type="dxa"/>
              <w:right w:w="120" w:type="dxa"/>
            </w:tcMar>
          </w:tcPr>
          <w:p w14:paraId="41F59B33" w14:textId="77777777" w:rsidR="00803208" w:rsidRDefault="006805C6" w:rsidP="00D1473E">
            <w:r>
              <w:rPr>
                <w:color w:val="000000"/>
                <w:sz w:val="20"/>
                <w:szCs w:val="20"/>
              </w:rPr>
              <w:t>Virtual Network</w:t>
            </w:r>
          </w:p>
        </w:tc>
        <w:tc>
          <w:tcPr>
            <w:tcW w:w="6360" w:type="dxa"/>
            <w:tcBorders>
              <w:top w:val="single" w:sz="1" w:space="0" w:color="C0C0C0"/>
              <w:left w:val="single" w:sz="1" w:space="0" w:color="C0C0C0"/>
              <w:bottom w:val="single" w:sz="1" w:space="0" w:color="C0C0C0"/>
              <w:right w:val="single" w:sz="1" w:space="0" w:color="C0C0C0"/>
            </w:tcBorders>
            <w:shd w:val="clear" w:color="auto" w:fill="F2F2F2"/>
            <w:tcMar>
              <w:top w:w="70" w:type="dxa"/>
              <w:left w:w="120" w:type="dxa"/>
              <w:bottom w:w="70" w:type="dxa"/>
              <w:right w:w="120" w:type="dxa"/>
            </w:tcMar>
          </w:tcPr>
          <w:p w14:paraId="064FCC9F" w14:textId="50359CAC" w:rsidR="00803208" w:rsidRDefault="006805C6" w:rsidP="00D1473E">
            <w:proofErr w:type="spellStart"/>
            <w:r>
              <w:rPr>
                <w:color w:val="000000"/>
                <w:sz w:val="20"/>
                <w:szCs w:val="20"/>
              </w:rPr>
              <w:t>vnet</w:t>
            </w:r>
            <w:proofErr w:type="spellEnd"/>
            <w:r>
              <w:rPr>
                <w:color w:val="000000"/>
                <w:sz w:val="20"/>
                <w:szCs w:val="20"/>
              </w:rPr>
              <w:t xml:space="preserve">-infra-prod </w:t>
            </w:r>
            <w:r w:rsidR="000E4790">
              <w:rPr>
                <w:color w:val="000000"/>
                <w:sz w:val="20"/>
                <w:szCs w:val="20"/>
              </w:rPr>
              <w:t>-</w:t>
            </w:r>
            <w:r>
              <w:rPr>
                <w:color w:val="000000"/>
                <w:sz w:val="20"/>
                <w:szCs w:val="20"/>
              </w:rPr>
              <w:t xml:space="preserve"> 10.0.0.0/16</w:t>
            </w:r>
          </w:p>
        </w:tc>
      </w:tr>
      <w:tr w:rsidR="00803208" w14:paraId="4B9360E6" w14:textId="77777777">
        <w:tc>
          <w:tcPr>
            <w:tcW w:w="3000" w:type="dxa"/>
            <w:tcBorders>
              <w:top w:val="single" w:sz="1" w:space="0" w:color="C0C0C0"/>
              <w:left w:val="single" w:sz="1" w:space="0" w:color="C0C0C0"/>
              <w:bottom w:val="single" w:sz="1" w:space="0" w:color="C0C0C0"/>
              <w:right w:val="single" w:sz="1" w:space="0" w:color="C0C0C0"/>
            </w:tcBorders>
            <w:shd w:val="clear" w:color="auto" w:fill="FFFFFF"/>
            <w:tcMar>
              <w:top w:w="70" w:type="dxa"/>
              <w:left w:w="120" w:type="dxa"/>
              <w:bottom w:w="70" w:type="dxa"/>
              <w:right w:w="120" w:type="dxa"/>
            </w:tcMar>
          </w:tcPr>
          <w:p w14:paraId="757D0EC5" w14:textId="77777777" w:rsidR="00803208" w:rsidRDefault="006805C6" w:rsidP="00D1473E">
            <w:r>
              <w:rPr>
                <w:color w:val="000000"/>
                <w:sz w:val="20"/>
                <w:szCs w:val="20"/>
              </w:rPr>
              <w:t>Subnets</w:t>
            </w:r>
          </w:p>
        </w:tc>
        <w:tc>
          <w:tcPr>
            <w:tcW w:w="6360" w:type="dxa"/>
            <w:tcBorders>
              <w:top w:val="single" w:sz="1" w:space="0" w:color="C0C0C0"/>
              <w:left w:val="single" w:sz="1" w:space="0" w:color="C0C0C0"/>
              <w:bottom w:val="single" w:sz="1" w:space="0" w:color="C0C0C0"/>
              <w:right w:val="single" w:sz="1" w:space="0" w:color="C0C0C0"/>
            </w:tcBorders>
            <w:shd w:val="clear" w:color="auto" w:fill="FFFFFF"/>
            <w:tcMar>
              <w:top w:w="70" w:type="dxa"/>
              <w:left w:w="120" w:type="dxa"/>
              <w:bottom w:w="70" w:type="dxa"/>
              <w:right w:w="120" w:type="dxa"/>
            </w:tcMar>
          </w:tcPr>
          <w:p w14:paraId="59AC8C68" w14:textId="77777777" w:rsidR="00803208" w:rsidRDefault="006805C6" w:rsidP="00D1473E">
            <w:r>
              <w:rPr>
                <w:color w:val="000000"/>
                <w:sz w:val="20"/>
                <w:szCs w:val="20"/>
              </w:rPr>
              <w:t>application /24, management /24, backend /24, web /24</w:t>
            </w:r>
          </w:p>
        </w:tc>
      </w:tr>
      <w:tr w:rsidR="00803208" w14:paraId="53D7E75E" w14:textId="77777777">
        <w:tc>
          <w:tcPr>
            <w:tcW w:w="3000" w:type="dxa"/>
            <w:tcBorders>
              <w:top w:val="single" w:sz="1" w:space="0" w:color="C0C0C0"/>
              <w:left w:val="single" w:sz="1" w:space="0" w:color="C0C0C0"/>
              <w:bottom w:val="single" w:sz="1" w:space="0" w:color="C0C0C0"/>
              <w:right w:val="single" w:sz="1" w:space="0" w:color="C0C0C0"/>
            </w:tcBorders>
            <w:shd w:val="clear" w:color="auto" w:fill="F2F2F2"/>
            <w:tcMar>
              <w:top w:w="70" w:type="dxa"/>
              <w:left w:w="120" w:type="dxa"/>
              <w:bottom w:w="70" w:type="dxa"/>
              <w:right w:w="120" w:type="dxa"/>
            </w:tcMar>
          </w:tcPr>
          <w:p w14:paraId="6FF93FB4" w14:textId="77777777" w:rsidR="00803208" w:rsidRDefault="006805C6" w:rsidP="00D1473E">
            <w:r>
              <w:rPr>
                <w:color w:val="000000"/>
                <w:sz w:val="20"/>
                <w:szCs w:val="20"/>
              </w:rPr>
              <w:t>Web VMs</w:t>
            </w:r>
          </w:p>
        </w:tc>
        <w:tc>
          <w:tcPr>
            <w:tcW w:w="6360" w:type="dxa"/>
            <w:tcBorders>
              <w:top w:val="single" w:sz="1" w:space="0" w:color="C0C0C0"/>
              <w:left w:val="single" w:sz="1" w:space="0" w:color="C0C0C0"/>
              <w:bottom w:val="single" w:sz="1" w:space="0" w:color="C0C0C0"/>
              <w:right w:val="single" w:sz="1" w:space="0" w:color="C0C0C0"/>
            </w:tcBorders>
            <w:shd w:val="clear" w:color="auto" w:fill="F2F2F2"/>
            <w:tcMar>
              <w:top w:w="70" w:type="dxa"/>
              <w:left w:w="120" w:type="dxa"/>
              <w:bottom w:w="70" w:type="dxa"/>
              <w:right w:w="120" w:type="dxa"/>
            </w:tcMar>
          </w:tcPr>
          <w:p w14:paraId="480DC8A9" w14:textId="0BA19133" w:rsidR="00803208" w:rsidRDefault="006805C6" w:rsidP="00D1473E">
            <w:r>
              <w:rPr>
                <w:color w:val="000000"/>
                <w:sz w:val="20"/>
                <w:szCs w:val="20"/>
              </w:rPr>
              <w:t>2× Standard_B2s (Ubuntu 22.04 LTS Gen2)</w:t>
            </w:r>
          </w:p>
        </w:tc>
      </w:tr>
      <w:tr w:rsidR="00803208" w14:paraId="469316D7" w14:textId="77777777">
        <w:tc>
          <w:tcPr>
            <w:tcW w:w="3000" w:type="dxa"/>
            <w:tcBorders>
              <w:top w:val="single" w:sz="1" w:space="0" w:color="C0C0C0"/>
              <w:left w:val="single" w:sz="1" w:space="0" w:color="C0C0C0"/>
              <w:bottom w:val="single" w:sz="1" w:space="0" w:color="C0C0C0"/>
              <w:right w:val="single" w:sz="1" w:space="0" w:color="C0C0C0"/>
            </w:tcBorders>
            <w:shd w:val="clear" w:color="auto" w:fill="FFFFFF"/>
            <w:tcMar>
              <w:top w:w="70" w:type="dxa"/>
              <w:left w:w="120" w:type="dxa"/>
              <w:bottom w:w="70" w:type="dxa"/>
              <w:right w:w="120" w:type="dxa"/>
            </w:tcMar>
          </w:tcPr>
          <w:p w14:paraId="1CD3D12D" w14:textId="77777777" w:rsidR="00803208" w:rsidRDefault="006805C6" w:rsidP="00D1473E">
            <w:r>
              <w:rPr>
                <w:color w:val="000000"/>
                <w:sz w:val="20"/>
                <w:szCs w:val="20"/>
              </w:rPr>
              <w:t>Management VM</w:t>
            </w:r>
          </w:p>
        </w:tc>
        <w:tc>
          <w:tcPr>
            <w:tcW w:w="6360" w:type="dxa"/>
            <w:tcBorders>
              <w:top w:val="single" w:sz="1" w:space="0" w:color="C0C0C0"/>
              <w:left w:val="single" w:sz="1" w:space="0" w:color="C0C0C0"/>
              <w:bottom w:val="single" w:sz="1" w:space="0" w:color="C0C0C0"/>
              <w:right w:val="single" w:sz="1" w:space="0" w:color="C0C0C0"/>
            </w:tcBorders>
            <w:shd w:val="clear" w:color="auto" w:fill="FFFFFF"/>
            <w:tcMar>
              <w:top w:w="70" w:type="dxa"/>
              <w:left w:w="120" w:type="dxa"/>
              <w:bottom w:w="70" w:type="dxa"/>
              <w:right w:w="120" w:type="dxa"/>
            </w:tcMar>
          </w:tcPr>
          <w:p w14:paraId="050C5E87" w14:textId="504C0A19" w:rsidR="00803208" w:rsidRDefault="006805C6" w:rsidP="00D1473E">
            <w:r>
              <w:rPr>
                <w:color w:val="000000"/>
                <w:sz w:val="20"/>
                <w:szCs w:val="20"/>
              </w:rPr>
              <w:t>vm-mgmt-01 (Standard_B2s)</w:t>
            </w:r>
          </w:p>
        </w:tc>
      </w:tr>
      <w:tr w:rsidR="00803208" w14:paraId="2AF1407C" w14:textId="77777777">
        <w:tc>
          <w:tcPr>
            <w:tcW w:w="3000" w:type="dxa"/>
            <w:tcBorders>
              <w:top w:val="single" w:sz="1" w:space="0" w:color="C0C0C0"/>
              <w:left w:val="single" w:sz="1" w:space="0" w:color="C0C0C0"/>
              <w:bottom w:val="single" w:sz="1" w:space="0" w:color="C0C0C0"/>
              <w:right w:val="single" w:sz="1" w:space="0" w:color="C0C0C0"/>
            </w:tcBorders>
            <w:shd w:val="clear" w:color="auto" w:fill="F2F2F2"/>
            <w:tcMar>
              <w:top w:w="70" w:type="dxa"/>
              <w:left w:w="120" w:type="dxa"/>
              <w:bottom w:w="70" w:type="dxa"/>
              <w:right w:w="120" w:type="dxa"/>
            </w:tcMar>
          </w:tcPr>
          <w:p w14:paraId="13E01FFB" w14:textId="77777777" w:rsidR="00803208" w:rsidRDefault="006805C6" w:rsidP="00D1473E">
            <w:r>
              <w:rPr>
                <w:color w:val="000000"/>
                <w:sz w:val="20"/>
                <w:szCs w:val="20"/>
              </w:rPr>
              <w:t>Load Balancer</w:t>
            </w:r>
          </w:p>
        </w:tc>
        <w:tc>
          <w:tcPr>
            <w:tcW w:w="6360" w:type="dxa"/>
            <w:tcBorders>
              <w:top w:val="single" w:sz="1" w:space="0" w:color="C0C0C0"/>
              <w:left w:val="single" w:sz="1" w:space="0" w:color="C0C0C0"/>
              <w:bottom w:val="single" w:sz="1" w:space="0" w:color="C0C0C0"/>
              <w:right w:val="single" w:sz="1" w:space="0" w:color="C0C0C0"/>
            </w:tcBorders>
            <w:shd w:val="clear" w:color="auto" w:fill="F2F2F2"/>
            <w:tcMar>
              <w:top w:w="70" w:type="dxa"/>
              <w:left w:w="120" w:type="dxa"/>
              <w:bottom w:w="70" w:type="dxa"/>
              <w:right w:w="120" w:type="dxa"/>
            </w:tcMar>
          </w:tcPr>
          <w:p w14:paraId="1837ACEA" w14:textId="71FD8525" w:rsidR="00803208" w:rsidRDefault="006805C6" w:rsidP="00D1473E">
            <w:proofErr w:type="spellStart"/>
            <w:r>
              <w:rPr>
                <w:color w:val="000000"/>
                <w:sz w:val="20"/>
                <w:szCs w:val="20"/>
              </w:rPr>
              <w:t>lb</w:t>
            </w:r>
            <w:proofErr w:type="spellEnd"/>
            <w:r>
              <w:rPr>
                <w:color w:val="000000"/>
                <w:sz w:val="20"/>
                <w:szCs w:val="20"/>
              </w:rPr>
              <w:t xml:space="preserve">-web-internal </w:t>
            </w:r>
            <w:r w:rsidR="000E4790">
              <w:rPr>
                <w:color w:val="000000"/>
                <w:sz w:val="20"/>
                <w:szCs w:val="20"/>
              </w:rPr>
              <w:t>-</w:t>
            </w:r>
            <w:r>
              <w:rPr>
                <w:color w:val="000000"/>
                <w:sz w:val="20"/>
                <w:szCs w:val="20"/>
              </w:rPr>
              <w:t xml:space="preserve"> frontend IP 10.0.4.10</w:t>
            </w:r>
          </w:p>
        </w:tc>
      </w:tr>
      <w:tr w:rsidR="00803208" w14:paraId="1D785E06" w14:textId="77777777">
        <w:tc>
          <w:tcPr>
            <w:tcW w:w="3000" w:type="dxa"/>
            <w:tcBorders>
              <w:top w:val="single" w:sz="1" w:space="0" w:color="C0C0C0"/>
              <w:left w:val="single" w:sz="1" w:space="0" w:color="C0C0C0"/>
              <w:bottom w:val="single" w:sz="1" w:space="0" w:color="C0C0C0"/>
              <w:right w:val="single" w:sz="1" w:space="0" w:color="C0C0C0"/>
            </w:tcBorders>
            <w:shd w:val="clear" w:color="auto" w:fill="FFFFFF"/>
            <w:tcMar>
              <w:top w:w="70" w:type="dxa"/>
              <w:left w:w="120" w:type="dxa"/>
              <w:bottom w:w="70" w:type="dxa"/>
              <w:right w:w="120" w:type="dxa"/>
            </w:tcMar>
          </w:tcPr>
          <w:p w14:paraId="0443A6B9" w14:textId="77777777" w:rsidR="00803208" w:rsidRDefault="006805C6" w:rsidP="00D1473E">
            <w:r>
              <w:rPr>
                <w:color w:val="000000"/>
                <w:sz w:val="20"/>
                <w:szCs w:val="20"/>
              </w:rPr>
              <w:t>Storage Account</w:t>
            </w:r>
          </w:p>
        </w:tc>
        <w:tc>
          <w:tcPr>
            <w:tcW w:w="6360" w:type="dxa"/>
            <w:tcBorders>
              <w:top w:val="single" w:sz="1" w:space="0" w:color="C0C0C0"/>
              <w:left w:val="single" w:sz="1" w:space="0" w:color="C0C0C0"/>
              <w:bottom w:val="single" w:sz="1" w:space="0" w:color="C0C0C0"/>
              <w:right w:val="single" w:sz="1" w:space="0" w:color="C0C0C0"/>
            </w:tcBorders>
            <w:shd w:val="clear" w:color="auto" w:fill="FFFFFF"/>
            <w:tcMar>
              <w:top w:w="70" w:type="dxa"/>
              <w:left w:w="120" w:type="dxa"/>
              <w:bottom w:w="70" w:type="dxa"/>
              <w:right w:w="120" w:type="dxa"/>
            </w:tcMar>
          </w:tcPr>
          <w:p w14:paraId="325FBA3C" w14:textId="77777777" w:rsidR="00803208" w:rsidRDefault="006805C6" w:rsidP="00D1473E">
            <w:r>
              <w:rPr>
                <w:color w:val="000000"/>
                <w:sz w:val="20"/>
                <w:szCs w:val="20"/>
              </w:rPr>
              <w:t>cfcinfraprod001</w:t>
            </w:r>
          </w:p>
        </w:tc>
      </w:tr>
      <w:tr w:rsidR="00803208" w14:paraId="3233145B" w14:textId="77777777">
        <w:tc>
          <w:tcPr>
            <w:tcW w:w="3000" w:type="dxa"/>
            <w:tcBorders>
              <w:top w:val="single" w:sz="1" w:space="0" w:color="C0C0C0"/>
              <w:left w:val="single" w:sz="1" w:space="0" w:color="C0C0C0"/>
              <w:bottom w:val="single" w:sz="1" w:space="0" w:color="C0C0C0"/>
              <w:right w:val="single" w:sz="1" w:space="0" w:color="C0C0C0"/>
            </w:tcBorders>
            <w:shd w:val="clear" w:color="auto" w:fill="F2F2F2"/>
            <w:tcMar>
              <w:top w:w="70" w:type="dxa"/>
              <w:left w:w="120" w:type="dxa"/>
              <w:bottom w:w="70" w:type="dxa"/>
              <w:right w:w="120" w:type="dxa"/>
            </w:tcMar>
          </w:tcPr>
          <w:p w14:paraId="2DBBD7EF" w14:textId="77777777" w:rsidR="00803208" w:rsidRDefault="006805C6" w:rsidP="00D1473E">
            <w:r>
              <w:rPr>
                <w:color w:val="000000"/>
                <w:sz w:val="20"/>
                <w:szCs w:val="20"/>
              </w:rPr>
              <w:t>Key Vault</w:t>
            </w:r>
          </w:p>
        </w:tc>
        <w:tc>
          <w:tcPr>
            <w:tcW w:w="6360" w:type="dxa"/>
            <w:tcBorders>
              <w:top w:val="single" w:sz="1" w:space="0" w:color="C0C0C0"/>
              <w:left w:val="single" w:sz="1" w:space="0" w:color="C0C0C0"/>
              <w:bottom w:val="single" w:sz="1" w:space="0" w:color="C0C0C0"/>
              <w:right w:val="single" w:sz="1" w:space="0" w:color="C0C0C0"/>
            </w:tcBorders>
            <w:shd w:val="clear" w:color="auto" w:fill="F2F2F2"/>
            <w:tcMar>
              <w:top w:w="70" w:type="dxa"/>
              <w:left w:w="120" w:type="dxa"/>
              <w:bottom w:w="70" w:type="dxa"/>
              <w:right w:w="120" w:type="dxa"/>
            </w:tcMar>
          </w:tcPr>
          <w:p w14:paraId="1A57B7CE" w14:textId="102C403F" w:rsidR="00803208" w:rsidRDefault="006805C6" w:rsidP="00D1473E">
            <w:r>
              <w:rPr>
                <w:color w:val="000000"/>
                <w:sz w:val="20"/>
                <w:szCs w:val="20"/>
              </w:rPr>
              <w:t>cfc-prod-001 (SSH private keys stored here)</w:t>
            </w:r>
          </w:p>
        </w:tc>
      </w:tr>
      <w:tr w:rsidR="00803208" w14:paraId="2288714D" w14:textId="77777777">
        <w:tc>
          <w:tcPr>
            <w:tcW w:w="3000" w:type="dxa"/>
            <w:tcBorders>
              <w:top w:val="single" w:sz="1" w:space="0" w:color="C0C0C0"/>
              <w:left w:val="single" w:sz="1" w:space="0" w:color="C0C0C0"/>
              <w:bottom w:val="single" w:sz="1" w:space="0" w:color="C0C0C0"/>
              <w:right w:val="single" w:sz="1" w:space="0" w:color="C0C0C0"/>
            </w:tcBorders>
            <w:shd w:val="clear" w:color="auto" w:fill="FFFFFF"/>
            <w:tcMar>
              <w:top w:w="70" w:type="dxa"/>
              <w:left w:w="120" w:type="dxa"/>
              <w:bottom w:w="70" w:type="dxa"/>
              <w:right w:w="120" w:type="dxa"/>
            </w:tcMar>
          </w:tcPr>
          <w:p w14:paraId="6CA0BB93" w14:textId="77777777" w:rsidR="00803208" w:rsidRDefault="006805C6" w:rsidP="00D1473E">
            <w:r>
              <w:rPr>
                <w:color w:val="000000"/>
                <w:sz w:val="20"/>
                <w:szCs w:val="20"/>
              </w:rPr>
              <w:t>SSH Keys</w:t>
            </w:r>
          </w:p>
        </w:tc>
        <w:tc>
          <w:tcPr>
            <w:tcW w:w="6360" w:type="dxa"/>
            <w:tcBorders>
              <w:top w:val="single" w:sz="1" w:space="0" w:color="C0C0C0"/>
              <w:left w:val="single" w:sz="1" w:space="0" w:color="C0C0C0"/>
              <w:bottom w:val="single" w:sz="1" w:space="0" w:color="C0C0C0"/>
              <w:right w:val="single" w:sz="1" w:space="0" w:color="C0C0C0"/>
            </w:tcBorders>
            <w:shd w:val="clear" w:color="auto" w:fill="FFFFFF"/>
            <w:tcMar>
              <w:top w:w="70" w:type="dxa"/>
              <w:left w:w="120" w:type="dxa"/>
              <w:bottom w:w="70" w:type="dxa"/>
              <w:right w:w="120" w:type="dxa"/>
            </w:tcMar>
          </w:tcPr>
          <w:p w14:paraId="6D48F268" w14:textId="77777777" w:rsidR="00803208" w:rsidRDefault="006805C6" w:rsidP="00D1473E">
            <w:r>
              <w:rPr>
                <w:color w:val="000000"/>
                <w:sz w:val="20"/>
                <w:szCs w:val="20"/>
              </w:rPr>
              <w:t>Auto-generated by Terraform (</w:t>
            </w:r>
            <w:proofErr w:type="spellStart"/>
            <w:r>
              <w:rPr>
                <w:color w:val="000000"/>
                <w:sz w:val="20"/>
                <w:szCs w:val="20"/>
              </w:rPr>
              <w:t>tls_private_key</w:t>
            </w:r>
            <w:proofErr w:type="spellEnd"/>
            <w:r>
              <w:rPr>
                <w:color w:val="000000"/>
                <w:sz w:val="20"/>
                <w:szCs w:val="20"/>
              </w:rPr>
              <w:t>, RSA 4096)</w:t>
            </w:r>
          </w:p>
        </w:tc>
      </w:tr>
    </w:tbl>
    <w:p w14:paraId="676F51A4" w14:textId="77777777" w:rsidR="00803208" w:rsidRDefault="00803208" w:rsidP="00D1473E"/>
    <w:p w14:paraId="349BE309" w14:textId="15773CBE" w:rsidR="00803208" w:rsidRPr="001B34DE" w:rsidRDefault="00D1473E" w:rsidP="00D1473E">
      <w:pPr>
        <w:pStyle w:val="Heading3"/>
        <w:spacing w:before="0"/>
      </w:pPr>
      <w:bookmarkStart w:id="2" w:name="_Toc224048932"/>
      <w:r>
        <w:t xml:space="preserve">1.2 </w:t>
      </w:r>
      <w:r w:rsidRPr="001B34DE">
        <w:t>Deployment Stages</w:t>
      </w:r>
      <w:bookmarkEnd w:id="2"/>
    </w:p>
    <w:p w14:paraId="5B619DAB" w14:textId="77777777" w:rsidR="00803208" w:rsidRDefault="006805C6" w:rsidP="00D1473E">
      <w:pPr>
        <w:spacing w:after="60"/>
      </w:pPr>
      <w:r>
        <w:rPr>
          <w:color w:val="000000"/>
        </w:rPr>
        <w:t>The deployment follows a strictly ordered dependency chain:</w:t>
      </w:r>
    </w:p>
    <w:p w14:paraId="4AEA9B50" w14:textId="77777777" w:rsidR="00803208" w:rsidRDefault="00803208" w:rsidP="00D1473E"/>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2500"/>
        <w:gridCol w:w="5660"/>
      </w:tblGrid>
      <w:tr w:rsidR="00803208" w14:paraId="786B9E74" w14:textId="77777777">
        <w:trPr>
          <w:tblHeader/>
        </w:trPr>
        <w:tc>
          <w:tcPr>
            <w:tcW w:w="1200" w:type="dxa"/>
            <w:tcBorders>
              <w:top w:val="single" w:sz="1" w:space="0" w:color="C0C0C0"/>
              <w:left w:val="single" w:sz="1" w:space="0" w:color="C0C0C0"/>
              <w:bottom w:val="single" w:sz="1" w:space="0" w:color="C0C0C0"/>
              <w:right w:val="single" w:sz="1" w:space="0" w:color="C0C0C0"/>
            </w:tcBorders>
            <w:shd w:val="clear" w:color="auto" w:fill="2E75B6"/>
            <w:tcMar>
              <w:top w:w="80" w:type="dxa"/>
              <w:left w:w="120" w:type="dxa"/>
              <w:bottom w:w="80" w:type="dxa"/>
              <w:right w:w="120" w:type="dxa"/>
            </w:tcMar>
            <w:vAlign w:val="center"/>
          </w:tcPr>
          <w:p w14:paraId="25551F03" w14:textId="77777777" w:rsidR="00803208" w:rsidRDefault="006805C6" w:rsidP="00D1473E">
            <w:r>
              <w:rPr>
                <w:b/>
                <w:bCs/>
                <w:color w:val="FFFFFF"/>
                <w:sz w:val="20"/>
                <w:szCs w:val="20"/>
              </w:rPr>
              <w:t>Stage</w:t>
            </w:r>
          </w:p>
        </w:tc>
        <w:tc>
          <w:tcPr>
            <w:tcW w:w="2500" w:type="dxa"/>
            <w:tcBorders>
              <w:top w:val="single" w:sz="1" w:space="0" w:color="C0C0C0"/>
              <w:left w:val="single" w:sz="1" w:space="0" w:color="C0C0C0"/>
              <w:bottom w:val="single" w:sz="1" w:space="0" w:color="C0C0C0"/>
              <w:right w:val="single" w:sz="1" w:space="0" w:color="C0C0C0"/>
            </w:tcBorders>
            <w:shd w:val="clear" w:color="auto" w:fill="2E75B6"/>
            <w:tcMar>
              <w:top w:w="80" w:type="dxa"/>
              <w:left w:w="120" w:type="dxa"/>
              <w:bottom w:w="80" w:type="dxa"/>
              <w:right w:w="120" w:type="dxa"/>
            </w:tcMar>
            <w:vAlign w:val="center"/>
          </w:tcPr>
          <w:p w14:paraId="4D936C7D" w14:textId="77777777" w:rsidR="00803208" w:rsidRDefault="006805C6" w:rsidP="00D1473E">
            <w:r>
              <w:rPr>
                <w:b/>
                <w:bCs/>
                <w:color w:val="FFFFFF"/>
                <w:sz w:val="20"/>
                <w:szCs w:val="20"/>
              </w:rPr>
              <w:t>Modules</w:t>
            </w:r>
          </w:p>
        </w:tc>
        <w:tc>
          <w:tcPr>
            <w:tcW w:w="5660" w:type="dxa"/>
            <w:tcBorders>
              <w:top w:val="single" w:sz="1" w:space="0" w:color="C0C0C0"/>
              <w:left w:val="single" w:sz="1" w:space="0" w:color="C0C0C0"/>
              <w:bottom w:val="single" w:sz="1" w:space="0" w:color="C0C0C0"/>
              <w:right w:val="single" w:sz="1" w:space="0" w:color="C0C0C0"/>
            </w:tcBorders>
            <w:shd w:val="clear" w:color="auto" w:fill="2E75B6"/>
            <w:tcMar>
              <w:top w:w="80" w:type="dxa"/>
              <w:left w:w="120" w:type="dxa"/>
              <w:bottom w:w="80" w:type="dxa"/>
              <w:right w:w="120" w:type="dxa"/>
            </w:tcMar>
            <w:vAlign w:val="center"/>
          </w:tcPr>
          <w:p w14:paraId="2BB5CC4E" w14:textId="77777777" w:rsidR="00803208" w:rsidRDefault="006805C6" w:rsidP="00D1473E">
            <w:r>
              <w:rPr>
                <w:b/>
                <w:bCs/>
                <w:color w:val="FFFFFF"/>
                <w:sz w:val="20"/>
                <w:szCs w:val="20"/>
              </w:rPr>
              <w:t>Notes</w:t>
            </w:r>
          </w:p>
        </w:tc>
      </w:tr>
      <w:tr w:rsidR="00803208" w14:paraId="17C2D753" w14:textId="77777777">
        <w:tc>
          <w:tcPr>
            <w:tcW w:w="1200" w:type="dxa"/>
            <w:tcBorders>
              <w:top w:val="single" w:sz="1" w:space="0" w:color="C0C0C0"/>
              <w:left w:val="single" w:sz="1" w:space="0" w:color="C0C0C0"/>
              <w:bottom w:val="single" w:sz="1" w:space="0" w:color="C0C0C0"/>
              <w:right w:val="single" w:sz="1" w:space="0" w:color="C0C0C0"/>
            </w:tcBorders>
            <w:shd w:val="clear" w:color="auto" w:fill="FFFFFF"/>
            <w:tcMar>
              <w:top w:w="70" w:type="dxa"/>
              <w:left w:w="120" w:type="dxa"/>
              <w:bottom w:w="70" w:type="dxa"/>
              <w:right w:w="120" w:type="dxa"/>
            </w:tcMar>
          </w:tcPr>
          <w:p w14:paraId="53AACB57" w14:textId="77777777" w:rsidR="00803208" w:rsidRDefault="006805C6" w:rsidP="00D1473E">
            <w:r>
              <w:rPr>
                <w:color w:val="000000"/>
                <w:sz w:val="20"/>
                <w:szCs w:val="20"/>
              </w:rPr>
              <w:t>0</w:t>
            </w:r>
          </w:p>
        </w:tc>
        <w:tc>
          <w:tcPr>
            <w:tcW w:w="2500" w:type="dxa"/>
            <w:tcBorders>
              <w:top w:val="single" w:sz="1" w:space="0" w:color="C0C0C0"/>
              <w:left w:val="single" w:sz="1" w:space="0" w:color="C0C0C0"/>
              <w:bottom w:val="single" w:sz="1" w:space="0" w:color="C0C0C0"/>
              <w:right w:val="single" w:sz="1" w:space="0" w:color="C0C0C0"/>
            </w:tcBorders>
            <w:shd w:val="clear" w:color="auto" w:fill="FFFFFF"/>
            <w:tcMar>
              <w:top w:w="70" w:type="dxa"/>
              <w:left w:w="120" w:type="dxa"/>
              <w:bottom w:w="70" w:type="dxa"/>
              <w:right w:w="120" w:type="dxa"/>
            </w:tcMar>
          </w:tcPr>
          <w:p w14:paraId="5A47A48B" w14:textId="77777777" w:rsidR="00803208" w:rsidRDefault="006805C6" w:rsidP="00D1473E">
            <w:r>
              <w:rPr>
                <w:color w:val="000000"/>
                <w:sz w:val="20"/>
                <w:szCs w:val="20"/>
              </w:rPr>
              <w:t>TLS Key Pairs</w:t>
            </w:r>
          </w:p>
        </w:tc>
        <w:tc>
          <w:tcPr>
            <w:tcW w:w="5660" w:type="dxa"/>
            <w:tcBorders>
              <w:top w:val="single" w:sz="1" w:space="0" w:color="C0C0C0"/>
              <w:left w:val="single" w:sz="1" w:space="0" w:color="C0C0C0"/>
              <w:bottom w:val="single" w:sz="1" w:space="0" w:color="C0C0C0"/>
              <w:right w:val="single" w:sz="1" w:space="0" w:color="C0C0C0"/>
            </w:tcBorders>
            <w:shd w:val="clear" w:color="auto" w:fill="FFFFFF"/>
            <w:tcMar>
              <w:top w:w="70" w:type="dxa"/>
              <w:left w:w="120" w:type="dxa"/>
              <w:bottom w:w="70" w:type="dxa"/>
              <w:right w:w="120" w:type="dxa"/>
            </w:tcMar>
          </w:tcPr>
          <w:p w14:paraId="09803D78" w14:textId="77777777" w:rsidR="00803208" w:rsidRDefault="006805C6" w:rsidP="00D1473E">
            <w:r>
              <w:rPr>
                <w:color w:val="000000"/>
                <w:sz w:val="20"/>
                <w:szCs w:val="20"/>
              </w:rPr>
              <w:t>Generated locally — no Azure API calls</w:t>
            </w:r>
          </w:p>
        </w:tc>
      </w:tr>
      <w:tr w:rsidR="00803208" w14:paraId="644D89B4" w14:textId="77777777">
        <w:tc>
          <w:tcPr>
            <w:tcW w:w="1200" w:type="dxa"/>
            <w:tcBorders>
              <w:top w:val="single" w:sz="1" w:space="0" w:color="C0C0C0"/>
              <w:left w:val="single" w:sz="1" w:space="0" w:color="C0C0C0"/>
              <w:bottom w:val="single" w:sz="1" w:space="0" w:color="C0C0C0"/>
              <w:right w:val="single" w:sz="1" w:space="0" w:color="C0C0C0"/>
            </w:tcBorders>
            <w:shd w:val="clear" w:color="auto" w:fill="F2F2F2"/>
            <w:tcMar>
              <w:top w:w="70" w:type="dxa"/>
              <w:left w:w="120" w:type="dxa"/>
              <w:bottom w:w="70" w:type="dxa"/>
              <w:right w:w="120" w:type="dxa"/>
            </w:tcMar>
          </w:tcPr>
          <w:p w14:paraId="28CB3D82" w14:textId="77777777" w:rsidR="00803208" w:rsidRDefault="006805C6" w:rsidP="00D1473E">
            <w:r>
              <w:rPr>
                <w:color w:val="000000"/>
                <w:sz w:val="20"/>
                <w:szCs w:val="20"/>
              </w:rPr>
              <w:t>1 (parallel)</w:t>
            </w:r>
          </w:p>
        </w:tc>
        <w:tc>
          <w:tcPr>
            <w:tcW w:w="2500" w:type="dxa"/>
            <w:tcBorders>
              <w:top w:val="single" w:sz="1" w:space="0" w:color="C0C0C0"/>
              <w:left w:val="single" w:sz="1" w:space="0" w:color="C0C0C0"/>
              <w:bottom w:val="single" w:sz="1" w:space="0" w:color="C0C0C0"/>
              <w:right w:val="single" w:sz="1" w:space="0" w:color="C0C0C0"/>
            </w:tcBorders>
            <w:shd w:val="clear" w:color="auto" w:fill="F2F2F2"/>
            <w:tcMar>
              <w:top w:w="70" w:type="dxa"/>
              <w:left w:w="120" w:type="dxa"/>
              <w:bottom w:w="70" w:type="dxa"/>
              <w:right w:w="120" w:type="dxa"/>
            </w:tcMar>
          </w:tcPr>
          <w:p w14:paraId="18035A1A" w14:textId="77777777" w:rsidR="00803208" w:rsidRDefault="006805C6" w:rsidP="00D1473E">
            <w:r>
              <w:rPr>
                <w:color w:val="000000"/>
                <w:sz w:val="20"/>
                <w:szCs w:val="20"/>
              </w:rPr>
              <w:t>Network + Storage</w:t>
            </w:r>
          </w:p>
        </w:tc>
        <w:tc>
          <w:tcPr>
            <w:tcW w:w="5660" w:type="dxa"/>
            <w:tcBorders>
              <w:top w:val="single" w:sz="1" w:space="0" w:color="C0C0C0"/>
              <w:left w:val="single" w:sz="1" w:space="0" w:color="C0C0C0"/>
              <w:bottom w:val="single" w:sz="1" w:space="0" w:color="C0C0C0"/>
              <w:right w:val="single" w:sz="1" w:space="0" w:color="C0C0C0"/>
            </w:tcBorders>
            <w:shd w:val="clear" w:color="auto" w:fill="F2F2F2"/>
            <w:tcMar>
              <w:top w:w="70" w:type="dxa"/>
              <w:left w:w="120" w:type="dxa"/>
              <w:bottom w:w="70" w:type="dxa"/>
              <w:right w:w="120" w:type="dxa"/>
            </w:tcMar>
          </w:tcPr>
          <w:p w14:paraId="53A461EC" w14:textId="77777777" w:rsidR="00803208" w:rsidRDefault="006805C6" w:rsidP="00D1473E">
            <w:proofErr w:type="spellStart"/>
            <w:r>
              <w:rPr>
                <w:color w:val="000000"/>
                <w:sz w:val="20"/>
                <w:szCs w:val="20"/>
              </w:rPr>
              <w:t>VNet</w:t>
            </w:r>
            <w:proofErr w:type="spellEnd"/>
            <w:r>
              <w:rPr>
                <w:color w:val="000000"/>
                <w:sz w:val="20"/>
                <w:szCs w:val="20"/>
              </w:rPr>
              <w:t>/Subnets created; 30s sleep after network</w:t>
            </w:r>
          </w:p>
        </w:tc>
      </w:tr>
      <w:tr w:rsidR="00803208" w14:paraId="1E84DDC5" w14:textId="77777777">
        <w:tc>
          <w:tcPr>
            <w:tcW w:w="1200" w:type="dxa"/>
            <w:tcBorders>
              <w:top w:val="single" w:sz="1" w:space="0" w:color="C0C0C0"/>
              <w:left w:val="single" w:sz="1" w:space="0" w:color="C0C0C0"/>
              <w:bottom w:val="single" w:sz="1" w:space="0" w:color="C0C0C0"/>
              <w:right w:val="single" w:sz="1" w:space="0" w:color="C0C0C0"/>
            </w:tcBorders>
            <w:shd w:val="clear" w:color="auto" w:fill="FFFFFF"/>
            <w:tcMar>
              <w:top w:w="70" w:type="dxa"/>
              <w:left w:w="120" w:type="dxa"/>
              <w:bottom w:w="70" w:type="dxa"/>
              <w:right w:w="120" w:type="dxa"/>
            </w:tcMar>
          </w:tcPr>
          <w:p w14:paraId="0DA8989C" w14:textId="77777777" w:rsidR="00803208" w:rsidRDefault="006805C6" w:rsidP="00D1473E">
            <w:r>
              <w:rPr>
                <w:color w:val="000000"/>
                <w:sz w:val="20"/>
                <w:szCs w:val="20"/>
              </w:rPr>
              <w:t>2 (parallel)</w:t>
            </w:r>
          </w:p>
        </w:tc>
        <w:tc>
          <w:tcPr>
            <w:tcW w:w="2500" w:type="dxa"/>
            <w:tcBorders>
              <w:top w:val="single" w:sz="1" w:space="0" w:color="C0C0C0"/>
              <w:left w:val="single" w:sz="1" w:space="0" w:color="C0C0C0"/>
              <w:bottom w:val="single" w:sz="1" w:space="0" w:color="C0C0C0"/>
              <w:right w:val="single" w:sz="1" w:space="0" w:color="C0C0C0"/>
            </w:tcBorders>
            <w:shd w:val="clear" w:color="auto" w:fill="FFFFFF"/>
            <w:tcMar>
              <w:top w:w="70" w:type="dxa"/>
              <w:left w:w="120" w:type="dxa"/>
              <w:bottom w:w="70" w:type="dxa"/>
              <w:right w:w="120" w:type="dxa"/>
            </w:tcMar>
          </w:tcPr>
          <w:p w14:paraId="17F34076" w14:textId="77777777" w:rsidR="00803208" w:rsidRDefault="006805C6" w:rsidP="00D1473E">
            <w:proofErr w:type="gramStart"/>
            <w:r>
              <w:rPr>
                <w:color w:val="000000"/>
                <w:sz w:val="20"/>
                <w:szCs w:val="20"/>
              </w:rPr>
              <w:t>Compute</w:t>
            </w:r>
            <w:proofErr w:type="gramEnd"/>
            <w:r>
              <w:rPr>
                <w:color w:val="000000"/>
                <w:sz w:val="20"/>
                <w:szCs w:val="20"/>
              </w:rPr>
              <w:t xml:space="preserve"> + Security</w:t>
            </w:r>
          </w:p>
        </w:tc>
        <w:tc>
          <w:tcPr>
            <w:tcW w:w="5660" w:type="dxa"/>
            <w:tcBorders>
              <w:top w:val="single" w:sz="1" w:space="0" w:color="C0C0C0"/>
              <w:left w:val="single" w:sz="1" w:space="0" w:color="C0C0C0"/>
              <w:bottom w:val="single" w:sz="1" w:space="0" w:color="C0C0C0"/>
              <w:right w:val="single" w:sz="1" w:space="0" w:color="C0C0C0"/>
            </w:tcBorders>
            <w:shd w:val="clear" w:color="auto" w:fill="FFFFFF"/>
            <w:tcMar>
              <w:top w:w="70" w:type="dxa"/>
              <w:left w:w="120" w:type="dxa"/>
              <w:bottom w:w="70" w:type="dxa"/>
              <w:right w:w="120" w:type="dxa"/>
            </w:tcMar>
          </w:tcPr>
          <w:p w14:paraId="69FCB3A6" w14:textId="77777777" w:rsidR="00803208" w:rsidRDefault="006805C6" w:rsidP="00D1473E">
            <w:r>
              <w:rPr>
                <w:color w:val="000000"/>
                <w:sz w:val="20"/>
                <w:szCs w:val="20"/>
              </w:rPr>
              <w:t>VMs + Key Vault; 60s sleep after compute</w:t>
            </w:r>
          </w:p>
        </w:tc>
      </w:tr>
      <w:tr w:rsidR="00803208" w14:paraId="078D3FDD" w14:textId="77777777">
        <w:tc>
          <w:tcPr>
            <w:tcW w:w="1200" w:type="dxa"/>
            <w:tcBorders>
              <w:top w:val="single" w:sz="1" w:space="0" w:color="C0C0C0"/>
              <w:left w:val="single" w:sz="1" w:space="0" w:color="C0C0C0"/>
              <w:bottom w:val="single" w:sz="1" w:space="0" w:color="C0C0C0"/>
              <w:right w:val="single" w:sz="1" w:space="0" w:color="C0C0C0"/>
            </w:tcBorders>
            <w:shd w:val="clear" w:color="auto" w:fill="F2F2F2"/>
            <w:tcMar>
              <w:top w:w="70" w:type="dxa"/>
              <w:left w:w="120" w:type="dxa"/>
              <w:bottom w:w="70" w:type="dxa"/>
              <w:right w:w="120" w:type="dxa"/>
            </w:tcMar>
          </w:tcPr>
          <w:p w14:paraId="6A3C88B5" w14:textId="77777777" w:rsidR="00803208" w:rsidRDefault="006805C6" w:rsidP="00D1473E">
            <w:r>
              <w:rPr>
                <w:color w:val="000000"/>
                <w:sz w:val="20"/>
                <w:szCs w:val="20"/>
              </w:rPr>
              <w:t>3</w:t>
            </w:r>
          </w:p>
        </w:tc>
        <w:tc>
          <w:tcPr>
            <w:tcW w:w="2500" w:type="dxa"/>
            <w:tcBorders>
              <w:top w:val="single" w:sz="1" w:space="0" w:color="C0C0C0"/>
              <w:left w:val="single" w:sz="1" w:space="0" w:color="C0C0C0"/>
              <w:bottom w:val="single" w:sz="1" w:space="0" w:color="C0C0C0"/>
              <w:right w:val="single" w:sz="1" w:space="0" w:color="C0C0C0"/>
            </w:tcBorders>
            <w:shd w:val="clear" w:color="auto" w:fill="F2F2F2"/>
            <w:tcMar>
              <w:top w:w="70" w:type="dxa"/>
              <w:left w:w="120" w:type="dxa"/>
              <w:bottom w:w="70" w:type="dxa"/>
              <w:right w:w="120" w:type="dxa"/>
            </w:tcMar>
          </w:tcPr>
          <w:p w14:paraId="2F558629" w14:textId="77777777" w:rsidR="00803208" w:rsidRDefault="006805C6" w:rsidP="00D1473E">
            <w:r>
              <w:rPr>
                <w:color w:val="000000"/>
                <w:sz w:val="20"/>
                <w:szCs w:val="20"/>
              </w:rPr>
              <w:t>Load Balancer</w:t>
            </w:r>
          </w:p>
        </w:tc>
        <w:tc>
          <w:tcPr>
            <w:tcW w:w="5660" w:type="dxa"/>
            <w:tcBorders>
              <w:top w:val="single" w:sz="1" w:space="0" w:color="C0C0C0"/>
              <w:left w:val="single" w:sz="1" w:space="0" w:color="C0C0C0"/>
              <w:bottom w:val="single" w:sz="1" w:space="0" w:color="C0C0C0"/>
              <w:right w:val="single" w:sz="1" w:space="0" w:color="C0C0C0"/>
            </w:tcBorders>
            <w:shd w:val="clear" w:color="auto" w:fill="F2F2F2"/>
            <w:tcMar>
              <w:top w:w="70" w:type="dxa"/>
              <w:left w:w="120" w:type="dxa"/>
              <w:bottom w:w="70" w:type="dxa"/>
              <w:right w:w="120" w:type="dxa"/>
            </w:tcMar>
          </w:tcPr>
          <w:p w14:paraId="7F0896C7" w14:textId="77777777" w:rsidR="00803208" w:rsidRDefault="006805C6" w:rsidP="00D1473E">
            <w:r>
              <w:rPr>
                <w:color w:val="000000"/>
                <w:sz w:val="20"/>
                <w:szCs w:val="20"/>
              </w:rPr>
              <w:t>Attaches to web VM NICs; 30s sleep after LB</w:t>
            </w:r>
          </w:p>
        </w:tc>
      </w:tr>
      <w:tr w:rsidR="00803208" w14:paraId="2147ABAC" w14:textId="77777777">
        <w:tc>
          <w:tcPr>
            <w:tcW w:w="1200" w:type="dxa"/>
            <w:tcBorders>
              <w:top w:val="single" w:sz="1" w:space="0" w:color="C0C0C0"/>
              <w:left w:val="single" w:sz="1" w:space="0" w:color="C0C0C0"/>
              <w:bottom w:val="single" w:sz="1" w:space="0" w:color="C0C0C0"/>
              <w:right w:val="single" w:sz="1" w:space="0" w:color="C0C0C0"/>
            </w:tcBorders>
            <w:shd w:val="clear" w:color="auto" w:fill="FFFFFF"/>
            <w:tcMar>
              <w:top w:w="70" w:type="dxa"/>
              <w:left w:w="120" w:type="dxa"/>
              <w:bottom w:w="70" w:type="dxa"/>
              <w:right w:w="120" w:type="dxa"/>
            </w:tcMar>
          </w:tcPr>
          <w:p w14:paraId="50D7C698" w14:textId="77777777" w:rsidR="00803208" w:rsidRDefault="006805C6" w:rsidP="00D1473E">
            <w:r>
              <w:rPr>
                <w:color w:val="000000"/>
                <w:sz w:val="20"/>
                <w:szCs w:val="20"/>
              </w:rPr>
              <w:t>4</w:t>
            </w:r>
          </w:p>
        </w:tc>
        <w:tc>
          <w:tcPr>
            <w:tcW w:w="2500" w:type="dxa"/>
            <w:tcBorders>
              <w:top w:val="single" w:sz="1" w:space="0" w:color="C0C0C0"/>
              <w:left w:val="single" w:sz="1" w:space="0" w:color="C0C0C0"/>
              <w:bottom w:val="single" w:sz="1" w:space="0" w:color="C0C0C0"/>
              <w:right w:val="single" w:sz="1" w:space="0" w:color="C0C0C0"/>
            </w:tcBorders>
            <w:shd w:val="clear" w:color="auto" w:fill="FFFFFF"/>
            <w:tcMar>
              <w:top w:w="70" w:type="dxa"/>
              <w:left w:w="120" w:type="dxa"/>
              <w:bottom w:w="70" w:type="dxa"/>
              <w:right w:w="120" w:type="dxa"/>
            </w:tcMar>
          </w:tcPr>
          <w:p w14:paraId="00EA8FBC" w14:textId="77777777" w:rsidR="00803208" w:rsidRDefault="006805C6" w:rsidP="00D1473E">
            <w:r>
              <w:rPr>
                <w:color w:val="000000"/>
                <w:sz w:val="20"/>
                <w:szCs w:val="20"/>
              </w:rPr>
              <w:t>NSG</w:t>
            </w:r>
          </w:p>
        </w:tc>
        <w:tc>
          <w:tcPr>
            <w:tcW w:w="5660" w:type="dxa"/>
            <w:tcBorders>
              <w:top w:val="single" w:sz="1" w:space="0" w:color="C0C0C0"/>
              <w:left w:val="single" w:sz="1" w:space="0" w:color="C0C0C0"/>
              <w:bottom w:val="single" w:sz="1" w:space="0" w:color="C0C0C0"/>
              <w:right w:val="single" w:sz="1" w:space="0" w:color="C0C0C0"/>
            </w:tcBorders>
            <w:shd w:val="clear" w:color="auto" w:fill="FFFFFF"/>
            <w:tcMar>
              <w:top w:w="70" w:type="dxa"/>
              <w:left w:w="120" w:type="dxa"/>
              <w:bottom w:w="70" w:type="dxa"/>
              <w:right w:w="120" w:type="dxa"/>
            </w:tcMar>
          </w:tcPr>
          <w:p w14:paraId="4198E2F5" w14:textId="77777777" w:rsidR="00803208" w:rsidRDefault="006805C6" w:rsidP="00D1473E">
            <w:r>
              <w:rPr>
                <w:color w:val="000000"/>
                <w:sz w:val="20"/>
                <w:szCs w:val="20"/>
              </w:rPr>
              <w:t>Uses LB IP and management VM IP for rules</w:t>
            </w:r>
          </w:p>
        </w:tc>
      </w:tr>
    </w:tbl>
    <w:p w14:paraId="55919C2E" w14:textId="77777777" w:rsidR="00803208" w:rsidRDefault="00803208" w:rsidP="00D1473E"/>
    <w:p w14:paraId="4E21817A" w14:textId="77777777" w:rsidR="00803208" w:rsidRDefault="006805C6" w:rsidP="00D1473E">
      <w:pPr>
        <w:pStyle w:val="Heading2"/>
        <w:spacing w:before="0"/>
      </w:pPr>
      <w:bookmarkStart w:id="3" w:name="_Toc224048933"/>
      <w:r>
        <w:t>2. Prerequisites</w:t>
      </w:r>
      <w:bookmarkEnd w:id="3"/>
    </w:p>
    <w:p w14:paraId="76710D51" w14:textId="77777777" w:rsidR="00803208" w:rsidRDefault="006805C6" w:rsidP="00D1473E">
      <w:pPr>
        <w:spacing w:after="60"/>
      </w:pPr>
      <w:r>
        <w:rPr>
          <w:color w:val="000000"/>
        </w:rPr>
        <w:t>Ensure all prerequisites are met before starting the deployment.</w:t>
      </w:r>
    </w:p>
    <w:p w14:paraId="6A18E11F" w14:textId="3FC1009B" w:rsidR="00803208" w:rsidRDefault="006805C6" w:rsidP="00D1473E">
      <w:pPr>
        <w:pStyle w:val="Heading3"/>
        <w:spacing w:before="0"/>
      </w:pPr>
      <w:bookmarkStart w:id="4" w:name="_Toc224048934"/>
      <w:r>
        <w:t>2.1 Required Software</w:t>
      </w:r>
      <w:bookmarkEnd w:id="4"/>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2200"/>
        <w:gridCol w:w="4360"/>
      </w:tblGrid>
      <w:tr w:rsidR="00803208" w14:paraId="4D03FF7B" w14:textId="77777777">
        <w:trPr>
          <w:tblHeader/>
        </w:trPr>
        <w:tc>
          <w:tcPr>
            <w:tcW w:w="2800" w:type="dxa"/>
            <w:tcBorders>
              <w:top w:val="single" w:sz="1" w:space="0" w:color="C0C0C0"/>
              <w:left w:val="single" w:sz="1" w:space="0" w:color="C0C0C0"/>
              <w:bottom w:val="single" w:sz="1" w:space="0" w:color="C0C0C0"/>
              <w:right w:val="single" w:sz="1" w:space="0" w:color="C0C0C0"/>
            </w:tcBorders>
            <w:shd w:val="clear" w:color="auto" w:fill="2E75B6"/>
            <w:tcMar>
              <w:top w:w="80" w:type="dxa"/>
              <w:left w:w="120" w:type="dxa"/>
              <w:bottom w:w="80" w:type="dxa"/>
              <w:right w:w="120" w:type="dxa"/>
            </w:tcMar>
            <w:vAlign w:val="center"/>
          </w:tcPr>
          <w:p w14:paraId="57815679" w14:textId="77777777" w:rsidR="00803208" w:rsidRDefault="006805C6" w:rsidP="00D1473E">
            <w:r>
              <w:rPr>
                <w:b/>
                <w:bCs/>
                <w:color w:val="FFFFFF"/>
                <w:sz w:val="20"/>
                <w:szCs w:val="20"/>
              </w:rPr>
              <w:t>Tool</w:t>
            </w:r>
          </w:p>
        </w:tc>
        <w:tc>
          <w:tcPr>
            <w:tcW w:w="2200" w:type="dxa"/>
            <w:tcBorders>
              <w:top w:val="single" w:sz="1" w:space="0" w:color="C0C0C0"/>
              <w:left w:val="single" w:sz="1" w:space="0" w:color="C0C0C0"/>
              <w:bottom w:val="single" w:sz="1" w:space="0" w:color="C0C0C0"/>
              <w:right w:val="single" w:sz="1" w:space="0" w:color="C0C0C0"/>
            </w:tcBorders>
            <w:shd w:val="clear" w:color="auto" w:fill="2E75B6"/>
            <w:tcMar>
              <w:top w:w="80" w:type="dxa"/>
              <w:left w:w="120" w:type="dxa"/>
              <w:bottom w:w="80" w:type="dxa"/>
              <w:right w:w="120" w:type="dxa"/>
            </w:tcMar>
            <w:vAlign w:val="center"/>
          </w:tcPr>
          <w:p w14:paraId="17DF5599" w14:textId="77777777" w:rsidR="00803208" w:rsidRDefault="006805C6" w:rsidP="00D1473E">
            <w:r>
              <w:rPr>
                <w:b/>
                <w:bCs/>
                <w:color w:val="FFFFFF"/>
                <w:sz w:val="20"/>
                <w:szCs w:val="20"/>
              </w:rPr>
              <w:t>Minimum Version</w:t>
            </w:r>
          </w:p>
        </w:tc>
        <w:tc>
          <w:tcPr>
            <w:tcW w:w="4360" w:type="dxa"/>
            <w:tcBorders>
              <w:top w:val="single" w:sz="1" w:space="0" w:color="C0C0C0"/>
              <w:left w:val="single" w:sz="1" w:space="0" w:color="C0C0C0"/>
              <w:bottom w:val="single" w:sz="1" w:space="0" w:color="C0C0C0"/>
              <w:right w:val="single" w:sz="1" w:space="0" w:color="C0C0C0"/>
            </w:tcBorders>
            <w:shd w:val="clear" w:color="auto" w:fill="2E75B6"/>
            <w:tcMar>
              <w:top w:w="80" w:type="dxa"/>
              <w:left w:w="120" w:type="dxa"/>
              <w:bottom w:w="80" w:type="dxa"/>
              <w:right w:w="120" w:type="dxa"/>
            </w:tcMar>
            <w:vAlign w:val="center"/>
          </w:tcPr>
          <w:p w14:paraId="6DE388CD" w14:textId="77777777" w:rsidR="00803208" w:rsidRDefault="006805C6" w:rsidP="00D1473E">
            <w:r>
              <w:rPr>
                <w:b/>
                <w:bCs/>
                <w:color w:val="FFFFFF"/>
                <w:sz w:val="20"/>
                <w:szCs w:val="20"/>
              </w:rPr>
              <w:t>Purpose</w:t>
            </w:r>
          </w:p>
        </w:tc>
      </w:tr>
      <w:tr w:rsidR="00803208" w14:paraId="55A3E678" w14:textId="77777777">
        <w:tc>
          <w:tcPr>
            <w:tcW w:w="2800" w:type="dxa"/>
            <w:tcBorders>
              <w:top w:val="single" w:sz="1" w:space="0" w:color="C0C0C0"/>
              <w:left w:val="single" w:sz="1" w:space="0" w:color="C0C0C0"/>
              <w:bottom w:val="single" w:sz="1" w:space="0" w:color="C0C0C0"/>
              <w:right w:val="single" w:sz="1" w:space="0" w:color="C0C0C0"/>
            </w:tcBorders>
            <w:shd w:val="clear" w:color="auto" w:fill="FFFFFF"/>
            <w:tcMar>
              <w:top w:w="70" w:type="dxa"/>
              <w:left w:w="120" w:type="dxa"/>
              <w:bottom w:w="70" w:type="dxa"/>
              <w:right w:w="120" w:type="dxa"/>
            </w:tcMar>
          </w:tcPr>
          <w:p w14:paraId="2D6CF7D0" w14:textId="77777777" w:rsidR="00803208" w:rsidRDefault="006805C6" w:rsidP="00D1473E">
            <w:r>
              <w:rPr>
                <w:color w:val="000000"/>
                <w:sz w:val="20"/>
                <w:szCs w:val="20"/>
              </w:rPr>
              <w:t>Visual Studio Code</w:t>
            </w:r>
          </w:p>
        </w:tc>
        <w:tc>
          <w:tcPr>
            <w:tcW w:w="2200" w:type="dxa"/>
            <w:tcBorders>
              <w:top w:val="single" w:sz="1" w:space="0" w:color="C0C0C0"/>
              <w:left w:val="single" w:sz="1" w:space="0" w:color="C0C0C0"/>
              <w:bottom w:val="single" w:sz="1" w:space="0" w:color="C0C0C0"/>
              <w:right w:val="single" w:sz="1" w:space="0" w:color="C0C0C0"/>
            </w:tcBorders>
            <w:shd w:val="clear" w:color="auto" w:fill="FFFFFF"/>
            <w:tcMar>
              <w:top w:w="70" w:type="dxa"/>
              <w:left w:w="120" w:type="dxa"/>
              <w:bottom w:w="70" w:type="dxa"/>
              <w:right w:w="120" w:type="dxa"/>
            </w:tcMar>
          </w:tcPr>
          <w:p w14:paraId="486BB024" w14:textId="77777777" w:rsidR="00803208" w:rsidRDefault="006805C6" w:rsidP="00D1473E">
            <w:r>
              <w:rPr>
                <w:color w:val="000000"/>
                <w:sz w:val="20"/>
                <w:szCs w:val="20"/>
              </w:rPr>
              <w:t>1.85+</w:t>
            </w:r>
          </w:p>
        </w:tc>
        <w:tc>
          <w:tcPr>
            <w:tcW w:w="4360" w:type="dxa"/>
            <w:tcBorders>
              <w:top w:val="single" w:sz="1" w:space="0" w:color="C0C0C0"/>
              <w:left w:val="single" w:sz="1" w:space="0" w:color="C0C0C0"/>
              <w:bottom w:val="single" w:sz="1" w:space="0" w:color="C0C0C0"/>
              <w:right w:val="single" w:sz="1" w:space="0" w:color="C0C0C0"/>
            </w:tcBorders>
            <w:shd w:val="clear" w:color="auto" w:fill="FFFFFF"/>
            <w:tcMar>
              <w:top w:w="70" w:type="dxa"/>
              <w:left w:w="120" w:type="dxa"/>
              <w:bottom w:w="70" w:type="dxa"/>
              <w:right w:w="120" w:type="dxa"/>
            </w:tcMar>
          </w:tcPr>
          <w:p w14:paraId="66513D27" w14:textId="77777777" w:rsidR="00803208" w:rsidRDefault="006805C6" w:rsidP="00D1473E">
            <w:r>
              <w:rPr>
                <w:color w:val="000000"/>
                <w:sz w:val="20"/>
                <w:szCs w:val="20"/>
              </w:rPr>
              <w:t>IDE and integrated terminal</w:t>
            </w:r>
          </w:p>
        </w:tc>
      </w:tr>
      <w:tr w:rsidR="00803208" w14:paraId="7F98A0C9" w14:textId="77777777">
        <w:tc>
          <w:tcPr>
            <w:tcW w:w="2800" w:type="dxa"/>
            <w:tcBorders>
              <w:top w:val="single" w:sz="1" w:space="0" w:color="C0C0C0"/>
              <w:left w:val="single" w:sz="1" w:space="0" w:color="C0C0C0"/>
              <w:bottom w:val="single" w:sz="1" w:space="0" w:color="C0C0C0"/>
              <w:right w:val="single" w:sz="1" w:space="0" w:color="C0C0C0"/>
            </w:tcBorders>
            <w:shd w:val="clear" w:color="auto" w:fill="F2F2F2"/>
            <w:tcMar>
              <w:top w:w="70" w:type="dxa"/>
              <w:left w:w="120" w:type="dxa"/>
              <w:bottom w:w="70" w:type="dxa"/>
              <w:right w:w="120" w:type="dxa"/>
            </w:tcMar>
          </w:tcPr>
          <w:p w14:paraId="0BCD799D" w14:textId="77777777" w:rsidR="00803208" w:rsidRDefault="006805C6" w:rsidP="00D1473E">
            <w:r>
              <w:rPr>
                <w:color w:val="000000"/>
                <w:sz w:val="20"/>
                <w:szCs w:val="20"/>
              </w:rPr>
              <w:t>Terraform CLI</w:t>
            </w:r>
          </w:p>
        </w:tc>
        <w:tc>
          <w:tcPr>
            <w:tcW w:w="2200" w:type="dxa"/>
            <w:tcBorders>
              <w:top w:val="single" w:sz="1" w:space="0" w:color="C0C0C0"/>
              <w:left w:val="single" w:sz="1" w:space="0" w:color="C0C0C0"/>
              <w:bottom w:val="single" w:sz="1" w:space="0" w:color="C0C0C0"/>
              <w:right w:val="single" w:sz="1" w:space="0" w:color="C0C0C0"/>
            </w:tcBorders>
            <w:shd w:val="clear" w:color="auto" w:fill="F2F2F2"/>
            <w:tcMar>
              <w:top w:w="70" w:type="dxa"/>
              <w:left w:w="120" w:type="dxa"/>
              <w:bottom w:w="70" w:type="dxa"/>
              <w:right w:w="120" w:type="dxa"/>
            </w:tcMar>
          </w:tcPr>
          <w:p w14:paraId="64BF44B7" w14:textId="77777777" w:rsidR="00803208" w:rsidRDefault="006805C6" w:rsidP="00D1473E">
            <w:r>
              <w:rPr>
                <w:color w:val="000000"/>
                <w:sz w:val="20"/>
                <w:szCs w:val="20"/>
              </w:rPr>
              <w:t>1.3.0+</w:t>
            </w:r>
          </w:p>
        </w:tc>
        <w:tc>
          <w:tcPr>
            <w:tcW w:w="4360" w:type="dxa"/>
            <w:tcBorders>
              <w:top w:val="single" w:sz="1" w:space="0" w:color="C0C0C0"/>
              <w:left w:val="single" w:sz="1" w:space="0" w:color="C0C0C0"/>
              <w:bottom w:val="single" w:sz="1" w:space="0" w:color="C0C0C0"/>
              <w:right w:val="single" w:sz="1" w:space="0" w:color="C0C0C0"/>
            </w:tcBorders>
            <w:shd w:val="clear" w:color="auto" w:fill="F2F2F2"/>
            <w:tcMar>
              <w:top w:w="70" w:type="dxa"/>
              <w:left w:w="120" w:type="dxa"/>
              <w:bottom w:w="70" w:type="dxa"/>
              <w:right w:w="120" w:type="dxa"/>
            </w:tcMar>
          </w:tcPr>
          <w:p w14:paraId="18BC01AA" w14:textId="7557175C" w:rsidR="00803208" w:rsidRDefault="006805C6" w:rsidP="00D1473E">
            <w:r>
              <w:rPr>
                <w:color w:val="000000"/>
                <w:sz w:val="20"/>
                <w:szCs w:val="20"/>
              </w:rPr>
              <w:t>Infrastructure provisioning</w:t>
            </w:r>
          </w:p>
        </w:tc>
      </w:tr>
      <w:tr w:rsidR="00803208" w14:paraId="6A5EF1A3" w14:textId="77777777">
        <w:tc>
          <w:tcPr>
            <w:tcW w:w="2800" w:type="dxa"/>
            <w:tcBorders>
              <w:top w:val="single" w:sz="1" w:space="0" w:color="C0C0C0"/>
              <w:left w:val="single" w:sz="1" w:space="0" w:color="C0C0C0"/>
              <w:bottom w:val="single" w:sz="1" w:space="0" w:color="C0C0C0"/>
              <w:right w:val="single" w:sz="1" w:space="0" w:color="C0C0C0"/>
            </w:tcBorders>
            <w:shd w:val="clear" w:color="auto" w:fill="FFFFFF"/>
            <w:tcMar>
              <w:top w:w="70" w:type="dxa"/>
              <w:left w:w="120" w:type="dxa"/>
              <w:bottom w:w="70" w:type="dxa"/>
              <w:right w:w="120" w:type="dxa"/>
            </w:tcMar>
          </w:tcPr>
          <w:p w14:paraId="1D5D2A8B" w14:textId="77777777" w:rsidR="00803208" w:rsidRDefault="006805C6" w:rsidP="00D1473E">
            <w:r>
              <w:rPr>
                <w:color w:val="000000"/>
                <w:sz w:val="20"/>
                <w:szCs w:val="20"/>
              </w:rPr>
              <w:t>Azure CLI (</w:t>
            </w:r>
            <w:proofErr w:type="spellStart"/>
            <w:r>
              <w:rPr>
                <w:color w:val="000000"/>
                <w:sz w:val="20"/>
                <w:szCs w:val="20"/>
              </w:rPr>
              <w:t>az</w:t>
            </w:r>
            <w:proofErr w:type="spellEnd"/>
            <w:r>
              <w:rPr>
                <w:color w:val="000000"/>
                <w:sz w:val="20"/>
                <w:szCs w:val="20"/>
              </w:rPr>
              <w:t>)</w:t>
            </w:r>
          </w:p>
        </w:tc>
        <w:tc>
          <w:tcPr>
            <w:tcW w:w="2200" w:type="dxa"/>
            <w:tcBorders>
              <w:top w:val="single" w:sz="1" w:space="0" w:color="C0C0C0"/>
              <w:left w:val="single" w:sz="1" w:space="0" w:color="C0C0C0"/>
              <w:bottom w:val="single" w:sz="1" w:space="0" w:color="C0C0C0"/>
              <w:right w:val="single" w:sz="1" w:space="0" w:color="C0C0C0"/>
            </w:tcBorders>
            <w:shd w:val="clear" w:color="auto" w:fill="FFFFFF"/>
            <w:tcMar>
              <w:top w:w="70" w:type="dxa"/>
              <w:left w:w="120" w:type="dxa"/>
              <w:bottom w:w="70" w:type="dxa"/>
              <w:right w:w="120" w:type="dxa"/>
            </w:tcMar>
          </w:tcPr>
          <w:p w14:paraId="1A35E326" w14:textId="77777777" w:rsidR="00803208" w:rsidRDefault="006805C6" w:rsidP="00D1473E">
            <w:r>
              <w:rPr>
                <w:color w:val="000000"/>
                <w:sz w:val="20"/>
                <w:szCs w:val="20"/>
              </w:rPr>
              <w:t>2.55+</w:t>
            </w:r>
          </w:p>
        </w:tc>
        <w:tc>
          <w:tcPr>
            <w:tcW w:w="4360" w:type="dxa"/>
            <w:tcBorders>
              <w:top w:val="single" w:sz="1" w:space="0" w:color="C0C0C0"/>
              <w:left w:val="single" w:sz="1" w:space="0" w:color="C0C0C0"/>
              <w:bottom w:val="single" w:sz="1" w:space="0" w:color="C0C0C0"/>
              <w:right w:val="single" w:sz="1" w:space="0" w:color="C0C0C0"/>
            </w:tcBorders>
            <w:shd w:val="clear" w:color="auto" w:fill="FFFFFF"/>
            <w:tcMar>
              <w:top w:w="70" w:type="dxa"/>
              <w:left w:w="120" w:type="dxa"/>
              <w:bottom w:w="70" w:type="dxa"/>
              <w:right w:w="120" w:type="dxa"/>
            </w:tcMar>
          </w:tcPr>
          <w:p w14:paraId="2057FBAD" w14:textId="77777777" w:rsidR="00803208" w:rsidRDefault="006805C6" w:rsidP="00D1473E">
            <w:r>
              <w:rPr>
                <w:color w:val="000000"/>
                <w:sz w:val="20"/>
                <w:szCs w:val="20"/>
              </w:rPr>
              <w:t>Authentication and subscription management</w:t>
            </w:r>
          </w:p>
        </w:tc>
      </w:tr>
      <w:tr w:rsidR="00803208" w14:paraId="54C7459C" w14:textId="77777777">
        <w:tc>
          <w:tcPr>
            <w:tcW w:w="2800" w:type="dxa"/>
            <w:tcBorders>
              <w:top w:val="single" w:sz="1" w:space="0" w:color="C0C0C0"/>
              <w:left w:val="single" w:sz="1" w:space="0" w:color="C0C0C0"/>
              <w:bottom w:val="single" w:sz="1" w:space="0" w:color="C0C0C0"/>
              <w:right w:val="single" w:sz="1" w:space="0" w:color="C0C0C0"/>
            </w:tcBorders>
            <w:shd w:val="clear" w:color="auto" w:fill="F2F2F2"/>
            <w:tcMar>
              <w:top w:w="70" w:type="dxa"/>
              <w:left w:w="120" w:type="dxa"/>
              <w:bottom w:w="70" w:type="dxa"/>
              <w:right w:w="120" w:type="dxa"/>
            </w:tcMar>
          </w:tcPr>
          <w:p w14:paraId="5768F998" w14:textId="77777777" w:rsidR="00803208" w:rsidRDefault="006805C6" w:rsidP="00D1473E">
            <w:r>
              <w:rPr>
                <w:color w:val="000000"/>
                <w:sz w:val="20"/>
                <w:szCs w:val="20"/>
              </w:rPr>
              <w:t>Git (optional)</w:t>
            </w:r>
          </w:p>
        </w:tc>
        <w:tc>
          <w:tcPr>
            <w:tcW w:w="2200" w:type="dxa"/>
            <w:tcBorders>
              <w:top w:val="single" w:sz="1" w:space="0" w:color="C0C0C0"/>
              <w:left w:val="single" w:sz="1" w:space="0" w:color="C0C0C0"/>
              <w:bottom w:val="single" w:sz="1" w:space="0" w:color="C0C0C0"/>
              <w:right w:val="single" w:sz="1" w:space="0" w:color="C0C0C0"/>
            </w:tcBorders>
            <w:shd w:val="clear" w:color="auto" w:fill="F2F2F2"/>
            <w:tcMar>
              <w:top w:w="70" w:type="dxa"/>
              <w:left w:w="120" w:type="dxa"/>
              <w:bottom w:w="70" w:type="dxa"/>
              <w:right w:w="120" w:type="dxa"/>
            </w:tcMar>
          </w:tcPr>
          <w:p w14:paraId="713C0DF6" w14:textId="77777777" w:rsidR="00803208" w:rsidRDefault="006805C6" w:rsidP="00D1473E">
            <w:r>
              <w:rPr>
                <w:color w:val="000000"/>
                <w:sz w:val="20"/>
                <w:szCs w:val="20"/>
              </w:rPr>
              <w:t>Any</w:t>
            </w:r>
          </w:p>
        </w:tc>
        <w:tc>
          <w:tcPr>
            <w:tcW w:w="4360" w:type="dxa"/>
            <w:tcBorders>
              <w:top w:val="single" w:sz="1" w:space="0" w:color="C0C0C0"/>
              <w:left w:val="single" w:sz="1" w:space="0" w:color="C0C0C0"/>
              <w:bottom w:val="single" w:sz="1" w:space="0" w:color="C0C0C0"/>
              <w:right w:val="single" w:sz="1" w:space="0" w:color="C0C0C0"/>
            </w:tcBorders>
            <w:shd w:val="clear" w:color="auto" w:fill="F2F2F2"/>
            <w:tcMar>
              <w:top w:w="70" w:type="dxa"/>
              <w:left w:w="120" w:type="dxa"/>
              <w:bottom w:w="70" w:type="dxa"/>
              <w:right w:w="120" w:type="dxa"/>
            </w:tcMar>
          </w:tcPr>
          <w:p w14:paraId="27F09D17" w14:textId="77777777" w:rsidR="00803208" w:rsidRDefault="006805C6" w:rsidP="00D1473E">
            <w:r>
              <w:rPr>
                <w:color w:val="000000"/>
                <w:sz w:val="20"/>
                <w:szCs w:val="20"/>
              </w:rPr>
              <w:t>Version-controlling Terraform files</w:t>
            </w:r>
          </w:p>
        </w:tc>
      </w:tr>
    </w:tbl>
    <w:p w14:paraId="7BC64BBB" w14:textId="77777777" w:rsidR="00803208" w:rsidRDefault="00803208" w:rsidP="00D1473E"/>
    <w:p w14:paraId="015451E1" w14:textId="0CA9583A" w:rsidR="00803208" w:rsidRDefault="006805C6" w:rsidP="00D1473E">
      <w:pPr>
        <w:pStyle w:val="Heading3"/>
        <w:spacing w:before="0"/>
      </w:pPr>
      <w:bookmarkStart w:id="5" w:name="_Toc224048935"/>
      <w:r>
        <w:t>2.2 VS Code Extensions</w:t>
      </w:r>
      <w:bookmarkEnd w:id="5"/>
    </w:p>
    <w:p w14:paraId="1AD5CB7B" w14:textId="3B6955EB" w:rsidR="00803208" w:rsidRDefault="006805C6" w:rsidP="00D1473E">
      <w:pPr>
        <w:pStyle w:val="ListParagraph"/>
        <w:numPr>
          <w:ilvl w:val="0"/>
          <w:numId w:val="2"/>
        </w:numPr>
        <w:spacing w:after="40"/>
      </w:pPr>
      <w:proofErr w:type="spellStart"/>
      <w:r>
        <w:rPr>
          <w:b/>
          <w:bCs/>
          <w:color w:val="000000"/>
        </w:rPr>
        <w:t>HashiCorp</w:t>
      </w:r>
      <w:proofErr w:type="spellEnd"/>
      <w:r>
        <w:rPr>
          <w:b/>
          <w:bCs/>
          <w:color w:val="000000"/>
        </w:rPr>
        <w:t xml:space="preserve"> Terraform</w:t>
      </w:r>
      <w:r>
        <w:rPr>
          <w:color w:val="000000"/>
        </w:rPr>
        <w:t xml:space="preserve"> (</w:t>
      </w:r>
      <w:proofErr w:type="spellStart"/>
      <w:proofErr w:type="gramStart"/>
      <w:r>
        <w:rPr>
          <w:color w:val="000000"/>
        </w:rPr>
        <w:t>hashicorp.terraform</w:t>
      </w:r>
      <w:proofErr w:type="spellEnd"/>
      <w:proofErr w:type="gramEnd"/>
      <w:r>
        <w:rPr>
          <w:color w:val="000000"/>
        </w:rPr>
        <w:t xml:space="preserve">) </w:t>
      </w:r>
      <w:r w:rsidR="005632BE">
        <w:rPr>
          <w:color w:val="000000"/>
        </w:rPr>
        <w:t>-</w:t>
      </w:r>
      <w:r>
        <w:rPr>
          <w:color w:val="000000"/>
        </w:rPr>
        <w:t xml:space="preserve"> syntax highlighting, IntelliSense, format-on-save</w:t>
      </w:r>
    </w:p>
    <w:p w14:paraId="16EBDDA4" w14:textId="5311FB47" w:rsidR="00803208" w:rsidRDefault="006805C6" w:rsidP="00D1473E">
      <w:pPr>
        <w:pStyle w:val="ListParagraph"/>
        <w:numPr>
          <w:ilvl w:val="0"/>
          <w:numId w:val="2"/>
        </w:numPr>
        <w:spacing w:after="40"/>
      </w:pPr>
      <w:r>
        <w:rPr>
          <w:b/>
          <w:bCs/>
          <w:color w:val="000000"/>
        </w:rPr>
        <w:t>Azure Terraform</w:t>
      </w:r>
      <w:r>
        <w:rPr>
          <w:color w:val="000000"/>
        </w:rPr>
        <w:t xml:space="preserve"> (</w:t>
      </w:r>
      <w:proofErr w:type="spellStart"/>
      <w:r>
        <w:rPr>
          <w:color w:val="000000"/>
        </w:rPr>
        <w:t>ms-</w:t>
      </w:r>
      <w:proofErr w:type="gramStart"/>
      <w:r>
        <w:rPr>
          <w:color w:val="000000"/>
        </w:rPr>
        <w:t>azuretools.vscode</w:t>
      </w:r>
      <w:proofErr w:type="gramEnd"/>
      <w:r>
        <w:rPr>
          <w:color w:val="000000"/>
        </w:rPr>
        <w:t>-azureterraform</w:t>
      </w:r>
      <w:proofErr w:type="spellEnd"/>
      <w:r>
        <w:rPr>
          <w:color w:val="000000"/>
        </w:rPr>
        <w:t xml:space="preserve">) </w:t>
      </w:r>
      <w:r w:rsidR="005632BE">
        <w:rPr>
          <w:color w:val="000000"/>
        </w:rPr>
        <w:t xml:space="preserve">- </w:t>
      </w:r>
      <w:r>
        <w:rPr>
          <w:color w:val="000000"/>
        </w:rPr>
        <w:t>optional but recommended</w:t>
      </w:r>
    </w:p>
    <w:p w14:paraId="71A2A525" w14:textId="73E1A3A3" w:rsidR="00803208" w:rsidRDefault="006805C6" w:rsidP="00D1473E">
      <w:pPr>
        <w:pStyle w:val="ListParagraph"/>
        <w:numPr>
          <w:ilvl w:val="0"/>
          <w:numId w:val="2"/>
        </w:numPr>
        <w:spacing w:after="40"/>
      </w:pPr>
      <w:r>
        <w:rPr>
          <w:b/>
          <w:bCs/>
          <w:color w:val="000000"/>
        </w:rPr>
        <w:t>Azure Account</w:t>
      </w:r>
      <w:r>
        <w:rPr>
          <w:color w:val="000000"/>
        </w:rPr>
        <w:t xml:space="preserve"> (</w:t>
      </w:r>
      <w:proofErr w:type="spellStart"/>
      <w:r>
        <w:rPr>
          <w:color w:val="000000"/>
        </w:rPr>
        <w:t>ms</w:t>
      </w:r>
      <w:proofErr w:type="spellEnd"/>
      <w:r>
        <w:rPr>
          <w:color w:val="000000"/>
        </w:rPr>
        <w:t>-</w:t>
      </w:r>
      <w:proofErr w:type="spellStart"/>
      <w:proofErr w:type="gramStart"/>
      <w:r>
        <w:rPr>
          <w:color w:val="000000"/>
        </w:rPr>
        <w:t>vscode.azure</w:t>
      </w:r>
      <w:proofErr w:type="spellEnd"/>
      <w:proofErr w:type="gramEnd"/>
      <w:r>
        <w:rPr>
          <w:color w:val="000000"/>
        </w:rPr>
        <w:t xml:space="preserve">-account) </w:t>
      </w:r>
      <w:r w:rsidR="005632BE">
        <w:rPr>
          <w:color w:val="000000"/>
        </w:rPr>
        <w:t xml:space="preserve">- </w:t>
      </w:r>
      <w:r>
        <w:rPr>
          <w:color w:val="000000"/>
        </w:rPr>
        <w:t>sign in to Azure from VS Code</w:t>
      </w:r>
    </w:p>
    <w:p w14:paraId="07A6665B" w14:textId="77777777" w:rsidR="00803208" w:rsidRDefault="00803208" w:rsidP="00D1473E"/>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03208" w14:paraId="52DA9CE3" w14:textId="77777777">
        <w:tc>
          <w:tcPr>
            <w:tcW w:w="9360" w:type="dxa"/>
            <w:tcBorders>
              <w:top w:val="single" w:sz="4" w:space="0" w:color="2E75B6"/>
              <w:left w:val="thick" w:sz="12" w:space="0" w:color="2E75B6"/>
              <w:bottom w:val="single" w:sz="4" w:space="0" w:color="2E75B6"/>
              <w:right w:val="single" w:sz="4" w:space="0" w:color="2E75B6"/>
            </w:tcBorders>
            <w:shd w:val="clear" w:color="auto" w:fill="EBF3FB"/>
            <w:tcMar>
              <w:top w:w="100" w:type="dxa"/>
              <w:left w:w="160" w:type="dxa"/>
              <w:bottom w:w="100" w:type="dxa"/>
              <w:right w:w="160" w:type="dxa"/>
            </w:tcMar>
          </w:tcPr>
          <w:p w14:paraId="15B16E21" w14:textId="77777777" w:rsidR="00803208" w:rsidRDefault="006805C6" w:rsidP="00D1473E">
            <w:pPr>
              <w:spacing w:after="40"/>
            </w:pPr>
            <w:r w:rsidRPr="001B34DE">
              <w:rPr>
                <w:b/>
                <w:bCs/>
                <w:color w:val="2E75B6"/>
                <w:sz w:val="18"/>
                <w:szCs w:val="18"/>
              </w:rPr>
              <w:t xml:space="preserve">Tip: </w:t>
            </w:r>
            <w:r w:rsidRPr="001B34DE">
              <w:rPr>
                <w:color w:val="000000"/>
                <w:sz w:val="18"/>
                <w:szCs w:val="18"/>
              </w:rPr>
              <w:t>Install extensions via the Extensions panel (</w:t>
            </w:r>
            <w:proofErr w:type="spellStart"/>
            <w:r w:rsidRPr="001B34DE">
              <w:rPr>
                <w:color w:val="000000"/>
                <w:sz w:val="18"/>
                <w:szCs w:val="18"/>
              </w:rPr>
              <w:t>Ctrl+Shift+X</w:t>
            </w:r>
            <w:proofErr w:type="spellEnd"/>
            <w:r w:rsidRPr="001B34DE">
              <w:rPr>
                <w:color w:val="000000"/>
                <w:sz w:val="18"/>
                <w:szCs w:val="18"/>
              </w:rPr>
              <w:t xml:space="preserve">) or by </w:t>
            </w:r>
            <w:proofErr w:type="gramStart"/>
            <w:r w:rsidRPr="001B34DE">
              <w:rPr>
                <w:color w:val="000000"/>
                <w:sz w:val="18"/>
                <w:szCs w:val="18"/>
              </w:rPr>
              <w:t>running:</w:t>
            </w:r>
            <w:proofErr w:type="gramEnd"/>
            <w:r w:rsidRPr="001B34DE">
              <w:rPr>
                <w:color w:val="000000"/>
                <w:sz w:val="18"/>
                <w:szCs w:val="18"/>
              </w:rPr>
              <w:t xml:space="preserve"> </w:t>
            </w:r>
            <w:proofErr w:type="gramStart"/>
            <w:r w:rsidRPr="001B34DE">
              <w:rPr>
                <w:color w:val="000000"/>
                <w:sz w:val="18"/>
                <w:szCs w:val="18"/>
              </w:rPr>
              <w:t>code --install</w:t>
            </w:r>
            <w:proofErr w:type="gramEnd"/>
            <w:r w:rsidRPr="001B34DE">
              <w:rPr>
                <w:color w:val="000000"/>
                <w:sz w:val="18"/>
                <w:szCs w:val="18"/>
              </w:rPr>
              <w:t xml:space="preserve">-extension </w:t>
            </w:r>
            <w:proofErr w:type="spellStart"/>
            <w:proofErr w:type="gramStart"/>
            <w:r w:rsidRPr="001B34DE">
              <w:rPr>
                <w:color w:val="000000"/>
                <w:sz w:val="18"/>
                <w:szCs w:val="18"/>
              </w:rPr>
              <w:t>hashicorp.terraform</w:t>
            </w:r>
            <w:proofErr w:type="spellEnd"/>
            <w:proofErr w:type="gramEnd"/>
          </w:p>
        </w:tc>
      </w:tr>
    </w:tbl>
    <w:p w14:paraId="27C19372" w14:textId="57AA6A68" w:rsidR="00803208" w:rsidRDefault="006805C6" w:rsidP="00D1473E">
      <w:pPr>
        <w:pStyle w:val="Heading3"/>
        <w:spacing w:before="0"/>
      </w:pPr>
      <w:bookmarkStart w:id="6" w:name="_Toc224048936"/>
      <w:r>
        <w:t>2.3 Azure Permissions</w:t>
      </w:r>
      <w:bookmarkEnd w:id="6"/>
    </w:p>
    <w:p w14:paraId="4842543B" w14:textId="77777777" w:rsidR="00803208" w:rsidRDefault="006805C6" w:rsidP="00D1473E">
      <w:pPr>
        <w:spacing w:after="60"/>
      </w:pPr>
      <w:r>
        <w:rPr>
          <w:color w:val="000000"/>
        </w:rPr>
        <w:t>The authenticated account must have the following permissions on the target subscription:</w:t>
      </w:r>
    </w:p>
    <w:p w14:paraId="33A630C7" w14:textId="2F231E24" w:rsidR="00803208" w:rsidRDefault="006805C6" w:rsidP="00D1473E">
      <w:pPr>
        <w:pStyle w:val="ListParagraph"/>
        <w:numPr>
          <w:ilvl w:val="0"/>
          <w:numId w:val="2"/>
        </w:numPr>
        <w:spacing w:after="40"/>
      </w:pPr>
      <w:r>
        <w:rPr>
          <w:b/>
          <w:bCs/>
          <w:color w:val="000000"/>
        </w:rPr>
        <w:t>Contributor</w:t>
      </w:r>
      <w:r>
        <w:rPr>
          <w:color w:val="000000"/>
        </w:rPr>
        <w:t xml:space="preserve"> </w:t>
      </w:r>
      <w:r w:rsidR="005632BE">
        <w:rPr>
          <w:color w:val="000000"/>
        </w:rPr>
        <w:t xml:space="preserve">- </w:t>
      </w:r>
      <w:r>
        <w:rPr>
          <w:color w:val="000000"/>
        </w:rPr>
        <w:t>to create all infrastructure resources</w:t>
      </w:r>
    </w:p>
    <w:p w14:paraId="09AA17DD" w14:textId="10B1DFF4" w:rsidR="00803208" w:rsidRDefault="006805C6" w:rsidP="00D1473E">
      <w:pPr>
        <w:pStyle w:val="ListParagraph"/>
        <w:numPr>
          <w:ilvl w:val="0"/>
          <w:numId w:val="2"/>
        </w:numPr>
        <w:spacing w:after="40"/>
      </w:pPr>
      <w:r>
        <w:rPr>
          <w:b/>
          <w:bCs/>
          <w:color w:val="000000"/>
        </w:rPr>
        <w:t>User Access Administrator</w:t>
      </w:r>
      <w:r>
        <w:rPr>
          <w:color w:val="000000"/>
        </w:rPr>
        <w:t xml:space="preserve"> </w:t>
      </w:r>
      <w:r w:rsidR="005632BE">
        <w:rPr>
          <w:color w:val="000000"/>
        </w:rPr>
        <w:t xml:space="preserve">- </w:t>
      </w:r>
      <w:r>
        <w:rPr>
          <w:color w:val="000000"/>
        </w:rPr>
        <w:t>to assign RBAC roles (Service Principal and user principals)</w:t>
      </w:r>
    </w:p>
    <w:p w14:paraId="5D623D65" w14:textId="0E43EFA7" w:rsidR="00803208" w:rsidRDefault="006805C6" w:rsidP="00D1473E">
      <w:pPr>
        <w:pStyle w:val="ListParagraph"/>
        <w:numPr>
          <w:ilvl w:val="0"/>
          <w:numId w:val="2"/>
        </w:numPr>
        <w:spacing w:after="40"/>
      </w:pPr>
      <w:r>
        <w:rPr>
          <w:b/>
          <w:bCs/>
          <w:color w:val="000000"/>
        </w:rPr>
        <w:t>Key Vault Administrator</w:t>
      </w:r>
      <w:r>
        <w:rPr>
          <w:color w:val="000000"/>
        </w:rPr>
        <w:t xml:space="preserve"> (or Owner) </w:t>
      </w:r>
      <w:r w:rsidR="005632BE">
        <w:rPr>
          <w:color w:val="000000"/>
        </w:rPr>
        <w:t xml:space="preserve">- </w:t>
      </w:r>
      <w:r>
        <w:rPr>
          <w:color w:val="000000"/>
        </w:rPr>
        <w:t>to create the Key Vault and manage secrets</w:t>
      </w:r>
    </w:p>
    <w:p w14:paraId="1CDA29CE" w14:textId="77777777" w:rsidR="00803208" w:rsidRDefault="00803208" w:rsidP="00D1473E"/>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03208" w14:paraId="40F7006C" w14:textId="77777777">
        <w:tc>
          <w:tcPr>
            <w:tcW w:w="9360" w:type="dxa"/>
            <w:tcBorders>
              <w:top w:val="single" w:sz="4" w:space="0" w:color="2E75B6"/>
              <w:left w:val="thick" w:sz="12" w:space="0" w:color="2E75B6"/>
              <w:bottom w:val="single" w:sz="4" w:space="0" w:color="2E75B6"/>
              <w:right w:val="single" w:sz="4" w:space="0" w:color="2E75B6"/>
            </w:tcBorders>
            <w:shd w:val="clear" w:color="auto" w:fill="EBF3FB"/>
            <w:tcMar>
              <w:top w:w="100" w:type="dxa"/>
              <w:left w:w="160" w:type="dxa"/>
              <w:bottom w:w="100" w:type="dxa"/>
              <w:right w:w="160" w:type="dxa"/>
            </w:tcMar>
          </w:tcPr>
          <w:p w14:paraId="78827CB4" w14:textId="77777777" w:rsidR="00803208" w:rsidRDefault="006805C6" w:rsidP="00D1473E">
            <w:pPr>
              <w:spacing w:after="40"/>
            </w:pPr>
            <w:r w:rsidRPr="001B34DE">
              <w:rPr>
                <w:b/>
                <w:bCs/>
                <w:color w:val="2E75B6"/>
                <w:sz w:val="18"/>
                <w:szCs w:val="18"/>
              </w:rPr>
              <w:t xml:space="preserve">Note: </w:t>
            </w:r>
            <w:r w:rsidRPr="001B34DE">
              <w:rPr>
                <w:color w:val="000000"/>
                <w:sz w:val="18"/>
                <w:szCs w:val="18"/>
              </w:rPr>
              <w:t>If your account does not have Owner or User Access Administrator rights, ask your Azure administrator to pre-create the role assignments or grant the required permissions.</w:t>
            </w:r>
          </w:p>
        </w:tc>
      </w:tr>
    </w:tbl>
    <w:p w14:paraId="5ED812F6" w14:textId="77777777" w:rsidR="00803208" w:rsidRDefault="00803208" w:rsidP="00D1473E"/>
    <w:p w14:paraId="1657C7DD" w14:textId="77777777" w:rsidR="0081544B" w:rsidRPr="0081544B" w:rsidRDefault="0081544B" w:rsidP="00D1473E">
      <w:pPr>
        <w:pStyle w:val="Heading2"/>
        <w:spacing w:before="0"/>
      </w:pPr>
      <w:bookmarkStart w:id="7" w:name="_Toc224048937"/>
      <w:r w:rsidRPr="0081544B">
        <w:t>3. Clone the Project Repository in VS Code</w:t>
      </w:r>
      <w:bookmarkEnd w:id="7"/>
    </w:p>
    <w:p w14:paraId="409B3770" w14:textId="77777777" w:rsidR="0081544B" w:rsidRPr="0081544B" w:rsidRDefault="0081544B" w:rsidP="00D1473E">
      <w:pPr>
        <w:numPr>
          <w:ilvl w:val="0"/>
          <w:numId w:val="4"/>
        </w:numPr>
      </w:pPr>
      <w:r w:rsidRPr="0081544B">
        <w:t>Launch VS Code.</w:t>
      </w:r>
    </w:p>
    <w:p w14:paraId="1DAA8879" w14:textId="77777777" w:rsidR="0081544B" w:rsidRPr="0081544B" w:rsidRDefault="0081544B" w:rsidP="00D1473E">
      <w:pPr>
        <w:numPr>
          <w:ilvl w:val="0"/>
          <w:numId w:val="4"/>
        </w:numPr>
      </w:pPr>
      <w:r w:rsidRPr="0081544B">
        <w:t xml:space="preserve">Open the integrated terminal: </w:t>
      </w:r>
      <w:r w:rsidRPr="0081544B">
        <w:rPr>
          <w:b/>
          <w:bCs/>
        </w:rPr>
        <w:t>Terminal &gt; New Terminal</w:t>
      </w:r>
      <w:r w:rsidRPr="0081544B">
        <w:t xml:space="preserve"> (or </w:t>
      </w:r>
      <w:r w:rsidRPr="0081544B">
        <w:rPr>
          <w:b/>
          <w:bCs/>
        </w:rPr>
        <w:t>Ctrl+`</w:t>
      </w:r>
      <w:r w:rsidRPr="0081544B">
        <w:t>).</w:t>
      </w:r>
    </w:p>
    <w:p w14:paraId="32425A0E" w14:textId="77777777" w:rsidR="0081544B" w:rsidRPr="0081544B" w:rsidRDefault="0081544B" w:rsidP="00D1473E">
      <w:pPr>
        <w:numPr>
          <w:ilvl w:val="0"/>
          <w:numId w:val="4"/>
        </w:numPr>
      </w:pPr>
      <w:r w:rsidRPr="0081544B">
        <w:t>Clone the Terraform project from GitHub by running the following command in the terminal:</w:t>
      </w:r>
    </w:p>
    <w:p w14:paraId="3685AB98" w14:textId="77777777" w:rsidR="0081544B" w:rsidRPr="0081544B" w:rsidRDefault="0081544B" w:rsidP="00D1473E">
      <w:r w:rsidRPr="0081544B">
        <w:t xml:space="preserve">   git clone https://github.com/slakend33/CoalfireTechChallenge.git</w:t>
      </w:r>
    </w:p>
    <w:p w14:paraId="4114BE42" w14:textId="77777777" w:rsidR="0081544B" w:rsidRPr="0081544B" w:rsidRDefault="0081544B" w:rsidP="00D1473E">
      <w:pPr>
        <w:numPr>
          <w:ilvl w:val="0"/>
          <w:numId w:val="5"/>
        </w:numPr>
      </w:pPr>
      <w:r w:rsidRPr="0081544B">
        <w:t xml:space="preserve">Once cloning is complete, open the cloned project folder: </w:t>
      </w:r>
      <w:r w:rsidRPr="0081544B">
        <w:rPr>
          <w:b/>
          <w:bCs/>
        </w:rPr>
        <w:t>File &gt; Open Folder</w:t>
      </w:r>
      <w:r w:rsidRPr="0081544B">
        <w:t xml:space="preserve"> and select the </w:t>
      </w:r>
      <w:proofErr w:type="spellStart"/>
      <w:r w:rsidRPr="0081544B">
        <w:rPr>
          <w:b/>
          <w:bCs/>
        </w:rPr>
        <w:t>CoalfireTechChallenge</w:t>
      </w:r>
      <w:proofErr w:type="spellEnd"/>
      <w:r w:rsidRPr="0081544B">
        <w:t xml:space="preserve"> directory that was just created.</w:t>
      </w:r>
    </w:p>
    <w:p w14:paraId="53D3D439" w14:textId="77777777" w:rsidR="0081544B" w:rsidRPr="0081544B" w:rsidRDefault="0081544B" w:rsidP="00D1473E">
      <w:pPr>
        <w:numPr>
          <w:ilvl w:val="0"/>
          <w:numId w:val="5"/>
        </w:numPr>
      </w:pPr>
      <w:r w:rsidRPr="0081544B">
        <w:t xml:space="preserve">Confirm VS Code recognizes the Terraform </w:t>
      </w:r>
      <w:proofErr w:type="gramStart"/>
      <w:r w:rsidRPr="0081544B">
        <w:t>files — .</w:t>
      </w:r>
      <w:proofErr w:type="spellStart"/>
      <w:proofErr w:type="gramEnd"/>
      <w:r w:rsidRPr="0081544B">
        <w:t>tf</w:t>
      </w:r>
      <w:proofErr w:type="spellEnd"/>
      <w:r w:rsidRPr="0081544B">
        <w:t xml:space="preserve"> files such as main.tf, variables.tf, outputs.tf, and </w:t>
      </w:r>
      <w:proofErr w:type="spellStart"/>
      <w:proofErr w:type="gramStart"/>
      <w:r w:rsidRPr="0081544B">
        <w:t>terraform.tfvars</w:t>
      </w:r>
      <w:proofErr w:type="spellEnd"/>
      <w:proofErr w:type="gramEnd"/>
      <w:r w:rsidRPr="0081544B">
        <w:t xml:space="preserve"> should display the </w:t>
      </w:r>
      <w:proofErr w:type="spellStart"/>
      <w:r w:rsidRPr="0081544B">
        <w:t>HashiCorp</w:t>
      </w:r>
      <w:proofErr w:type="spellEnd"/>
      <w:r w:rsidRPr="0081544B">
        <w:t xml:space="preserve"> Terraform icon and syntax coloring.</w:t>
      </w:r>
    </w:p>
    <w:p w14:paraId="00817E48" w14:textId="77777777" w:rsidR="0081544B" w:rsidRPr="0081544B" w:rsidRDefault="0081544B" w:rsidP="00D1473E">
      <w:pPr>
        <w:numPr>
          <w:ilvl w:val="0"/>
          <w:numId w:val="5"/>
        </w:numPr>
      </w:pPr>
      <w:r w:rsidRPr="0081544B">
        <w:t xml:space="preserve">Open the integrated terminal again if needed: </w:t>
      </w:r>
      <w:r w:rsidRPr="0081544B">
        <w:rPr>
          <w:b/>
          <w:bCs/>
        </w:rPr>
        <w:t>Terminal &gt; New Terminal</w:t>
      </w:r>
      <w:r w:rsidRPr="0081544B">
        <w:t xml:space="preserve"> (or </w:t>
      </w:r>
      <w:r w:rsidRPr="0081544B">
        <w:rPr>
          <w:b/>
          <w:bCs/>
        </w:rPr>
        <w:t>Ctrl+`</w:t>
      </w:r>
      <w:r w:rsidRPr="0081544B">
        <w:t>) to proceed with subsequent steps.</w:t>
      </w:r>
    </w:p>
    <w:p w14:paraId="47DD6F7D" w14:textId="77777777" w:rsidR="00803208" w:rsidRDefault="00803208" w:rsidP="00D1473E"/>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03208" w14:paraId="6011FEAF" w14:textId="77777777">
        <w:tc>
          <w:tcPr>
            <w:tcW w:w="9360" w:type="dxa"/>
            <w:tcBorders>
              <w:top w:val="single" w:sz="4" w:space="0" w:color="2E75B6"/>
              <w:left w:val="thick" w:sz="12" w:space="0" w:color="2E75B6"/>
              <w:bottom w:val="single" w:sz="4" w:space="0" w:color="2E75B6"/>
              <w:right w:val="single" w:sz="4" w:space="0" w:color="2E75B6"/>
            </w:tcBorders>
            <w:shd w:val="clear" w:color="auto" w:fill="EBF3FB"/>
            <w:tcMar>
              <w:top w:w="100" w:type="dxa"/>
              <w:left w:w="160" w:type="dxa"/>
              <w:bottom w:w="100" w:type="dxa"/>
              <w:right w:w="160" w:type="dxa"/>
            </w:tcMar>
          </w:tcPr>
          <w:p w14:paraId="150AF2D1" w14:textId="77777777" w:rsidR="00803208" w:rsidRDefault="006805C6" w:rsidP="00D1473E">
            <w:pPr>
              <w:spacing w:after="40"/>
            </w:pPr>
            <w:r w:rsidRPr="001B34DE">
              <w:rPr>
                <w:b/>
                <w:bCs/>
                <w:color w:val="2E75B6"/>
                <w:sz w:val="18"/>
                <w:szCs w:val="18"/>
              </w:rPr>
              <w:t xml:space="preserve">Tip: </w:t>
            </w:r>
            <w:r w:rsidRPr="001B34DE">
              <w:rPr>
                <w:color w:val="000000"/>
                <w:sz w:val="18"/>
                <w:szCs w:val="18"/>
              </w:rPr>
              <w:t xml:space="preserve">VS Code opens the terminal in the workspace root by default. All terraform commands must be run from the directory containing main.tf — verify with: </w:t>
            </w:r>
            <w:proofErr w:type="spellStart"/>
            <w:r w:rsidRPr="001B34DE">
              <w:rPr>
                <w:color w:val="000000"/>
                <w:sz w:val="18"/>
                <w:szCs w:val="18"/>
              </w:rPr>
              <w:t>pwd</w:t>
            </w:r>
            <w:proofErr w:type="spellEnd"/>
          </w:p>
        </w:tc>
      </w:tr>
    </w:tbl>
    <w:p w14:paraId="2D6479B5" w14:textId="77777777" w:rsidR="00803208" w:rsidRDefault="00803208" w:rsidP="00D1473E"/>
    <w:p w14:paraId="029DF172" w14:textId="77777777" w:rsidR="00803208" w:rsidRDefault="006805C6" w:rsidP="00D1473E">
      <w:pPr>
        <w:pStyle w:val="Heading2"/>
        <w:spacing w:before="0"/>
      </w:pPr>
      <w:bookmarkStart w:id="8" w:name="_Toc224048938"/>
      <w:r>
        <w:t xml:space="preserve">4. Configure </w:t>
      </w:r>
      <w:proofErr w:type="spellStart"/>
      <w:proofErr w:type="gramStart"/>
      <w:r>
        <w:t>terraform.tfvars</w:t>
      </w:r>
      <w:bookmarkEnd w:id="8"/>
      <w:proofErr w:type="spellEnd"/>
      <w:proofErr w:type="gramEnd"/>
    </w:p>
    <w:p w14:paraId="004449FB" w14:textId="77777777" w:rsidR="00803208" w:rsidRDefault="006805C6" w:rsidP="00D1473E">
      <w:pPr>
        <w:spacing w:after="60"/>
      </w:pPr>
      <w:r>
        <w:rPr>
          <w:color w:val="000000"/>
        </w:rPr>
        <w:t xml:space="preserve">Before initializing Terraform, review and update </w:t>
      </w:r>
      <w:proofErr w:type="spellStart"/>
      <w:proofErr w:type="gramStart"/>
      <w:r>
        <w:rPr>
          <w:color w:val="000000"/>
        </w:rPr>
        <w:t>terraform.tfvars</w:t>
      </w:r>
      <w:proofErr w:type="spellEnd"/>
      <w:proofErr w:type="gramEnd"/>
      <w:r>
        <w:rPr>
          <w:color w:val="000000"/>
        </w:rPr>
        <w:t xml:space="preserve"> with values specific to your environment. The file is pre-populated with production defaults — only the values below are environment-specific and must be verified.</w:t>
      </w:r>
    </w:p>
    <w:p w14:paraId="56D6D210" w14:textId="77777777" w:rsidR="00803208" w:rsidRDefault="00803208" w:rsidP="00D1473E"/>
    <w:p w14:paraId="0A45A346" w14:textId="6A411891" w:rsidR="00803208" w:rsidRPr="001B34DE" w:rsidRDefault="006805C6" w:rsidP="00D1473E">
      <w:pPr>
        <w:pStyle w:val="Heading3"/>
        <w:spacing w:before="0"/>
      </w:pPr>
      <w:bookmarkStart w:id="9" w:name="_Toc224048939"/>
      <w:r w:rsidRPr="001B34DE">
        <w:t>4.1 Required Updates</w:t>
      </w:r>
      <w:bookmarkEnd w:id="9"/>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3300"/>
        <w:gridCol w:w="3260"/>
      </w:tblGrid>
      <w:tr w:rsidR="00803208" w14:paraId="246B357F" w14:textId="77777777">
        <w:trPr>
          <w:tblHeader/>
        </w:trPr>
        <w:tc>
          <w:tcPr>
            <w:tcW w:w="2800" w:type="dxa"/>
            <w:tcBorders>
              <w:top w:val="single" w:sz="1" w:space="0" w:color="C0C0C0"/>
              <w:left w:val="single" w:sz="1" w:space="0" w:color="C0C0C0"/>
              <w:bottom w:val="single" w:sz="1" w:space="0" w:color="C0C0C0"/>
              <w:right w:val="single" w:sz="1" w:space="0" w:color="C0C0C0"/>
            </w:tcBorders>
            <w:shd w:val="clear" w:color="auto" w:fill="2E75B6"/>
            <w:tcMar>
              <w:top w:w="80" w:type="dxa"/>
              <w:left w:w="120" w:type="dxa"/>
              <w:bottom w:w="80" w:type="dxa"/>
              <w:right w:w="120" w:type="dxa"/>
            </w:tcMar>
            <w:vAlign w:val="center"/>
          </w:tcPr>
          <w:p w14:paraId="2C957A7D" w14:textId="77777777" w:rsidR="00803208" w:rsidRDefault="006805C6" w:rsidP="00D1473E">
            <w:r>
              <w:rPr>
                <w:b/>
                <w:bCs/>
                <w:color w:val="FFFFFF"/>
                <w:sz w:val="20"/>
                <w:szCs w:val="20"/>
              </w:rPr>
              <w:lastRenderedPageBreak/>
              <w:t>Variable</w:t>
            </w:r>
          </w:p>
        </w:tc>
        <w:tc>
          <w:tcPr>
            <w:tcW w:w="3300" w:type="dxa"/>
            <w:tcBorders>
              <w:top w:val="single" w:sz="1" w:space="0" w:color="C0C0C0"/>
              <w:left w:val="single" w:sz="1" w:space="0" w:color="C0C0C0"/>
              <w:bottom w:val="single" w:sz="1" w:space="0" w:color="C0C0C0"/>
              <w:right w:val="single" w:sz="1" w:space="0" w:color="C0C0C0"/>
            </w:tcBorders>
            <w:shd w:val="clear" w:color="auto" w:fill="2E75B6"/>
            <w:tcMar>
              <w:top w:w="80" w:type="dxa"/>
              <w:left w:w="120" w:type="dxa"/>
              <w:bottom w:w="80" w:type="dxa"/>
              <w:right w:w="120" w:type="dxa"/>
            </w:tcMar>
            <w:vAlign w:val="center"/>
          </w:tcPr>
          <w:p w14:paraId="7D88E0E0" w14:textId="77777777" w:rsidR="00803208" w:rsidRDefault="006805C6" w:rsidP="00D1473E">
            <w:r>
              <w:rPr>
                <w:b/>
                <w:bCs/>
                <w:color w:val="FFFFFF"/>
                <w:sz w:val="20"/>
                <w:szCs w:val="20"/>
              </w:rPr>
              <w:t>Current Value</w:t>
            </w:r>
          </w:p>
        </w:tc>
        <w:tc>
          <w:tcPr>
            <w:tcW w:w="3260" w:type="dxa"/>
            <w:tcBorders>
              <w:top w:val="single" w:sz="1" w:space="0" w:color="C0C0C0"/>
              <w:left w:val="single" w:sz="1" w:space="0" w:color="C0C0C0"/>
              <w:bottom w:val="single" w:sz="1" w:space="0" w:color="C0C0C0"/>
              <w:right w:val="single" w:sz="1" w:space="0" w:color="C0C0C0"/>
            </w:tcBorders>
            <w:shd w:val="clear" w:color="auto" w:fill="2E75B6"/>
            <w:tcMar>
              <w:top w:w="80" w:type="dxa"/>
              <w:left w:w="120" w:type="dxa"/>
              <w:bottom w:w="80" w:type="dxa"/>
              <w:right w:w="120" w:type="dxa"/>
            </w:tcMar>
            <w:vAlign w:val="center"/>
          </w:tcPr>
          <w:p w14:paraId="0727FEEB" w14:textId="77777777" w:rsidR="00803208" w:rsidRDefault="006805C6" w:rsidP="00D1473E">
            <w:r>
              <w:rPr>
                <w:b/>
                <w:bCs/>
                <w:color w:val="FFFFFF"/>
                <w:sz w:val="20"/>
                <w:szCs w:val="20"/>
              </w:rPr>
              <w:t>Action</w:t>
            </w:r>
          </w:p>
        </w:tc>
      </w:tr>
      <w:tr w:rsidR="00803208" w14:paraId="7712A7E2" w14:textId="77777777">
        <w:tc>
          <w:tcPr>
            <w:tcW w:w="2800" w:type="dxa"/>
            <w:tcBorders>
              <w:top w:val="single" w:sz="1" w:space="0" w:color="C0C0C0"/>
              <w:left w:val="single" w:sz="1" w:space="0" w:color="C0C0C0"/>
              <w:bottom w:val="single" w:sz="1" w:space="0" w:color="C0C0C0"/>
              <w:right w:val="single" w:sz="1" w:space="0" w:color="C0C0C0"/>
            </w:tcBorders>
            <w:shd w:val="clear" w:color="auto" w:fill="FFFFFF"/>
            <w:tcMar>
              <w:top w:w="70" w:type="dxa"/>
              <w:left w:w="120" w:type="dxa"/>
              <w:bottom w:w="70" w:type="dxa"/>
              <w:right w:w="120" w:type="dxa"/>
            </w:tcMar>
          </w:tcPr>
          <w:p w14:paraId="3FEFFE7C" w14:textId="77777777" w:rsidR="00803208" w:rsidRDefault="006805C6" w:rsidP="00D1473E">
            <w:proofErr w:type="spellStart"/>
            <w:r>
              <w:rPr>
                <w:color w:val="000000"/>
                <w:sz w:val="20"/>
                <w:szCs w:val="20"/>
              </w:rPr>
              <w:t>subscription_id</w:t>
            </w:r>
            <w:proofErr w:type="spellEnd"/>
          </w:p>
        </w:tc>
        <w:tc>
          <w:tcPr>
            <w:tcW w:w="3300" w:type="dxa"/>
            <w:tcBorders>
              <w:top w:val="single" w:sz="1" w:space="0" w:color="C0C0C0"/>
              <w:left w:val="single" w:sz="1" w:space="0" w:color="C0C0C0"/>
              <w:bottom w:val="single" w:sz="1" w:space="0" w:color="C0C0C0"/>
              <w:right w:val="single" w:sz="1" w:space="0" w:color="C0C0C0"/>
            </w:tcBorders>
            <w:shd w:val="clear" w:color="auto" w:fill="FFFFFF"/>
            <w:tcMar>
              <w:top w:w="70" w:type="dxa"/>
              <w:left w:w="120" w:type="dxa"/>
              <w:bottom w:w="70" w:type="dxa"/>
              <w:right w:w="120" w:type="dxa"/>
            </w:tcMar>
          </w:tcPr>
          <w:p w14:paraId="7502C179" w14:textId="06611D05" w:rsidR="00803208" w:rsidRDefault="0081544B" w:rsidP="00D1473E">
            <w:proofErr w:type="spellStart"/>
            <w:r w:rsidRPr="0081544B">
              <w:rPr>
                <w:color w:val="000000"/>
                <w:sz w:val="20"/>
                <w:szCs w:val="20"/>
              </w:rPr>
              <w:t>xxxxxxxx-xxxx-xxxx-xxxx-xxxxxxxxxxxx</w:t>
            </w:r>
            <w:proofErr w:type="spellEnd"/>
          </w:p>
        </w:tc>
        <w:tc>
          <w:tcPr>
            <w:tcW w:w="3260" w:type="dxa"/>
            <w:tcBorders>
              <w:top w:val="single" w:sz="1" w:space="0" w:color="C0C0C0"/>
              <w:left w:val="single" w:sz="1" w:space="0" w:color="C0C0C0"/>
              <w:bottom w:val="single" w:sz="1" w:space="0" w:color="C0C0C0"/>
              <w:right w:val="single" w:sz="1" w:space="0" w:color="C0C0C0"/>
            </w:tcBorders>
            <w:shd w:val="clear" w:color="auto" w:fill="FFFFFF"/>
            <w:tcMar>
              <w:top w:w="70" w:type="dxa"/>
              <w:left w:w="120" w:type="dxa"/>
              <w:bottom w:w="70" w:type="dxa"/>
              <w:right w:w="120" w:type="dxa"/>
            </w:tcMar>
          </w:tcPr>
          <w:p w14:paraId="05C5246A" w14:textId="77777777" w:rsidR="00803208" w:rsidRDefault="006805C6" w:rsidP="00D1473E">
            <w:r>
              <w:rPr>
                <w:color w:val="000000"/>
                <w:sz w:val="20"/>
                <w:szCs w:val="20"/>
              </w:rPr>
              <w:t>Replace with your Azure Subscription ID</w:t>
            </w:r>
          </w:p>
        </w:tc>
      </w:tr>
      <w:tr w:rsidR="00803208" w14:paraId="596ABEE1" w14:textId="77777777">
        <w:tc>
          <w:tcPr>
            <w:tcW w:w="2800" w:type="dxa"/>
            <w:tcBorders>
              <w:top w:val="single" w:sz="1" w:space="0" w:color="C0C0C0"/>
              <w:left w:val="single" w:sz="1" w:space="0" w:color="C0C0C0"/>
              <w:bottom w:val="single" w:sz="1" w:space="0" w:color="C0C0C0"/>
              <w:right w:val="single" w:sz="1" w:space="0" w:color="C0C0C0"/>
            </w:tcBorders>
            <w:shd w:val="clear" w:color="auto" w:fill="F2F2F2"/>
            <w:tcMar>
              <w:top w:w="70" w:type="dxa"/>
              <w:left w:w="120" w:type="dxa"/>
              <w:bottom w:w="70" w:type="dxa"/>
              <w:right w:w="120" w:type="dxa"/>
            </w:tcMar>
          </w:tcPr>
          <w:p w14:paraId="21BF7DD8" w14:textId="77777777" w:rsidR="00803208" w:rsidRDefault="006805C6" w:rsidP="00D1473E">
            <w:proofErr w:type="spellStart"/>
            <w:r>
              <w:rPr>
                <w:color w:val="000000"/>
                <w:sz w:val="20"/>
                <w:szCs w:val="20"/>
              </w:rPr>
              <w:t>tenant_id</w:t>
            </w:r>
            <w:proofErr w:type="spellEnd"/>
          </w:p>
        </w:tc>
        <w:tc>
          <w:tcPr>
            <w:tcW w:w="3300" w:type="dxa"/>
            <w:tcBorders>
              <w:top w:val="single" w:sz="1" w:space="0" w:color="C0C0C0"/>
              <w:left w:val="single" w:sz="1" w:space="0" w:color="C0C0C0"/>
              <w:bottom w:val="single" w:sz="1" w:space="0" w:color="C0C0C0"/>
              <w:right w:val="single" w:sz="1" w:space="0" w:color="C0C0C0"/>
            </w:tcBorders>
            <w:shd w:val="clear" w:color="auto" w:fill="F2F2F2"/>
            <w:tcMar>
              <w:top w:w="70" w:type="dxa"/>
              <w:left w:w="120" w:type="dxa"/>
              <w:bottom w:w="70" w:type="dxa"/>
              <w:right w:w="120" w:type="dxa"/>
            </w:tcMar>
          </w:tcPr>
          <w:p w14:paraId="4A4B7AF2" w14:textId="681CD704" w:rsidR="00803208" w:rsidRDefault="0081544B" w:rsidP="00D1473E">
            <w:proofErr w:type="spellStart"/>
            <w:r w:rsidRPr="0081544B">
              <w:rPr>
                <w:color w:val="000000"/>
                <w:sz w:val="20"/>
                <w:szCs w:val="20"/>
              </w:rPr>
              <w:t>xxxxxxxx-xxxx-xxxx-xxxx-xxxxxxxxxxxx</w:t>
            </w:r>
            <w:proofErr w:type="spellEnd"/>
          </w:p>
        </w:tc>
        <w:tc>
          <w:tcPr>
            <w:tcW w:w="3260" w:type="dxa"/>
            <w:tcBorders>
              <w:top w:val="single" w:sz="1" w:space="0" w:color="C0C0C0"/>
              <w:left w:val="single" w:sz="1" w:space="0" w:color="C0C0C0"/>
              <w:bottom w:val="single" w:sz="1" w:space="0" w:color="C0C0C0"/>
              <w:right w:val="single" w:sz="1" w:space="0" w:color="C0C0C0"/>
            </w:tcBorders>
            <w:shd w:val="clear" w:color="auto" w:fill="F2F2F2"/>
            <w:tcMar>
              <w:top w:w="70" w:type="dxa"/>
              <w:left w:w="120" w:type="dxa"/>
              <w:bottom w:w="70" w:type="dxa"/>
              <w:right w:w="120" w:type="dxa"/>
            </w:tcMar>
          </w:tcPr>
          <w:p w14:paraId="4CB86796" w14:textId="77777777" w:rsidR="00803208" w:rsidRDefault="006805C6" w:rsidP="00D1473E">
            <w:r>
              <w:rPr>
                <w:color w:val="000000"/>
                <w:sz w:val="20"/>
                <w:szCs w:val="20"/>
              </w:rPr>
              <w:t>Replace with your Azure AD Tenant ID</w:t>
            </w:r>
          </w:p>
        </w:tc>
      </w:tr>
      <w:tr w:rsidR="00803208" w14:paraId="78D389BF" w14:textId="77777777">
        <w:tc>
          <w:tcPr>
            <w:tcW w:w="2800" w:type="dxa"/>
            <w:tcBorders>
              <w:top w:val="single" w:sz="1" w:space="0" w:color="C0C0C0"/>
              <w:left w:val="single" w:sz="1" w:space="0" w:color="C0C0C0"/>
              <w:bottom w:val="single" w:sz="1" w:space="0" w:color="C0C0C0"/>
              <w:right w:val="single" w:sz="1" w:space="0" w:color="C0C0C0"/>
            </w:tcBorders>
            <w:shd w:val="clear" w:color="auto" w:fill="FFFFFF"/>
            <w:tcMar>
              <w:top w:w="70" w:type="dxa"/>
              <w:left w:w="120" w:type="dxa"/>
              <w:bottom w:w="70" w:type="dxa"/>
              <w:right w:w="120" w:type="dxa"/>
            </w:tcMar>
          </w:tcPr>
          <w:p w14:paraId="6F29B253" w14:textId="77777777" w:rsidR="00803208" w:rsidRDefault="006805C6" w:rsidP="00D1473E">
            <w:proofErr w:type="spellStart"/>
            <w:r>
              <w:rPr>
                <w:color w:val="000000"/>
                <w:sz w:val="20"/>
                <w:szCs w:val="20"/>
              </w:rPr>
              <w:t>storage_account_name</w:t>
            </w:r>
            <w:proofErr w:type="spellEnd"/>
          </w:p>
        </w:tc>
        <w:tc>
          <w:tcPr>
            <w:tcW w:w="3300" w:type="dxa"/>
            <w:tcBorders>
              <w:top w:val="single" w:sz="1" w:space="0" w:color="C0C0C0"/>
              <w:left w:val="single" w:sz="1" w:space="0" w:color="C0C0C0"/>
              <w:bottom w:val="single" w:sz="1" w:space="0" w:color="C0C0C0"/>
              <w:right w:val="single" w:sz="1" w:space="0" w:color="C0C0C0"/>
            </w:tcBorders>
            <w:shd w:val="clear" w:color="auto" w:fill="FFFFFF"/>
            <w:tcMar>
              <w:top w:w="70" w:type="dxa"/>
              <w:left w:w="120" w:type="dxa"/>
              <w:bottom w:w="70" w:type="dxa"/>
              <w:right w:w="120" w:type="dxa"/>
            </w:tcMar>
          </w:tcPr>
          <w:p w14:paraId="2DAB0C45" w14:textId="77777777" w:rsidR="00803208" w:rsidRDefault="006805C6" w:rsidP="00D1473E">
            <w:r>
              <w:rPr>
                <w:color w:val="000000"/>
                <w:sz w:val="20"/>
                <w:szCs w:val="20"/>
              </w:rPr>
              <w:t>cfcinfraprod001</w:t>
            </w:r>
          </w:p>
        </w:tc>
        <w:tc>
          <w:tcPr>
            <w:tcW w:w="3260" w:type="dxa"/>
            <w:tcBorders>
              <w:top w:val="single" w:sz="1" w:space="0" w:color="C0C0C0"/>
              <w:left w:val="single" w:sz="1" w:space="0" w:color="C0C0C0"/>
              <w:bottom w:val="single" w:sz="1" w:space="0" w:color="C0C0C0"/>
              <w:right w:val="single" w:sz="1" w:space="0" w:color="C0C0C0"/>
            </w:tcBorders>
            <w:shd w:val="clear" w:color="auto" w:fill="FFFFFF"/>
            <w:tcMar>
              <w:top w:w="70" w:type="dxa"/>
              <w:left w:w="120" w:type="dxa"/>
              <w:bottom w:w="70" w:type="dxa"/>
              <w:right w:w="120" w:type="dxa"/>
            </w:tcMar>
          </w:tcPr>
          <w:p w14:paraId="16027F1F" w14:textId="77777777" w:rsidR="00803208" w:rsidRDefault="006805C6" w:rsidP="00D1473E">
            <w:r>
              <w:rPr>
                <w:color w:val="000000"/>
                <w:sz w:val="20"/>
                <w:szCs w:val="20"/>
              </w:rPr>
              <w:t>Must be globally unique across Azure</w:t>
            </w:r>
          </w:p>
        </w:tc>
      </w:tr>
      <w:tr w:rsidR="00803208" w14:paraId="2FA91AE5" w14:textId="77777777">
        <w:tc>
          <w:tcPr>
            <w:tcW w:w="2800" w:type="dxa"/>
            <w:tcBorders>
              <w:top w:val="single" w:sz="1" w:space="0" w:color="C0C0C0"/>
              <w:left w:val="single" w:sz="1" w:space="0" w:color="C0C0C0"/>
              <w:bottom w:val="single" w:sz="1" w:space="0" w:color="C0C0C0"/>
              <w:right w:val="single" w:sz="1" w:space="0" w:color="C0C0C0"/>
            </w:tcBorders>
            <w:shd w:val="clear" w:color="auto" w:fill="F2F2F2"/>
            <w:tcMar>
              <w:top w:w="70" w:type="dxa"/>
              <w:left w:w="120" w:type="dxa"/>
              <w:bottom w:w="70" w:type="dxa"/>
              <w:right w:w="120" w:type="dxa"/>
            </w:tcMar>
          </w:tcPr>
          <w:p w14:paraId="66585B25" w14:textId="77777777" w:rsidR="00803208" w:rsidRDefault="006805C6" w:rsidP="00D1473E">
            <w:proofErr w:type="spellStart"/>
            <w:r>
              <w:rPr>
                <w:color w:val="000000"/>
                <w:sz w:val="20"/>
                <w:szCs w:val="20"/>
              </w:rPr>
              <w:t>key_vault_name</w:t>
            </w:r>
            <w:proofErr w:type="spellEnd"/>
          </w:p>
        </w:tc>
        <w:tc>
          <w:tcPr>
            <w:tcW w:w="3300" w:type="dxa"/>
            <w:tcBorders>
              <w:top w:val="single" w:sz="1" w:space="0" w:color="C0C0C0"/>
              <w:left w:val="single" w:sz="1" w:space="0" w:color="C0C0C0"/>
              <w:bottom w:val="single" w:sz="1" w:space="0" w:color="C0C0C0"/>
              <w:right w:val="single" w:sz="1" w:space="0" w:color="C0C0C0"/>
            </w:tcBorders>
            <w:shd w:val="clear" w:color="auto" w:fill="F2F2F2"/>
            <w:tcMar>
              <w:top w:w="70" w:type="dxa"/>
              <w:left w:w="120" w:type="dxa"/>
              <w:bottom w:w="70" w:type="dxa"/>
              <w:right w:w="120" w:type="dxa"/>
            </w:tcMar>
          </w:tcPr>
          <w:p w14:paraId="66AD96E5" w14:textId="77777777" w:rsidR="00803208" w:rsidRDefault="006805C6" w:rsidP="00D1473E">
            <w:r>
              <w:rPr>
                <w:color w:val="000000"/>
                <w:sz w:val="20"/>
                <w:szCs w:val="20"/>
              </w:rPr>
              <w:t>cfc-prod-001</w:t>
            </w:r>
          </w:p>
        </w:tc>
        <w:tc>
          <w:tcPr>
            <w:tcW w:w="3260" w:type="dxa"/>
            <w:tcBorders>
              <w:top w:val="single" w:sz="1" w:space="0" w:color="C0C0C0"/>
              <w:left w:val="single" w:sz="1" w:space="0" w:color="C0C0C0"/>
              <w:bottom w:val="single" w:sz="1" w:space="0" w:color="C0C0C0"/>
              <w:right w:val="single" w:sz="1" w:space="0" w:color="C0C0C0"/>
            </w:tcBorders>
            <w:shd w:val="clear" w:color="auto" w:fill="F2F2F2"/>
            <w:tcMar>
              <w:top w:w="70" w:type="dxa"/>
              <w:left w:w="120" w:type="dxa"/>
              <w:bottom w:w="70" w:type="dxa"/>
              <w:right w:w="120" w:type="dxa"/>
            </w:tcMar>
          </w:tcPr>
          <w:p w14:paraId="2C82C415" w14:textId="77777777" w:rsidR="00803208" w:rsidRDefault="006805C6" w:rsidP="00D1473E">
            <w:r>
              <w:rPr>
                <w:color w:val="000000"/>
                <w:sz w:val="20"/>
                <w:szCs w:val="20"/>
              </w:rPr>
              <w:t>Must be globally unique across Azure</w:t>
            </w:r>
          </w:p>
        </w:tc>
      </w:tr>
      <w:tr w:rsidR="00803208" w14:paraId="0A18AAA4" w14:textId="77777777">
        <w:tc>
          <w:tcPr>
            <w:tcW w:w="2800" w:type="dxa"/>
            <w:tcBorders>
              <w:top w:val="single" w:sz="1" w:space="0" w:color="C0C0C0"/>
              <w:left w:val="single" w:sz="1" w:space="0" w:color="C0C0C0"/>
              <w:bottom w:val="single" w:sz="1" w:space="0" w:color="C0C0C0"/>
              <w:right w:val="single" w:sz="1" w:space="0" w:color="C0C0C0"/>
            </w:tcBorders>
            <w:shd w:val="clear" w:color="auto" w:fill="FFFFFF"/>
            <w:tcMar>
              <w:top w:w="70" w:type="dxa"/>
              <w:left w:w="120" w:type="dxa"/>
              <w:bottom w:w="70" w:type="dxa"/>
              <w:right w:w="120" w:type="dxa"/>
            </w:tcMar>
          </w:tcPr>
          <w:p w14:paraId="05797EB0" w14:textId="77777777" w:rsidR="00803208" w:rsidRDefault="006805C6" w:rsidP="00D1473E">
            <w:proofErr w:type="spellStart"/>
            <w:r>
              <w:rPr>
                <w:color w:val="000000"/>
                <w:sz w:val="20"/>
                <w:szCs w:val="20"/>
              </w:rPr>
              <w:t>kv_ip_rules</w:t>
            </w:r>
            <w:proofErr w:type="spellEnd"/>
          </w:p>
        </w:tc>
        <w:tc>
          <w:tcPr>
            <w:tcW w:w="3300" w:type="dxa"/>
            <w:tcBorders>
              <w:top w:val="single" w:sz="1" w:space="0" w:color="C0C0C0"/>
              <w:left w:val="single" w:sz="1" w:space="0" w:color="C0C0C0"/>
              <w:bottom w:val="single" w:sz="1" w:space="0" w:color="C0C0C0"/>
              <w:right w:val="single" w:sz="1" w:space="0" w:color="C0C0C0"/>
            </w:tcBorders>
            <w:shd w:val="clear" w:color="auto" w:fill="FFFFFF"/>
            <w:tcMar>
              <w:top w:w="70" w:type="dxa"/>
              <w:left w:w="120" w:type="dxa"/>
              <w:bottom w:w="70" w:type="dxa"/>
              <w:right w:w="120" w:type="dxa"/>
            </w:tcMar>
          </w:tcPr>
          <w:p w14:paraId="20FDE1F5" w14:textId="7F3D5D94" w:rsidR="00803208" w:rsidRDefault="006805C6" w:rsidP="00D1473E">
            <w:r>
              <w:rPr>
                <w:color w:val="000000"/>
                <w:sz w:val="20"/>
                <w:szCs w:val="20"/>
              </w:rPr>
              <w:t>["</w:t>
            </w:r>
            <w:proofErr w:type="spellStart"/>
            <w:r w:rsidR="0081544B">
              <w:rPr>
                <w:color w:val="000000"/>
                <w:sz w:val="20"/>
                <w:szCs w:val="20"/>
              </w:rPr>
              <w:t>xxx.xxx.xxx.xxx</w:t>
            </w:r>
            <w:proofErr w:type="spellEnd"/>
            <w:r>
              <w:rPr>
                <w:color w:val="000000"/>
                <w:sz w:val="20"/>
                <w:szCs w:val="20"/>
              </w:rPr>
              <w:t>"]</w:t>
            </w:r>
          </w:p>
        </w:tc>
        <w:tc>
          <w:tcPr>
            <w:tcW w:w="3260" w:type="dxa"/>
            <w:tcBorders>
              <w:top w:val="single" w:sz="1" w:space="0" w:color="C0C0C0"/>
              <w:left w:val="single" w:sz="1" w:space="0" w:color="C0C0C0"/>
              <w:bottom w:val="single" w:sz="1" w:space="0" w:color="C0C0C0"/>
              <w:right w:val="single" w:sz="1" w:space="0" w:color="C0C0C0"/>
            </w:tcBorders>
            <w:shd w:val="clear" w:color="auto" w:fill="FFFFFF"/>
            <w:tcMar>
              <w:top w:w="70" w:type="dxa"/>
              <w:left w:w="120" w:type="dxa"/>
              <w:bottom w:w="70" w:type="dxa"/>
              <w:right w:w="120" w:type="dxa"/>
            </w:tcMar>
          </w:tcPr>
          <w:p w14:paraId="46D23A70" w14:textId="77777777" w:rsidR="00803208" w:rsidRDefault="006805C6" w:rsidP="00D1473E">
            <w:r>
              <w:rPr>
                <w:color w:val="000000"/>
                <w:sz w:val="20"/>
                <w:szCs w:val="20"/>
              </w:rPr>
              <w:t>Add your public IP(s) for Key Vault access</w:t>
            </w:r>
          </w:p>
        </w:tc>
      </w:tr>
    </w:tbl>
    <w:p w14:paraId="6F5701C9" w14:textId="77777777" w:rsidR="00803208" w:rsidRDefault="00803208" w:rsidP="00D1473E"/>
    <w:p w14:paraId="77EC5C4D" w14:textId="5E585FD8" w:rsidR="00803208" w:rsidRDefault="006805C6" w:rsidP="00D1473E">
      <w:pPr>
        <w:pStyle w:val="Heading3"/>
        <w:spacing w:before="0"/>
      </w:pPr>
      <w:bookmarkStart w:id="10" w:name="_Toc224048940"/>
      <w:r>
        <w:t>4.2 Find Your Azure IDs</w:t>
      </w:r>
      <w:bookmarkEnd w:id="10"/>
    </w:p>
    <w:p w14:paraId="419DDF8C" w14:textId="77777777" w:rsidR="00803208" w:rsidRDefault="006805C6" w:rsidP="00D1473E">
      <w:pPr>
        <w:spacing w:after="60"/>
      </w:pPr>
      <w:r>
        <w:rPr>
          <w:color w:val="000000"/>
        </w:rPr>
        <w:t>Run these commands in the VS Code terminal to retrieve your IDs:</w:t>
      </w:r>
    </w:p>
    <w:p w14:paraId="6095D526" w14:textId="77777777" w:rsidR="00803208" w:rsidRDefault="00803208" w:rsidP="00D1473E"/>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03208" w14:paraId="384053C1" w14:textId="77777777">
        <w:tc>
          <w:tcPr>
            <w:tcW w:w="9360" w:type="dxa"/>
            <w:tcBorders>
              <w:top w:val="none" w:sz="0" w:space="0" w:color="FFFFFF"/>
              <w:left w:val="none" w:sz="0" w:space="0" w:color="FFFFFF"/>
              <w:bottom w:val="none" w:sz="0" w:space="0" w:color="FFFFFF"/>
              <w:right w:val="none" w:sz="0" w:space="0" w:color="FFFFFF"/>
            </w:tcBorders>
            <w:shd w:val="clear" w:color="auto" w:fill="1E1E1E"/>
            <w:tcMar>
              <w:top w:w="120" w:type="dxa"/>
              <w:left w:w="180" w:type="dxa"/>
              <w:bottom w:w="120" w:type="dxa"/>
              <w:right w:w="180" w:type="dxa"/>
            </w:tcMar>
          </w:tcPr>
          <w:p w14:paraId="6F1F0418" w14:textId="77777777" w:rsidR="00803208" w:rsidRDefault="006805C6" w:rsidP="00D1473E">
            <w:pPr>
              <w:spacing w:after="20"/>
            </w:pPr>
            <w:r>
              <w:rPr>
                <w:rFonts w:ascii="Courier New" w:eastAsia="Courier New" w:hAnsi="Courier New" w:cs="Courier New"/>
                <w:color w:val="9CDCFE"/>
                <w:sz w:val="18"/>
                <w:szCs w:val="18"/>
              </w:rPr>
              <w:t># Get Subscription ID and Tenant ID</w:t>
            </w:r>
          </w:p>
          <w:p w14:paraId="13ECFF23" w14:textId="77777777" w:rsidR="00803208" w:rsidRDefault="006805C6" w:rsidP="00D1473E">
            <w:pPr>
              <w:spacing w:after="20"/>
            </w:pPr>
            <w:proofErr w:type="spellStart"/>
            <w:r>
              <w:rPr>
                <w:rFonts w:ascii="Courier New" w:eastAsia="Courier New" w:hAnsi="Courier New" w:cs="Courier New"/>
                <w:color w:val="9CDCFE"/>
                <w:sz w:val="18"/>
                <w:szCs w:val="18"/>
              </w:rPr>
              <w:t>az</w:t>
            </w:r>
            <w:proofErr w:type="spellEnd"/>
            <w:r>
              <w:rPr>
                <w:rFonts w:ascii="Courier New" w:eastAsia="Courier New" w:hAnsi="Courier New" w:cs="Courier New"/>
                <w:color w:val="9CDCFE"/>
                <w:sz w:val="18"/>
                <w:szCs w:val="18"/>
              </w:rPr>
              <w:t xml:space="preserve"> account show --</w:t>
            </w:r>
            <w:proofErr w:type="gramStart"/>
            <w:r>
              <w:rPr>
                <w:rFonts w:ascii="Courier New" w:eastAsia="Courier New" w:hAnsi="Courier New" w:cs="Courier New"/>
                <w:color w:val="9CDCFE"/>
                <w:sz w:val="18"/>
                <w:szCs w:val="18"/>
              </w:rPr>
              <w:t>query "{</w:t>
            </w:r>
            <w:proofErr w:type="spellStart"/>
            <w:proofErr w:type="gramEnd"/>
            <w:r>
              <w:rPr>
                <w:rFonts w:ascii="Courier New" w:eastAsia="Courier New" w:hAnsi="Courier New" w:cs="Courier New"/>
                <w:color w:val="9CDCFE"/>
                <w:sz w:val="18"/>
                <w:szCs w:val="18"/>
              </w:rPr>
              <w:t>subscriptionId:id</w:t>
            </w:r>
            <w:proofErr w:type="spellEnd"/>
            <w:r>
              <w:rPr>
                <w:rFonts w:ascii="Courier New" w:eastAsia="Courier New" w:hAnsi="Courier New" w:cs="Courier New"/>
                <w:color w:val="9CDCFE"/>
                <w:sz w:val="18"/>
                <w:szCs w:val="18"/>
              </w:rPr>
              <w:t xml:space="preserve">, </w:t>
            </w:r>
            <w:proofErr w:type="spellStart"/>
            <w:proofErr w:type="gramStart"/>
            <w:r>
              <w:rPr>
                <w:rFonts w:ascii="Courier New" w:eastAsia="Courier New" w:hAnsi="Courier New" w:cs="Courier New"/>
                <w:color w:val="9CDCFE"/>
                <w:sz w:val="18"/>
                <w:szCs w:val="18"/>
              </w:rPr>
              <w:t>tenantId:tenantId</w:t>
            </w:r>
            <w:proofErr w:type="spellEnd"/>
            <w:proofErr w:type="gramEnd"/>
            <w:r>
              <w:rPr>
                <w:rFonts w:ascii="Courier New" w:eastAsia="Courier New" w:hAnsi="Courier New" w:cs="Courier New"/>
                <w:color w:val="9CDCFE"/>
                <w:sz w:val="18"/>
                <w:szCs w:val="18"/>
              </w:rPr>
              <w:t xml:space="preserve">}" -o </w:t>
            </w:r>
            <w:proofErr w:type="spellStart"/>
            <w:r>
              <w:rPr>
                <w:rFonts w:ascii="Courier New" w:eastAsia="Courier New" w:hAnsi="Courier New" w:cs="Courier New"/>
                <w:color w:val="9CDCFE"/>
                <w:sz w:val="18"/>
                <w:szCs w:val="18"/>
              </w:rPr>
              <w:t>json</w:t>
            </w:r>
            <w:proofErr w:type="spellEnd"/>
          </w:p>
          <w:p w14:paraId="0604A348" w14:textId="77777777" w:rsidR="00803208" w:rsidRDefault="00803208" w:rsidP="00D1473E">
            <w:pPr>
              <w:spacing w:after="20"/>
            </w:pPr>
          </w:p>
          <w:p w14:paraId="7AF8B228" w14:textId="77777777" w:rsidR="00803208" w:rsidRDefault="006805C6" w:rsidP="00D1473E">
            <w:pPr>
              <w:spacing w:after="20"/>
            </w:pPr>
            <w:r>
              <w:rPr>
                <w:rFonts w:ascii="Courier New" w:eastAsia="Courier New" w:hAnsi="Courier New" w:cs="Courier New"/>
                <w:color w:val="9CDCFE"/>
                <w:sz w:val="18"/>
                <w:szCs w:val="18"/>
              </w:rPr>
              <w:t xml:space="preserve"># Get your public IP (to add to </w:t>
            </w:r>
            <w:proofErr w:type="spellStart"/>
            <w:r>
              <w:rPr>
                <w:rFonts w:ascii="Courier New" w:eastAsia="Courier New" w:hAnsi="Courier New" w:cs="Courier New"/>
                <w:color w:val="9CDCFE"/>
                <w:sz w:val="18"/>
                <w:szCs w:val="18"/>
              </w:rPr>
              <w:t>kv_ip_rules</w:t>
            </w:r>
            <w:proofErr w:type="spellEnd"/>
            <w:r>
              <w:rPr>
                <w:rFonts w:ascii="Courier New" w:eastAsia="Courier New" w:hAnsi="Courier New" w:cs="Courier New"/>
                <w:color w:val="9CDCFE"/>
                <w:sz w:val="18"/>
                <w:szCs w:val="18"/>
              </w:rPr>
              <w:t>)</w:t>
            </w:r>
          </w:p>
          <w:p w14:paraId="31D7A0CB" w14:textId="77777777" w:rsidR="00803208" w:rsidRDefault="006805C6" w:rsidP="00D1473E">
            <w:pPr>
              <w:spacing w:after="20"/>
            </w:pPr>
            <w:r>
              <w:rPr>
                <w:rFonts w:ascii="Courier New" w:eastAsia="Courier New" w:hAnsi="Courier New" w:cs="Courier New"/>
                <w:color w:val="9CDCFE"/>
                <w:sz w:val="18"/>
                <w:szCs w:val="18"/>
              </w:rPr>
              <w:t>curl -s https://api.ipify.org</w:t>
            </w:r>
          </w:p>
        </w:tc>
      </w:tr>
    </w:tbl>
    <w:p w14:paraId="16D9DBF2" w14:textId="77777777" w:rsidR="00803208" w:rsidRDefault="00803208" w:rsidP="00D1473E"/>
    <w:p w14:paraId="3ED79BAB" w14:textId="7F61D441" w:rsidR="00803208" w:rsidRDefault="006805C6" w:rsidP="00D1473E">
      <w:pPr>
        <w:pStyle w:val="Heading3"/>
        <w:spacing w:before="0"/>
      </w:pPr>
      <w:bookmarkStart w:id="11" w:name="_Toc224048941"/>
      <w:r>
        <w:t>4.3 Optional Customization</w:t>
      </w:r>
      <w:bookmarkEnd w:id="11"/>
    </w:p>
    <w:p w14:paraId="707BD745" w14:textId="77777777" w:rsidR="00803208" w:rsidRDefault="006805C6" w:rsidP="00D1473E">
      <w:pPr>
        <w:pStyle w:val="ListParagraph"/>
        <w:numPr>
          <w:ilvl w:val="0"/>
          <w:numId w:val="2"/>
        </w:numPr>
        <w:spacing w:after="40"/>
      </w:pPr>
      <w:proofErr w:type="spellStart"/>
      <w:r>
        <w:rPr>
          <w:b/>
          <w:bCs/>
          <w:color w:val="000000"/>
        </w:rPr>
        <w:t>vm_size</w:t>
      </w:r>
      <w:proofErr w:type="spellEnd"/>
      <w:r>
        <w:rPr>
          <w:b/>
          <w:bCs/>
          <w:color w:val="000000"/>
        </w:rPr>
        <w:t xml:space="preserve">: </w:t>
      </w:r>
      <w:r>
        <w:rPr>
          <w:color w:val="000000"/>
        </w:rPr>
        <w:t>Change Standard_B2s to a larger SKU for production workloads (e.g. Standard_D2s_v3)</w:t>
      </w:r>
    </w:p>
    <w:p w14:paraId="59FE5E56" w14:textId="77777777" w:rsidR="00803208" w:rsidRDefault="006805C6" w:rsidP="00D1473E">
      <w:pPr>
        <w:pStyle w:val="ListParagraph"/>
        <w:numPr>
          <w:ilvl w:val="0"/>
          <w:numId w:val="2"/>
        </w:numPr>
        <w:spacing w:after="40"/>
      </w:pPr>
      <w:proofErr w:type="spellStart"/>
      <w:r>
        <w:rPr>
          <w:b/>
          <w:bCs/>
          <w:color w:val="000000"/>
        </w:rPr>
        <w:t>web_vm_count</w:t>
      </w:r>
      <w:proofErr w:type="spellEnd"/>
      <w:r>
        <w:rPr>
          <w:b/>
          <w:bCs/>
          <w:color w:val="000000"/>
        </w:rPr>
        <w:t xml:space="preserve">: </w:t>
      </w:r>
      <w:r>
        <w:rPr>
          <w:color w:val="000000"/>
        </w:rPr>
        <w:t>Default is 2. Must be &gt;= 2 for Availability Set fault isolation</w:t>
      </w:r>
    </w:p>
    <w:p w14:paraId="0E75F538" w14:textId="77777777" w:rsidR="00803208" w:rsidRDefault="006805C6" w:rsidP="00D1473E">
      <w:pPr>
        <w:pStyle w:val="ListParagraph"/>
        <w:numPr>
          <w:ilvl w:val="0"/>
          <w:numId w:val="2"/>
        </w:numPr>
        <w:spacing w:after="40"/>
      </w:pPr>
      <w:r>
        <w:rPr>
          <w:b/>
          <w:bCs/>
          <w:color w:val="000000"/>
        </w:rPr>
        <w:t xml:space="preserve">location: </w:t>
      </w:r>
      <w:r>
        <w:rPr>
          <w:color w:val="000000"/>
        </w:rPr>
        <w:t>Default is East US. Change to the Azure region nearest your users</w:t>
      </w:r>
    </w:p>
    <w:p w14:paraId="5E4D0F01" w14:textId="77777777" w:rsidR="00803208" w:rsidRDefault="006805C6" w:rsidP="00D1473E">
      <w:pPr>
        <w:pStyle w:val="ListParagraph"/>
        <w:numPr>
          <w:ilvl w:val="0"/>
          <w:numId w:val="2"/>
        </w:numPr>
        <w:spacing w:after="40"/>
      </w:pPr>
      <w:proofErr w:type="spellStart"/>
      <w:r>
        <w:rPr>
          <w:b/>
          <w:bCs/>
          <w:color w:val="000000"/>
        </w:rPr>
        <w:t>user_principals</w:t>
      </w:r>
      <w:proofErr w:type="spellEnd"/>
      <w:r>
        <w:rPr>
          <w:b/>
          <w:bCs/>
          <w:color w:val="000000"/>
        </w:rPr>
        <w:t xml:space="preserve">: </w:t>
      </w:r>
      <w:r>
        <w:rPr>
          <w:color w:val="000000"/>
        </w:rPr>
        <w:t>Add Azure AD users who need access to Key Vault or Storage</w:t>
      </w:r>
    </w:p>
    <w:p w14:paraId="4D4572E7" w14:textId="77777777" w:rsidR="00803208" w:rsidRDefault="00803208" w:rsidP="00D1473E"/>
    <w:p w14:paraId="7C55E414" w14:textId="77777777" w:rsidR="00803208" w:rsidRPr="001B34DE" w:rsidRDefault="006805C6" w:rsidP="00D1473E">
      <w:pPr>
        <w:pStyle w:val="Heading2"/>
        <w:spacing w:before="0"/>
      </w:pPr>
      <w:bookmarkStart w:id="12" w:name="_Toc224048942"/>
      <w:r w:rsidRPr="001B34DE">
        <w:t>5. Authenticate to Azure</w:t>
      </w:r>
      <w:bookmarkEnd w:id="12"/>
    </w:p>
    <w:p w14:paraId="061BBD25" w14:textId="77777777" w:rsidR="00803208" w:rsidRDefault="006805C6" w:rsidP="00D1473E">
      <w:pPr>
        <w:spacing w:after="60"/>
      </w:pPr>
      <w:r>
        <w:rPr>
          <w:color w:val="000000"/>
        </w:rPr>
        <w:t>Terraform uses the Azure CLI credential by default. Authenticate before running any Terraform command.</w:t>
      </w:r>
    </w:p>
    <w:p w14:paraId="7133DAE0" w14:textId="77777777" w:rsidR="00803208" w:rsidRDefault="00803208" w:rsidP="00D1473E"/>
    <w:p w14:paraId="6D60CA8B" w14:textId="77777777" w:rsidR="00803208" w:rsidRDefault="006805C6" w:rsidP="00D1473E">
      <w:pPr>
        <w:pStyle w:val="ListParagraph"/>
        <w:spacing w:after="60"/>
        <w:ind w:left="720"/>
      </w:pPr>
      <w:r>
        <w:rPr>
          <w:color w:val="000000"/>
        </w:rPr>
        <w:t>Log in to Azure in the VS Code terminal: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03208" w14:paraId="0632D7FD" w14:textId="77777777">
        <w:tc>
          <w:tcPr>
            <w:tcW w:w="9360" w:type="dxa"/>
            <w:tcBorders>
              <w:top w:val="none" w:sz="0" w:space="0" w:color="FFFFFF"/>
              <w:left w:val="none" w:sz="0" w:space="0" w:color="FFFFFF"/>
              <w:bottom w:val="none" w:sz="0" w:space="0" w:color="FFFFFF"/>
              <w:right w:val="none" w:sz="0" w:space="0" w:color="FFFFFF"/>
            </w:tcBorders>
            <w:shd w:val="clear" w:color="auto" w:fill="1E1E1E"/>
            <w:tcMar>
              <w:top w:w="120" w:type="dxa"/>
              <w:left w:w="180" w:type="dxa"/>
              <w:bottom w:w="120" w:type="dxa"/>
              <w:right w:w="180" w:type="dxa"/>
            </w:tcMar>
          </w:tcPr>
          <w:p w14:paraId="35472A69" w14:textId="77777777" w:rsidR="00803208" w:rsidRDefault="006805C6" w:rsidP="00D1473E">
            <w:pPr>
              <w:spacing w:after="20"/>
            </w:pPr>
            <w:proofErr w:type="spellStart"/>
            <w:r>
              <w:rPr>
                <w:rFonts w:ascii="Courier New" w:eastAsia="Courier New" w:hAnsi="Courier New" w:cs="Courier New"/>
                <w:color w:val="9CDCFE"/>
                <w:sz w:val="18"/>
                <w:szCs w:val="18"/>
              </w:rPr>
              <w:t>az</w:t>
            </w:r>
            <w:proofErr w:type="spellEnd"/>
            <w:r>
              <w:rPr>
                <w:rFonts w:ascii="Courier New" w:eastAsia="Courier New" w:hAnsi="Courier New" w:cs="Courier New"/>
                <w:color w:val="9CDCFE"/>
                <w:sz w:val="18"/>
                <w:szCs w:val="18"/>
              </w:rPr>
              <w:t xml:space="preserve"> login</w:t>
            </w:r>
          </w:p>
        </w:tc>
      </w:tr>
    </w:tbl>
    <w:p w14:paraId="6794B037" w14:textId="77777777" w:rsidR="00803208" w:rsidRDefault="00803208" w:rsidP="00D1473E"/>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03208" w14:paraId="029C5387" w14:textId="77777777" w:rsidTr="001B34DE">
        <w:trPr>
          <w:trHeight w:val="205"/>
        </w:trPr>
        <w:tc>
          <w:tcPr>
            <w:tcW w:w="9360" w:type="dxa"/>
            <w:tcBorders>
              <w:top w:val="single" w:sz="4" w:space="0" w:color="2E75B6"/>
              <w:left w:val="thick" w:sz="12" w:space="0" w:color="2E75B6"/>
              <w:bottom w:val="single" w:sz="4" w:space="0" w:color="2E75B6"/>
              <w:right w:val="single" w:sz="4" w:space="0" w:color="2E75B6"/>
            </w:tcBorders>
            <w:shd w:val="clear" w:color="auto" w:fill="EBF3FB"/>
            <w:tcMar>
              <w:top w:w="100" w:type="dxa"/>
              <w:left w:w="160" w:type="dxa"/>
              <w:bottom w:w="100" w:type="dxa"/>
              <w:right w:w="160" w:type="dxa"/>
            </w:tcMar>
          </w:tcPr>
          <w:p w14:paraId="4E392DBC" w14:textId="77777777" w:rsidR="00803208" w:rsidRDefault="006805C6" w:rsidP="00D1473E">
            <w:pPr>
              <w:spacing w:after="40"/>
            </w:pPr>
            <w:r w:rsidRPr="001B34DE">
              <w:rPr>
                <w:b/>
                <w:bCs/>
                <w:color w:val="2E75B6"/>
                <w:sz w:val="18"/>
                <w:szCs w:val="18"/>
              </w:rPr>
              <w:t xml:space="preserve">Note: </w:t>
            </w:r>
            <w:r w:rsidRPr="001B34DE">
              <w:rPr>
                <w:color w:val="000000"/>
                <w:sz w:val="18"/>
                <w:szCs w:val="18"/>
              </w:rPr>
              <w:t xml:space="preserve">A browser window opens for interactive login. If working in a remote/headless environment, use: </w:t>
            </w:r>
            <w:proofErr w:type="spellStart"/>
            <w:r w:rsidRPr="001B34DE">
              <w:rPr>
                <w:color w:val="000000"/>
                <w:sz w:val="18"/>
                <w:szCs w:val="18"/>
              </w:rPr>
              <w:t>az</w:t>
            </w:r>
            <w:proofErr w:type="spellEnd"/>
            <w:r w:rsidRPr="001B34DE">
              <w:rPr>
                <w:color w:val="000000"/>
                <w:sz w:val="18"/>
                <w:szCs w:val="18"/>
              </w:rPr>
              <w:t xml:space="preserve"> login --use-device-code</w:t>
            </w:r>
          </w:p>
        </w:tc>
      </w:tr>
    </w:tbl>
    <w:p w14:paraId="423D076F" w14:textId="77777777" w:rsidR="00803208" w:rsidRDefault="006805C6" w:rsidP="00D1473E">
      <w:pPr>
        <w:pStyle w:val="ListParagraph"/>
        <w:numPr>
          <w:ilvl w:val="0"/>
          <w:numId w:val="3"/>
        </w:numPr>
        <w:spacing w:after="60"/>
      </w:pPr>
      <w:r>
        <w:rPr>
          <w:color w:val="000000"/>
        </w:rPr>
        <w:t>Set the active subscription (replace with your subscription ID):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03208" w14:paraId="3A8798F9" w14:textId="77777777">
        <w:tc>
          <w:tcPr>
            <w:tcW w:w="9360" w:type="dxa"/>
            <w:tcBorders>
              <w:top w:val="none" w:sz="0" w:space="0" w:color="FFFFFF"/>
              <w:left w:val="none" w:sz="0" w:space="0" w:color="FFFFFF"/>
              <w:bottom w:val="none" w:sz="0" w:space="0" w:color="FFFFFF"/>
              <w:right w:val="none" w:sz="0" w:space="0" w:color="FFFFFF"/>
            </w:tcBorders>
            <w:shd w:val="clear" w:color="auto" w:fill="1E1E1E"/>
            <w:tcMar>
              <w:top w:w="120" w:type="dxa"/>
              <w:left w:w="180" w:type="dxa"/>
              <w:bottom w:w="120" w:type="dxa"/>
              <w:right w:w="180" w:type="dxa"/>
            </w:tcMar>
          </w:tcPr>
          <w:p w14:paraId="3A52F94E" w14:textId="79842BAA" w:rsidR="00803208" w:rsidRDefault="006805C6" w:rsidP="00D1473E">
            <w:pPr>
              <w:spacing w:after="20"/>
            </w:pPr>
            <w:proofErr w:type="spellStart"/>
            <w:r>
              <w:rPr>
                <w:rFonts w:ascii="Courier New" w:eastAsia="Courier New" w:hAnsi="Courier New" w:cs="Courier New"/>
                <w:color w:val="9CDCFE"/>
                <w:sz w:val="18"/>
                <w:szCs w:val="18"/>
              </w:rPr>
              <w:lastRenderedPageBreak/>
              <w:t>az</w:t>
            </w:r>
            <w:proofErr w:type="spellEnd"/>
            <w:r>
              <w:rPr>
                <w:rFonts w:ascii="Courier New" w:eastAsia="Courier New" w:hAnsi="Courier New" w:cs="Courier New"/>
                <w:color w:val="9CDCFE"/>
                <w:sz w:val="18"/>
                <w:szCs w:val="18"/>
              </w:rPr>
              <w:t xml:space="preserve"> account set --subscription "</w:t>
            </w:r>
            <w:r w:rsidR="000E4790">
              <w:t xml:space="preserve"> </w:t>
            </w:r>
            <w:proofErr w:type="spellStart"/>
            <w:r w:rsidR="000E4790" w:rsidRPr="000E4790">
              <w:rPr>
                <w:rFonts w:ascii="Courier New" w:eastAsia="Courier New" w:hAnsi="Courier New" w:cs="Courier New"/>
                <w:color w:val="9CDCFE"/>
                <w:sz w:val="18"/>
                <w:szCs w:val="18"/>
              </w:rPr>
              <w:t>xxxxxxxx-xxxx-xxxx-xxxx-xxxxxxxxxxxx</w:t>
            </w:r>
            <w:proofErr w:type="spellEnd"/>
            <w:r>
              <w:rPr>
                <w:rFonts w:ascii="Courier New" w:eastAsia="Courier New" w:hAnsi="Courier New" w:cs="Courier New"/>
                <w:color w:val="9CDCFE"/>
                <w:sz w:val="18"/>
                <w:szCs w:val="18"/>
              </w:rPr>
              <w:t>"</w:t>
            </w:r>
          </w:p>
          <w:p w14:paraId="1C32F6DC" w14:textId="77777777" w:rsidR="00803208" w:rsidRDefault="00803208" w:rsidP="00D1473E">
            <w:pPr>
              <w:spacing w:after="20"/>
            </w:pPr>
          </w:p>
          <w:p w14:paraId="6A35215F" w14:textId="77777777" w:rsidR="00803208" w:rsidRDefault="006805C6" w:rsidP="00D1473E">
            <w:pPr>
              <w:spacing w:after="20"/>
            </w:pPr>
            <w:r>
              <w:rPr>
                <w:rFonts w:ascii="Courier New" w:eastAsia="Courier New" w:hAnsi="Courier New" w:cs="Courier New"/>
                <w:color w:val="9CDCFE"/>
                <w:sz w:val="18"/>
                <w:szCs w:val="18"/>
              </w:rPr>
              <w:t># Verify the correct subscription is active</w:t>
            </w:r>
          </w:p>
          <w:p w14:paraId="134E3658" w14:textId="77777777" w:rsidR="00803208" w:rsidRDefault="006805C6" w:rsidP="00D1473E">
            <w:pPr>
              <w:spacing w:after="20"/>
            </w:pPr>
            <w:proofErr w:type="spellStart"/>
            <w:r>
              <w:rPr>
                <w:rFonts w:ascii="Courier New" w:eastAsia="Courier New" w:hAnsi="Courier New" w:cs="Courier New"/>
                <w:color w:val="9CDCFE"/>
                <w:sz w:val="18"/>
                <w:szCs w:val="18"/>
              </w:rPr>
              <w:t>az</w:t>
            </w:r>
            <w:proofErr w:type="spellEnd"/>
            <w:r>
              <w:rPr>
                <w:rFonts w:ascii="Courier New" w:eastAsia="Courier New" w:hAnsi="Courier New" w:cs="Courier New"/>
                <w:color w:val="9CDCFE"/>
                <w:sz w:val="18"/>
                <w:szCs w:val="18"/>
              </w:rPr>
              <w:t xml:space="preserve"> account show --</w:t>
            </w:r>
            <w:proofErr w:type="gramStart"/>
            <w:r>
              <w:rPr>
                <w:rFonts w:ascii="Courier New" w:eastAsia="Courier New" w:hAnsi="Courier New" w:cs="Courier New"/>
                <w:color w:val="9CDCFE"/>
                <w:sz w:val="18"/>
                <w:szCs w:val="18"/>
              </w:rPr>
              <w:t>query "{</w:t>
            </w:r>
            <w:proofErr w:type="spellStart"/>
            <w:proofErr w:type="gramEnd"/>
            <w:r>
              <w:rPr>
                <w:rFonts w:ascii="Courier New" w:eastAsia="Courier New" w:hAnsi="Courier New" w:cs="Courier New"/>
                <w:color w:val="9CDCFE"/>
                <w:sz w:val="18"/>
                <w:szCs w:val="18"/>
              </w:rPr>
              <w:t>name:name</w:t>
            </w:r>
            <w:proofErr w:type="spellEnd"/>
            <w:r>
              <w:rPr>
                <w:rFonts w:ascii="Courier New" w:eastAsia="Courier New" w:hAnsi="Courier New" w:cs="Courier New"/>
                <w:color w:val="9CDCFE"/>
                <w:sz w:val="18"/>
                <w:szCs w:val="18"/>
              </w:rPr>
              <w:t xml:space="preserve">, </w:t>
            </w:r>
            <w:proofErr w:type="spellStart"/>
            <w:r>
              <w:rPr>
                <w:rFonts w:ascii="Courier New" w:eastAsia="Courier New" w:hAnsi="Courier New" w:cs="Courier New"/>
                <w:color w:val="9CDCFE"/>
                <w:sz w:val="18"/>
                <w:szCs w:val="18"/>
              </w:rPr>
              <w:t>id:id</w:t>
            </w:r>
            <w:proofErr w:type="spellEnd"/>
            <w:r>
              <w:rPr>
                <w:rFonts w:ascii="Courier New" w:eastAsia="Courier New" w:hAnsi="Courier New" w:cs="Courier New"/>
                <w:color w:val="9CDCFE"/>
                <w:sz w:val="18"/>
                <w:szCs w:val="18"/>
              </w:rPr>
              <w:t xml:space="preserve">, </w:t>
            </w:r>
            <w:proofErr w:type="spellStart"/>
            <w:proofErr w:type="gramStart"/>
            <w:r>
              <w:rPr>
                <w:rFonts w:ascii="Courier New" w:eastAsia="Courier New" w:hAnsi="Courier New" w:cs="Courier New"/>
                <w:color w:val="9CDCFE"/>
                <w:sz w:val="18"/>
                <w:szCs w:val="18"/>
              </w:rPr>
              <w:t>state:state</w:t>
            </w:r>
            <w:proofErr w:type="spellEnd"/>
            <w:proofErr w:type="gramEnd"/>
            <w:r>
              <w:rPr>
                <w:rFonts w:ascii="Courier New" w:eastAsia="Courier New" w:hAnsi="Courier New" w:cs="Courier New"/>
                <w:color w:val="9CDCFE"/>
                <w:sz w:val="18"/>
                <w:szCs w:val="18"/>
              </w:rPr>
              <w:t>}" -o table</w:t>
            </w:r>
          </w:p>
        </w:tc>
      </w:tr>
    </w:tbl>
    <w:p w14:paraId="7F045B79" w14:textId="77777777" w:rsidR="00803208" w:rsidRDefault="006805C6" w:rsidP="00D1473E">
      <w:pPr>
        <w:pStyle w:val="ListParagraph"/>
        <w:numPr>
          <w:ilvl w:val="0"/>
          <w:numId w:val="3"/>
        </w:numPr>
        <w:spacing w:after="60"/>
      </w:pPr>
      <w:r>
        <w:rPr>
          <w:color w:val="000000"/>
        </w:rPr>
        <w:t>Confirm your identity and permissions: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03208" w14:paraId="6C843291" w14:textId="77777777">
        <w:tc>
          <w:tcPr>
            <w:tcW w:w="9360" w:type="dxa"/>
            <w:tcBorders>
              <w:top w:val="none" w:sz="0" w:space="0" w:color="FFFFFF"/>
              <w:left w:val="none" w:sz="0" w:space="0" w:color="FFFFFF"/>
              <w:bottom w:val="none" w:sz="0" w:space="0" w:color="FFFFFF"/>
              <w:right w:val="none" w:sz="0" w:space="0" w:color="FFFFFF"/>
            </w:tcBorders>
            <w:shd w:val="clear" w:color="auto" w:fill="1E1E1E"/>
            <w:tcMar>
              <w:top w:w="120" w:type="dxa"/>
              <w:left w:w="180" w:type="dxa"/>
              <w:bottom w:w="120" w:type="dxa"/>
              <w:right w:w="180" w:type="dxa"/>
            </w:tcMar>
          </w:tcPr>
          <w:p w14:paraId="65363B0C" w14:textId="77777777" w:rsidR="00803208" w:rsidRDefault="006805C6" w:rsidP="00D1473E">
            <w:pPr>
              <w:spacing w:after="20"/>
            </w:pPr>
            <w:proofErr w:type="spellStart"/>
            <w:r>
              <w:rPr>
                <w:rFonts w:ascii="Courier New" w:eastAsia="Courier New" w:hAnsi="Courier New" w:cs="Courier New"/>
                <w:color w:val="9CDCFE"/>
                <w:sz w:val="18"/>
                <w:szCs w:val="18"/>
              </w:rPr>
              <w:t>az</w:t>
            </w:r>
            <w:proofErr w:type="spellEnd"/>
            <w:r>
              <w:rPr>
                <w:rFonts w:ascii="Courier New" w:eastAsia="Courier New" w:hAnsi="Courier New" w:cs="Courier New"/>
                <w:color w:val="9CDCFE"/>
                <w:sz w:val="18"/>
                <w:szCs w:val="18"/>
              </w:rPr>
              <w:t xml:space="preserve"> ad signed-in-user show --query "</w:t>
            </w:r>
            <w:proofErr w:type="spellStart"/>
            <w:r>
              <w:rPr>
                <w:rFonts w:ascii="Courier New" w:eastAsia="Courier New" w:hAnsi="Courier New" w:cs="Courier New"/>
                <w:color w:val="9CDCFE"/>
                <w:sz w:val="18"/>
                <w:szCs w:val="18"/>
              </w:rPr>
              <w:t>userPrincipalName</w:t>
            </w:r>
            <w:proofErr w:type="spellEnd"/>
            <w:r>
              <w:rPr>
                <w:rFonts w:ascii="Courier New" w:eastAsia="Courier New" w:hAnsi="Courier New" w:cs="Courier New"/>
                <w:color w:val="9CDCFE"/>
                <w:sz w:val="18"/>
                <w:szCs w:val="18"/>
              </w:rPr>
              <w:t xml:space="preserve">" -o </w:t>
            </w:r>
            <w:proofErr w:type="spellStart"/>
            <w:r>
              <w:rPr>
                <w:rFonts w:ascii="Courier New" w:eastAsia="Courier New" w:hAnsi="Courier New" w:cs="Courier New"/>
                <w:color w:val="9CDCFE"/>
                <w:sz w:val="18"/>
                <w:szCs w:val="18"/>
              </w:rPr>
              <w:t>tsv</w:t>
            </w:r>
            <w:proofErr w:type="spellEnd"/>
          </w:p>
        </w:tc>
      </w:tr>
    </w:tbl>
    <w:p w14:paraId="2694E481" w14:textId="77777777" w:rsidR="00803208" w:rsidRDefault="00803208" w:rsidP="00D1473E"/>
    <w:p w14:paraId="390EFE35" w14:textId="77777777" w:rsidR="00803208" w:rsidRPr="001B34DE" w:rsidRDefault="006805C6" w:rsidP="00D1473E">
      <w:pPr>
        <w:pStyle w:val="Heading2"/>
        <w:spacing w:before="0"/>
      </w:pPr>
      <w:bookmarkStart w:id="13" w:name="_Toc224048943"/>
      <w:r w:rsidRPr="001B34DE">
        <w:t>6. Initialize Terraform</w:t>
      </w:r>
      <w:bookmarkEnd w:id="13"/>
    </w:p>
    <w:p w14:paraId="0F3B0CD3" w14:textId="77777777" w:rsidR="00803208" w:rsidRDefault="006805C6" w:rsidP="00D1473E">
      <w:pPr>
        <w:spacing w:after="60"/>
      </w:pPr>
      <w:r>
        <w:rPr>
          <w:color w:val="000000"/>
        </w:rPr>
        <w:t xml:space="preserve">terraform </w:t>
      </w:r>
      <w:proofErr w:type="spellStart"/>
      <w:r>
        <w:rPr>
          <w:color w:val="000000"/>
        </w:rPr>
        <w:t>init</w:t>
      </w:r>
      <w:proofErr w:type="spellEnd"/>
      <w:r>
        <w:rPr>
          <w:color w:val="000000"/>
        </w:rPr>
        <w:t xml:space="preserve"> downloads all required providers and sets up the working directory. This must be run before any other Terraform command.</w:t>
      </w:r>
    </w:p>
    <w:p w14:paraId="6767BEC3" w14:textId="77777777" w:rsidR="00803208" w:rsidRDefault="00803208" w:rsidP="00D1473E"/>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03208" w14:paraId="42797583" w14:textId="77777777">
        <w:tc>
          <w:tcPr>
            <w:tcW w:w="9360" w:type="dxa"/>
            <w:tcBorders>
              <w:top w:val="none" w:sz="0" w:space="0" w:color="FFFFFF"/>
              <w:left w:val="none" w:sz="0" w:space="0" w:color="FFFFFF"/>
              <w:bottom w:val="none" w:sz="0" w:space="0" w:color="FFFFFF"/>
              <w:right w:val="none" w:sz="0" w:space="0" w:color="FFFFFF"/>
            </w:tcBorders>
            <w:shd w:val="clear" w:color="auto" w:fill="1E1E1E"/>
            <w:tcMar>
              <w:top w:w="120" w:type="dxa"/>
              <w:left w:w="180" w:type="dxa"/>
              <w:bottom w:w="120" w:type="dxa"/>
              <w:right w:w="180" w:type="dxa"/>
            </w:tcMar>
          </w:tcPr>
          <w:p w14:paraId="120E1CF4" w14:textId="77777777" w:rsidR="00803208" w:rsidRDefault="006805C6" w:rsidP="00D1473E">
            <w:pPr>
              <w:spacing w:after="20"/>
            </w:pPr>
            <w:r>
              <w:rPr>
                <w:rFonts w:ascii="Courier New" w:eastAsia="Courier New" w:hAnsi="Courier New" w:cs="Courier New"/>
                <w:color w:val="9CDCFE"/>
                <w:sz w:val="18"/>
                <w:szCs w:val="18"/>
              </w:rPr>
              <w:t xml:space="preserve">terraform </w:t>
            </w:r>
            <w:proofErr w:type="spellStart"/>
            <w:r>
              <w:rPr>
                <w:rFonts w:ascii="Courier New" w:eastAsia="Courier New" w:hAnsi="Courier New" w:cs="Courier New"/>
                <w:color w:val="9CDCFE"/>
                <w:sz w:val="18"/>
                <w:szCs w:val="18"/>
              </w:rPr>
              <w:t>init</w:t>
            </w:r>
            <w:proofErr w:type="spellEnd"/>
          </w:p>
        </w:tc>
      </w:tr>
    </w:tbl>
    <w:p w14:paraId="489DF742" w14:textId="77777777" w:rsidR="00803208" w:rsidRDefault="00803208" w:rsidP="00D1473E"/>
    <w:p w14:paraId="6F23828E" w14:textId="77777777" w:rsidR="00803208" w:rsidRDefault="006805C6" w:rsidP="00D1473E">
      <w:pPr>
        <w:spacing w:after="60"/>
      </w:pPr>
      <w:r>
        <w:rPr>
          <w:color w:val="000000"/>
        </w:rPr>
        <w:t>Expected output includes:</w:t>
      </w:r>
    </w:p>
    <w:p w14:paraId="40546AC9" w14:textId="77777777" w:rsidR="00803208" w:rsidRDefault="006805C6" w:rsidP="00D1473E">
      <w:pPr>
        <w:pStyle w:val="ListParagraph"/>
        <w:numPr>
          <w:ilvl w:val="0"/>
          <w:numId w:val="2"/>
        </w:numPr>
        <w:spacing w:after="40"/>
      </w:pPr>
      <w:r>
        <w:rPr>
          <w:color w:val="000000"/>
        </w:rPr>
        <w:t xml:space="preserve">Downloading provider </w:t>
      </w:r>
      <w:proofErr w:type="spellStart"/>
      <w:r>
        <w:rPr>
          <w:rFonts w:ascii="Courier New" w:eastAsia="Courier New" w:hAnsi="Courier New" w:cs="Courier New"/>
          <w:color w:val="C0392B"/>
          <w:sz w:val="20"/>
          <w:szCs w:val="20"/>
        </w:rPr>
        <w:t>hashicorp</w:t>
      </w:r>
      <w:proofErr w:type="spellEnd"/>
      <w:r>
        <w:rPr>
          <w:rFonts w:ascii="Courier New" w:eastAsia="Courier New" w:hAnsi="Courier New" w:cs="Courier New"/>
          <w:color w:val="C0392B"/>
          <w:sz w:val="20"/>
          <w:szCs w:val="20"/>
        </w:rPr>
        <w:t>/</w:t>
      </w:r>
      <w:proofErr w:type="spellStart"/>
      <w:r>
        <w:rPr>
          <w:rFonts w:ascii="Courier New" w:eastAsia="Courier New" w:hAnsi="Courier New" w:cs="Courier New"/>
          <w:color w:val="C0392B"/>
          <w:sz w:val="20"/>
          <w:szCs w:val="20"/>
        </w:rPr>
        <w:t>azurerm</w:t>
      </w:r>
      <w:proofErr w:type="spellEnd"/>
      <w:r>
        <w:rPr>
          <w:rFonts w:ascii="Courier New" w:eastAsia="Courier New" w:hAnsi="Courier New" w:cs="Courier New"/>
          <w:color w:val="C0392B"/>
          <w:sz w:val="20"/>
          <w:szCs w:val="20"/>
        </w:rPr>
        <w:t xml:space="preserve"> ~&gt; 3.75</w:t>
      </w:r>
    </w:p>
    <w:p w14:paraId="01917BC3" w14:textId="77777777" w:rsidR="00803208" w:rsidRDefault="006805C6" w:rsidP="00D1473E">
      <w:pPr>
        <w:pStyle w:val="ListParagraph"/>
        <w:numPr>
          <w:ilvl w:val="0"/>
          <w:numId w:val="2"/>
        </w:numPr>
        <w:spacing w:after="40"/>
      </w:pPr>
      <w:r>
        <w:rPr>
          <w:color w:val="000000"/>
        </w:rPr>
        <w:t xml:space="preserve">Downloading provider </w:t>
      </w:r>
      <w:proofErr w:type="spellStart"/>
      <w:r>
        <w:rPr>
          <w:rFonts w:ascii="Courier New" w:eastAsia="Courier New" w:hAnsi="Courier New" w:cs="Courier New"/>
          <w:color w:val="C0392B"/>
          <w:sz w:val="20"/>
          <w:szCs w:val="20"/>
        </w:rPr>
        <w:t>hashicorp</w:t>
      </w:r>
      <w:proofErr w:type="spellEnd"/>
      <w:r>
        <w:rPr>
          <w:rFonts w:ascii="Courier New" w:eastAsia="Courier New" w:hAnsi="Courier New" w:cs="Courier New"/>
          <w:color w:val="C0392B"/>
          <w:sz w:val="20"/>
          <w:szCs w:val="20"/>
        </w:rPr>
        <w:t>/</w:t>
      </w:r>
      <w:proofErr w:type="spellStart"/>
      <w:r>
        <w:rPr>
          <w:rFonts w:ascii="Courier New" w:eastAsia="Courier New" w:hAnsi="Courier New" w:cs="Courier New"/>
          <w:color w:val="C0392B"/>
          <w:sz w:val="20"/>
          <w:szCs w:val="20"/>
        </w:rPr>
        <w:t>azuread</w:t>
      </w:r>
      <w:proofErr w:type="spellEnd"/>
      <w:r>
        <w:rPr>
          <w:rFonts w:ascii="Courier New" w:eastAsia="Courier New" w:hAnsi="Courier New" w:cs="Courier New"/>
          <w:color w:val="C0392B"/>
          <w:sz w:val="20"/>
          <w:szCs w:val="20"/>
        </w:rPr>
        <w:t xml:space="preserve"> ~&gt; 2.47</w:t>
      </w:r>
    </w:p>
    <w:p w14:paraId="45459A0B" w14:textId="77777777" w:rsidR="00803208" w:rsidRDefault="006805C6" w:rsidP="00D1473E">
      <w:pPr>
        <w:pStyle w:val="ListParagraph"/>
        <w:numPr>
          <w:ilvl w:val="0"/>
          <w:numId w:val="2"/>
        </w:numPr>
        <w:spacing w:after="40"/>
      </w:pPr>
      <w:r>
        <w:rPr>
          <w:color w:val="000000"/>
        </w:rPr>
        <w:t xml:space="preserve">Downloading providers </w:t>
      </w:r>
      <w:proofErr w:type="spellStart"/>
      <w:r>
        <w:rPr>
          <w:rFonts w:ascii="Courier New" w:eastAsia="Courier New" w:hAnsi="Courier New" w:cs="Courier New"/>
          <w:color w:val="C0392B"/>
          <w:sz w:val="20"/>
          <w:szCs w:val="20"/>
        </w:rPr>
        <w:t>hashicorp</w:t>
      </w:r>
      <w:proofErr w:type="spellEnd"/>
      <w:r>
        <w:rPr>
          <w:rFonts w:ascii="Courier New" w:eastAsia="Courier New" w:hAnsi="Courier New" w:cs="Courier New"/>
          <w:color w:val="C0392B"/>
          <w:sz w:val="20"/>
          <w:szCs w:val="20"/>
        </w:rPr>
        <w:t>/</w:t>
      </w:r>
      <w:proofErr w:type="spellStart"/>
      <w:r>
        <w:rPr>
          <w:rFonts w:ascii="Courier New" w:eastAsia="Courier New" w:hAnsi="Courier New" w:cs="Courier New"/>
          <w:color w:val="C0392B"/>
          <w:sz w:val="20"/>
          <w:szCs w:val="20"/>
        </w:rPr>
        <w:t>tls</w:t>
      </w:r>
      <w:proofErr w:type="spellEnd"/>
      <w:r>
        <w:rPr>
          <w:rFonts w:ascii="Courier New" w:eastAsia="Courier New" w:hAnsi="Courier New" w:cs="Courier New"/>
          <w:color w:val="C0392B"/>
          <w:sz w:val="20"/>
          <w:szCs w:val="20"/>
        </w:rPr>
        <w:t xml:space="preserve"> ~&gt; 4.0</w:t>
      </w:r>
      <w:r>
        <w:rPr>
          <w:color w:val="000000"/>
        </w:rPr>
        <w:t xml:space="preserve"> and </w:t>
      </w:r>
      <w:proofErr w:type="spellStart"/>
      <w:r>
        <w:rPr>
          <w:rFonts w:ascii="Courier New" w:eastAsia="Courier New" w:hAnsi="Courier New" w:cs="Courier New"/>
          <w:color w:val="C0392B"/>
          <w:sz w:val="20"/>
          <w:szCs w:val="20"/>
        </w:rPr>
        <w:t>hashicorp</w:t>
      </w:r>
      <w:proofErr w:type="spellEnd"/>
      <w:r>
        <w:rPr>
          <w:rFonts w:ascii="Courier New" w:eastAsia="Courier New" w:hAnsi="Courier New" w:cs="Courier New"/>
          <w:color w:val="C0392B"/>
          <w:sz w:val="20"/>
          <w:szCs w:val="20"/>
        </w:rPr>
        <w:t>/time ~&gt; 0.9</w:t>
      </w:r>
    </w:p>
    <w:p w14:paraId="1A33664D" w14:textId="77777777" w:rsidR="00803208" w:rsidRDefault="006805C6" w:rsidP="00D1473E">
      <w:pPr>
        <w:pStyle w:val="ListParagraph"/>
        <w:numPr>
          <w:ilvl w:val="0"/>
          <w:numId w:val="2"/>
        </w:numPr>
        <w:spacing w:after="40"/>
      </w:pPr>
      <w:r>
        <w:rPr>
          <w:b/>
          <w:bCs/>
          <w:color w:val="000000"/>
        </w:rPr>
        <w:t>Terraform has been successfully initialized!</w:t>
      </w:r>
    </w:p>
    <w:p w14:paraId="40E84FCB" w14:textId="77777777" w:rsidR="00803208" w:rsidRDefault="00803208" w:rsidP="00D1473E"/>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03208" w14:paraId="51ACAED3" w14:textId="77777777">
        <w:tc>
          <w:tcPr>
            <w:tcW w:w="9360" w:type="dxa"/>
            <w:tcBorders>
              <w:top w:val="single" w:sz="4" w:space="0" w:color="2E75B6"/>
              <w:left w:val="thick" w:sz="12" w:space="0" w:color="2E75B6"/>
              <w:bottom w:val="single" w:sz="4" w:space="0" w:color="2E75B6"/>
              <w:right w:val="single" w:sz="4" w:space="0" w:color="2E75B6"/>
            </w:tcBorders>
            <w:shd w:val="clear" w:color="auto" w:fill="EBF3FB"/>
            <w:tcMar>
              <w:top w:w="100" w:type="dxa"/>
              <w:left w:w="160" w:type="dxa"/>
              <w:bottom w:w="100" w:type="dxa"/>
              <w:right w:w="160" w:type="dxa"/>
            </w:tcMar>
          </w:tcPr>
          <w:p w14:paraId="2B4A04F3" w14:textId="77777777" w:rsidR="00803208" w:rsidRDefault="006805C6" w:rsidP="00D1473E">
            <w:pPr>
              <w:spacing w:after="40"/>
            </w:pPr>
            <w:r w:rsidRPr="001B34DE">
              <w:rPr>
                <w:b/>
                <w:bCs/>
                <w:color w:val="2E75B6"/>
                <w:sz w:val="18"/>
                <w:szCs w:val="18"/>
              </w:rPr>
              <w:t xml:space="preserve">Note: </w:t>
            </w:r>
            <w:r w:rsidRPr="001B34DE">
              <w:rPr>
                <w:color w:val="000000"/>
                <w:sz w:val="18"/>
                <w:szCs w:val="18"/>
              </w:rPr>
              <w:t xml:space="preserve">If you see provider version conflict errors, delete </w:t>
            </w:r>
            <w:proofErr w:type="gramStart"/>
            <w:r w:rsidRPr="001B34DE">
              <w:rPr>
                <w:color w:val="000000"/>
                <w:sz w:val="18"/>
                <w:szCs w:val="18"/>
              </w:rPr>
              <w:t>the .terraform</w:t>
            </w:r>
            <w:proofErr w:type="gramEnd"/>
            <w:r w:rsidRPr="001B34DE">
              <w:rPr>
                <w:color w:val="000000"/>
                <w:sz w:val="18"/>
                <w:szCs w:val="18"/>
              </w:rPr>
              <w:t xml:space="preserve"> directory </w:t>
            </w:r>
            <w:proofErr w:type="gramStart"/>
            <w:r w:rsidRPr="001B34DE">
              <w:rPr>
                <w:color w:val="000000"/>
                <w:sz w:val="18"/>
                <w:szCs w:val="18"/>
              </w:rPr>
              <w:t>and .</w:t>
            </w:r>
            <w:proofErr w:type="spellStart"/>
            <w:proofErr w:type="gramEnd"/>
            <w:r w:rsidRPr="001B34DE">
              <w:rPr>
                <w:color w:val="000000"/>
                <w:sz w:val="18"/>
                <w:szCs w:val="18"/>
              </w:rPr>
              <w:t>terraform.lock.hcl</w:t>
            </w:r>
            <w:proofErr w:type="spellEnd"/>
            <w:r w:rsidRPr="001B34DE">
              <w:rPr>
                <w:color w:val="000000"/>
                <w:sz w:val="18"/>
                <w:szCs w:val="18"/>
              </w:rPr>
              <w:t xml:space="preserve"> file, then re-run </w:t>
            </w:r>
            <w:proofErr w:type="gramStart"/>
            <w:r w:rsidRPr="001B34DE">
              <w:rPr>
                <w:color w:val="000000"/>
                <w:sz w:val="18"/>
                <w:szCs w:val="18"/>
              </w:rPr>
              <w:t>terraform</w:t>
            </w:r>
            <w:proofErr w:type="gramEnd"/>
            <w:r w:rsidRPr="001B34DE">
              <w:rPr>
                <w:color w:val="000000"/>
                <w:sz w:val="18"/>
                <w:szCs w:val="18"/>
              </w:rPr>
              <w:t xml:space="preserve"> </w:t>
            </w:r>
            <w:proofErr w:type="spellStart"/>
            <w:r w:rsidRPr="001B34DE">
              <w:rPr>
                <w:color w:val="000000"/>
                <w:sz w:val="18"/>
                <w:szCs w:val="18"/>
              </w:rPr>
              <w:t>init.</w:t>
            </w:r>
            <w:proofErr w:type="spellEnd"/>
          </w:p>
        </w:tc>
      </w:tr>
    </w:tbl>
    <w:p w14:paraId="68BBB89B" w14:textId="77777777" w:rsidR="00803208" w:rsidRDefault="00803208" w:rsidP="00D1473E"/>
    <w:p w14:paraId="04A5F7FD" w14:textId="6718CC4E" w:rsidR="00803208" w:rsidRPr="001B34DE" w:rsidRDefault="006805C6" w:rsidP="00D1473E">
      <w:pPr>
        <w:pStyle w:val="Heading2"/>
        <w:spacing w:before="0"/>
      </w:pPr>
      <w:bookmarkStart w:id="14" w:name="_Toc224048944"/>
      <w:r w:rsidRPr="001B34DE">
        <w:t>6.1 Remote State Backend (Optional — Post First Apply)</w:t>
      </w:r>
      <w:bookmarkEnd w:id="14"/>
    </w:p>
    <w:p w14:paraId="6E276B0A" w14:textId="77777777" w:rsidR="00803208" w:rsidRDefault="006805C6" w:rsidP="00D1473E">
      <w:pPr>
        <w:spacing w:after="60"/>
      </w:pPr>
      <w:r>
        <w:rPr>
          <w:color w:val="000000"/>
        </w:rPr>
        <w:t xml:space="preserve">The backend is commented out in main.tf by design. The Storage Account must exist before it can be used as a backend. After the first successful </w:t>
      </w:r>
      <w:proofErr w:type="gramStart"/>
      <w:r>
        <w:rPr>
          <w:color w:val="000000"/>
        </w:rPr>
        <w:t>apply</w:t>
      </w:r>
      <w:proofErr w:type="gramEnd"/>
      <w:r>
        <w:rPr>
          <w:color w:val="000000"/>
        </w:rPr>
        <w:t>:</w:t>
      </w:r>
    </w:p>
    <w:p w14:paraId="79425F6E" w14:textId="77777777" w:rsidR="00803208" w:rsidRDefault="006805C6" w:rsidP="00D1473E">
      <w:pPr>
        <w:pStyle w:val="ListParagraph"/>
        <w:numPr>
          <w:ilvl w:val="0"/>
          <w:numId w:val="3"/>
        </w:numPr>
        <w:spacing w:after="60"/>
      </w:pPr>
      <w:r>
        <w:rPr>
          <w:color w:val="000000"/>
        </w:rPr>
        <w:t>Uncomment the backend block in main.tf (lines 48-53).</w:t>
      </w:r>
    </w:p>
    <w:p w14:paraId="02540875" w14:textId="5B20D309" w:rsidR="00803208" w:rsidRDefault="006805C6" w:rsidP="00D1473E">
      <w:pPr>
        <w:pStyle w:val="ListParagraph"/>
        <w:numPr>
          <w:ilvl w:val="0"/>
          <w:numId w:val="3"/>
        </w:numPr>
        <w:spacing w:after="60"/>
      </w:pPr>
      <w:r>
        <w:rPr>
          <w:color w:val="000000"/>
        </w:rPr>
        <w:t xml:space="preserve">Replace </w:t>
      </w:r>
      <w:r w:rsidR="00FD3053">
        <w:rPr>
          <w:color w:val="000000"/>
        </w:rPr>
        <w:t xml:space="preserve">cfcinfraprod001 </w:t>
      </w:r>
      <w:r>
        <w:rPr>
          <w:color w:val="000000"/>
        </w:rPr>
        <w:t>with your custom value.</w:t>
      </w:r>
    </w:p>
    <w:p w14:paraId="6CD52FF7" w14:textId="77777777" w:rsidR="00803208" w:rsidRDefault="006805C6" w:rsidP="00D1473E">
      <w:pPr>
        <w:pStyle w:val="ListParagraph"/>
        <w:numPr>
          <w:ilvl w:val="0"/>
          <w:numId w:val="3"/>
        </w:numPr>
        <w:spacing w:after="60"/>
      </w:pPr>
      <w:r>
        <w:rPr>
          <w:color w:val="000000"/>
        </w:rPr>
        <w:t xml:space="preserve">Run: terraform </w:t>
      </w:r>
      <w:proofErr w:type="spellStart"/>
      <w:r>
        <w:rPr>
          <w:color w:val="000000"/>
        </w:rPr>
        <w:t>init</w:t>
      </w:r>
      <w:proofErr w:type="spellEnd"/>
      <w:r>
        <w:rPr>
          <w:color w:val="000000"/>
        </w:rPr>
        <w:t xml:space="preserve"> -migrate-state to move state to Azure Blob Storage.</w:t>
      </w:r>
    </w:p>
    <w:p w14:paraId="499E112A" w14:textId="77777777" w:rsidR="00803208" w:rsidRDefault="00803208" w:rsidP="00D1473E"/>
    <w:p w14:paraId="50056188" w14:textId="77777777" w:rsidR="00803208" w:rsidRDefault="006805C6" w:rsidP="00D1473E">
      <w:pPr>
        <w:pStyle w:val="Heading2"/>
        <w:spacing w:before="0"/>
      </w:pPr>
      <w:bookmarkStart w:id="15" w:name="_Toc224048945"/>
      <w:r>
        <w:t>7. Validate and Format</w:t>
      </w:r>
      <w:bookmarkEnd w:id="15"/>
    </w:p>
    <w:p w14:paraId="797B801C" w14:textId="77777777" w:rsidR="00803208" w:rsidRDefault="006805C6" w:rsidP="00D1473E">
      <w:pPr>
        <w:spacing w:after="60"/>
      </w:pPr>
      <w:r>
        <w:rPr>
          <w:color w:val="000000"/>
        </w:rPr>
        <w:t>Before running a plan, validate the configuration and ensure files are consistently formatted.</w:t>
      </w:r>
    </w:p>
    <w:p w14:paraId="11EEACFC" w14:textId="77777777" w:rsidR="00803208" w:rsidRDefault="00803208" w:rsidP="00D1473E"/>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03208" w14:paraId="3380AB7B" w14:textId="77777777">
        <w:tc>
          <w:tcPr>
            <w:tcW w:w="9360" w:type="dxa"/>
            <w:tcBorders>
              <w:top w:val="none" w:sz="0" w:space="0" w:color="FFFFFF"/>
              <w:left w:val="none" w:sz="0" w:space="0" w:color="FFFFFF"/>
              <w:bottom w:val="none" w:sz="0" w:space="0" w:color="FFFFFF"/>
              <w:right w:val="none" w:sz="0" w:space="0" w:color="FFFFFF"/>
            </w:tcBorders>
            <w:shd w:val="clear" w:color="auto" w:fill="1E1E1E"/>
            <w:tcMar>
              <w:top w:w="120" w:type="dxa"/>
              <w:left w:w="180" w:type="dxa"/>
              <w:bottom w:w="120" w:type="dxa"/>
              <w:right w:w="180" w:type="dxa"/>
            </w:tcMar>
          </w:tcPr>
          <w:p w14:paraId="0C6EE7F0" w14:textId="77777777" w:rsidR="00803208" w:rsidRDefault="006805C6" w:rsidP="00D1473E">
            <w:pPr>
              <w:spacing w:after="20"/>
            </w:pPr>
            <w:r>
              <w:rPr>
                <w:rFonts w:ascii="Courier New" w:eastAsia="Courier New" w:hAnsi="Courier New" w:cs="Courier New"/>
                <w:color w:val="9CDCFE"/>
                <w:sz w:val="18"/>
                <w:szCs w:val="18"/>
              </w:rPr>
              <w:t># Format all .</w:t>
            </w:r>
            <w:proofErr w:type="spellStart"/>
            <w:r>
              <w:rPr>
                <w:rFonts w:ascii="Courier New" w:eastAsia="Courier New" w:hAnsi="Courier New" w:cs="Courier New"/>
                <w:color w:val="9CDCFE"/>
                <w:sz w:val="18"/>
                <w:szCs w:val="18"/>
              </w:rPr>
              <w:t>tf</w:t>
            </w:r>
            <w:proofErr w:type="spellEnd"/>
            <w:r>
              <w:rPr>
                <w:rFonts w:ascii="Courier New" w:eastAsia="Courier New" w:hAnsi="Courier New" w:cs="Courier New"/>
                <w:color w:val="9CDCFE"/>
                <w:sz w:val="18"/>
                <w:szCs w:val="18"/>
              </w:rPr>
              <w:t xml:space="preserve"> files in the project</w:t>
            </w:r>
          </w:p>
          <w:p w14:paraId="15C491FF" w14:textId="77777777" w:rsidR="00803208" w:rsidRDefault="006805C6" w:rsidP="00D1473E">
            <w:pPr>
              <w:spacing w:after="20"/>
            </w:pPr>
            <w:proofErr w:type="gramStart"/>
            <w:r>
              <w:rPr>
                <w:rFonts w:ascii="Courier New" w:eastAsia="Courier New" w:hAnsi="Courier New" w:cs="Courier New"/>
                <w:color w:val="9CDCFE"/>
                <w:sz w:val="18"/>
                <w:szCs w:val="18"/>
              </w:rPr>
              <w:t>terraform</w:t>
            </w:r>
            <w:proofErr w:type="gramEnd"/>
            <w:r>
              <w:rPr>
                <w:rFonts w:ascii="Courier New" w:eastAsia="Courier New" w:hAnsi="Courier New" w:cs="Courier New"/>
                <w:color w:val="9CDCFE"/>
                <w:sz w:val="18"/>
                <w:szCs w:val="18"/>
              </w:rPr>
              <w:t xml:space="preserve"> </w:t>
            </w:r>
            <w:proofErr w:type="spellStart"/>
            <w:r>
              <w:rPr>
                <w:rFonts w:ascii="Courier New" w:eastAsia="Courier New" w:hAnsi="Courier New" w:cs="Courier New"/>
                <w:color w:val="9CDCFE"/>
                <w:sz w:val="18"/>
                <w:szCs w:val="18"/>
              </w:rPr>
              <w:t>fmt</w:t>
            </w:r>
            <w:proofErr w:type="spellEnd"/>
            <w:r>
              <w:rPr>
                <w:rFonts w:ascii="Courier New" w:eastAsia="Courier New" w:hAnsi="Courier New" w:cs="Courier New"/>
                <w:color w:val="9CDCFE"/>
                <w:sz w:val="18"/>
                <w:szCs w:val="18"/>
              </w:rPr>
              <w:t xml:space="preserve"> -recursive</w:t>
            </w:r>
          </w:p>
          <w:p w14:paraId="312192C5" w14:textId="77777777" w:rsidR="00803208" w:rsidRDefault="00803208" w:rsidP="00D1473E">
            <w:pPr>
              <w:spacing w:after="20"/>
            </w:pPr>
          </w:p>
          <w:p w14:paraId="70084CB5" w14:textId="77777777" w:rsidR="00803208" w:rsidRDefault="006805C6" w:rsidP="00D1473E">
            <w:pPr>
              <w:spacing w:after="20"/>
            </w:pPr>
            <w:r>
              <w:rPr>
                <w:rFonts w:ascii="Courier New" w:eastAsia="Courier New" w:hAnsi="Courier New" w:cs="Courier New"/>
                <w:color w:val="9CDCFE"/>
                <w:sz w:val="18"/>
                <w:szCs w:val="18"/>
              </w:rPr>
              <w:t># Validate configuration syntax and references</w:t>
            </w:r>
          </w:p>
          <w:p w14:paraId="09739DFD" w14:textId="77777777" w:rsidR="00803208" w:rsidRDefault="006805C6" w:rsidP="00D1473E">
            <w:pPr>
              <w:spacing w:after="20"/>
            </w:pPr>
            <w:r>
              <w:rPr>
                <w:rFonts w:ascii="Courier New" w:eastAsia="Courier New" w:hAnsi="Courier New" w:cs="Courier New"/>
                <w:color w:val="9CDCFE"/>
                <w:sz w:val="18"/>
                <w:szCs w:val="18"/>
              </w:rPr>
              <w:t>terraform validate</w:t>
            </w:r>
          </w:p>
        </w:tc>
      </w:tr>
    </w:tbl>
    <w:p w14:paraId="6A3F6CD7" w14:textId="77777777" w:rsidR="00803208" w:rsidRDefault="00803208" w:rsidP="00D1473E"/>
    <w:p w14:paraId="1E3F682C" w14:textId="1F67B931" w:rsidR="00803208" w:rsidRDefault="006805C6" w:rsidP="00D1473E">
      <w:pPr>
        <w:spacing w:after="60"/>
      </w:pPr>
      <w:r>
        <w:rPr>
          <w:b/>
          <w:bCs/>
          <w:color w:val="000000"/>
        </w:rPr>
        <w:lastRenderedPageBreak/>
        <w:t xml:space="preserve">terraform </w:t>
      </w:r>
      <w:proofErr w:type="spellStart"/>
      <w:r>
        <w:rPr>
          <w:b/>
          <w:bCs/>
          <w:color w:val="000000"/>
        </w:rPr>
        <w:t>fmt</w:t>
      </w:r>
      <w:proofErr w:type="spellEnd"/>
      <w:r>
        <w:rPr>
          <w:color w:val="000000"/>
        </w:rPr>
        <w:t xml:space="preserve"> </w:t>
      </w:r>
      <w:r w:rsidR="005632BE">
        <w:rPr>
          <w:color w:val="000000"/>
        </w:rPr>
        <w:t xml:space="preserve">- </w:t>
      </w:r>
      <w:r>
        <w:rPr>
          <w:color w:val="000000"/>
        </w:rPr>
        <w:t>Rewrites files to canonical style. No output means no changes were needed.</w:t>
      </w:r>
    </w:p>
    <w:p w14:paraId="018C2153" w14:textId="76AB597B" w:rsidR="00803208" w:rsidRDefault="006805C6" w:rsidP="00D1473E">
      <w:pPr>
        <w:spacing w:after="60"/>
      </w:pPr>
      <w:r>
        <w:rPr>
          <w:b/>
          <w:bCs/>
          <w:color w:val="000000"/>
        </w:rPr>
        <w:t>terraform validate</w:t>
      </w:r>
      <w:r>
        <w:rPr>
          <w:color w:val="000000"/>
        </w:rPr>
        <w:t xml:space="preserve"> </w:t>
      </w:r>
      <w:r w:rsidR="005632BE">
        <w:rPr>
          <w:color w:val="000000"/>
        </w:rPr>
        <w:t xml:space="preserve">- </w:t>
      </w:r>
      <w:r>
        <w:rPr>
          <w:color w:val="000000"/>
        </w:rPr>
        <w:t xml:space="preserve">Checks for syntax errors and invalid references. Expected: </w:t>
      </w:r>
      <w:r>
        <w:rPr>
          <w:rFonts w:ascii="Courier New" w:eastAsia="Courier New" w:hAnsi="Courier New" w:cs="Courier New"/>
          <w:color w:val="C0392B"/>
          <w:sz w:val="20"/>
          <w:szCs w:val="20"/>
        </w:rPr>
        <w:t>Success! The configuration is valid.</w:t>
      </w:r>
    </w:p>
    <w:p w14:paraId="77E72F9C" w14:textId="77777777" w:rsidR="00803208" w:rsidRDefault="00803208" w:rsidP="00D1473E"/>
    <w:p w14:paraId="7B1A784B" w14:textId="2A07FADB" w:rsidR="00803208" w:rsidRDefault="006805C6" w:rsidP="00D1473E">
      <w:pPr>
        <w:pStyle w:val="Heading2"/>
        <w:spacing w:before="0"/>
      </w:pPr>
      <w:bookmarkStart w:id="16" w:name="_Toc224048946"/>
      <w:r>
        <w:t xml:space="preserve">8. </w:t>
      </w:r>
      <w:r w:rsidR="005632BE">
        <w:t>Review of</w:t>
      </w:r>
      <w:r>
        <w:t xml:space="preserve"> the Terraform Plan</w:t>
      </w:r>
      <w:bookmarkEnd w:id="16"/>
    </w:p>
    <w:p w14:paraId="4185CDF5" w14:textId="77777777" w:rsidR="00803208" w:rsidRDefault="006805C6" w:rsidP="00D1473E">
      <w:pPr>
        <w:spacing w:after="60"/>
      </w:pPr>
      <w:r>
        <w:rPr>
          <w:color w:val="000000"/>
        </w:rPr>
        <w:t>Always run a plan before applying. The plan shows every resource that will be created, modified, or destroyed — with no changes made to Azure.</w:t>
      </w:r>
    </w:p>
    <w:p w14:paraId="453AFB75" w14:textId="77777777" w:rsidR="00803208" w:rsidRDefault="00803208" w:rsidP="00D1473E"/>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03208" w14:paraId="22CC5476" w14:textId="77777777">
        <w:tc>
          <w:tcPr>
            <w:tcW w:w="9360" w:type="dxa"/>
            <w:tcBorders>
              <w:top w:val="none" w:sz="0" w:space="0" w:color="FFFFFF"/>
              <w:left w:val="none" w:sz="0" w:space="0" w:color="FFFFFF"/>
              <w:bottom w:val="none" w:sz="0" w:space="0" w:color="FFFFFF"/>
              <w:right w:val="none" w:sz="0" w:space="0" w:color="FFFFFF"/>
            </w:tcBorders>
            <w:shd w:val="clear" w:color="auto" w:fill="1E1E1E"/>
            <w:tcMar>
              <w:top w:w="120" w:type="dxa"/>
              <w:left w:w="180" w:type="dxa"/>
              <w:bottom w:w="120" w:type="dxa"/>
              <w:right w:w="180" w:type="dxa"/>
            </w:tcMar>
          </w:tcPr>
          <w:p w14:paraId="02CD8DFA" w14:textId="77777777" w:rsidR="00803208" w:rsidRDefault="006805C6" w:rsidP="00D1473E">
            <w:pPr>
              <w:spacing w:after="20"/>
            </w:pPr>
            <w:r>
              <w:rPr>
                <w:rFonts w:ascii="Courier New" w:eastAsia="Courier New" w:hAnsi="Courier New" w:cs="Courier New"/>
                <w:color w:val="9CDCFE"/>
                <w:sz w:val="18"/>
                <w:szCs w:val="18"/>
              </w:rPr>
              <w:t>terraform plan -out=</w:t>
            </w:r>
            <w:proofErr w:type="spellStart"/>
            <w:r>
              <w:rPr>
                <w:rFonts w:ascii="Courier New" w:eastAsia="Courier New" w:hAnsi="Courier New" w:cs="Courier New"/>
                <w:color w:val="9CDCFE"/>
                <w:sz w:val="18"/>
                <w:szCs w:val="18"/>
              </w:rPr>
              <w:t>tfplan</w:t>
            </w:r>
            <w:proofErr w:type="spellEnd"/>
          </w:p>
        </w:tc>
      </w:tr>
    </w:tbl>
    <w:p w14:paraId="13D105E5" w14:textId="77777777" w:rsidR="00803208" w:rsidRDefault="00803208" w:rsidP="00D1473E"/>
    <w:p w14:paraId="54DBD032" w14:textId="77777777" w:rsidR="00803208" w:rsidRDefault="006805C6" w:rsidP="00D1473E">
      <w:pPr>
        <w:spacing w:after="60"/>
      </w:pPr>
      <w:r>
        <w:rPr>
          <w:color w:val="000000"/>
        </w:rPr>
        <w:t>The -out=</w:t>
      </w:r>
      <w:proofErr w:type="spellStart"/>
      <w:r>
        <w:rPr>
          <w:color w:val="000000"/>
        </w:rPr>
        <w:t>tfplan</w:t>
      </w:r>
      <w:proofErr w:type="spellEnd"/>
      <w:r>
        <w:rPr>
          <w:color w:val="000000"/>
        </w:rPr>
        <w:t xml:space="preserve"> flag saves the plan to a file, guaranteeing that the exact planned changes are applied in the next step.</w:t>
      </w:r>
    </w:p>
    <w:p w14:paraId="0FCEFC3D" w14:textId="77777777" w:rsidR="00803208" w:rsidRDefault="00803208" w:rsidP="00D1473E"/>
    <w:p w14:paraId="12AF5D1F" w14:textId="77777777" w:rsidR="00803208" w:rsidRDefault="006805C6" w:rsidP="00D1473E">
      <w:pPr>
        <w:pStyle w:val="Heading3"/>
        <w:spacing w:before="0"/>
      </w:pPr>
      <w:bookmarkStart w:id="17" w:name="_Toc224048947"/>
      <w:r>
        <w:t>Expected Resource Count</w:t>
      </w:r>
      <w:bookmarkEnd w:id="17"/>
    </w:p>
    <w:p w14:paraId="6C942123" w14:textId="77777777" w:rsidR="00803208" w:rsidRDefault="006805C6" w:rsidP="00D1473E">
      <w:pPr>
        <w:spacing w:after="60"/>
      </w:pPr>
      <w:r>
        <w:rPr>
          <w:color w:val="000000"/>
        </w:rPr>
        <w:t>A fresh deployment should show approximately 30-40 resources to be created, including:</w:t>
      </w:r>
    </w:p>
    <w:p w14:paraId="09C8225F" w14:textId="77777777" w:rsidR="00803208" w:rsidRDefault="006805C6" w:rsidP="00D1473E">
      <w:pPr>
        <w:pStyle w:val="ListParagraph"/>
        <w:numPr>
          <w:ilvl w:val="0"/>
          <w:numId w:val="2"/>
        </w:numPr>
        <w:spacing w:after="40"/>
      </w:pPr>
      <w:r>
        <w:rPr>
          <w:color w:val="000000"/>
        </w:rPr>
        <w:t>1 Resource Group</w:t>
      </w:r>
    </w:p>
    <w:p w14:paraId="5DDB444B" w14:textId="77777777" w:rsidR="00803208" w:rsidRDefault="006805C6" w:rsidP="00D1473E">
      <w:pPr>
        <w:pStyle w:val="ListParagraph"/>
        <w:numPr>
          <w:ilvl w:val="0"/>
          <w:numId w:val="2"/>
        </w:numPr>
        <w:spacing w:after="40"/>
      </w:pPr>
      <w:r>
        <w:rPr>
          <w:color w:val="000000"/>
        </w:rPr>
        <w:t>1 Virtual Network + 4 Subnets</w:t>
      </w:r>
    </w:p>
    <w:p w14:paraId="3FD7CA69" w14:textId="77777777" w:rsidR="00803208" w:rsidRDefault="006805C6" w:rsidP="00D1473E">
      <w:pPr>
        <w:pStyle w:val="ListParagraph"/>
        <w:numPr>
          <w:ilvl w:val="0"/>
          <w:numId w:val="2"/>
        </w:numPr>
        <w:spacing w:after="40"/>
      </w:pPr>
      <w:r>
        <w:rPr>
          <w:color w:val="000000"/>
        </w:rPr>
        <w:t>2 TLS Key Pairs (local)</w:t>
      </w:r>
    </w:p>
    <w:p w14:paraId="547CFDD4" w14:textId="77777777" w:rsidR="00803208" w:rsidRDefault="006805C6" w:rsidP="00D1473E">
      <w:pPr>
        <w:pStyle w:val="ListParagraph"/>
        <w:numPr>
          <w:ilvl w:val="0"/>
          <w:numId w:val="2"/>
        </w:numPr>
        <w:spacing w:after="40"/>
      </w:pPr>
      <w:r>
        <w:rPr>
          <w:color w:val="000000"/>
        </w:rPr>
        <w:t>2-3 Web VMs + 1 Management VM + NICs + Public IPs</w:t>
      </w:r>
    </w:p>
    <w:p w14:paraId="5A228621" w14:textId="77777777" w:rsidR="00803208" w:rsidRDefault="006805C6" w:rsidP="00D1473E">
      <w:pPr>
        <w:pStyle w:val="ListParagraph"/>
        <w:numPr>
          <w:ilvl w:val="0"/>
          <w:numId w:val="2"/>
        </w:numPr>
        <w:spacing w:after="40"/>
      </w:pPr>
      <w:r>
        <w:rPr>
          <w:color w:val="000000"/>
        </w:rPr>
        <w:t>1 Availability Set</w:t>
      </w:r>
    </w:p>
    <w:p w14:paraId="79809134" w14:textId="77777777" w:rsidR="00803208" w:rsidRDefault="006805C6" w:rsidP="00D1473E">
      <w:pPr>
        <w:pStyle w:val="ListParagraph"/>
        <w:numPr>
          <w:ilvl w:val="0"/>
          <w:numId w:val="2"/>
        </w:numPr>
        <w:spacing w:after="40"/>
      </w:pPr>
      <w:r>
        <w:rPr>
          <w:color w:val="000000"/>
        </w:rPr>
        <w:t>1 Internal Load Balancer + Backend Pool + Health Probe + Rules</w:t>
      </w:r>
    </w:p>
    <w:p w14:paraId="544F6356" w14:textId="77777777" w:rsidR="00803208" w:rsidRDefault="006805C6" w:rsidP="00D1473E">
      <w:pPr>
        <w:pStyle w:val="ListParagraph"/>
        <w:numPr>
          <w:ilvl w:val="0"/>
          <w:numId w:val="2"/>
        </w:numPr>
        <w:spacing w:after="40"/>
      </w:pPr>
      <w:r>
        <w:rPr>
          <w:color w:val="000000"/>
        </w:rPr>
        <w:t>1 Storage Account</w:t>
      </w:r>
    </w:p>
    <w:p w14:paraId="04A2C65E" w14:textId="77777777" w:rsidR="00803208" w:rsidRDefault="006805C6" w:rsidP="00D1473E">
      <w:pPr>
        <w:pStyle w:val="ListParagraph"/>
        <w:numPr>
          <w:ilvl w:val="0"/>
          <w:numId w:val="2"/>
        </w:numPr>
        <w:spacing w:after="40"/>
      </w:pPr>
      <w:r>
        <w:rPr>
          <w:color w:val="000000"/>
        </w:rPr>
        <w:t>1 Key Vault + 2 Secrets (SSH private keys)</w:t>
      </w:r>
    </w:p>
    <w:p w14:paraId="73A0BBBE" w14:textId="77777777" w:rsidR="00803208" w:rsidRDefault="006805C6" w:rsidP="00D1473E">
      <w:pPr>
        <w:pStyle w:val="ListParagraph"/>
        <w:numPr>
          <w:ilvl w:val="0"/>
          <w:numId w:val="2"/>
        </w:numPr>
        <w:spacing w:after="40"/>
      </w:pPr>
      <w:r>
        <w:rPr>
          <w:color w:val="000000"/>
        </w:rPr>
        <w:t>NSG rules + Service Principal + Role Assignments</w:t>
      </w:r>
    </w:p>
    <w:p w14:paraId="784F5FAE" w14:textId="77777777" w:rsidR="00803208" w:rsidRDefault="00803208" w:rsidP="00D1473E"/>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03208" w14:paraId="360DECD3" w14:textId="77777777">
        <w:tc>
          <w:tcPr>
            <w:tcW w:w="9360" w:type="dxa"/>
            <w:tcBorders>
              <w:top w:val="single" w:sz="4" w:space="0" w:color="2E75B6"/>
              <w:left w:val="thick" w:sz="12" w:space="0" w:color="2E75B6"/>
              <w:bottom w:val="single" w:sz="4" w:space="0" w:color="2E75B6"/>
              <w:right w:val="single" w:sz="4" w:space="0" w:color="2E75B6"/>
            </w:tcBorders>
            <w:shd w:val="clear" w:color="auto" w:fill="EBF3FB"/>
            <w:tcMar>
              <w:top w:w="100" w:type="dxa"/>
              <w:left w:w="160" w:type="dxa"/>
              <w:bottom w:w="100" w:type="dxa"/>
              <w:right w:w="160" w:type="dxa"/>
            </w:tcMar>
          </w:tcPr>
          <w:p w14:paraId="18169990" w14:textId="77777777" w:rsidR="00803208" w:rsidRDefault="006805C6" w:rsidP="00D1473E">
            <w:pPr>
              <w:spacing w:after="40"/>
            </w:pPr>
            <w:r w:rsidRPr="005632BE">
              <w:rPr>
                <w:b/>
                <w:bCs/>
                <w:color w:val="2E75B6"/>
                <w:sz w:val="20"/>
                <w:szCs w:val="20"/>
              </w:rPr>
              <w:t xml:space="preserve">Warning: </w:t>
            </w:r>
            <w:r w:rsidRPr="005632BE">
              <w:rPr>
                <w:color w:val="000000"/>
                <w:sz w:val="20"/>
                <w:szCs w:val="20"/>
              </w:rPr>
              <w:t>Review the plan output carefully. Confirm there are no unexpected destroy actions. If you see resources marked for destruction that you do not expect, do NOT proceed until the cause is understood.</w:t>
            </w:r>
          </w:p>
        </w:tc>
      </w:tr>
    </w:tbl>
    <w:p w14:paraId="4F432761" w14:textId="77777777" w:rsidR="00803208" w:rsidRDefault="00803208" w:rsidP="00D1473E"/>
    <w:p w14:paraId="5E4A8E13" w14:textId="26F3FCE4" w:rsidR="00803208" w:rsidRDefault="006805C6" w:rsidP="00D1473E">
      <w:pPr>
        <w:pStyle w:val="Heading2"/>
        <w:spacing w:before="0"/>
      </w:pPr>
      <w:bookmarkStart w:id="18" w:name="_Toc224048948"/>
      <w:r>
        <w:t xml:space="preserve">9. Apply </w:t>
      </w:r>
      <w:bookmarkEnd w:id="18"/>
      <w:r w:rsidR="005632BE">
        <w:t>Deployment</w:t>
      </w:r>
    </w:p>
    <w:p w14:paraId="6D3966EF" w14:textId="77777777" w:rsidR="00803208" w:rsidRDefault="006805C6" w:rsidP="00D1473E">
      <w:pPr>
        <w:spacing w:after="60"/>
      </w:pPr>
      <w:r>
        <w:rPr>
          <w:color w:val="000000"/>
        </w:rPr>
        <w:t>Apply the saved plan to provision all resources in Azure. This step makes real changes to your Azure subscription.</w:t>
      </w:r>
    </w:p>
    <w:p w14:paraId="4E2EDE94" w14:textId="77777777" w:rsidR="00803208" w:rsidRDefault="00803208" w:rsidP="00D1473E"/>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03208" w14:paraId="46DF38E6" w14:textId="77777777">
        <w:tc>
          <w:tcPr>
            <w:tcW w:w="9360" w:type="dxa"/>
            <w:tcBorders>
              <w:top w:val="none" w:sz="0" w:space="0" w:color="FFFFFF"/>
              <w:left w:val="none" w:sz="0" w:space="0" w:color="FFFFFF"/>
              <w:bottom w:val="none" w:sz="0" w:space="0" w:color="FFFFFF"/>
              <w:right w:val="none" w:sz="0" w:space="0" w:color="FFFFFF"/>
            </w:tcBorders>
            <w:shd w:val="clear" w:color="auto" w:fill="1E1E1E"/>
            <w:tcMar>
              <w:top w:w="120" w:type="dxa"/>
              <w:left w:w="180" w:type="dxa"/>
              <w:bottom w:w="120" w:type="dxa"/>
              <w:right w:w="180" w:type="dxa"/>
            </w:tcMar>
          </w:tcPr>
          <w:p w14:paraId="771DA210" w14:textId="77777777" w:rsidR="00803208" w:rsidRDefault="006805C6" w:rsidP="00D1473E">
            <w:pPr>
              <w:spacing w:after="20"/>
            </w:pPr>
            <w:r>
              <w:rPr>
                <w:rFonts w:ascii="Courier New" w:eastAsia="Courier New" w:hAnsi="Courier New" w:cs="Courier New"/>
                <w:color w:val="9CDCFE"/>
                <w:sz w:val="18"/>
                <w:szCs w:val="18"/>
              </w:rPr>
              <w:t xml:space="preserve">terraform apply </w:t>
            </w:r>
            <w:proofErr w:type="spellStart"/>
            <w:r>
              <w:rPr>
                <w:rFonts w:ascii="Courier New" w:eastAsia="Courier New" w:hAnsi="Courier New" w:cs="Courier New"/>
                <w:color w:val="9CDCFE"/>
                <w:sz w:val="18"/>
                <w:szCs w:val="18"/>
              </w:rPr>
              <w:t>tfplan</w:t>
            </w:r>
            <w:proofErr w:type="spellEnd"/>
          </w:p>
        </w:tc>
      </w:tr>
    </w:tbl>
    <w:p w14:paraId="7C969768" w14:textId="77777777" w:rsidR="00803208" w:rsidRDefault="00803208" w:rsidP="00D1473E"/>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03208" w14:paraId="5C86D890" w14:textId="77777777">
        <w:tc>
          <w:tcPr>
            <w:tcW w:w="9360" w:type="dxa"/>
            <w:tcBorders>
              <w:top w:val="single" w:sz="4" w:space="0" w:color="2E75B6"/>
              <w:left w:val="thick" w:sz="12" w:space="0" w:color="2E75B6"/>
              <w:bottom w:val="single" w:sz="4" w:space="0" w:color="2E75B6"/>
              <w:right w:val="single" w:sz="4" w:space="0" w:color="2E75B6"/>
            </w:tcBorders>
            <w:shd w:val="clear" w:color="auto" w:fill="EBF3FB"/>
            <w:tcMar>
              <w:top w:w="100" w:type="dxa"/>
              <w:left w:w="160" w:type="dxa"/>
              <w:bottom w:w="100" w:type="dxa"/>
              <w:right w:w="160" w:type="dxa"/>
            </w:tcMar>
          </w:tcPr>
          <w:p w14:paraId="383B7867" w14:textId="77777777" w:rsidR="00803208" w:rsidRDefault="006805C6" w:rsidP="00D1473E">
            <w:pPr>
              <w:spacing w:after="40"/>
            </w:pPr>
            <w:r w:rsidRPr="005632BE">
              <w:rPr>
                <w:b/>
                <w:bCs/>
                <w:color w:val="2E75B6"/>
                <w:sz w:val="18"/>
                <w:szCs w:val="18"/>
              </w:rPr>
              <w:t xml:space="preserve">Note: </w:t>
            </w:r>
            <w:r w:rsidRPr="005632BE">
              <w:rPr>
                <w:color w:val="000000"/>
                <w:sz w:val="18"/>
                <w:szCs w:val="18"/>
              </w:rPr>
              <w:t xml:space="preserve">Using the saved </w:t>
            </w:r>
            <w:proofErr w:type="spellStart"/>
            <w:r w:rsidRPr="005632BE">
              <w:rPr>
                <w:color w:val="000000"/>
                <w:sz w:val="18"/>
                <w:szCs w:val="18"/>
              </w:rPr>
              <w:t>tfplan</w:t>
            </w:r>
            <w:proofErr w:type="spellEnd"/>
            <w:r w:rsidRPr="005632BE">
              <w:rPr>
                <w:color w:val="000000"/>
                <w:sz w:val="18"/>
                <w:szCs w:val="18"/>
              </w:rPr>
              <w:t xml:space="preserve"> file skips the interactive approval prompt. If you run terraform </w:t>
            </w:r>
            <w:proofErr w:type="gramStart"/>
            <w:r w:rsidRPr="005632BE">
              <w:rPr>
                <w:color w:val="000000"/>
                <w:sz w:val="18"/>
                <w:szCs w:val="18"/>
              </w:rPr>
              <w:t>apply</w:t>
            </w:r>
            <w:proofErr w:type="gramEnd"/>
            <w:r w:rsidRPr="005632BE">
              <w:rPr>
                <w:color w:val="000000"/>
                <w:sz w:val="18"/>
                <w:szCs w:val="18"/>
              </w:rPr>
              <w:t xml:space="preserve"> without a saved plan, Terraform will prompt: "Do you want to perform these actions</w:t>
            </w:r>
            <w:proofErr w:type="gramStart"/>
            <w:r w:rsidRPr="005632BE">
              <w:rPr>
                <w:color w:val="000000"/>
                <w:sz w:val="18"/>
                <w:szCs w:val="18"/>
              </w:rPr>
              <w:t>?" —</w:t>
            </w:r>
            <w:proofErr w:type="gramEnd"/>
            <w:r w:rsidRPr="005632BE">
              <w:rPr>
                <w:color w:val="000000"/>
                <w:sz w:val="18"/>
                <w:szCs w:val="18"/>
              </w:rPr>
              <w:t xml:space="preserve"> type yes to confirm.</w:t>
            </w:r>
          </w:p>
        </w:tc>
      </w:tr>
    </w:tbl>
    <w:p w14:paraId="3C2F01A7" w14:textId="77777777" w:rsidR="00803208" w:rsidRDefault="00803208" w:rsidP="00D1473E"/>
    <w:p w14:paraId="725F2860" w14:textId="77777777" w:rsidR="00803208" w:rsidRDefault="006805C6" w:rsidP="00D1473E">
      <w:pPr>
        <w:pStyle w:val="Heading2"/>
        <w:spacing w:before="0"/>
      </w:pPr>
      <w:bookmarkStart w:id="19" w:name="_Toc224048949"/>
      <w:r>
        <w:lastRenderedPageBreak/>
        <w:t>Deployment Timeline</w:t>
      </w:r>
      <w:bookmarkEnd w:id="19"/>
    </w:p>
    <w:p w14:paraId="479CDA5E" w14:textId="77777777" w:rsidR="00803208" w:rsidRDefault="006805C6" w:rsidP="00D1473E">
      <w:pPr>
        <w:spacing w:after="60"/>
      </w:pPr>
      <w:r>
        <w:rPr>
          <w:color w:val="000000"/>
        </w:rPr>
        <w:t xml:space="preserve">Due to the </w:t>
      </w:r>
      <w:proofErr w:type="spellStart"/>
      <w:r>
        <w:rPr>
          <w:color w:val="000000"/>
        </w:rPr>
        <w:t>time_sleep</w:t>
      </w:r>
      <w:proofErr w:type="spellEnd"/>
      <w:r>
        <w:rPr>
          <w:color w:val="000000"/>
        </w:rPr>
        <w:t xml:space="preserve"> resources in the configuration, the full deployment takes approximately 3-5 minutes: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800"/>
        <w:gridCol w:w="5360"/>
      </w:tblGrid>
      <w:tr w:rsidR="00803208" w14:paraId="4069AABD" w14:textId="77777777">
        <w:trPr>
          <w:tblHeader/>
        </w:trPr>
        <w:tc>
          <w:tcPr>
            <w:tcW w:w="2200" w:type="dxa"/>
            <w:tcBorders>
              <w:top w:val="single" w:sz="1" w:space="0" w:color="C0C0C0"/>
              <w:left w:val="single" w:sz="1" w:space="0" w:color="C0C0C0"/>
              <w:bottom w:val="single" w:sz="1" w:space="0" w:color="C0C0C0"/>
              <w:right w:val="single" w:sz="1" w:space="0" w:color="C0C0C0"/>
            </w:tcBorders>
            <w:shd w:val="clear" w:color="auto" w:fill="2E75B6"/>
            <w:tcMar>
              <w:top w:w="80" w:type="dxa"/>
              <w:left w:w="120" w:type="dxa"/>
              <w:bottom w:w="80" w:type="dxa"/>
              <w:right w:w="120" w:type="dxa"/>
            </w:tcMar>
            <w:vAlign w:val="center"/>
          </w:tcPr>
          <w:p w14:paraId="67722CC6" w14:textId="77777777" w:rsidR="00803208" w:rsidRDefault="006805C6" w:rsidP="00D1473E">
            <w:r>
              <w:rPr>
                <w:b/>
                <w:bCs/>
                <w:color w:val="FFFFFF"/>
                <w:sz w:val="20"/>
                <w:szCs w:val="20"/>
              </w:rPr>
              <w:t>Phase</w:t>
            </w:r>
          </w:p>
        </w:tc>
        <w:tc>
          <w:tcPr>
            <w:tcW w:w="1800" w:type="dxa"/>
            <w:tcBorders>
              <w:top w:val="single" w:sz="1" w:space="0" w:color="C0C0C0"/>
              <w:left w:val="single" w:sz="1" w:space="0" w:color="C0C0C0"/>
              <w:bottom w:val="single" w:sz="1" w:space="0" w:color="C0C0C0"/>
              <w:right w:val="single" w:sz="1" w:space="0" w:color="C0C0C0"/>
            </w:tcBorders>
            <w:shd w:val="clear" w:color="auto" w:fill="2E75B6"/>
            <w:tcMar>
              <w:top w:w="80" w:type="dxa"/>
              <w:left w:w="120" w:type="dxa"/>
              <w:bottom w:w="80" w:type="dxa"/>
              <w:right w:w="120" w:type="dxa"/>
            </w:tcMar>
            <w:vAlign w:val="center"/>
          </w:tcPr>
          <w:p w14:paraId="222CA5F6" w14:textId="77777777" w:rsidR="00803208" w:rsidRDefault="006805C6" w:rsidP="00D1473E">
            <w:r>
              <w:rPr>
                <w:b/>
                <w:bCs/>
                <w:color w:val="FFFFFF"/>
                <w:sz w:val="20"/>
                <w:szCs w:val="20"/>
              </w:rPr>
              <w:t>Duration</w:t>
            </w:r>
          </w:p>
        </w:tc>
        <w:tc>
          <w:tcPr>
            <w:tcW w:w="5360" w:type="dxa"/>
            <w:tcBorders>
              <w:top w:val="single" w:sz="1" w:space="0" w:color="C0C0C0"/>
              <w:left w:val="single" w:sz="1" w:space="0" w:color="C0C0C0"/>
              <w:bottom w:val="single" w:sz="1" w:space="0" w:color="C0C0C0"/>
              <w:right w:val="single" w:sz="1" w:space="0" w:color="C0C0C0"/>
            </w:tcBorders>
            <w:shd w:val="clear" w:color="auto" w:fill="2E75B6"/>
            <w:tcMar>
              <w:top w:w="80" w:type="dxa"/>
              <w:left w:w="120" w:type="dxa"/>
              <w:bottom w:w="80" w:type="dxa"/>
              <w:right w:w="120" w:type="dxa"/>
            </w:tcMar>
            <w:vAlign w:val="center"/>
          </w:tcPr>
          <w:p w14:paraId="25E795C7" w14:textId="77777777" w:rsidR="00803208" w:rsidRDefault="006805C6" w:rsidP="00D1473E">
            <w:r>
              <w:rPr>
                <w:b/>
                <w:bCs/>
                <w:color w:val="FFFFFF"/>
                <w:sz w:val="20"/>
                <w:szCs w:val="20"/>
              </w:rPr>
              <w:t>What Happens</w:t>
            </w:r>
          </w:p>
        </w:tc>
      </w:tr>
      <w:tr w:rsidR="00803208" w14:paraId="4B1B4F16" w14:textId="77777777">
        <w:tc>
          <w:tcPr>
            <w:tcW w:w="2200" w:type="dxa"/>
            <w:tcBorders>
              <w:top w:val="single" w:sz="1" w:space="0" w:color="C0C0C0"/>
              <w:left w:val="single" w:sz="1" w:space="0" w:color="C0C0C0"/>
              <w:bottom w:val="single" w:sz="1" w:space="0" w:color="C0C0C0"/>
              <w:right w:val="single" w:sz="1" w:space="0" w:color="C0C0C0"/>
            </w:tcBorders>
            <w:shd w:val="clear" w:color="auto" w:fill="FFFFFF"/>
            <w:tcMar>
              <w:top w:w="70" w:type="dxa"/>
              <w:left w:w="120" w:type="dxa"/>
              <w:bottom w:w="70" w:type="dxa"/>
              <w:right w:w="120" w:type="dxa"/>
            </w:tcMar>
          </w:tcPr>
          <w:p w14:paraId="30C7FE63" w14:textId="77777777" w:rsidR="00803208" w:rsidRDefault="006805C6" w:rsidP="00D1473E">
            <w:r>
              <w:rPr>
                <w:color w:val="000000"/>
                <w:sz w:val="20"/>
                <w:szCs w:val="20"/>
              </w:rPr>
              <w:t>Stage 0</w:t>
            </w:r>
          </w:p>
        </w:tc>
        <w:tc>
          <w:tcPr>
            <w:tcW w:w="1800" w:type="dxa"/>
            <w:tcBorders>
              <w:top w:val="single" w:sz="1" w:space="0" w:color="C0C0C0"/>
              <w:left w:val="single" w:sz="1" w:space="0" w:color="C0C0C0"/>
              <w:bottom w:val="single" w:sz="1" w:space="0" w:color="C0C0C0"/>
              <w:right w:val="single" w:sz="1" w:space="0" w:color="C0C0C0"/>
            </w:tcBorders>
            <w:shd w:val="clear" w:color="auto" w:fill="FFFFFF"/>
            <w:tcMar>
              <w:top w:w="70" w:type="dxa"/>
              <w:left w:w="120" w:type="dxa"/>
              <w:bottom w:w="70" w:type="dxa"/>
              <w:right w:w="120" w:type="dxa"/>
            </w:tcMar>
          </w:tcPr>
          <w:p w14:paraId="0376DAC2" w14:textId="77777777" w:rsidR="00803208" w:rsidRDefault="006805C6" w:rsidP="00D1473E">
            <w:r>
              <w:rPr>
                <w:color w:val="000000"/>
                <w:sz w:val="20"/>
                <w:szCs w:val="20"/>
              </w:rPr>
              <w:t>&lt; 1s</w:t>
            </w:r>
          </w:p>
        </w:tc>
        <w:tc>
          <w:tcPr>
            <w:tcW w:w="5360" w:type="dxa"/>
            <w:tcBorders>
              <w:top w:val="single" w:sz="1" w:space="0" w:color="C0C0C0"/>
              <w:left w:val="single" w:sz="1" w:space="0" w:color="C0C0C0"/>
              <w:bottom w:val="single" w:sz="1" w:space="0" w:color="C0C0C0"/>
              <w:right w:val="single" w:sz="1" w:space="0" w:color="C0C0C0"/>
            </w:tcBorders>
            <w:shd w:val="clear" w:color="auto" w:fill="FFFFFF"/>
            <w:tcMar>
              <w:top w:w="70" w:type="dxa"/>
              <w:left w:w="120" w:type="dxa"/>
              <w:bottom w:w="70" w:type="dxa"/>
              <w:right w:w="120" w:type="dxa"/>
            </w:tcMar>
          </w:tcPr>
          <w:p w14:paraId="01B30033" w14:textId="77777777" w:rsidR="00803208" w:rsidRDefault="006805C6" w:rsidP="00D1473E">
            <w:r>
              <w:rPr>
                <w:color w:val="000000"/>
                <w:sz w:val="20"/>
                <w:szCs w:val="20"/>
              </w:rPr>
              <w:t>TLS key pairs generated in memory</w:t>
            </w:r>
          </w:p>
        </w:tc>
      </w:tr>
      <w:tr w:rsidR="00803208" w14:paraId="345F4DE9" w14:textId="77777777">
        <w:tc>
          <w:tcPr>
            <w:tcW w:w="2200" w:type="dxa"/>
            <w:tcBorders>
              <w:top w:val="single" w:sz="1" w:space="0" w:color="C0C0C0"/>
              <w:left w:val="single" w:sz="1" w:space="0" w:color="C0C0C0"/>
              <w:bottom w:val="single" w:sz="1" w:space="0" w:color="C0C0C0"/>
              <w:right w:val="single" w:sz="1" w:space="0" w:color="C0C0C0"/>
            </w:tcBorders>
            <w:shd w:val="clear" w:color="auto" w:fill="F2F2F2"/>
            <w:tcMar>
              <w:top w:w="70" w:type="dxa"/>
              <w:left w:w="120" w:type="dxa"/>
              <w:bottom w:w="70" w:type="dxa"/>
              <w:right w:w="120" w:type="dxa"/>
            </w:tcMar>
          </w:tcPr>
          <w:p w14:paraId="71B5DF6D" w14:textId="77777777" w:rsidR="00803208" w:rsidRDefault="006805C6" w:rsidP="00D1473E">
            <w:r>
              <w:rPr>
                <w:color w:val="000000"/>
                <w:sz w:val="20"/>
                <w:szCs w:val="20"/>
              </w:rPr>
              <w:t>Stage 1</w:t>
            </w:r>
          </w:p>
        </w:tc>
        <w:tc>
          <w:tcPr>
            <w:tcW w:w="1800" w:type="dxa"/>
            <w:tcBorders>
              <w:top w:val="single" w:sz="1" w:space="0" w:color="C0C0C0"/>
              <w:left w:val="single" w:sz="1" w:space="0" w:color="C0C0C0"/>
              <w:bottom w:val="single" w:sz="1" w:space="0" w:color="C0C0C0"/>
              <w:right w:val="single" w:sz="1" w:space="0" w:color="C0C0C0"/>
            </w:tcBorders>
            <w:shd w:val="clear" w:color="auto" w:fill="F2F2F2"/>
            <w:tcMar>
              <w:top w:w="70" w:type="dxa"/>
              <w:left w:w="120" w:type="dxa"/>
              <w:bottom w:w="70" w:type="dxa"/>
              <w:right w:w="120" w:type="dxa"/>
            </w:tcMar>
          </w:tcPr>
          <w:p w14:paraId="694940AC" w14:textId="77777777" w:rsidR="00803208" w:rsidRDefault="006805C6" w:rsidP="00D1473E">
            <w:r>
              <w:rPr>
                <w:color w:val="000000"/>
                <w:sz w:val="20"/>
                <w:szCs w:val="20"/>
              </w:rPr>
              <w:t>~2 min</w:t>
            </w:r>
          </w:p>
        </w:tc>
        <w:tc>
          <w:tcPr>
            <w:tcW w:w="5360" w:type="dxa"/>
            <w:tcBorders>
              <w:top w:val="single" w:sz="1" w:space="0" w:color="C0C0C0"/>
              <w:left w:val="single" w:sz="1" w:space="0" w:color="C0C0C0"/>
              <w:bottom w:val="single" w:sz="1" w:space="0" w:color="C0C0C0"/>
              <w:right w:val="single" w:sz="1" w:space="0" w:color="C0C0C0"/>
            </w:tcBorders>
            <w:shd w:val="clear" w:color="auto" w:fill="F2F2F2"/>
            <w:tcMar>
              <w:top w:w="70" w:type="dxa"/>
              <w:left w:w="120" w:type="dxa"/>
              <w:bottom w:w="70" w:type="dxa"/>
              <w:right w:w="120" w:type="dxa"/>
            </w:tcMar>
          </w:tcPr>
          <w:p w14:paraId="3A42EBDD" w14:textId="77777777" w:rsidR="00803208" w:rsidRDefault="006805C6" w:rsidP="00D1473E">
            <w:proofErr w:type="spellStart"/>
            <w:r>
              <w:rPr>
                <w:color w:val="000000"/>
                <w:sz w:val="20"/>
                <w:szCs w:val="20"/>
              </w:rPr>
              <w:t>VNet</w:t>
            </w:r>
            <w:proofErr w:type="spellEnd"/>
            <w:r>
              <w:rPr>
                <w:color w:val="000000"/>
                <w:sz w:val="20"/>
                <w:szCs w:val="20"/>
              </w:rPr>
              <w:t>, subnets, Storage Account provisioned; 30s sleep</w:t>
            </w:r>
          </w:p>
        </w:tc>
      </w:tr>
      <w:tr w:rsidR="00803208" w14:paraId="02F0D584" w14:textId="77777777">
        <w:tc>
          <w:tcPr>
            <w:tcW w:w="2200" w:type="dxa"/>
            <w:tcBorders>
              <w:top w:val="single" w:sz="1" w:space="0" w:color="C0C0C0"/>
              <w:left w:val="single" w:sz="1" w:space="0" w:color="C0C0C0"/>
              <w:bottom w:val="single" w:sz="1" w:space="0" w:color="C0C0C0"/>
              <w:right w:val="single" w:sz="1" w:space="0" w:color="C0C0C0"/>
            </w:tcBorders>
            <w:shd w:val="clear" w:color="auto" w:fill="FFFFFF"/>
            <w:tcMar>
              <w:top w:w="70" w:type="dxa"/>
              <w:left w:w="120" w:type="dxa"/>
              <w:bottom w:w="70" w:type="dxa"/>
              <w:right w:w="120" w:type="dxa"/>
            </w:tcMar>
          </w:tcPr>
          <w:p w14:paraId="473CA834" w14:textId="77777777" w:rsidR="00803208" w:rsidRDefault="006805C6" w:rsidP="00D1473E">
            <w:r>
              <w:rPr>
                <w:color w:val="000000"/>
                <w:sz w:val="20"/>
                <w:szCs w:val="20"/>
              </w:rPr>
              <w:t>Stage 2</w:t>
            </w:r>
          </w:p>
        </w:tc>
        <w:tc>
          <w:tcPr>
            <w:tcW w:w="1800" w:type="dxa"/>
            <w:tcBorders>
              <w:top w:val="single" w:sz="1" w:space="0" w:color="C0C0C0"/>
              <w:left w:val="single" w:sz="1" w:space="0" w:color="C0C0C0"/>
              <w:bottom w:val="single" w:sz="1" w:space="0" w:color="C0C0C0"/>
              <w:right w:val="single" w:sz="1" w:space="0" w:color="C0C0C0"/>
            </w:tcBorders>
            <w:shd w:val="clear" w:color="auto" w:fill="FFFFFF"/>
            <w:tcMar>
              <w:top w:w="70" w:type="dxa"/>
              <w:left w:w="120" w:type="dxa"/>
              <w:bottom w:w="70" w:type="dxa"/>
              <w:right w:w="120" w:type="dxa"/>
            </w:tcMar>
          </w:tcPr>
          <w:p w14:paraId="7D0DB472" w14:textId="77777777" w:rsidR="00803208" w:rsidRDefault="006805C6" w:rsidP="00D1473E">
            <w:r>
              <w:rPr>
                <w:color w:val="000000"/>
                <w:sz w:val="20"/>
                <w:szCs w:val="20"/>
              </w:rPr>
              <w:t>~3 min</w:t>
            </w:r>
          </w:p>
        </w:tc>
        <w:tc>
          <w:tcPr>
            <w:tcW w:w="5360" w:type="dxa"/>
            <w:tcBorders>
              <w:top w:val="single" w:sz="1" w:space="0" w:color="C0C0C0"/>
              <w:left w:val="single" w:sz="1" w:space="0" w:color="C0C0C0"/>
              <w:bottom w:val="single" w:sz="1" w:space="0" w:color="C0C0C0"/>
              <w:right w:val="single" w:sz="1" w:space="0" w:color="C0C0C0"/>
            </w:tcBorders>
            <w:shd w:val="clear" w:color="auto" w:fill="FFFFFF"/>
            <w:tcMar>
              <w:top w:w="70" w:type="dxa"/>
              <w:left w:w="120" w:type="dxa"/>
              <w:bottom w:w="70" w:type="dxa"/>
              <w:right w:w="120" w:type="dxa"/>
            </w:tcMar>
          </w:tcPr>
          <w:p w14:paraId="11D0664A" w14:textId="77777777" w:rsidR="00803208" w:rsidRDefault="006805C6" w:rsidP="00D1473E">
            <w:r>
              <w:rPr>
                <w:color w:val="000000"/>
                <w:sz w:val="20"/>
                <w:szCs w:val="20"/>
              </w:rPr>
              <w:t>VMs, Key Vault, Service Principal; 60s sleep</w:t>
            </w:r>
          </w:p>
        </w:tc>
      </w:tr>
      <w:tr w:rsidR="00803208" w14:paraId="4F147615" w14:textId="77777777">
        <w:tc>
          <w:tcPr>
            <w:tcW w:w="2200" w:type="dxa"/>
            <w:tcBorders>
              <w:top w:val="single" w:sz="1" w:space="0" w:color="C0C0C0"/>
              <w:left w:val="single" w:sz="1" w:space="0" w:color="C0C0C0"/>
              <w:bottom w:val="single" w:sz="1" w:space="0" w:color="C0C0C0"/>
              <w:right w:val="single" w:sz="1" w:space="0" w:color="C0C0C0"/>
            </w:tcBorders>
            <w:shd w:val="clear" w:color="auto" w:fill="F2F2F2"/>
            <w:tcMar>
              <w:top w:w="70" w:type="dxa"/>
              <w:left w:w="120" w:type="dxa"/>
              <w:bottom w:w="70" w:type="dxa"/>
              <w:right w:w="120" w:type="dxa"/>
            </w:tcMar>
          </w:tcPr>
          <w:p w14:paraId="6C3BD801" w14:textId="77777777" w:rsidR="00803208" w:rsidRDefault="006805C6" w:rsidP="00D1473E">
            <w:r>
              <w:rPr>
                <w:color w:val="000000"/>
                <w:sz w:val="20"/>
                <w:szCs w:val="20"/>
              </w:rPr>
              <w:t>Stage 3</w:t>
            </w:r>
          </w:p>
        </w:tc>
        <w:tc>
          <w:tcPr>
            <w:tcW w:w="1800" w:type="dxa"/>
            <w:tcBorders>
              <w:top w:val="single" w:sz="1" w:space="0" w:color="C0C0C0"/>
              <w:left w:val="single" w:sz="1" w:space="0" w:color="C0C0C0"/>
              <w:bottom w:val="single" w:sz="1" w:space="0" w:color="C0C0C0"/>
              <w:right w:val="single" w:sz="1" w:space="0" w:color="C0C0C0"/>
            </w:tcBorders>
            <w:shd w:val="clear" w:color="auto" w:fill="F2F2F2"/>
            <w:tcMar>
              <w:top w:w="70" w:type="dxa"/>
              <w:left w:w="120" w:type="dxa"/>
              <w:bottom w:w="70" w:type="dxa"/>
              <w:right w:w="120" w:type="dxa"/>
            </w:tcMar>
          </w:tcPr>
          <w:p w14:paraId="4EDAA144" w14:textId="77777777" w:rsidR="00803208" w:rsidRDefault="006805C6" w:rsidP="00D1473E">
            <w:r>
              <w:rPr>
                <w:color w:val="000000"/>
                <w:sz w:val="20"/>
                <w:szCs w:val="20"/>
              </w:rPr>
              <w:t>~1 min</w:t>
            </w:r>
          </w:p>
        </w:tc>
        <w:tc>
          <w:tcPr>
            <w:tcW w:w="5360" w:type="dxa"/>
            <w:tcBorders>
              <w:top w:val="single" w:sz="1" w:space="0" w:color="C0C0C0"/>
              <w:left w:val="single" w:sz="1" w:space="0" w:color="C0C0C0"/>
              <w:bottom w:val="single" w:sz="1" w:space="0" w:color="C0C0C0"/>
              <w:right w:val="single" w:sz="1" w:space="0" w:color="C0C0C0"/>
            </w:tcBorders>
            <w:shd w:val="clear" w:color="auto" w:fill="F2F2F2"/>
            <w:tcMar>
              <w:top w:w="70" w:type="dxa"/>
              <w:left w:w="120" w:type="dxa"/>
              <w:bottom w:w="70" w:type="dxa"/>
              <w:right w:w="120" w:type="dxa"/>
            </w:tcMar>
          </w:tcPr>
          <w:p w14:paraId="346984B2" w14:textId="77777777" w:rsidR="00803208" w:rsidRDefault="006805C6" w:rsidP="00D1473E">
            <w:r>
              <w:rPr>
                <w:color w:val="000000"/>
                <w:sz w:val="20"/>
                <w:szCs w:val="20"/>
              </w:rPr>
              <w:t>Load Balancer provisioned; 30s sleep</w:t>
            </w:r>
          </w:p>
        </w:tc>
      </w:tr>
      <w:tr w:rsidR="00803208" w14:paraId="0EE4963F" w14:textId="77777777">
        <w:tc>
          <w:tcPr>
            <w:tcW w:w="2200" w:type="dxa"/>
            <w:tcBorders>
              <w:top w:val="single" w:sz="1" w:space="0" w:color="C0C0C0"/>
              <w:left w:val="single" w:sz="1" w:space="0" w:color="C0C0C0"/>
              <w:bottom w:val="single" w:sz="1" w:space="0" w:color="C0C0C0"/>
              <w:right w:val="single" w:sz="1" w:space="0" w:color="C0C0C0"/>
            </w:tcBorders>
            <w:shd w:val="clear" w:color="auto" w:fill="FFFFFF"/>
            <w:tcMar>
              <w:top w:w="70" w:type="dxa"/>
              <w:left w:w="120" w:type="dxa"/>
              <w:bottom w:w="70" w:type="dxa"/>
              <w:right w:w="120" w:type="dxa"/>
            </w:tcMar>
          </w:tcPr>
          <w:p w14:paraId="5F02E02A" w14:textId="77777777" w:rsidR="00803208" w:rsidRDefault="006805C6" w:rsidP="00D1473E">
            <w:r>
              <w:rPr>
                <w:color w:val="000000"/>
                <w:sz w:val="20"/>
                <w:szCs w:val="20"/>
              </w:rPr>
              <w:t>Stage 4</w:t>
            </w:r>
          </w:p>
        </w:tc>
        <w:tc>
          <w:tcPr>
            <w:tcW w:w="1800" w:type="dxa"/>
            <w:tcBorders>
              <w:top w:val="single" w:sz="1" w:space="0" w:color="C0C0C0"/>
              <w:left w:val="single" w:sz="1" w:space="0" w:color="C0C0C0"/>
              <w:bottom w:val="single" w:sz="1" w:space="0" w:color="C0C0C0"/>
              <w:right w:val="single" w:sz="1" w:space="0" w:color="C0C0C0"/>
            </w:tcBorders>
            <w:shd w:val="clear" w:color="auto" w:fill="FFFFFF"/>
            <w:tcMar>
              <w:top w:w="70" w:type="dxa"/>
              <w:left w:w="120" w:type="dxa"/>
              <w:bottom w:w="70" w:type="dxa"/>
              <w:right w:w="120" w:type="dxa"/>
            </w:tcMar>
          </w:tcPr>
          <w:p w14:paraId="0C5E919D" w14:textId="77777777" w:rsidR="00803208" w:rsidRDefault="006805C6" w:rsidP="00D1473E">
            <w:r>
              <w:rPr>
                <w:color w:val="000000"/>
                <w:sz w:val="20"/>
                <w:szCs w:val="20"/>
              </w:rPr>
              <w:t>~30s</w:t>
            </w:r>
          </w:p>
        </w:tc>
        <w:tc>
          <w:tcPr>
            <w:tcW w:w="5360" w:type="dxa"/>
            <w:tcBorders>
              <w:top w:val="single" w:sz="1" w:space="0" w:color="C0C0C0"/>
              <w:left w:val="single" w:sz="1" w:space="0" w:color="C0C0C0"/>
              <w:bottom w:val="single" w:sz="1" w:space="0" w:color="C0C0C0"/>
              <w:right w:val="single" w:sz="1" w:space="0" w:color="C0C0C0"/>
            </w:tcBorders>
            <w:shd w:val="clear" w:color="auto" w:fill="FFFFFF"/>
            <w:tcMar>
              <w:top w:w="70" w:type="dxa"/>
              <w:left w:w="120" w:type="dxa"/>
              <w:bottom w:w="70" w:type="dxa"/>
              <w:right w:w="120" w:type="dxa"/>
            </w:tcMar>
          </w:tcPr>
          <w:p w14:paraId="2304EC29" w14:textId="77777777" w:rsidR="00803208" w:rsidRDefault="006805C6" w:rsidP="00D1473E">
            <w:r>
              <w:rPr>
                <w:color w:val="000000"/>
                <w:sz w:val="20"/>
                <w:szCs w:val="20"/>
              </w:rPr>
              <w:t>NSG rules applied to subnets</w:t>
            </w:r>
          </w:p>
        </w:tc>
      </w:tr>
    </w:tbl>
    <w:p w14:paraId="7264AEF3" w14:textId="77777777" w:rsidR="00803208" w:rsidRDefault="00803208" w:rsidP="00D1473E"/>
    <w:p w14:paraId="1B9885BC" w14:textId="77777777" w:rsidR="00803208" w:rsidRDefault="006805C6" w:rsidP="00D1473E">
      <w:pPr>
        <w:spacing w:after="60"/>
      </w:pPr>
      <w:r>
        <w:rPr>
          <w:color w:val="000000"/>
        </w:rPr>
        <w:t>A successful deployment ends with:</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03208" w14:paraId="756D0F3E" w14:textId="77777777">
        <w:tc>
          <w:tcPr>
            <w:tcW w:w="9360" w:type="dxa"/>
            <w:tcBorders>
              <w:top w:val="none" w:sz="0" w:space="0" w:color="FFFFFF"/>
              <w:left w:val="none" w:sz="0" w:space="0" w:color="FFFFFF"/>
              <w:bottom w:val="none" w:sz="0" w:space="0" w:color="FFFFFF"/>
              <w:right w:val="none" w:sz="0" w:space="0" w:color="FFFFFF"/>
            </w:tcBorders>
            <w:shd w:val="clear" w:color="auto" w:fill="1E1E1E"/>
            <w:tcMar>
              <w:top w:w="120" w:type="dxa"/>
              <w:left w:w="180" w:type="dxa"/>
              <w:bottom w:w="120" w:type="dxa"/>
              <w:right w:w="180" w:type="dxa"/>
            </w:tcMar>
          </w:tcPr>
          <w:p w14:paraId="454F2EAD" w14:textId="77777777" w:rsidR="00803208" w:rsidRDefault="006805C6" w:rsidP="00D1473E">
            <w:pPr>
              <w:spacing w:after="20"/>
            </w:pPr>
            <w:r>
              <w:rPr>
                <w:rFonts w:ascii="Courier New" w:eastAsia="Courier New" w:hAnsi="Courier New" w:cs="Courier New"/>
                <w:color w:val="9CDCFE"/>
                <w:sz w:val="18"/>
                <w:szCs w:val="18"/>
              </w:rPr>
              <w:t>Apply complete! Resources: XX added, 0 changed, 0 destroyed.</w:t>
            </w:r>
          </w:p>
          <w:p w14:paraId="09BE713A" w14:textId="77777777" w:rsidR="00803208" w:rsidRDefault="00803208" w:rsidP="00D1473E">
            <w:pPr>
              <w:spacing w:after="20"/>
            </w:pPr>
          </w:p>
          <w:p w14:paraId="6A0A7165" w14:textId="77777777" w:rsidR="00803208" w:rsidRDefault="006805C6" w:rsidP="00D1473E">
            <w:pPr>
              <w:spacing w:after="20"/>
            </w:pPr>
            <w:r>
              <w:rPr>
                <w:rFonts w:ascii="Courier New" w:eastAsia="Courier New" w:hAnsi="Courier New" w:cs="Courier New"/>
                <w:color w:val="9CDCFE"/>
                <w:sz w:val="18"/>
                <w:szCs w:val="18"/>
              </w:rPr>
              <w:t>Outputs:</w:t>
            </w:r>
          </w:p>
          <w:p w14:paraId="2DAD19CB" w14:textId="77777777" w:rsidR="00803208" w:rsidRDefault="00803208" w:rsidP="00D1473E">
            <w:pPr>
              <w:spacing w:after="20"/>
            </w:pPr>
          </w:p>
          <w:p w14:paraId="64C33C03" w14:textId="77777777" w:rsidR="00803208" w:rsidRDefault="006805C6" w:rsidP="00D1473E">
            <w:pPr>
              <w:spacing w:after="20"/>
            </w:pPr>
            <w:proofErr w:type="spellStart"/>
            <w:r>
              <w:rPr>
                <w:rFonts w:ascii="Courier New" w:eastAsia="Courier New" w:hAnsi="Courier New" w:cs="Courier New"/>
                <w:color w:val="9CDCFE"/>
                <w:sz w:val="18"/>
                <w:szCs w:val="18"/>
              </w:rPr>
              <w:t>key_vault_id</w:t>
            </w:r>
            <w:proofErr w:type="spellEnd"/>
            <w:r>
              <w:rPr>
                <w:rFonts w:ascii="Courier New" w:eastAsia="Courier New" w:hAnsi="Courier New" w:cs="Courier New"/>
                <w:color w:val="9CDCFE"/>
                <w:sz w:val="18"/>
                <w:szCs w:val="18"/>
              </w:rPr>
              <w:t xml:space="preserve">                  = "/subscriptions/.../cfc-prod-001"</w:t>
            </w:r>
          </w:p>
          <w:p w14:paraId="30E232EE" w14:textId="77777777" w:rsidR="00803208" w:rsidRDefault="006805C6" w:rsidP="00D1473E">
            <w:pPr>
              <w:spacing w:after="20"/>
            </w:pPr>
            <w:proofErr w:type="spellStart"/>
            <w:r>
              <w:rPr>
                <w:rFonts w:ascii="Courier New" w:eastAsia="Courier New" w:hAnsi="Courier New" w:cs="Courier New"/>
                <w:color w:val="9CDCFE"/>
                <w:sz w:val="18"/>
                <w:szCs w:val="18"/>
              </w:rPr>
              <w:t>loadbalancer_frontend_ip</w:t>
            </w:r>
            <w:proofErr w:type="spellEnd"/>
            <w:r>
              <w:rPr>
                <w:rFonts w:ascii="Courier New" w:eastAsia="Courier New" w:hAnsi="Courier New" w:cs="Courier New"/>
                <w:color w:val="9CDCFE"/>
                <w:sz w:val="18"/>
                <w:szCs w:val="18"/>
              </w:rPr>
              <w:t xml:space="preserve">      = "10.0.4.10"</w:t>
            </w:r>
          </w:p>
          <w:p w14:paraId="70C8A741" w14:textId="77777777" w:rsidR="00803208" w:rsidRDefault="006805C6" w:rsidP="00D1473E">
            <w:pPr>
              <w:spacing w:after="20"/>
            </w:pPr>
            <w:proofErr w:type="spellStart"/>
            <w:r>
              <w:rPr>
                <w:rFonts w:ascii="Courier New" w:eastAsia="Courier New" w:hAnsi="Courier New" w:cs="Courier New"/>
                <w:color w:val="9CDCFE"/>
                <w:sz w:val="18"/>
                <w:szCs w:val="18"/>
              </w:rPr>
              <w:t>management_vm_private_ip</w:t>
            </w:r>
            <w:proofErr w:type="spellEnd"/>
            <w:r>
              <w:rPr>
                <w:rFonts w:ascii="Courier New" w:eastAsia="Courier New" w:hAnsi="Courier New" w:cs="Courier New"/>
                <w:color w:val="9CDCFE"/>
                <w:sz w:val="18"/>
                <w:szCs w:val="18"/>
              </w:rPr>
              <w:t xml:space="preserve">      = "10.0.2.x"</w:t>
            </w:r>
          </w:p>
          <w:p w14:paraId="5CC55DCD" w14:textId="77777777" w:rsidR="00803208" w:rsidRDefault="006805C6" w:rsidP="00D1473E">
            <w:pPr>
              <w:spacing w:after="20"/>
            </w:pPr>
            <w:proofErr w:type="spellStart"/>
            <w:r>
              <w:rPr>
                <w:rFonts w:ascii="Courier New" w:eastAsia="Courier New" w:hAnsi="Courier New" w:cs="Courier New"/>
                <w:color w:val="9CDCFE"/>
                <w:sz w:val="18"/>
                <w:szCs w:val="18"/>
              </w:rPr>
              <w:t>resource_group_name</w:t>
            </w:r>
            <w:proofErr w:type="spellEnd"/>
            <w:r>
              <w:rPr>
                <w:rFonts w:ascii="Courier New" w:eastAsia="Courier New" w:hAnsi="Courier New" w:cs="Courier New"/>
                <w:color w:val="9CDCFE"/>
                <w:sz w:val="18"/>
                <w:szCs w:val="18"/>
              </w:rPr>
              <w:t xml:space="preserve">           = "</w:t>
            </w:r>
            <w:proofErr w:type="spellStart"/>
            <w:r>
              <w:rPr>
                <w:rFonts w:ascii="Courier New" w:eastAsia="Courier New" w:hAnsi="Courier New" w:cs="Courier New"/>
                <w:color w:val="9CDCFE"/>
                <w:sz w:val="18"/>
                <w:szCs w:val="18"/>
              </w:rPr>
              <w:t>rg</w:t>
            </w:r>
            <w:proofErr w:type="spellEnd"/>
            <w:r>
              <w:rPr>
                <w:rFonts w:ascii="Courier New" w:eastAsia="Courier New" w:hAnsi="Courier New" w:cs="Courier New"/>
                <w:color w:val="9CDCFE"/>
                <w:sz w:val="18"/>
                <w:szCs w:val="18"/>
              </w:rPr>
              <w:t>-infra-prod"</w:t>
            </w:r>
          </w:p>
          <w:p w14:paraId="1AAC5E9C" w14:textId="77777777" w:rsidR="00803208" w:rsidRDefault="006805C6" w:rsidP="00D1473E">
            <w:pPr>
              <w:spacing w:after="20"/>
            </w:pPr>
            <w:proofErr w:type="spellStart"/>
            <w:r>
              <w:rPr>
                <w:rFonts w:ascii="Courier New" w:eastAsia="Courier New" w:hAnsi="Courier New" w:cs="Courier New"/>
                <w:color w:val="9CDCFE"/>
                <w:sz w:val="18"/>
                <w:szCs w:val="18"/>
              </w:rPr>
              <w:t>service_principal_client_id</w:t>
            </w:r>
            <w:proofErr w:type="spellEnd"/>
            <w:r>
              <w:rPr>
                <w:rFonts w:ascii="Courier New" w:eastAsia="Courier New" w:hAnsi="Courier New" w:cs="Courier New"/>
                <w:color w:val="9CDCFE"/>
                <w:sz w:val="18"/>
                <w:szCs w:val="18"/>
              </w:rPr>
              <w:t xml:space="preserve">   = "..."</w:t>
            </w:r>
          </w:p>
          <w:p w14:paraId="61B6580B" w14:textId="77777777" w:rsidR="00803208" w:rsidRDefault="006805C6" w:rsidP="00D1473E">
            <w:pPr>
              <w:spacing w:after="20"/>
            </w:pPr>
            <w:proofErr w:type="spellStart"/>
            <w:r>
              <w:rPr>
                <w:rFonts w:ascii="Courier New" w:eastAsia="Courier New" w:hAnsi="Courier New" w:cs="Courier New"/>
                <w:color w:val="9CDCFE"/>
                <w:sz w:val="18"/>
                <w:szCs w:val="18"/>
              </w:rPr>
              <w:t>storage_account_name</w:t>
            </w:r>
            <w:proofErr w:type="spellEnd"/>
            <w:r>
              <w:rPr>
                <w:rFonts w:ascii="Courier New" w:eastAsia="Courier New" w:hAnsi="Courier New" w:cs="Courier New"/>
                <w:color w:val="9CDCFE"/>
                <w:sz w:val="18"/>
                <w:szCs w:val="18"/>
              </w:rPr>
              <w:t xml:space="preserve">          = "cfcinfraprod001"</w:t>
            </w:r>
          </w:p>
          <w:p w14:paraId="2B5C81E1" w14:textId="77777777" w:rsidR="00803208" w:rsidRDefault="006805C6" w:rsidP="00D1473E">
            <w:pPr>
              <w:spacing w:after="20"/>
            </w:pPr>
            <w:proofErr w:type="spellStart"/>
            <w:r>
              <w:rPr>
                <w:rFonts w:ascii="Courier New" w:eastAsia="Courier New" w:hAnsi="Courier New" w:cs="Courier New"/>
                <w:color w:val="9CDCFE"/>
                <w:sz w:val="18"/>
                <w:szCs w:val="18"/>
              </w:rPr>
              <w:t>web_vm_private_ips</w:t>
            </w:r>
            <w:proofErr w:type="spellEnd"/>
            <w:r>
              <w:rPr>
                <w:rFonts w:ascii="Courier New" w:eastAsia="Courier New" w:hAnsi="Courier New" w:cs="Courier New"/>
                <w:color w:val="9CDCFE"/>
                <w:sz w:val="18"/>
                <w:szCs w:val="18"/>
              </w:rPr>
              <w:t xml:space="preserve">            = ["10.0.4.x", "10.0.</w:t>
            </w:r>
            <w:proofErr w:type="gramStart"/>
            <w:r>
              <w:rPr>
                <w:rFonts w:ascii="Courier New" w:eastAsia="Courier New" w:hAnsi="Courier New" w:cs="Courier New"/>
                <w:color w:val="9CDCFE"/>
                <w:sz w:val="18"/>
                <w:szCs w:val="18"/>
              </w:rPr>
              <w:t>4.y</w:t>
            </w:r>
            <w:proofErr w:type="gramEnd"/>
            <w:r>
              <w:rPr>
                <w:rFonts w:ascii="Courier New" w:eastAsia="Courier New" w:hAnsi="Courier New" w:cs="Courier New"/>
                <w:color w:val="9CDCFE"/>
                <w:sz w:val="18"/>
                <w:szCs w:val="18"/>
              </w:rPr>
              <w:t>"]</w:t>
            </w:r>
          </w:p>
          <w:p w14:paraId="16EF4D16" w14:textId="77777777" w:rsidR="00803208" w:rsidRDefault="006805C6" w:rsidP="00D1473E">
            <w:pPr>
              <w:spacing w:after="20"/>
            </w:pPr>
            <w:r>
              <w:rPr>
                <w:rFonts w:ascii="Courier New" w:eastAsia="Courier New" w:hAnsi="Courier New" w:cs="Courier New"/>
                <w:color w:val="9CDCFE"/>
                <w:sz w:val="18"/>
                <w:szCs w:val="18"/>
              </w:rPr>
              <w:t>...</w:t>
            </w:r>
          </w:p>
        </w:tc>
      </w:tr>
    </w:tbl>
    <w:p w14:paraId="73EEBDF3" w14:textId="77777777" w:rsidR="00803208" w:rsidRDefault="00803208" w:rsidP="00D1473E"/>
    <w:p w14:paraId="28F9FA01" w14:textId="77777777" w:rsidR="00803208" w:rsidRDefault="006805C6" w:rsidP="00D1473E">
      <w:pPr>
        <w:pStyle w:val="Heading2"/>
        <w:spacing w:before="0"/>
      </w:pPr>
      <w:bookmarkStart w:id="20" w:name="_Toc224048950"/>
      <w:r>
        <w:t>10. Post-Deployment Verification</w:t>
      </w:r>
      <w:bookmarkEnd w:id="20"/>
    </w:p>
    <w:p w14:paraId="18F8D367" w14:textId="1F99E007" w:rsidR="00803208" w:rsidRDefault="006805C6" w:rsidP="00D1473E">
      <w:pPr>
        <w:pStyle w:val="Heading3"/>
        <w:spacing w:before="0"/>
      </w:pPr>
      <w:bookmarkStart w:id="21" w:name="_Toc224048951"/>
      <w:r>
        <w:t>10.1 View Terraform Outputs</w:t>
      </w:r>
      <w:bookmarkEnd w:id="21"/>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03208" w14:paraId="4E324671" w14:textId="77777777">
        <w:tc>
          <w:tcPr>
            <w:tcW w:w="9360" w:type="dxa"/>
            <w:tcBorders>
              <w:top w:val="none" w:sz="0" w:space="0" w:color="FFFFFF"/>
              <w:left w:val="none" w:sz="0" w:space="0" w:color="FFFFFF"/>
              <w:bottom w:val="none" w:sz="0" w:space="0" w:color="FFFFFF"/>
              <w:right w:val="none" w:sz="0" w:space="0" w:color="FFFFFF"/>
            </w:tcBorders>
            <w:shd w:val="clear" w:color="auto" w:fill="1E1E1E"/>
            <w:tcMar>
              <w:top w:w="120" w:type="dxa"/>
              <w:left w:w="180" w:type="dxa"/>
              <w:bottom w:w="120" w:type="dxa"/>
              <w:right w:w="180" w:type="dxa"/>
            </w:tcMar>
          </w:tcPr>
          <w:p w14:paraId="1CD2E47F" w14:textId="77777777" w:rsidR="00803208" w:rsidRDefault="006805C6" w:rsidP="00D1473E">
            <w:pPr>
              <w:spacing w:after="20"/>
            </w:pPr>
            <w:r>
              <w:rPr>
                <w:rFonts w:ascii="Courier New" w:eastAsia="Courier New" w:hAnsi="Courier New" w:cs="Courier New"/>
                <w:color w:val="9CDCFE"/>
                <w:sz w:val="18"/>
                <w:szCs w:val="18"/>
              </w:rPr>
              <w:t># Display all outputs</w:t>
            </w:r>
          </w:p>
          <w:p w14:paraId="619499F3" w14:textId="77777777" w:rsidR="00803208" w:rsidRDefault="006805C6" w:rsidP="00D1473E">
            <w:pPr>
              <w:spacing w:after="20"/>
            </w:pPr>
            <w:r>
              <w:rPr>
                <w:rFonts w:ascii="Courier New" w:eastAsia="Courier New" w:hAnsi="Courier New" w:cs="Courier New"/>
                <w:color w:val="9CDCFE"/>
                <w:sz w:val="18"/>
                <w:szCs w:val="18"/>
              </w:rPr>
              <w:t>terraform output</w:t>
            </w:r>
          </w:p>
          <w:p w14:paraId="1CE2F9DD" w14:textId="77777777" w:rsidR="00803208" w:rsidRDefault="00803208" w:rsidP="00D1473E">
            <w:pPr>
              <w:spacing w:after="20"/>
            </w:pPr>
          </w:p>
          <w:p w14:paraId="4A984D0E" w14:textId="77777777" w:rsidR="00803208" w:rsidRDefault="006805C6" w:rsidP="00D1473E">
            <w:pPr>
              <w:spacing w:after="20"/>
            </w:pPr>
            <w:r>
              <w:rPr>
                <w:rFonts w:ascii="Courier New" w:eastAsia="Courier New" w:hAnsi="Courier New" w:cs="Courier New"/>
                <w:color w:val="9CDCFE"/>
                <w:sz w:val="18"/>
                <w:szCs w:val="18"/>
              </w:rPr>
              <w:t># Get a specific output</w:t>
            </w:r>
          </w:p>
          <w:p w14:paraId="4FD0EDA6" w14:textId="77777777" w:rsidR="00803208" w:rsidRDefault="006805C6" w:rsidP="00D1473E">
            <w:pPr>
              <w:spacing w:after="20"/>
            </w:pPr>
            <w:r>
              <w:rPr>
                <w:rFonts w:ascii="Courier New" w:eastAsia="Courier New" w:hAnsi="Courier New" w:cs="Courier New"/>
                <w:color w:val="9CDCFE"/>
                <w:sz w:val="18"/>
                <w:szCs w:val="18"/>
              </w:rPr>
              <w:t xml:space="preserve">terraform output </w:t>
            </w:r>
            <w:proofErr w:type="spellStart"/>
            <w:r>
              <w:rPr>
                <w:rFonts w:ascii="Courier New" w:eastAsia="Courier New" w:hAnsi="Courier New" w:cs="Courier New"/>
                <w:color w:val="9CDCFE"/>
                <w:sz w:val="18"/>
                <w:szCs w:val="18"/>
              </w:rPr>
              <w:t>management_vm_private_ip</w:t>
            </w:r>
            <w:proofErr w:type="spellEnd"/>
          </w:p>
          <w:p w14:paraId="1D39D1CC" w14:textId="77777777" w:rsidR="00803208" w:rsidRDefault="006805C6" w:rsidP="00D1473E">
            <w:pPr>
              <w:spacing w:after="20"/>
            </w:pPr>
            <w:r>
              <w:rPr>
                <w:rFonts w:ascii="Courier New" w:eastAsia="Courier New" w:hAnsi="Courier New" w:cs="Courier New"/>
                <w:color w:val="9CDCFE"/>
                <w:sz w:val="18"/>
                <w:szCs w:val="18"/>
              </w:rPr>
              <w:t xml:space="preserve">terraform output </w:t>
            </w:r>
            <w:proofErr w:type="spellStart"/>
            <w:r>
              <w:rPr>
                <w:rFonts w:ascii="Courier New" w:eastAsia="Courier New" w:hAnsi="Courier New" w:cs="Courier New"/>
                <w:color w:val="9CDCFE"/>
                <w:sz w:val="18"/>
                <w:szCs w:val="18"/>
              </w:rPr>
              <w:t>web_vm_private_ips</w:t>
            </w:r>
            <w:proofErr w:type="spellEnd"/>
          </w:p>
        </w:tc>
      </w:tr>
    </w:tbl>
    <w:p w14:paraId="79C533E4" w14:textId="6D342F87" w:rsidR="00803208" w:rsidRDefault="006805C6" w:rsidP="00D1473E">
      <w:pPr>
        <w:pStyle w:val="Heading3"/>
        <w:spacing w:before="0"/>
      </w:pPr>
      <w:bookmarkStart w:id="22" w:name="_Toc224048952"/>
      <w:r>
        <w:t>10.2 Retrieve SSH Private Keys from Key Vault</w:t>
      </w:r>
      <w:bookmarkEnd w:id="22"/>
    </w:p>
    <w:p w14:paraId="1D649FAD" w14:textId="77777777" w:rsidR="00803208" w:rsidRDefault="006805C6" w:rsidP="00D1473E">
      <w:pPr>
        <w:spacing w:after="60"/>
      </w:pPr>
      <w:r>
        <w:rPr>
          <w:color w:val="000000"/>
        </w:rPr>
        <w:t>SSH private keys are stored in Key Vault — not written to local disk. Retrieve them as needed: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03208" w14:paraId="515C07E6" w14:textId="77777777">
        <w:tc>
          <w:tcPr>
            <w:tcW w:w="9360" w:type="dxa"/>
            <w:tcBorders>
              <w:top w:val="none" w:sz="0" w:space="0" w:color="FFFFFF"/>
              <w:left w:val="none" w:sz="0" w:space="0" w:color="FFFFFF"/>
              <w:bottom w:val="none" w:sz="0" w:space="0" w:color="FFFFFF"/>
              <w:right w:val="none" w:sz="0" w:space="0" w:color="FFFFFF"/>
            </w:tcBorders>
            <w:shd w:val="clear" w:color="auto" w:fill="1E1E1E"/>
            <w:tcMar>
              <w:top w:w="120" w:type="dxa"/>
              <w:left w:w="180" w:type="dxa"/>
              <w:bottom w:w="120" w:type="dxa"/>
              <w:right w:w="180" w:type="dxa"/>
            </w:tcMar>
          </w:tcPr>
          <w:p w14:paraId="384E6E6A" w14:textId="77777777" w:rsidR="00803208" w:rsidRDefault="006805C6" w:rsidP="00D1473E">
            <w:pPr>
              <w:spacing w:after="20"/>
            </w:pPr>
            <w:r>
              <w:rPr>
                <w:rFonts w:ascii="Courier New" w:eastAsia="Courier New" w:hAnsi="Courier New" w:cs="Courier New"/>
                <w:color w:val="9CDCFE"/>
                <w:sz w:val="18"/>
                <w:szCs w:val="18"/>
              </w:rPr>
              <w:t># Retrieve web VM SSH private key</w:t>
            </w:r>
          </w:p>
          <w:p w14:paraId="33EEA5AF" w14:textId="77777777" w:rsidR="00803208" w:rsidRDefault="006805C6" w:rsidP="00D1473E">
            <w:pPr>
              <w:spacing w:after="20"/>
            </w:pPr>
            <w:proofErr w:type="spellStart"/>
            <w:r>
              <w:rPr>
                <w:rFonts w:ascii="Courier New" w:eastAsia="Courier New" w:hAnsi="Courier New" w:cs="Courier New"/>
                <w:color w:val="9CDCFE"/>
                <w:sz w:val="18"/>
                <w:szCs w:val="18"/>
              </w:rPr>
              <w:t>az</w:t>
            </w:r>
            <w:proofErr w:type="spellEnd"/>
            <w:r>
              <w:rPr>
                <w:rFonts w:ascii="Courier New" w:eastAsia="Courier New" w:hAnsi="Courier New" w:cs="Courier New"/>
                <w:color w:val="9CDCFE"/>
                <w:sz w:val="18"/>
                <w:szCs w:val="18"/>
              </w:rPr>
              <w:t xml:space="preserve"> </w:t>
            </w:r>
            <w:proofErr w:type="spellStart"/>
            <w:r>
              <w:rPr>
                <w:rFonts w:ascii="Courier New" w:eastAsia="Courier New" w:hAnsi="Courier New" w:cs="Courier New"/>
                <w:color w:val="9CDCFE"/>
                <w:sz w:val="18"/>
                <w:szCs w:val="18"/>
              </w:rPr>
              <w:t>keyvault</w:t>
            </w:r>
            <w:proofErr w:type="spellEnd"/>
            <w:r>
              <w:rPr>
                <w:rFonts w:ascii="Courier New" w:eastAsia="Courier New" w:hAnsi="Courier New" w:cs="Courier New"/>
                <w:color w:val="9CDCFE"/>
                <w:sz w:val="18"/>
                <w:szCs w:val="18"/>
              </w:rPr>
              <w:t xml:space="preserve"> secret show \</w:t>
            </w:r>
          </w:p>
          <w:p w14:paraId="655707DC" w14:textId="77777777" w:rsidR="00803208" w:rsidRDefault="006805C6" w:rsidP="00D1473E">
            <w:pPr>
              <w:spacing w:after="20"/>
            </w:pPr>
            <w:r>
              <w:rPr>
                <w:rFonts w:ascii="Courier New" w:eastAsia="Courier New" w:hAnsi="Courier New" w:cs="Courier New"/>
                <w:color w:val="9CDCFE"/>
                <w:sz w:val="18"/>
                <w:szCs w:val="18"/>
              </w:rPr>
              <w:t xml:space="preserve">  --vault-name cfc-prod-001 \</w:t>
            </w:r>
          </w:p>
          <w:p w14:paraId="56D5623B" w14:textId="77777777" w:rsidR="00803208" w:rsidRDefault="006805C6" w:rsidP="00D1473E">
            <w:pPr>
              <w:spacing w:after="20"/>
            </w:pPr>
            <w:r>
              <w:rPr>
                <w:rFonts w:ascii="Courier New" w:eastAsia="Courier New" w:hAnsi="Courier New" w:cs="Courier New"/>
                <w:color w:val="9CDCFE"/>
                <w:sz w:val="18"/>
                <w:szCs w:val="18"/>
              </w:rPr>
              <w:t xml:space="preserve">  --name ssh-private-key-web \</w:t>
            </w:r>
          </w:p>
          <w:p w14:paraId="53264D12" w14:textId="77777777" w:rsidR="00803208" w:rsidRDefault="006805C6" w:rsidP="00D1473E">
            <w:pPr>
              <w:spacing w:after="20"/>
            </w:pPr>
            <w:r>
              <w:rPr>
                <w:rFonts w:ascii="Courier New" w:eastAsia="Courier New" w:hAnsi="Courier New" w:cs="Courier New"/>
                <w:color w:val="9CDCFE"/>
                <w:sz w:val="18"/>
                <w:szCs w:val="18"/>
              </w:rPr>
              <w:t xml:space="preserve">  --query value -o </w:t>
            </w:r>
            <w:proofErr w:type="spellStart"/>
            <w:r>
              <w:rPr>
                <w:rFonts w:ascii="Courier New" w:eastAsia="Courier New" w:hAnsi="Courier New" w:cs="Courier New"/>
                <w:color w:val="9CDCFE"/>
                <w:sz w:val="18"/>
                <w:szCs w:val="18"/>
              </w:rPr>
              <w:t>tsv</w:t>
            </w:r>
            <w:proofErr w:type="spellEnd"/>
            <w:r>
              <w:rPr>
                <w:rFonts w:ascii="Courier New" w:eastAsia="Courier New" w:hAnsi="Courier New" w:cs="Courier New"/>
                <w:color w:val="9CDCFE"/>
                <w:sz w:val="18"/>
                <w:szCs w:val="18"/>
              </w:rPr>
              <w:t xml:space="preserve"> &gt; ssh-</w:t>
            </w:r>
            <w:proofErr w:type="spellStart"/>
            <w:r>
              <w:rPr>
                <w:rFonts w:ascii="Courier New" w:eastAsia="Courier New" w:hAnsi="Courier New" w:cs="Courier New"/>
                <w:color w:val="9CDCFE"/>
                <w:sz w:val="18"/>
                <w:szCs w:val="18"/>
              </w:rPr>
              <w:t>web.pem</w:t>
            </w:r>
            <w:proofErr w:type="spellEnd"/>
          </w:p>
          <w:p w14:paraId="7F678AFF" w14:textId="77777777" w:rsidR="00803208" w:rsidRDefault="00803208" w:rsidP="00D1473E">
            <w:pPr>
              <w:spacing w:after="20"/>
            </w:pPr>
          </w:p>
          <w:p w14:paraId="424C4236" w14:textId="77777777" w:rsidR="00803208" w:rsidRDefault="006805C6" w:rsidP="00D1473E">
            <w:pPr>
              <w:spacing w:after="20"/>
            </w:pPr>
            <w:proofErr w:type="spellStart"/>
            <w:r>
              <w:rPr>
                <w:rFonts w:ascii="Courier New" w:eastAsia="Courier New" w:hAnsi="Courier New" w:cs="Courier New"/>
                <w:color w:val="9CDCFE"/>
                <w:sz w:val="18"/>
                <w:szCs w:val="18"/>
              </w:rPr>
              <w:lastRenderedPageBreak/>
              <w:t>chmod</w:t>
            </w:r>
            <w:proofErr w:type="spellEnd"/>
            <w:r>
              <w:rPr>
                <w:rFonts w:ascii="Courier New" w:eastAsia="Courier New" w:hAnsi="Courier New" w:cs="Courier New"/>
                <w:color w:val="9CDCFE"/>
                <w:sz w:val="18"/>
                <w:szCs w:val="18"/>
              </w:rPr>
              <w:t xml:space="preserve"> 600 ssh-</w:t>
            </w:r>
            <w:proofErr w:type="spellStart"/>
            <w:r>
              <w:rPr>
                <w:rFonts w:ascii="Courier New" w:eastAsia="Courier New" w:hAnsi="Courier New" w:cs="Courier New"/>
                <w:color w:val="9CDCFE"/>
                <w:sz w:val="18"/>
                <w:szCs w:val="18"/>
              </w:rPr>
              <w:t>web.pem</w:t>
            </w:r>
            <w:proofErr w:type="spellEnd"/>
          </w:p>
          <w:p w14:paraId="0294E8EA" w14:textId="77777777" w:rsidR="00803208" w:rsidRDefault="00803208" w:rsidP="00D1473E">
            <w:pPr>
              <w:spacing w:after="20"/>
            </w:pPr>
          </w:p>
          <w:p w14:paraId="25B7FD93" w14:textId="77777777" w:rsidR="00803208" w:rsidRDefault="006805C6" w:rsidP="00D1473E">
            <w:pPr>
              <w:spacing w:after="20"/>
            </w:pPr>
            <w:r>
              <w:rPr>
                <w:rFonts w:ascii="Courier New" w:eastAsia="Courier New" w:hAnsi="Courier New" w:cs="Courier New"/>
                <w:color w:val="9CDCFE"/>
                <w:sz w:val="18"/>
                <w:szCs w:val="18"/>
              </w:rPr>
              <w:t># Retrieve management VM SSH private key</w:t>
            </w:r>
          </w:p>
          <w:p w14:paraId="1E87BC76" w14:textId="77777777" w:rsidR="00803208" w:rsidRDefault="006805C6" w:rsidP="00D1473E">
            <w:pPr>
              <w:spacing w:after="20"/>
            </w:pPr>
            <w:proofErr w:type="spellStart"/>
            <w:r>
              <w:rPr>
                <w:rFonts w:ascii="Courier New" w:eastAsia="Courier New" w:hAnsi="Courier New" w:cs="Courier New"/>
                <w:color w:val="9CDCFE"/>
                <w:sz w:val="18"/>
                <w:szCs w:val="18"/>
              </w:rPr>
              <w:t>az</w:t>
            </w:r>
            <w:proofErr w:type="spellEnd"/>
            <w:r>
              <w:rPr>
                <w:rFonts w:ascii="Courier New" w:eastAsia="Courier New" w:hAnsi="Courier New" w:cs="Courier New"/>
                <w:color w:val="9CDCFE"/>
                <w:sz w:val="18"/>
                <w:szCs w:val="18"/>
              </w:rPr>
              <w:t xml:space="preserve"> </w:t>
            </w:r>
            <w:proofErr w:type="spellStart"/>
            <w:r>
              <w:rPr>
                <w:rFonts w:ascii="Courier New" w:eastAsia="Courier New" w:hAnsi="Courier New" w:cs="Courier New"/>
                <w:color w:val="9CDCFE"/>
                <w:sz w:val="18"/>
                <w:szCs w:val="18"/>
              </w:rPr>
              <w:t>keyvault</w:t>
            </w:r>
            <w:proofErr w:type="spellEnd"/>
            <w:r>
              <w:rPr>
                <w:rFonts w:ascii="Courier New" w:eastAsia="Courier New" w:hAnsi="Courier New" w:cs="Courier New"/>
                <w:color w:val="9CDCFE"/>
                <w:sz w:val="18"/>
                <w:szCs w:val="18"/>
              </w:rPr>
              <w:t xml:space="preserve"> secret show \</w:t>
            </w:r>
          </w:p>
          <w:p w14:paraId="5855ACFE" w14:textId="77777777" w:rsidR="00803208" w:rsidRDefault="006805C6" w:rsidP="00D1473E">
            <w:pPr>
              <w:spacing w:after="20"/>
            </w:pPr>
            <w:r>
              <w:rPr>
                <w:rFonts w:ascii="Courier New" w:eastAsia="Courier New" w:hAnsi="Courier New" w:cs="Courier New"/>
                <w:color w:val="9CDCFE"/>
                <w:sz w:val="18"/>
                <w:szCs w:val="18"/>
              </w:rPr>
              <w:t xml:space="preserve">  --vault-name cfc-prod-001 \</w:t>
            </w:r>
          </w:p>
          <w:p w14:paraId="69DA79F7" w14:textId="77777777" w:rsidR="00803208" w:rsidRDefault="006805C6" w:rsidP="00D1473E">
            <w:pPr>
              <w:spacing w:after="20"/>
            </w:pPr>
            <w:r>
              <w:rPr>
                <w:rFonts w:ascii="Courier New" w:eastAsia="Courier New" w:hAnsi="Courier New" w:cs="Courier New"/>
                <w:color w:val="9CDCFE"/>
                <w:sz w:val="18"/>
                <w:szCs w:val="18"/>
              </w:rPr>
              <w:t xml:space="preserve">  --name ssh-private-key-</w:t>
            </w:r>
            <w:proofErr w:type="spellStart"/>
            <w:r>
              <w:rPr>
                <w:rFonts w:ascii="Courier New" w:eastAsia="Courier New" w:hAnsi="Courier New" w:cs="Courier New"/>
                <w:color w:val="9CDCFE"/>
                <w:sz w:val="18"/>
                <w:szCs w:val="18"/>
              </w:rPr>
              <w:t>mgmt</w:t>
            </w:r>
            <w:proofErr w:type="spellEnd"/>
            <w:r>
              <w:rPr>
                <w:rFonts w:ascii="Courier New" w:eastAsia="Courier New" w:hAnsi="Courier New" w:cs="Courier New"/>
                <w:color w:val="9CDCFE"/>
                <w:sz w:val="18"/>
                <w:szCs w:val="18"/>
              </w:rPr>
              <w:t xml:space="preserve"> \</w:t>
            </w:r>
          </w:p>
          <w:p w14:paraId="7D85F5EF" w14:textId="77777777" w:rsidR="00803208" w:rsidRDefault="006805C6" w:rsidP="00D1473E">
            <w:pPr>
              <w:spacing w:after="20"/>
            </w:pPr>
            <w:r>
              <w:rPr>
                <w:rFonts w:ascii="Courier New" w:eastAsia="Courier New" w:hAnsi="Courier New" w:cs="Courier New"/>
                <w:color w:val="9CDCFE"/>
                <w:sz w:val="18"/>
                <w:szCs w:val="18"/>
              </w:rPr>
              <w:t xml:space="preserve">  --query value -o </w:t>
            </w:r>
            <w:proofErr w:type="spellStart"/>
            <w:r>
              <w:rPr>
                <w:rFonts w:ascii="Courier New" w:eastAsia="Courier New" w:hAnsi="Courier New" w:cs="Courier New"/>
                <w:color w:val="9CDCFE"/>
                <w:sz w:val="18"/>
                <w:szCs w:val="18"/>
              </w:rPr>
              <w:t>tsv</w:t>
            </w:r>
            <w:proofErr w:type="spellEnd"/>
            <w:r>
              <w:rPr>
                <w:rFonts w:ascii="Courier New" w:eastAsia="Courier New" w:hAnsi="Courier New" w:cs="Courier New"/>
                <w:color w:val="9CDCFE"/>
                <w:sz w:val="18"/>
                <w:szCs w:val="18"/>
              </w:rPr>
              <w:t xml:space="preserve"> &gt; ssh-</w:t>
            </w:r>
            <w:proofErr w:type="spellStart"/>
            <w:r>
              <w:rPr>
                <w:rFonts w:ascii="Courier New" w:eastAsia="Courier New" w:hAnsi="Courier New" w:cs="Courier New"/>
                <w:color w:val="9CDCFE"/>
                <w:sz w:val="18"/>
                <w:szCs w:val="18"/>
              </w:rPr>
              <w:t>mgmt.pem</w:t>
            </w:r>
            <w:proofErr w:type="spellEnd"/>
          </w:p>
          <w:p w14:paraId="1738BFAC" w14:textId="77777777" w:rsidR="00803208" w:rsidRDefault="00803208" w:rsidP="00D1473E">
            <w:pPr>
              <w:spacing w:after="20"/>
            </w:pPr>
          </w:p>
          <w:p w14:paraId="771DE80C" w14:textId="77777777" w:rsidR="00803208" w:rsidRDefault="006805C6" w:rsidP="00D1473E">
            <w:pPr>
              <w:spacing w:after="20"/>
            </w:pPr>
            <w:proofErr w:type="spellStart"/>
            <w:r>
              <w:rPr>
                <w:rFonts w:ascii="Courier New" w:eastAsia="Courier New" w:hAnsi="Courier New" w:cs="Courier New"/>
                <w:color w:val="9CDCFE"/>
                <w:sz w:val="18"/>
                <w:szCs w:val="18"/>
              </w:rPr>
              <w:t>chmod</w:t>
            </w:r>
            <w:proofErr w:type="spellEnd"/>
            <w:r>
              <w:rPr>
                <w:rFonts w:ascii="Courier New" w:eastAsia="Courier New" w:hAnsi="Courier New" w:cs="Courier New"/>
                <w:color w:val="9CDCFE"/>
                <w:sz w:val="18"/>
                <w:szCs w:val="18"/>
              </w:rPr>
              <w:t xml:space="preserve"> 600 ssh-</w:t>
            </w:r>
            <w:proofErr w:type="spellStart"/>
            <w:r>
              <w:rPr>
                <w:rFonts w:ascii="Courier New" w:eastAsia="Courier New" w:hAnsi="Courier New" w:cs="Courier New"/>
                <w:color w:val="9CDCFE"/>
                <w:sz w:val="18"/>
                <w:szCs w:val="18"/>
              </w:rPr>
              <w:t>mgmt.pem</w:t>
            </w:r>
            <w:proofErr w:type="spellEnd"/>
          </w:p>
        </w:tc>
      </w:tr>
    </w:tbl>
    <w:p w14:paraId="52A7DFFD" w14:textId="061036B9" w:rsidR="00803208" w:rsidRDefault="006805C6" w:rsidP="00D1473E">
      <w:pPr>
        <w:pStyle w:val="Heading3"/>
        <w:spacing w:before="0"/>
      </w:pPr>
      <w:bookmarkStart w:id="23" w:name="_Toc224048953"/>
      <w:r>
        <w:lastRenderedPageBreak/>
        <w:t>10.3 Verify Resources in Azure Portal</w:t>
      </w:r>
      <w:bookmarkEnd w:id="23"/>
    </w:p>
    <w:p w14:paraId="0D48DA29" w14:textId="77777777" w:rsidR="00803208" w:rsidRDefault="006805C6" w:rsidP="00D1473E">
      <w:pPr>
        <w:pStyle w:val="ListParagraph"/>
        <w:numPr>
          <w:ilvl w:val="0"/>
          <w:numId w:val="2"/>
        </w:numPr>
        <w:spacing w:after="40"/>
      </w:pPr>
      <w:r>
        <w:rPr>
          <w:b/>
          <w:bCs/>
          <w:color w:val="000000"/>
        </w:rPr>
        <w:t>Resource Group:</w:t>
      </w:r>
      <w:r>
        <w:rPr>
          <w:color w:val="000000"/>
        </w:rPr>
        <w:t xml:space="preserve"> Azure Portal &gt; Resource Groups &gt; </w:t>
      </w:r>
      <w:proofErr w:type="spellStart"/>
      <w:r>
        <w:rPr>
          <w:color w:val="000000"/>
        </w:rPr>
        <w:t>rg</w:t>
      </w:r>
      <w:proofErr w:type="spellEnd"/>
      <w:r>
        <w:rPr>
          <w:color w:val="000000"/>
        </w:rPr>
        <w:t>-infra-prod</w:t>
      </w:r>
    </w:p>
    <w:p w14:paraId="3EE603ED" w14:textId="77777777" w:rsidR="00803208" w:rsidRDefault="006805C6" w:rsidP="00D1473E">
      <w:pPr>
        <w:pStyle w:val="ListParagraph"/>
        <w:numPr>
          <w:ilvl w:val="0"/>
          <w:numId w:val="2"/>
        </w:numPr>
        <w:spacing w:after="40"/>
      </w:pPr>
      <w:r>
        <w:rPr>
          <w:b/>
          <w:bCs/>
          <w:color w:val="000000"/>
        </w:rPr>
        <w:t>Virtual Network:</w:t>
      </w:r>
      <w:r>
        <w:rPr>
          <w:color w:val="000000"/>
        </w:rPr>
        <w:t xml:space="preserve"> Confirm 4 subnets and service endpoint on management subnet</w:t>
      </w:r>
    </w:p>
    <w:p w14:paraId="19317B4F" w14:textId="77777777" w:rsidR="00803208" w:rsidRDefault="006805C6" w:rsidP="00D1473E">
      <w:pPr>
        <w:pStyle w:val="ListParagraph"/>
        <w:numPr>
          <w:ilvl w:val="0"/>
          <w:numId w:val="2"/>
        </w:numPr>
        <w:spacing w:after="40"/>
      </w:pPr>
      <w:r>
        <w:rPr>
          <w:b/>
          <w:bCs/>
          <w:color w:val="000000"/>
        </w:rPr>
        <w:t>VMs:</w:t>
      </w:r>
      <w:r>
        <w:rPr>
          <w:color w:val="000000"/>
        </w:rPr>
        <w:t xml:space="preserve"> Confirm vm-web-01, vm-web-02, vm-mgmt-01 are Running</w:t>
      </w:r>
    </w:p>
    <w:p w14:paraId="1A5441DF" w14:textId="77777777" w:rsidR="00803208" w:rsidRDefault="006805C6" w:rsidP="00D1473E">
      <w:pPr>
        <w:pStyle w:val="ListParagraph"/>
        <w:numPr>
          <w:ilvl w:val="0"/>
          <w:numId w:val="2"/>
        </w:numPr>
        <w:spacing w:after="40"/>
      </w:pPr>
      <w:r>
        <w:rPr>
          <w:b/>
          <w:bCs/>
          <w:color w:val="000000"/>
        </w:rPr>
        <w:t>Load Balancer:</w:t>
      </w:r>
      <w:r>
        <w:rPr>
          <w:color w:val="000000"/>
        </w:rPr>
        <w:t xml:space="preserve"> Confirm </w:t>
      </w:r>
      <w:proofErr w:type="spellStart"/>
      <w:r>
        <w:rPr>
          <w:color w:val="000000"/>
        </w:rPr>
        <w:t>lb</w:t>
      </w:r>
      <w:proofErr w:type="spellEnd"/>
      <w:r>
        <w:rPr>
          <w:color w:val="000000"/>
        </w:rPr>
        <w:t>-web-internal has frontend IP 10.0.4.10</w:t>
      </w:r>
    </w:p>
    <w:p w14:paraId="2D6FB605" w14:textId="77777777" w:rsidR="00803208" w:rsidRDefault="006805C6" w:rsidP="00D1473E">
      <w:pPr>
        <w:pStyle w:val="ListParagraph"/>
        <w:numPr>
          <w:ilvl w:val="0"/>
          <w:numId w:val="2"/>
        </w:numPr>
        <w:spacing w:after="40"/>
      </w:pPr>
      <w:r>
        <w:rPr>
          <w:b/>
          <w:bCs/>
          <w:color w:val="000000"/>
        </w:rPr>
        <w:t>Key Vault:</w:t>
      </w:r>
      <w:r>
        <w:rPr>
          <w:color w:val="000000"/>
        </w:rPr>
        <w:t xml:space="preserve"> Confirm 2 secrets: ssh-private-key-web, ssh-private-key-</w:t>
      </w:r>
      <w:proofErr w:type="spellStart"/>
      <w:r>
        <w:rPr>
          <w:color w:val="000000"/>
        </w:rPr>
        <w:t>mgmt</w:t>
      </w:r>
      <w:proofErr w:type="spellEnd"/>
    </w:p>
    <w:p w14:paraId="31A6A586" w14:textId="77777777" w:rsidR="00803208" w:rsidRDefault="00803208" w:rsidP="00D1473E"/>
    <w:p w14:paraId="6128D900" w14:textId="77777777" w:rsidR="00803208" w:rsidRDefault="006805C6" w:rsidP="00D1473E">
      <w:pPr>
        <w:pStyle w:val="Heading2"/>
        <w:spacing w:before="0"/>
      </w:pPr>
      <w:bookmarkStart w:id="24" w:name="_Toc224048954"/>
      <w:r>
        <w:t>11. Outputs Reference</w:t>
      </w:r>
      <w:bookmarkEnd w:id="24"/>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160"/>
      </w:tblGrid>
      <w:tr w:rsidR="00803208" w14:paraId="02493FB6" w14:textId="77777777">
        <w:trPr>
          <w:tblHeader/>
        </w:trPr>
        <w:tc>
          <w:tcPr>
            <w:tcW w:w="3200" w:type="dxa"/>
            <w:tcBorders>
              <w:top w:val="single" w:sz="1" w:space="0" w:color="C0C0C0"/>
              <w:left w:val="single" w:sz="1" w:space="0" w:color="C0C0C0"/>
              <w:bottom w:val="single" w:sz="1" w:space="0" w:color="C0C0C0"/>
              <w:right w:val="single" w:sz="1" w:space="0" w:color="C0C0C0"/>
            </w:tcBorders>
            <w:shd w:val="clear" w:color="auto" w:fill="2E75B6"/>
            <w:tcMar>
              <w:top w:w="80" w:type="dxa"/>
              <w:left w:w="120" w:type="dxa"/>
              <w:bottom w:w="80" w:type="dxa"/>
              <w:right w:w="120" w:type="dxa"/>
            </w:tcMar>
            <w:vAlign w:val="center"/>
          </w:tcPr>
          <w:p w14:paraId="7719AE3D" w14:textId="77777777" w:rsidR="00803208" w:rsidRDefault="006805C6" w:rsidP="00D1473E">
            <w:r>
              <w:rPr>
                <w:b/>
                <w:bCs/>
                <w:color w:val="FFFFFF"/>
                <w:sz w:val="20"/>
                <w:szCs w:val="20"/>
              </w:rPr>
              <w:t>Output</w:t>
            </w:r>
          </w:p>
        </w:tc>
        <w:tc>
          <w:tcPr>
            <w:tcW w:w="6160" w:type="dxa"/>
            <w:tcBorders>
              <w:top w:val="single" w:sz="1" w:space="0" w:color="C0C0C0"/>
              <w:left w:val="single" w:sz="1" w:space="0" w:color="C0C0C0"/>
              <w:bottom w:val="single" w:sz="1" w:space="0" w:color="C0C0C0"/>
              <w:right w:val="single" w:sz="1" w:space="0" w:color="C0C0C0"/>
            </w:tcBorders>
            <w:shd w:val="clear" w:color="auto" w:fill="2E75B6"/>
            <w:tcMar>
              <w:top w:w="80" w:type="dxa"/>
              <w:left w:w="120" w:type="dxa"/>
              <w:bottom w:w="80" w:type="dxa"/>
              <w:right w:w="120" w:type="dxa"/>
            </w:tcMar>
            <w:vAlign w:val="center"/>
          </w:tcPr>
          <w:p w14:paraId="2F3E40D0" w14:textId="77777777" w:rsidR="00803208" w:rsidRDefault="006805C6" w:rsidP="00D1473E">
            <w:r>
              <w:rPr>
                <w:b/>
                <w:bCs/>
                <w:color w:val="FFFFFF"/>
                <w:sz w:val="20"/>
                <w:szCs w:val="20"/>
              </w:rPr>
              <w:t>Description</w:t>
            </w:r>
          </w:p>
        </w:tc>
      </w:tr>
      <w:tr w:rsidR="00803208" w14:paraId="2D115635" w14:textId="77777777">
        <w:tc>
          <w:tcPr>
            <w:tcW w:w="3200" w:type="dxa"/>
            <w:tcBorders>
              <w:top w:val="single" w:sz="1" w:space="0" w:color="C0C0C0"/>
              <w:left w:val="single" w:sz="1" w:space="0" w:color="C0C0C0"/>
              <w:bottom w:val="single" w:sz="1" w:space="0" w:color="C0C0C0"/>
              <w:right w:val="single" w:sz="1" w:space="0" w:color="C0C0C0"/>
            </w:tcBorders>
            <w:shd w:val="clear" w:color="auto" w:fill="FFFFFF"/>
            <w:tcMar>
              <w:top w:w="70" w:type="dxa"/>
              <w:left w:w="120" w:type="dxa"/>
              <w:bottom w:w="70" w:type="dxa"/>
              <w:right w:w="120" w:type="dxa"/>
            </w:tcMar>
          </w:tcPr>
          <w:p w14:paraId="4F1DDBEB" w14:textId="77777777" w:rsidR="00803208" w:rsidRDefault="006805C6" w:rsidP="00D1473E">
            <w:proofErr w:type="spellStart"/>
            <w:r>
              <w:rPr>
                <w:color w:val="000000"/>
                <w:sz w:val="20"/>
                <w:szCs w:val="20"/>
              </w:rPr>
              <w:t>resource_group_name</w:t>
            </w:r>
            <w:proofErr w:type="spellEnd"/>
          </w:p>
        </w:tc>
        <w:tc>
          <w:tcPr>
            <w:tcW w:w="6160" w:type="dxa"/>
            <w:tcBorders>
              <w:top w:val="single" w:sz="1" w:space="0" w:color="C0C0C0"/>
              <w:left w:val="single" w:sz="1" w:space="0" w:color="C0C0C0"/>
              <w:bottom w:val="single" w:sz="1" w:space="0" w:color="C0C0C0"/>
              <w:right w:val="single" w:sz="1" w:space="0" w:color="C0C0C0"/>
            </w:tcBorders>
            <w:shd w:val="clear" w:color="auto" w:fill="FFFFFF"/>
            <w:tcMar>
              <w:top w:w="70" w:type="dxa"/>
              <w:left w:w="120" w:type="dxa"/>
              <w:bottom w:w="70" w:type="dxa"/>
              <w:right w:w="120" w:type="dxa"/>
            </w:tcMar>
          </w:tcPr>
          <w:p w14:paraId="478AA60F" w14:textId="77777777" w:rsidR="00803208" w:rsidRDefault="006805C6" w:rsidP="00D1473E">
            <w:r>
              <w:rPr>
                <w:color w:val="000000"/>
                <w:sz w:val="20"/>
                <w:szCs w:val="20"/>
              </w:rPr>
              <w:t>Name of the deployed Resource Group</w:t>
            </w:r>
          </w:p>
        </w:tc>
      </w:tr>
      <w:tr w:rsidR="00803208" w14:paraId="7A3CA1D0" w14:textId="77777777">
        <w:tc>
          <w:tcPr>
            <w:tcW w:w="3200" w:type="dxa"/>
            <w:tcBorders>
              <w:top w:val="single" w:sz="1" w:space="0" w:color="C0C0C0"/>
              <w:left w:val="single" w:sz="1" w:space="0" w:color="C0C0C0"/>
              <w:bottom w:val="single" w:sz="1" w:space="0" w:color="C0C0C0"/>
              <w:right w:val="single" w:sz="1" w:space="0" w:color="C0C0C0"/>
            </w:tcBorders>
            <w:shd w:val="clear" w:color="auto" w:fill="F2F2F2"/>
            <w:tcMar>
              <w:top w:w="70" w:type="dxa"/>
              <w:left w:w="120" w:type="dxa"/>
              <w:bottom w:w="70" w:type="dxa"/>
              <w:right w:w="120" w:type="dxa"/>
            </w:tcMar>
          </w:tcPr>
          <w:p w14:paraId="0D24F10B" w14:textId="77777777" w:rsidR="00803208" w:rsidRDefault="006805C6" w:rsidP="00D1473E">
            <w:proofErr w:type="spellStart"/>
            <w:r>
              <w:rPr>
                <w:color w:val="000000"/>
                <w:sz w:val="20"/>
                <w:szCs w:val="20"/>
              </w:rPr>
              <w:t>vnet_id</w:t>
            </w:r>
            <w:proofErr w:type="spellEnd"/>
          </w:p>
        </w:tc>
        <w:tc>
          <w:tcPr>
            <w:tcW w:w="6160" w:type="dxa"/>
            <w:tcBorders>
              <w:top w:val="single" w:sz="1" w:space="0" w:color="C0C0C0"/>
              <w:left w:val="single" w:sz="1" w:space="0" w:color="C0C0C0"/>
              <w:bottom w:val="single" w:sz="1" w:space="0" w:color="C0C0C0"/>
              <w:right w:val="single" w:sz="1" w:space="0" w:color="C0C0C0"/>
            </w:tcBorders>
            <w:shd w:val="clear" w:color="auto" w:fill="F2F2F2"/>
            <w:tcMar>
              <w:top w:w="70" w:type="dxa"/>
              <w:left w:w="120" w:type="dxa"/>
              <w:bottom w:w="70" w:type="dxa"/>
              <w:right w:w="120" w:type="dxa"/>
            </w:tcMar>
          </w:tcPr>
          <w:p w14:paraId="5D3FF8E7" w14:textId="77777777" w:rsidR="00803208" w:rsidRDefault="006805C6" w:rsidP="00D1473E">
            <w:r>
              <w:rPr>
                <w:color w:val="000000"/>
                <w:sz w:val="20"/>
                <w:szCs w:val="20"/>
              </w:rPr>
              <w:t>Resource ID of the Virtual Network</w:t>
            </w:r>
          </w:p>
        </w:tc>
      </w:tr>
      <w:tr w:rsidR="00803208" w14:paraId="396BFB21" w14:textId="77777777">
        <w:tc>
          <w:tcPr>
            <w:tcW w:w="3200" w:type="dxa"/>
            <w:tcBorders>
              <w:top w:val="single" w:sz="1" w:space="0" w:color="C0C0C0"/>
              <w:left w:val="single" w:sz="1" w:space="0" w:color="C0C0C0"/>
              <w:bottom w:val="single" w:sz="1" w:space="0" w:color="C0C0C0"/>
              <w:right w:val="single" w:sz="1" w:space="0" w:color="C0C0C0"/>
            </w:tcBorders>
            <w:shd w:val="clear" w:color="auto" w:fill="FFFFFF"/>
            <w:tcMar>
              <w:top w:w="70" w:type="dxa"/>
              <w:left w:w="120" w:type="dxa"/>
              <w:bottom w:w="70" w:type="dxa"/>
              <w:right w:w="120" w:type="dxa"/>
            </w:tcMar>
          </w:tcPr>
          <w:p w14:paraId="031897FC" w14:textId="77777777" w:rsidR="00803208" w:rsidRDefault="006805C6" w:rsidP="00D1473E">
            <w:proofErr w:type="spellStart"/>
            <w:r>
              <w:rPr>
                <w:color w:val="000000"/>
                <w:sz w:val="20"/>
                <w:szCs w:val="20"/>
              </w:rPr>
              <w:t>subnet_ids</w:t>
            </w:r>
            <w:proofErr w:type="spellEnd"/>
          </w:p>
        </w:tc>
        <w:tc>
          <w:tcPr>
            <w:tcW w:w="6160" w:type="dxa"/>
            <w:tcBorders>
              <w:top w:val="single" w:sz="1" w:space="0" w:color="C0C0C0"/>
              <w:left w:val="single" w:sz="1" w:space="0" w:color="C0C0C0"/>
              <w:bottom w:val="single" w:sz="1" w:space="0" w:color="C0C0C0"/>
              <w:right w:val="single" w:sz="1" w:space="0" w:color="C0C0C0"/>
            </w:tcBorders>
            <w:shd w:val="clear" w:color="auto" w:fill="FFFFFF"/>
            <w:tcMar>
              <w:top w:w="70" w:type="dxa"/>
              <w:left w:w="120" w:type="dxa"/>
              <w:bottom w:w="70" w:type="dxa"/>
              <w:right w:w="120" w:type="dxa"/>
            </w:tcMar>
          </w:tcPr>
          <w:p w14:paraId="618B55EB" w14:textId="77777777" w:rsidR="00803208" w:rsidRDefault="006805C6" w:rsidP="00D1473E">
            <w:r>
              <w:rPr>
                <w:color w:val="000000"/>
                <w:sz w:val="20"/>
                <w:szCs w:val="20"/>
              </w:rPr>
              <w:t>Map of subnet names to resource IDs</w:t>
            </w:r>
          </w:p>
        </w:tc>
      </w:tr>
      <w:tr w:rsidR="00803208" w14:paraId="3BEF6B4B" w14:textId="77777777">
        <w:tc>
          <w:tcPr>
            <w:tcW w:w="3200" w:type="dxa"/>
            <w:tcBorders>
              <w:top w:val="single" w:sz="1" w:space="0" w:color="C0C0C0"/>
              <w:left w:val="single" w:sz="1" w:space="0" w:color="C0C0C0"/>
              <w:bottom w:val="single" w:sz="1" w:space="0" w:color="C0C0C0"/>
              <w:right w:val="single" w:sz="1" w:space="0" w:color="C0C0C0"/>
            </w:tcBorders>
            <w:shd w:val="clear" w:color="auto" w:fill="F2F2F2"/>
            <w:tcMar>
              <w:top w:w="70" w:type="dxa"/>
              <w:left w:w="120" w:type="dxa"/>
              <w:bottom w:w="70" w:type="dxa"/>
              <w:right w:w="120" w:type="dxa"/>
            </w:tcMar>
          </w:tcPr>
          <w:p w14:paraId="7E8DFAE6" w14:textId="77777777" w:rsidR="00803208" w:rsidRDefault="006805C6" w:rsidP="00D1473E">
            <w:proofErr w:type="spellStart"/>
            <w:r>
              <w:rPr>
                <w:color w:val="000000"/>
                <w:sz w:val="20"/>
                <w:szCs w:val="20"/>
              </w:rPr>
              <w:t>web_vm_private_ips</w:t>
            </w:r>
            <w:proofErr w:type="spellEnd"/>
          </w:p>
        </w:tc>
        <w:tc>
          <w:tcPr>
            <w:tcW w:w="6160" w:type="dxa"/>
            <w:tcBorders>
              <w:top w:val="single" w:sz="1" w:space="0" w:color="C0C0C0"/>
              <w:left w:val="single" w:sz="1" w:space="0" w:color="C0C0C0"/>
              <w:bottom w:val="single" w:sz="1" w:space="0" w:color="C0C0C0"/>
              <w:right w:val="single" w:sz="1" w:space="0" w:color="C0C0C0"/>
            </w:tcBorders>
            <w:shd w:val="clear" w:color="auto" w:fill="F2F2F2"/>
            <w:tcMar>
              <w:top w:w="70" w:type="dxa"/>
              <w:left w:w="120" w:type="dxa"/>
              <w:bottom w:w="70" w:type="dxa"/>
              <w:right w:w="120" w:type="dxa"/>
            </w:tcMar>
          </w:tcPr>
          <w:p w14:paraId="27DF488F" w14:textId="77777777" w:rsidR="00803208" w:rsidRDefault="006805C6" w:rsidP="00D1473E">
            <w:r>
              <w:rPr>
                <w:color w:val="000000"/>
                <w:sz w:val="20"/>
                <w:szCs w:val="20"/>
              </w:rPr>
              <w:t>Private IPs of the Web VMs</w:t>
            </w:r>
          </w:p>
        </w:tc>
      </w:tr>
      <w:tr w:rsidR="00803208" w14:paraId="66CB6E74" w14:textId="77777777">
        <w:tc>
          <w:tcPr>
            <w:tcW w:w="3200" w:type="dxa"/>
            <w:tcBorders>
              <w:top w:val="single" w:sz="1" w:space="0" w:color="C0C0C0"/>
              <w:left w:val="single" w:sz="1" w:space="0" w:color="C0C0C0"/>
              <w:bottom w:val="single" w:sz="1" w:space="0" w:color="C0C0C0"/>
              <w:right w:val="single" w:sz="1" w:space="0" w:color="C0C0C0"/>
            </w:tcBorders>
            <w:shd w:val="clear" w:color="auto" w:fill="FFFFFF"/>
            <w:tcMar>
              <w:top w:w="70" w:type="dxa"/>
              <w:left w:w="120" w:type="dxa"/>
              <w:bottom w:w="70" w:type="dxa"/>
              <w:right w:w="120" w:type="dxa"/>
            </w:tcMar>
          </w:tcPr>
          <w:p w14:paraId="6AF3F1D0" w14:textId="77777777" w:rsidR="00803208" w:rsidRDefault="006805C6" w:rsidP="00D1473E">
            <w:proofErr w:type="spellStart"/>
            <w:r>
              <w:rPr>
                <w:color w:val="000000"/>
                <w:sz w:val="20"/>
                <w:szCs w:val="20"/>
              </w:rPr>
              <w:t>management_vm_private_ip</w:t>
            </w:r>
            <w:proofErr w:type="spellEnd"/>
          </w:p>
        </w:tc>
        <w:tc>
          <w:tcPr>
            <w:tcW w:w="6160" w:type="dxa"/>
            <w:tcBorders>
              <w:top w:val="single" w:sz="1" w:space="0" w:color="C0C0C0"/>
              <w:left w:val="single" w:sz="1" w:space="0" w:color="C0C0C0"/>
              <w:bottom w:val="single" w:sz="1" w:space="0" w:color="C0C0C0"/>
              <w:right w:val="single" w:sz="1" w:space="0" w:color="C0C0C0"/>
            </w:tcBorders>
            <w:shd w:val="clear" w:color="auto" w:fill="FFFFFF"/>
            <w:tcMar>
              <w:top w:w="70" w:type="dxa"/>
              <w:left w:w="120" w:type="dxa"/>
              <w:bottom w:w="70" w:type="dxa"/>
              <w:right w:w="120" w:type="dxa"/>
            </w:tcMar>
          </w:tcPr>
          <w:p w14:paraId="2B90A30A" w14:textId="77777777" w:rsidR="00803208" w:rsidRDefault="006805C6" w:rsidP="00D1473E">
            <w:r>
              <w:rPr>
                <w:color w:val="000000"/>
                <w:sz w:val="20"/>
                <w:szCs w:val="20"/>
              </w:rPr>
              <w:t>Private IP of the Management VM</w:t>
            </w:r>
          </w:p>
        </w:tc>
      </w:tr>
      <w:tr w:rsidR="00803208" w14:paraId="476A59E8" w14:textId="77777777">
        <w:tc>
          <w:tcPr>
            <w:tcW w:w="3200" w:type="dxa"/>
            <w:tcBorders>
              <w:top w:val="single" w:sz="1" w:space="0" w:color="C0C0C0"/>
              <w:left w:val="single" w:sz="1" w:space="0" w:color="C0C0C0"/>
              <w:bottom w:val="single" w:sz="1" w:space="0" w:color="C0C0C0"/>
              <w:right w:val="single" w:sz="1" w:space="0" w:color="C0C0C0"/>
            </w:tcBorders>
            <w:shd w:val="clear" w:color="auto" w:fill="F2F2F2"/>
            <w:tcMar>
              <w:top w:w="70" w:type="dxa"/>
              <w:left w:w="120" w:type="dxa"/>
              <w:bottom w:w="70" w:type="dxa"/>
              <w:right w:w="120" w:type="dxa"/>
            </w:tcMar>
          </w:tcPr>
          <w:p w14:paraId="25593E58" w14:textId="77777777" w:rsidR="00803208" w:rsidRDefault="006805C6" w:rsidP="00D1473E">
            <w:proofErr w:type="spellStart"/>
            <w:r>
              <w:rPr>
                <w:color w:val="000000"/>
                <w:sz w:val="20"/>
                <w:szCs w:val="20"/>
              </w:rPr>
              <w:t>ssh_public_key_web</w:t>
            </w:r>
            <w:proofErr w:type="spellEnd"/>
          </w:p>
        </w:tc>
        <w:tc>
          <w:tcPr>
            <w:tcW w:w="6160" w:type="dxa"/>
            <w:tcBorders>
              <w:top w:val="single" w:sz="1" w:space="0" w:color="C0C0C0"/>
              <w:left w:val="single" w:sz="1" w:space="0" w:color="C0C0C0"/>
              <w:bottom w:val="single" w:sz="1" w:space="0" w:color="C0C0C0"/>
              <w:right w:val="single" w:sz="1" w:space="0" w:color="C0C0C0"/>
            </w:tcBorders>
            <w:shd w:val="clear" w:color="auto" w:fill="F2F2F2"/>
            <w:tcMar>
              <w:top w:w="70" w:type="dxa"/>
              <w:left w:w="120" w:type="dxa"/>
              <w:bottom w:w="70" w:type="dxa"/>
              <w:right w:w="120" w:type="dxa"/>
            </w:tcMar>
          </w:tcPr>
          <w:p w14:paraId="6BB98684" w14:textId="77777777" w:rsidR="00803208" w:rsidRDefault="006805C6" w:rsidP="00D1473E">
            <w:r>
              <w:rPr>
                <w:color w:val="000000"/>
                <w:sz w:val="20"/>
                <w:szCs w:val="20"/>
              </w:rPr>
              <w:t>OpenSSH public key for Web VMs</w:t>
            </w:r>
          </w:p>
        </w:tc>
      </w:tr>
      <w:tr w:rsidR="00803208" w14:paraId="2BB381B9" w14:textId="77777777">
        <w:tc>
          <w:tcPr>
            <w:tcW w:w="3200" w:type="dxa"/>
            <w:tcBorders>
              <w:top w:val="single" w:sz="1" w:space="0" w:color="C0C0C0"/>
              <w:left w:val="single" w:sz="1" w:space="0" w:color="C0C0C0"/>
              <w:bottom w:val="single" w:sz="1" w:space="0" w:color="C0C0C0"/>
              <w:right w:val="single" w:sz="1" w:space="0" w:color="C0C0C0"/>
            </w:tcBorders>
            <w:shd w:val="clear" w:color="auto" w:fill="FFFFFF"/>
            <w:tcMar>
              <w:top w:w="70" w:type="dxa"/>
              <w:left w:w="120" w:type="dxa"/>
              <w:bottom w:w="70" w:type="dxa"/>
              <w:right w:w="120" w:type="dxa"/>
            </w:tcMar>
          </w:tcPr>
          <w:p w14:paraId="5607FF1C" w14:textId="77777777" w:rsidR="00803208" w:rsidRDefault="006805C6" w:rsidP="00D1473E">
            <w:proofErr w:type="spellStart"/>
            <w:r>
              <w:rPr>
                <w:color w:val="000000"/>
                <w:sz w:val="20"/>
                <w:szCs w:val="20"/>
              </w:rPr>
              <w:t>ssh_public_key_mgmt</w:t>
            </w:r>
            <w:proofErr w:type="spellEnd"/>
          </w:p>
        </w:tc>
        <w:tc>
          <w:tcPr>
            <w:tcW w:w="6160" w:type="dxa"/>
            <w:tcBorders>
              <w:top w:val="single" w:sz="1" w:space="0" w:color="C0C0C0"/>
              <w:left w:val="single" w:sz="1" w:space="0" w:color="C0C0C0"/>
              <w:bottom w:val="single" w:sz="1" w:space="0" w:color="C0C0C0"/>
              <w:right w:val="single" w:sz="1" w:space="0" w:color="C0C0C0"/>
            </w:tcBorders>
            <w:shd w:val="clear" w:color="auto" w:fill="FFFFFF"/>
            <w:tcMar>
              <w:top w:w="70" w:type="dxa"/>
              <w:left w:w="120" w:type="dxa"/>
              <w:bottom w:w="70" w:type="dxa"/>
              <w:right w:w="120" w:type="dxa"/>
            </w:tcMar>
          </w:tcPr>
          <w:p w14:paraId="0BD2A93F" w14:textId="77777777" w:rsidR="00803208" w:rsidRDefault="006805C6" w:rsidP="00D1473E">
            <w:r>
              <w:rPr>
                <w:color w:val="000000"/>
                <w:sz w:val="20"/>
                <w:szCs w:val="20"/>
              </w:rPr>
              <w:t>OpenSSH public key for Management VM</w:t>
            </w:r>
          </w:p>
        </w:tc>
      </w:tr>
      <w:tr w:rsidR="00803208" w14:paraId="373E9DBC" w14:textId="77777777">
        <w:tc>
          <w:tcPr>
            <w:tcW w:w="3200" w:type="dxa"/>
            <w:tcBorders>
              <w:top w:val="single" w:sz="1" w:space="0" w:color="C0C0C0"/>
              <w:left w:val="single" w:sz="1" w:space="0" w:color="C0C0C0"/>
              <w:bottom w:val="single" w:sz="1" w:space="0" w:color="C0C0C0"/>
              <w:right w:val="single" w:sz="1" w:space="0" w:color="C0C0C0"/>
            </w:tcBorders>
            <w:shd w:val="clear" w:color="auto" w:fill="F2F2F2"/>
            <w:tcMar>
              <w:top w:w="70" w:type="dxa"/>
              <w:left w:w="120" w:type="dxa"/>
              <w:bottom w:w="70" w:type="dxa"/>
              <w:right w:w="120" w:type="dxa"/>
            </w:tcMar>
          </w:tcPr>
          <w:p w14:paraId="208453A7" w14:textId="77777777" w:rsidR="00803208" w:rsidRDefault="006805C6" w:rsidP="00D1473E">
            <w:proofErr w:type="spellStart"/>
            <w:r>
              <w:rPr>
                <w:color w:val="000000"/>
                <w:sz w:val="20"/>
                <w:szCs w:val="20"/>
              </w:rPr>
              <w:t>loadbalancer_frontend_ip</w:t>
            </w:r>
            <w:proofErr w:type="spellEnd"/>
          </w:p>
        </w:tc>
        <w:tc>
          <w:tcPr>
            <w:tcW w:w="6160" w:type="dxa"/>
            <w:tcBorders>
              <w:top w:val="single" w:sz="1" w:space="0" w:color="C0C0C0"/>
              <w:left w:val="single" w:sz="1" w:space="0" w:color="C0C0C0"/>
              <w:bottom w:val="single" w:sz="1" w:space="0" w:color="C0C0C0"/>
              <w:right w:val="single" w:sz="1" w:space="0" w:color="C0C0C0"/>
            </w:tcBorders>
            <w:shd w:val="clear" w:color="auto" w:fill="F2F2F2"/>
            <w:tcMar>
              <w:top w:w="70" w:type="dxa"/>
              <w:left w:w="120" w:type="dxa"/>
              <w:bottom w:w="70" w:type="dxa"/>
              <w:right w:w="120" w:type="dxa"/>
            </w:tcMar>
          </w:tcPr>
          <w:p w14:paraId="0F89DF0D" w14:textId="77777777" w:rsidR="00803208" w:rsidRDefault="006805C6" w:rsidP="00D1473E">
            <w:r>
              <w:rPr>
                <w:color w:val="000000"/>
                <w:sz w:val="20"/>
                <w:szCs w:val="20"/>
              </w:rPr>
              <w:t>Frontend private IP of the Load Balancer</w:t>
            </w:r>
          </w:p>
        </w:tc>
      </w:tr>
      <w:tr w:rsidR="00803208" w14:paraId="3F037293" w14:textId="77777777">
        <w:tc>
          <w:tcPr>
            <w:tcW w:w="3200" w:type="dxa"/>
            <w:tcBorders>
              <w:top w:val="single" w:sz="1" w:space="0" w:color="C0C0C0"/>
              <w:left w:val="single" w:sz="1" w:space="0" w:color="C0C0C0"/>
              <w:bottom w:val="single" w:sz="1" w:space="0" w:color="C0C0C0"/>
              <w:right w:val="single" w:sz="1" w:space="0" w:color="C0C0C0"/>
            </w:tcBorders>
            <w:shd w:val="clear" w:color="auto" w:fill="FFFFFF"/>
            <w:tcMar>
              <w:top w:w="70" w:type="dxa"/>
              <w:left w:w="120" w:type="dxa"/>
              <w:bottom w:w="70" w:type="dxa"/>
              <w:right w:w="120" w:type="dxa"/>
            </w:tcMar>
          </w:tcPr>
          <w:p w14:paraId="78360EFC" w14:textId="77777777" w:rsidR="00803208" w:rsidRDefault="006805C6" w:rsidP="00D1473E">
            <w:proofErr w:type="spellStart"/>
            <w:r>
              <w:rPr>
                <w:color w:val="000000"/>
                <w:sz w:val="20"/>
                <w:szCs w:val="20"/>
              </w:rPr>
              <w:t>storage_account_name</w:t>
            </w:r>
            <w:proofErr w:type="spellEnd"/>
          </w:p>
        </w:tc>
        <w:tc>
          <w:tcPr>
            <w:tcW w:w="6160" w:type="dxa"/>
            <w:tcBorders>
              <w:top w:val="single" w:sz="1" w:space="0" w:color="C0C0C0"/>
              <w:left w:val="single" w:sz="1" w:space="0" w:color="C0C0C0"/>
              <w:bottom w:val="single" w:sz="1" w:space="0" w:color="C0C0C0"/>
              <w:right w:val="single" w:sz="1" w:space="0" w:color="C0C0C0"/>
            </w:tcBorders>
            <w:shd w:val="clear" w:color="auto" w:fill="FFFFFF"/>
            <w:tcMar>
              <w:top w:w="70" w:type="dxa"/>
              <w:left w:w="120" w:type="dxa"/>
              <w:bottom w:w="70" w:type="dxa"/>
              <w:right w:w="120" w:type="dxa"/>
            </w:tcMar>
          </w:tcPr>
          <w:p w14:paraId="4CE9C3A5" w14:textId="77777777" w:rsidR="00803208" w:rsidRDefault="006805C6" w:rsidP="00D1473E">
            <w:r>
              <w:rPr>
                <w:color w:val="000000"/>
                <w:sz w:val="20"/>
                <w:szCs w:val="20"/>
              </w:rPr>
              <w:t>Name of the Storage Account</w:t>
            </w:r>
          </w:p>
        </w:tc>
      </w:tr>
      <w:tr w:rsidR="00803208" w14:paraId="76832698" w14:textId="77777777">
        <w:tc>
          <w:tcPr>
            <w:tcW w:w="3200" w:type="dxa"/>
            <w:tcBorders>
              <w:top w:val="single" w:sz="1" w:space="0" w:color="C0C0C0"/>
              <w:left w:val="single" w:sz="1" w:space="0" w:color="C0C0C0"/>
              <w:bottom w:val="single" w:sz="1" w:space="0" w:color="C0C0C0"/>
              <w:right w:val="single" w:sz="1" w:space="0" w:color="C0C0C0"/>
            </w:tcBorders>
            <w:shd w:val="clear" w:color="auto" w:fill="F2F2F2"/>
            <w:tcMar>
              <w:top w:w="70" w:type="dxa"/>
              <w:left w:w="120" w:type="dxa"/>
              <w:bottom w:w="70" w:type="dxa"/>
              <w:right w:w="120" w:type="dxa"/>
            </w:tcMar>
          </w:tcPr>
          <w:p w14:paraId="024F3EE2" w14:textId="77777777" w:rsidR="00803208" w:rsidRDefault="006805C6" w:rsidP="00D1473E">
            <w:proofErr w:type="spellStart"/>
            <w:r>
              <w:rPr>
                <w:color w:val="000000"/>
                <w:sz w:val="20"/>
                <w:szCs w:val="20"/>
              </w:rPr>
              <w:t>storage_account_id</w:t>
            </w:r>
            <w:proofErr w:type="spellEnd"/>
          </w:p>
        </w:tc>
        <w:tc>
          <w:tcPr>
            <w:tcW w:w="6160" w:type="dxa"/>
            <w:tcBorders>
              <w:top w:val="single" w:sz="1" w:space="0" w:color="C0C0C0"/>
              <w:left w:val="single" w:sz="1" w:space="0" w:color="C0C0C0"/>
              <w:bottom w:val="single" w:sz="1" w:space="0" w:color="C0C0C0"/>
              <w:right w:val="single" w:sz="1" w:space="0" w:color="C0C0C0"/>
            </w:tcBorders>
            <w:shd w:val="clear" w:color="auto" w:fill="F2F2F2"/>
            <w:tcMar>
              <w:top w:w="70" w:type="dxa"/>
              <w:left w:w="120" w:type="dxa"/>
              <w:bottom w:w="70" w:type="dxa"/>
              <w:right w:w="120" w:type="dxa"/>
            </w:tcMar>
          </w:tcPr>
          <w:p w14:paraId="352C1089" w14:textId="77777777" w:rsidR="00803208" w:rsidRDefault="006805C6" w:rsidP="00D1473E">
            <w:r>
              <w:rPr>
                <w:color w:val="000000"/>
                <w:sz w:val="20"/>
                <w:szCs w:val="20"/>
              </w:rPr>
              <w:t>Resource ID of the Storage Account</w:t>
            </w:r>
          </w:p>
        </w:tc>
      </w:tr>
      <w:tr w:rsidR="00803208" w14:paraId="32B7C204" w14:textId="77777777">
        <w:tc>
          <w:tcPr>
            <w:tcW w:w="3200" w:type="dxa"/>
            <w:tcBorders>
              <w:top w:val="single" w:sz="1" w:space="0" w:color="C0C0C0"/>
              <w:left w:val="single" w:sz="1" w:space="0" w:color="C0C0C0"/>
              <w:bottom w:val="single" w:sz="1" w:space="0" w:color="C0C0C0"/>
              <w:right w:val="single" w:sz="1" w:space="0" w:color="C0C0C0"/>
            </w:tcBorders>
            <w:shd w:val="clear" w:color="auto" w:fill="FFFFFF"/>
            <w:tcMar>
              <w:top w:w="70" w:type="dxa"/>
              <w:left w:w="120" w:type="dxa"/>
              <w:bottom w:w="70" w:type="dxa"/>
              <w:right w:w="120" w:type="dxa"/>
            </w:tcMar>
          </w:tcPr>
          <w:p w14:paraId="206C895C" w14:textId="77777777" w:rsidR="00803208" w:rsidRDefault="006805C6" w:rsidP="00D1473E">
            <w:proofErr w:type="spellStart"/>
            <w:r>
              <w:rPr>
                <w:color w:val="000000"/>
                <w:sz w:val="20"/>
                <w:szCs w:val="20"/>
              </w:rPr>
              <w:t>key_vault_id</w:t>
            </w:r>
            <w:proofErr w:type="spellEnd"/>
          </w:p>
        </w:tc>
        <w:tc>
          <w:tcPr>
            <w:tcW w:w="6160" w:type="dxa"/>
            <w:tcBorders>
              <w:top w:val="single" w:sz="1" w:space="0" w:color="C0C0C0"/>
              <w:left w:val="single" w:sz="1" w:space="0" w:color="C0C0C0"/>
              <w:bottom w:val="single" w:sz="1" w:space="0" w:color="C0C0C0"/>
              <w:right w:val="single" w:sz="1" w:space="0" w:color="C0C0C0"/>
            </w:tcBorders>
            <w:shd w:val="clear" w:color="auto" w:fill="FFFFFF"/>
            <w:tcMar>
              <w:top w:w="70" w:type="dxa"/>
              <w:left w:w="120" w:type="dxa"/>
              <w:bottom w:w="70" w:type="dxa"/>
              <w:right w:w="120" w:type="dxa"/>
            </w:tcMar>
          </w:tcPr>
          <w:p w14:paraId="7EDE56E0" w14:textId="77777777" w:rsidR="00803208" w:rsidRDefault="006805C6" w:rsidP="00D1473E">
            <w:r>
              <w:rPr>
                <w:color w:val="000000"/>
                <w:sz w:val="20"/>
                <w:szCs w:val="20"/>
              </w:rPr>
              <w:t>Resource ID of the Key Vault</w:t>
            </w:r>
          </w:p>
        </w:tc>
      </w:tr>
      <w:tr w:rsidR="00803208" w14:paraId="7C840891" w14:textId="77777777">
        <w:tc>
          <w:tcPr>
            <w:tcW w:w="3200" w:type="dxa"/>
            <w:tcBorders>
              <w:top w:val="single" w:sz="1" w:space="0" w:color="C0C0C0"/>
              <w:left w:val="single" w:sz="1" w:space="0" w:color="C0C0C0"/>
              <w:bottom w:val="single" w:sz="1" w:space="0" w:color="C0C0C0"/>
              <w:right w:val="single" w:sz="1" w:space="0" w:color="C0C0C0"/>
            </w:tcBorders>
            <w:shd w:val="clear" w:color="auto" w:fill="F2F2F2"/>
            <w:tcMar>
              <w:top w:w="70" w:type="dxa"/>
              <w:left w:w="120" w:type="dxa"/>
              <w:bottom w:w="70" w:type="dxa"/>
              <w:right w:w="120" w:type="dxa"/>
            </w:tcMar>
          </w:tcPr>
          <w:p w14:paraId="4E9AE9FF" w14:textId="77777777" w:rsidR="00803208" w:rsidRDefault="006805C6" w:rsidP="00D1473E">
            <w:proofErr w:type="spellStart"/>
            <w:r>
              <w:rPr>
                <w:color w:val="000000"/>
                <w:sz w:val="20"/>
                <w:szCs w:val="20"/>
              </w:rPr>
              <w:t>key_vault_uri</w:t>
            </w:r>
            <w:proofErr w:type="spellEnd"/>
          </w:p>
        </w:tc>
        <w:tc>
          <w:tcPr>
            <w:tcW w:w="6160" w:type="dxa"/>
            <w:tcBorders>
              <w:top w:val="single" w:sz="1" w:space="0" w:color="C0C0C0"/>
              <w:left w:val="single" w:sz="1" w:space="0" w:color="C0C0C0"/>
              <w:bottom w:val="single" w:sz="1" w:space="0" w:color="C0C0C0"/>
              <w:right w:val="single" w:sz="1" w:space="0" w:color="C0C0C0"/>
            </w:tcBorders>
            <w:shd w:val="clear" w:color="auto" w:fill="F2F2F2"/>
            <w:tcMar>
              <w:top w:w="70" w:type="dxa"/>
              <w:left w:w="120" w:type="dxa"/>
              <w:bottom w:w="70" w:type="dxa"/>
              <w:right w:w="120" w:type="dxa"/>
            </w:tcMar>
          </w:tcPr>
          <w:p w14:paraId="280FAD9C" w14:textId="77777777" w:rsidR="00803208" w:rsidRDefault="006805C6" w:rsidP="00D1473E">
            <w:r>
              <w:rPr>
                <w:color w:val="000000"/>
                <w:sz w:val="20"/>
                <w:szCs w:val="20"/>
              </w:rPr>
              <w:t>URI of the Key Vault</w:t>
            </w:r>
          </w:p>
        </w:tc>
      </w:tr>
      <w:tr w:rsidR="00803208" w14:paraId="4B7337A1" w14:textId="77777777">
        <w:tc>
          <w:tcPr>
            <w:tcW w:w="3200" w:type="dxa"/>
            <w:tcBorders>
              <w:top w:val="single" w:sz="1" w:space="0" w:color="C0C0C0"/>
              <w:left w:val="single" w:sz="1" w:space="0" w:color="C0C0C0"/>
              <w:bottom w:val="single" w:sz="1" w:space="0" w:color="C0C0C0"/>
              <w:right w:val="single" w:sz="1" w:space="0" w:color="C0C0C0"/>
            </w:tcBorders>
            <w:shd w:val="clear" w:color="auto" w:fill="FFFFFF"/>
            <w:tcMar>
              <w:top w:w="70" w:type="dxa"/>
              <w:left w:w="120" w:type="dxa"/>
              <w:bottom w:w="70" w:type="dxa"/>
              <w:right w:w="120" w:type="dxa"/>
            </w:tcMar>
          </w:tcPr>
          <w:p w14:paraId="7049AD24" w14:textId="77777777" w:rsidR="00803208" w:rsidRDefault="006805C6" w:rsidP="00D1473E">
            <w:proofErr w:type="spellStart"/>
            <w:r>
              <w:rPr>
                <w:color w:val="000000"/>
                <w:sz w:val="20"/>
                <w:szCs w:val="20"/>
              </w:rPr>
              <w:t>service_principal_client_id</w:t>
            </w:r>
            <w:proofErr w:type="spellEnd"/>
          </w:p>
        </w:tc>
        <w:tc>
          <w:tcPr>
            <w:tcW w:w="6160" w:type="dxa"/>
            <w:tcBorders>
              <w:top w:val="single" w:sz="1" w:space="0" w:color="C0C0C0"/>
              <w:left w:val="single" w:sz="1" w:space="0" w:color="C0C0C0"/>
              <w:bottom w:val="single" w:sz="1" w:space="0" w:color="C0C0C0"/>
              <w:right w:val="single" w:sz="1" w:space="0" w:color="C0C0C0"/>
            </w:tcBorders>
            <w:shd w:val="clear" w:color="auto" w:fill="FFFFFF"/>
            <w:tcMar>
              <w:top w:w="70" w:type="dxa"/>
              <w:left w:w="120" w:type="dxa"/>
              <w:bottom w:w="70" w:type="dxa"/>
              <w:right w:w="120" w:type="dxa"/>
            </w:tcMar>
          </w:tcPr>
          <w:p w14:paraId="558431B1" w14:textId="77777777" w:rsidR="00803208" w:rsidRDefault="006805C6" w:rsidP="00D1473E">
            <w:r>
              <w:rPr>
                <w:color w:val="000000"/>
                <w:sz w:val="20"/>
                <w:szCs w:val="20"/>
              </w:rPr>
              <w:t>Application (client) ID of the Service Principal</w:t>
            </w:r>
          </w:p>
        </w:tc>
      </w:tr>
      <w:tr w:rsidR="00803208" w14:paraId="7D1919B0" w14:textId="77777777">
        <w:tc>
          <w:tcPr>
            <w:tcW w:w="3200" w:type="dxa"/>
            <w:tcBorders>
              <w:top w:val="single" w:sz="1" w:space="0" w:color="C0C0C0"/>
              <w:left w:val="single" w:sz="1" w:space="0" w:color="C0C0C0"/>
              <w:bottom w:val="single" w:sz="1" w:space="0" w:color="C0C0C0"/>
              <w:right w:val="single" w:sz="1" w:space="0" w:color="C0C0C0"/>
            </w:tcBorders>
            <w:shd w:val="clear" w:color="auto" w:fill="F2F2F2"/>
            <w:tcMar>
              <w:top w:w="70" w:type="dxa"/>
              <w:left w:w="120" w:type="dxa"/>
              <w:bottom w:w="70" w:type="dxa"/>
              <w:right w:w="120" w:type="dxa"/>
            </w:tcMar>
          </w:tcPr>
          <w:p w14:paraId="1E29FDA6" w14:textId="77777777" w:rsidR="00803208" w:rsidRDefault="006805C6" w:rsidP="00D1473E">
            <w:proofErr w:type="spellStart"/>
            <w:r>
              <w:rPr>
                <w:color w:val="000000"/>
                <w:sz w:val="20"/>
                <w:szCs w:val="20"/>
              </w:rPr>
              <w:t>service_principal_object_id</w:t>
            </w:r>
            <w:proofErr w:type="spellEnd"/>
          </w:p>
        </w:tc>
        <w:tc>
          <w:tcPr>
            <w:tcW w:w="6160" w:type="dxa"/>
            <w:tcBorders>
              <w:top w:val="single" w:sz="1" w:space="0" w:color="C0C0C0"/>
              <w:left w:val="single" w:sz="1" w:space="0" w:color="C0C0C0"/>
              <w:bottom w:val="single" w:sz="1" w:space="0" w:color="C0C0C0"/>
              <w:right w:val="single" w:sz="1" w:space="0" w:color="C0C0C0"/>
            </w:tcBorders>
            <w:shd w:val="clear" w:color="auto" w:fill="F2F2F2"/>
            <w:tcMar>
              <w:top w:w="70" w:type="dxa"/>
              <w:left w:w="120" w:type="dxa"/>
              <w:bottom w:w="70" w:type="dxa"/>
              <w:right w:w="120" w:type="dxa"/>
            </w:tcMar>
          </w:tcPr>
          <w:p w14:paraId="4BF47AD5" w14:textId="77777777" w:rsidR="00803208" w:rsidRDefault="006805C6" w:rsidP="00D1473E">
            <w:r>
              <w:rPr>
                <w:color w:val="000000"/>
                <w:sz w:val="20"/>
                <w:szCs w:val="20"/>
              </w:rPr>
              <w:t>Object ID of the Service Principal</w:t>
            </w:r>
          </w:p>
        </w:tc>
      </w:tr>
      <w:tr w:rsidR="00803208" w14:paraId="11CFA642" w14:textId="77777777">
        <w:tc>
          <w:tcPr>
            <w:tcW w:w="3200" w:type="dxa"/>
            <w:tcBorders>
              <w:top w:val="single" w:sz="1" w:space="0" w:color="C0C0C0"/>
              <w:left w:val="single" w:sz="1" w:space="0" w:color="C0C0C0"/>
              <w:bottom w:val="single" w:sz="1" w:space="0" w:color="C0C0C0"/>
              <w:right w:val="single" w:sz="1" w:space="0" w:color="C0C0C0"/>
            </w:tcBorders>
            <w:shd w:val="clear" w:color="auto" w:fill="FFFFFF"/>
            <w:tcMar>
              <w:top w:w="70" w:type="dxa"/>
              <w:left w:w="120" w:type="dxa"/>
              <w:bottom w:w="70" w:type="dxa"/>
              <w:right w:w="120" w:type="dxa"/>
            </w:tcMar>
          </w:tcPr>
          <w:p w14:paraId="46FB6CBF" w14:textId="77777777" w:rsidR="00803208" w:rsidRDefault="006805C6" w:rsidP="00D1473E">
            <w:proofErr w:type="spellStart"/>
            <w:r>
              <w:rPr>
                <w:color w:val="000000"/>
                <w:sz w:val="20"/>
                <w:szCs w:val="20"/>
              </w:rPr>
              <w:t>service_principal_tenant_id</w:t>
            </w:r>
            <w:proofErr w:type="spellEnd"/>
          </w:p>
        </w:tc>
        <w:tc>
          <w:tcPr>
            <w:tcW w:w="6160" w:type="dxa"/>
            <w:tcBorders>
              <w:top w:val="single" w:sz="1" w:space="0" w:color="C0C0C0"/>
              <w:left w:val="single" w:sz="1" w:space="0" w:color="C0C0C0"/>
              <w:bottom w:val="single" w:sz="1" w:space="0" w:color="C0C0C0"/>
              <w:right w:val="single" w:sz="1" w:space="0" w:color="C0C0C0"/>
            </w:tcBorders>
            <w:shd w:val="clear" w:color="auto" w:fill="FFFFFF"/>
            <w:tcMar>
              <w:top w:w="70" w:type="dxa"/>
              <w:left w:w="120" w:type="dxa"/>
              <w:bottom w:w="70" w:type="dxa"/>
              <w:right w:w="120" w:type="dxa"/>
            </w:tcMar>
          </w:tcPr>
          <w:p w14:paraId="3687C64F" w14:textId="77777777" w:rsidR="00803208" w:rsidRDefault="006805C6" w:rsidP="00D1473E">
            <w:r>
              <w:rPr>
                <w:color w:val="000000"/>
                <w:sz w:val="20"/>
                <w:szCs w:val="20"/>
              </w:rPr>
              <w:t>Tenant ID of the Service Principal</w:t>
            </w:r>
          </w:p>
        </w:tc>
      </w:tr>
    </w:tbl>
    <w:p w14:paraId="6629F87B" w14:textId="77777777" w:rsidR="00803208" w:rsidRDefault="00803208" w:rsidP="00D1473E"/>
    <w:p w14:paraId="732E83F6" w14:textId="77777777" w:rsidR="00803208" w:rsidRDefault="006805C6" w:rsidP="00D1473E">
      <w:pPr>
        <w:pStyle w:val="Heading2"/>
        <w:spacing w:before="0"/>
      </w:pPr>
      <w:bookmarkStart w:id="25" w:name="_Toc224048955"/>
      <w:r>
        <w:t>12. Troubleshooting</w:t>
      </w:r>
      <w:bookmarkEnd w:id="25"/>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400"/>
        <w:gridCol w:w="5960"/>
      </w:tblGrid>
      <w:tr w:rsidR="00803208" w14:paraId="3FF2DDFF" w14:textId="77777777">
        <w:trPr>
          <w:tblHeader/>
        </w:trPr>
        <w:tc>
          <w:tcPr>
            <w:tcW w:w="3400" w:type="dxa"/>
            <w:tcBorders>
              <w:top w:val="single" w:sz="1" w:space="0" w:color="C0C0C0"/>
              <w:left w:val="single" w:sz="1" w:space="0" w:color="C0C0C0"/>
              <w:bottom w:val="single" w:sz="1" w:space="0" w:color="C0C0C0"/>
              <w:right w:val="single" w:sz="1" w:space="0" w:color="C0C0C0"/>
            </w:tcBorders>
            <w:shd w:val="clear" w:color="auto" w:fill="2E75B6"/>
            <w:tcMar>
              <w:top w:w="80" w:type="dxa"/>
              <w:left w:w="120" w:type="dxa"/>
              <w:bottom w:w="80" w:type="dxa"/>
              <w:right w:w="120" w:type="dxa"/>
            </w:tcMar>
            <w:vAlign w:val="center"/>
          </w:tcPr>
          <w:p w14:paraId="5A89692E" w14:textId="77777777" w:rsidR="00803208" w:rsidRDefault="006805C6" w:rsidP="00D1473E">
            <w:r>
              <w:rPr>
                <w:b/>
                <w:bCs/>
                <w:color w:val="FFFFFF"/>
                <w:sz w:val="20"/>
                <w:szCs w:val="20"/>
              </w:rPr>
              <w:lastRenderedPageBreak/>
              <w:t>Error</w:t>
            </w:r>
          </w:p>
        </w:tc>
        <w:tc>
          <w:tcPr>
            <w:tcW w:w="5960" w:type="dxa"/>
            <w:tcBorders>
              <w:top w:val="single" w:sz="1" w:space="0" w:color="C0C0C0"/>
              <w:left w:val="single" w:sz="1" w:space="0" w:color="C0C0C0"/>
              <w:bottom w:val="single" w:sz="1" w:space="0" w:color="C0C0C0"/>
              <w:right w:val="single" w:sz="1" w:space="0" w:color="C0C0C0"/>
            </w:tcBorders>
            <w:shd w:val="clear" w:color="auto" w:fill="2E75B6"/>
            <w:tcMar>
              <w:top w:w="80" w:type="dxa"/>
              <w:left w:w="120" w:type="dxa"/>
              <w:bottom w:w="80" w:type="dxa"/>
              <w:right w:w="120" w:type="dxa"/>
            </w:tcMar>
            <w:vAlign w:val="center"/>
          </w:tcPr>
          <w:p w14:paraId="6494EA71" w14:textId="77777777" w:rsidR="00803208" w:rsidRDefault="006805C6" w:rsidP="00D1473E">
            <w:r>
              <w:rPr>
                <w:b/>
                <w:bCs/>
                <w:color w:val="FFFFFF"/>
                <w:sz w:val="20"/>
                <w:szCs w:val="20"/>
              </w:rPr>
              <w:t>Resolution</w:t>
            </w:r>
          </w:p>
        </w:tc>
      </w:tr>
      <w:tr w:rsidR="00803208" w14:paraId="775D35C1" w14:textId="77777777">
        <w:tc>
          <w:tcPr>
            <w:tcW w:w="3400" w:type="dxa"/>
            <w:tcBorders>
              <w:top w:val="single" w:sz="1" w:space="0" w:color="C0C0C0"/>
              <w:left w:val="single" w:sz="1" w:space="0" w:color="C0C0C0"/>
              <w:bottom w:val="single" w:sz="1" w:space="0" w:color="C0C0C0"/>
              <w:right w:val="single" w:sz="1" w:space="0" w:color="C0C0C0"/>
            </w:tcBorders>
            <w:shd w:val="clear" w:color="auto" w:fill="FFFFFF"/>
            <w:tcMar>
              <w:top w:w="70" w:type="dxa"/>
              <w:left w:w="120" w:type="dxa"/>
              <w:bottom w:w="70" w:type="dxa"/>
              <w:right w:w="120" w:type="dxa"/>
            </w:tcMar>
          </w:tcPr>
          <w:p w14:paraId="633B5D85" w14:textId="77777777" w:rsidR="00803208" w:rsidRDefault="006805C6" w:rsidP="00D1473E">
            <w:proofErr w:type="spellStart"/>
            <w:r>
              <w:rPr>
                <w:color w:val="000000"/>
                <w:sz w:val="20"/>
                <w:szCs w:val="20"/>
              </w:rPr>
              <w:t>StorageAccountAlreadyTaken</w:t>
            </w:r>
            <w:proofErr w:type="spellEnd"/>
          </w:p>
        </w:tc>
        <w:tc>
          <w:tcPr>
            <w:tcW w:w="5960" w:type="dxa"/>
            <w:tcBorders>
              <w:top w:val="single" w:sz="1" w:space="0" w:color="C0C0C0"/>
              <w:left w:val="single" w:sz="1" w:space="0" w:color="C0C0C0"/>
              <w:bottom w:val="single" w:sz="1" w:space="0" w:color="C0C0C0"/>
              <w:right w:val="single" w:sz="1" w:space="0" w:color="C0C0C0"/>
            </w:tcBorders>
            <w:shd w:val="clear" w:color="auto" w:fill="FFFFFF"/>
            <w:tcMar>
              <w:top w:w="70" w:type="dxa"/>
              <w:left w:w="120" w:type="dxa"/>
              <w:bottom w:w="70" w:type="dxa"/>
              <w:right w:w="120" w:type="dxa"/>
            </w:tcMar>
          </w:tcPr>
          <w:p w14:paraId="777FA801" w14:textId="77777777" w:rsidR="00803208" w:rsidRDefault="006805C6" w:rsidP="00D1473E">
            <w:r>
              <w:rPr>
                <w:color w:val="000000"/>
                <w:sz w:val="20"/>
                <w:szCs w:val="20"/>
              </w:rPr>
              <w:t xml:space="preserve">Change </w:t>
            </w:r>
            <w:proofErr w:type="spellStart"/>
            <w:r>
              <w:rPr>
                <w:color w:val="000000"/>
                <w:sz w:val="20"/>
                <w:szCs w:val="20"/>
              </w:rPr>
              <w:t>storage_account_name</w:t>
            </w:r>
            <w:proofErr w:type="spellEnd"/>
            <w:r>
              <w:rPr>
                <w:color w:val="000000"/>
                <w:sz w:val="20"/>
                <w:szCs w:val="20"/>
              </w:rPr>
              <w:t xml:space="preserve"> in </w:t>
            </w:r>
            <w:proofErr w:type="spellStart"/>
            <w:proofErr w:type="gramStart"/>
            <w:r>
              <w:rPr>
                <w:color w:val="000000"/>
                <w:sz w:val="20"/>
                <w:szCs w:val="20"/>
              </w:rPr>
              <w:t>terraform.tfvars</w:t>
            </w:r>
            <w:proofErr w:type="spellEnd"/>
            <w:proofErr w:type="gramEnd"/>
            <w:r>
              <w:rPr>
                <w:color w:val="000000"/>
                <w:sz w:val="20"/>
                <w:szCs w:val="20"/>
              </w:rPr>
              <w:t xml:space="preserve"> to a unique value and re-run plan/apply</w:t>
            </w:r>
          </w:p>
        </w:tc>
      </w:tr>
      <w:tr w:rsidR="00803208" w14:paraId="4FCAC9A9" w14:textId="77777777">
        <w:tc>
          <w:tcPr>
            <w:tcW w:w="3400" w:type="dxa"/>
            <w:tcBorders>
              <w:top w:val="single" w:sz="1" w:space="0" w:color="C0C0C0"/>
              <w:left w:val="single" w:sz="1" w:space="0" w:color="C0C0C0"/>
              <w:bottom w:val="single" w:sz="1" w:space="0" w:color="C0C0C0"/>
              <w:right w:val="single" w:sz="1" w:space="0" w:color="C0C0C0"/>
            </w:tcBorders>
            <w:shd w:val="clear" w:color="auto" w:fill="F2F2F2"/>
            <w:tcMar>
              <w:top w:w="70" w:type="dxa"/>
              <w:left w:w="120" w:type="dxa"/>
              <w:bottom w:w="70" w:type="dxa"/>
              <w:right w:w="120" w:type="dxa"/>
            </w:tcMar>
          </w:tcPr>
          <w:p w14:paraId="4DE43602" w14:textId="77777777" w:rsidR="00803208" w:rsidRDefault="006805C6" w:rsidP="00D1473E">
            <w:proofErr w:type="spellStart"/>
            <w:r>
              <w:rPr>
                <w:color w:val="000000"/>
                <w:sz w:val="20"/>
                <w:szCs w:val="20"/>
              </w:rPr>
              <w:t>KeyVaultNameNotAvailable</w:t>
            </w:r>
            <w:proofErr w:type="spellEnd"/>
          </w:p>
        </w:tc>
        <w:tc>
          <w:tcPr>
            <w:tcW w:w="5960" w:type="dxa"/>
            <w:tcBorders>
              <w:top w:val="single" w:sz="1" w:space="0" w:color="C0C0C0"/>
              <w:left w:val="single" w:sz="1" w:space="0" w:color="C0C0C0"/>
              <w:bottom w:val="single" w:sz="1" w:space="0" w:color="C0C0C0"/>
              <w:right w:val="single" w:sz="1" w:space="0" w:color="C0C0C0"/>
            </w:tcBorders>
            <w:shd w:val="clear" w:color="auto" w:fill="F2F2F2"/>
            <w:tcMar>
              <w:top w:w="70" w:type="dxa"/>
              <w:left w:w="120" w:type="dxa"/>
              <w:bottom w:w="70" w:type="dxa"/>
              <w:right w:w="120" w:type="dxa"/>
            </w:tcMar>
          </w:tcPr>
          <w:p w14:paraId="46F8BF2C" w14:textId="77777777" w:rsidR="00803208" w:rsidRDefault="006805C6" w:rsidP="00D1473E">
            <w:r>
              <w:rPr>
                <w:color w:val="000000"/>
                <w:sz w:val="20"/>
                <w:szCs w:val="20"/>
              </w:rPr>
              <w:t xml:space="preserve">Change </w:t>
            </w:r>
            <w:proofErr w:type="spellStart"/>
            <w:r>
              <w:rPr>
                <w:color w:val="000000"/>
                <w:sz w:val="20"/>
                <w:szCs w:val="20"/>
              </w:rPr>
              <w:t>key_vault_name</w:t>
            </w:r>
            <w:proofErr w:type="spellEnd"/>
            <w:r>
              <w:rPr>
                <w:color w:val="000000"/>
                <w:sz w:val="20"/>
                <w:szCs w:val="20"/>
              </w:rPr>
              <w:t xml:space="preserve"> to a globally unique name (soft-deleted vaults retain the name for 90 days)</w:t>
            </w:r>
          </w:p>
        </w:tc>
      </w:tr>
      <w:tr w:rsidR="00803208" w14:paraId="3DE68D82" w14:textId="77777777">
        <w:tc>
          <w:tcPr>
            <w:tcW w:w="3400" w:type="dxa"/>
            <w:tcBorders>
              <w:top w:val="single" w:sz="1" w:space="0" w:color="C0C0C0"/>
              <w:left w:val="single" w:sz="1" w:space="0" w:color="C0C0C0"/>
              <w:bottom w:val="single" w:sz="1" w:space="0" w:color="C0C0C0"/>
              <w:right w:val="single" w:sz="1" w:space="0" w:color="C0C0C0"/>
            </w:tcBorders>
            <w:shd w:val="clear" w:color="auto" w:fill="FFFFFF"/>
            <w:tcMar>
              <w:top w:w="70" w:type="dxa"/>
              <w:left w:w="120" w:type="dxa"/>
              <w:bottom w:w="70" w:type="dxa"/>
              <w:right w:w="120" w:type="dxa"/>
            </w:tcMar>
          </w:tcPr>
          <w:p w14:paraId="31A72798" w14:textId="77777777" w:rsidR="00803208" w:rsidRDefault="006805C6" w:rsidP="00D1473E">
            <w:proofErr w:type="spellStart"/>
            <w:r>
              <w:rPr>
                <w:color w:val="000000"/>
                <w:sz w:val="20"/>
                <w:szCs w:val="20"/>
              </w:rPr>
              <w:t>AuthorizationFailed</w:t>
            </w:r>
            <w:proofErr w:type="spellEnd"/>
            <w:r>
              <w:rPr>
                <w:color w:val="000000"/>
                <w:sz w:val="20"/>
                <w:szCs w:val="20"/>
              </w:rPr>
              <w:t xml:space="preserve"> on role assignment</w:t>
            </w:r>
          </w:p>
        </w:tc>
        <w:tc>
          <w:tcPr>
            <w:tcW w:w="5960" w:type="dxa"/>
            <w:tcBorders>
              <w:top w:val="single" w:sz="1" w:space="0" w:color="C0C0C0"/>
              <w:left w:val="single" w:sz="1" w:space="0" w:color="C0C0C0"/>
              <w:bottom w:val="single" w:sz="1" w:space="0" w:color="C0C0C0"/>
              <w:right w:val="single" w:sz="1" w:space="0" w:color="C0C0C0"/>
            </w:tcBorders>
            <w:shd w:val="clear" w:color="auto" w:fill="FFFFFF"/>
            <w:tcMar>
              <w:top w:w="70" w:type="dxa"/>
              <w:left w:w="120" w:type="dxa"/>
              <w:bottom w:w="70" w:type="dxa"/>
              <w:right w:w="120" w:type="dxa"/>
            </w:tcMar>
          </w:tcPr>
          <w:p w14:paraId="74A6CBD5" w14:textId="77777777" w:rsidR="00803208" w:rsidRDefault="006805C6" w:rsidP="00D1473E">
            <w:r>
              <w:rPr>
                <w:color w:val="000000"/>
                <w:sz w:val="20"/>
                <w:szCs w:val="20"/>
              </w:rPr>
              <w:t>Your account needs User Access Administrator or Owner on the subscription</w:t>
            </w:r>
          </w:p>
        </w:tc>
      </w:tr>
      <w:tr w:rsidR="00803208" w14:paraId="445ED3BA" w14:textId="77777777">
        <w:tc>
          <w:tcPr>
            <w:tcW w:w="3400" w:type="dxa"/>
            <w:tcBorders>
              <w:top w:val="single" w:sz="1" w:space="0" w:color="C0C0C0"/>
              <w:left w:val="single" w:sz="1" w:space="0" w:color="C0C0C0"/>
              <w:bottom w:val="single" w:sz="1" w:space="0" w:color="C0C0C0"/>
              <w:right w:val="single" w:sz="1" w:space="0" w:color="C0C0C0"/>
            </w:tcBorders>
            <w:shd w:val="clear" w:color="auto" w:fill="F2F2F2"/>
            <w:tcMar>
              <w:top w:w="70" w:type="dxa"/>
              <w:left w:w="120" w:type="dxa"/>
              <w:bottom w:w="70" w:type="dxa"/>
              <w:right w:w="120" w:type="dxa"/>
            </w:tcMar>
          </w:tcPr>
          <w:p w14:paraId="50CF9A0E" w14:textId="77777777" w:rsidR="00803208" w:rsidRDefault="006805C6" w:rsidP="00D1473E">
            <w:proofErr w:type="spellStart"/>
            <w:r>
              <w:rPr>
                <w:color w:val="000000"/>
                <w:sz w:val="20"/>
                <w:szCs w:val="20"/>
              </w:rPr>
              <w:t>NicInUse</w:t>
            </w:r>
            <w:proofErr w:type="spellEnd"/>
            <w:r>
              <w:rPr>
                <w:color w:val="000000"/>
                <w:sz w:val="20"/>
                <w:szCs w:val="20"/>
              </w:rPr>
              <w:t xml:space="preserve"> / </w:t>
            </w:r>
            <w:proofErr w:type="spellStart"/>
            <w:r>
              <w:rPr>
                <w:color w:val="000000"/>
                <w:sz w:val="20"/>
                <w:szCs w:val="20"/>
              </w:rPr>
              <w:t>NicReserved</w:t>
            </w:r>
            <w:proofErr w:type="spellEnd"/>
            <w:r>
              <w:rPr>
                <w:color w:val="000000"/>
                <w:sz w:val="20"/>
                <w:szCs w:val="20"/>
              </w:rPr>
              <w:t xml:space="preserve"> after </w:t>
            </w:r>
            <w:proofErr w:type="gramStart"/>
            <w:r>
              <w:rPr>
                <w:color w:val="000000"/>
                <w:sz w:val="20"/>
                <w:szCs w:val="20"/>
              </w:rPr>
              <w:t>destroy</w:t>
            </w:r>
            <w:proofErr w:type="gramEnd"/>
          </w:p>
        </w:tc>
        <w:tc>
          <w:tcPr>
            <w:tcW w:w="5960" w:type="dxa"/>
            <w:tcBorders>
              <w:top w:val="single" w:sz="1" w:space="0" w:color="C0C0C0"/>
              <w:left w:val="single" w:sz="1" w:space="0" w:color="C0C0C0"/>
              <w:bottom w:val="single" w:sz="1" w:space="0" w:color="C0C0C0"/>
              <w:right w:val="single" w:sz="1" w:space="0" w:color="C0C0C0"/>
            </w:tcBorders>
            <w:shd w:val="clear" w:color="auto" w:fill="F2F2F2"/>
            <w:tcMar>
              <w:top w:w="70" w:type="dxa"/>
              <w:left w:w="120" w:type="dxa"/>
              <w:bottom w:w="70" w:type="dxa"/>
              <w:right w:w="120" w:type="dxa"/>
            </w:tcMar>
          </w:tcPr>
          <w:p w14:paraId="4755DF28" w14:textId="77777777" w:rsidR="00803208" w:rsidRDefault="006805C6" w:rsidP="00D1473E">
            <w:r>
              <w:rPr>
                <w:color w:val="000000"/>
                <w:sz w:val="20"/>
                <w:szCs w:val="20"/>
              </w:rPr>
              <w:t>Wait 2-3 minutes and re-run terraform apply — Azure deregisters NICs asynchronously</w:t>
            </w:r>
          </w:p>
        </w:tc>
      </w:tr>
      <w:tr w:rsidR="00803208" w14:paraId="3A4EC7C6" w14:textId="77777777">
        <w:tc>
          <w:tcPr>
            <w:tcW w:w="3400" w:type="dxa"/>
            <w:tcBorders>
              <w:top w:val="single" w:sz="1" w:space="0" w:color="C0C0C0"/>
              <w:left w:val="single" w:sz="1" w:space="0" w:color="C0C0C0"/>
              <w:bottom w:val="single" w:sz="1" w:space="0" w:color="C0C0C0"/>
              <w:right w:val="single" w:sz="1" w:space="0" w:color="C0C0C0"/>
            </w:tcBorders>
            <w:shd w:val="clear" w:color="auto" w:fill="FFFFFF"/>
            <w:tcMar>
              <w:top w:w="70" w:type="dxa"/>
              <w:left w:w="120" w:type="dxa"/>
              <w:bottom w:w="70" w:type="dxa"/>
              <w:right w:w="120" w:type="dxa"/>
            </w:tcMar>
          </w:tcPr>
          <w:p w14:paraId="04ED6A61" w14:textId="77777777" w:rsidR="00803208" w:rsidRDefault="006805C6" w:rsidP="00D1473E">
            <w:r>
              <w:rPr>
                <w:color w:val="000000"/>
                <w:sz w:val="20"/>
                <w:szCs w:val="20"/>
              </w:rPr>
              <w:t>timeout waiting for resource</w:t>
            </w:r>
          </w:p>
        </w:tc>
        <w:tc>
          <w:tcPr>
            <w:tcW w:w="5960" w:type="dxa"/>
            <w:tcBorders>
              <w:top w:val="single" w:sz="1" w:space="0" w:color="C0C0C0"/>
              <w:left w:val="single" w:sz="1" w:space="0" w:color="C0C0C0"/>
              <w:bottom w:val="single" w:sz="1" w:space="0" w:color="C0C0C0"/>
              <w:right w:val="single" w:sz="1" w:space="0" w:color="C0C0C0"/>
            </w:tcBorders>
            <w:shd w:val="clear" w:color="auto" w:fill="FFFFFF"/>
            <w:tcMar>
              <w:top w:w="70" w:type="dxa"/>
              <w:left w:w="120" w:type="dxa"/>
              <w:bottom w:w="70" w:type="dxa"/>
              <w:right w:w="120" w:type="dxa"/>
            </w:tcMar>
          </w:tcPr>
          <w:p w14:paraId="2316BC9E" w14:textId="77777777" w:rsidR="00803208" w:rsidRDefault="006805C6" w:rsidP="00D1473E">
            <w:r>
              <w:rPr>
                <w:color w:val="000000"/>
                <w:sz w:val="20"/>
                <w:szCs w:val="20"/>
              </w:rPr>
              <w:t xml:space="preserve">The </w:t>
            </w:r>
            <w:proofErr w:type="spellStart"/>
            <w:r>
              <w:rPr>
                <w:color w:val="000000"/>
                <w:sz w:val="20"/>
                <w:szCs w:val="20"/>
              </w:rPr>
              <w:t>time_sleep</w:t>
            </w:r>
            <w:proofErr w:type="spellEnd"/>
            <w:r>
              <w:rPr>
                <w:color w:val="000000"/>
                <w:sz w:val="20"/>
                <w:szCs w:val="20"/>
              </w:rPr>
              <w:t xml:space="preserve"> values are tuned conservatively. If timeouts persist, check Azure service health status</w:t>
            </w:r>
          </w:p>
        </w:tc>
      </w:tr>
      <w:tr w:rsidR="00803208" w14:paraId="0D6A14C6" w14:textId="77777777">
        <w:tc>
          <w:tcPr>
            <w:tcW w:w="3400" w:type="dxa"/>
            <w:tcBorders>
              <w:top w:val="single" w:sz="1" w:space="0" w:color="C0C0C0"/>
              <w:left w:val="single" w:sz="1" w:space="0" w:color="C0C0C0"/>
              <w:bottom w:val="single" w:sz="1" w:space="0" w:color="C0C0C0"/>
              <w:right w:val="single" w:sz="1" w:space="0" w:color="C0C0C0"/>
            </w:tcBorders>
            <w:shd w:val="clear" w:color="auto" w:fill="F2F2F2"/>
            <w:tcMar>
              <w:top w:w="70" w:type="dxa"/>
              <w:left w:w="120" w:type="dxa"/>
              <w:bottom w:w="70" w:type="dxa"/>
              <w:right w:w="120" w:type="dxa"/>
            </w:tcMar>
          </w:tcPr>
          <w:p w14:paraId="7B52D09E" w14:textId="77777777" w:rsidR="00803208" w:rsidRDefault="006805C6" w:rsidP="00D1473E">
            <w:r>
              <w:rPr>
                <w:color w:val="000000"/>
                <w:sz w:val="20"/>
                <w:szCs w:val="20"/>
              </w:rPr>
              <w:t>Error: Backend configuration changed</w:t>
            </w:r>
          </w:p>
        </w:tc>
        <w:tc>
          <w:tcPr>
            <w:tcW w:w="5960" w:type="dxa"/>
            <w:tcBorders>
              <w:top w:val="single" w:sz="1" w:space="0" w:color="C0C0C0"/>
              <w:left w:val="single" w:sz="1" w:space="0" w:color="C0C0C0"/>
              <w:bottom w:val="single" w:sz="1" w:space="0" w:color="C0C0C0"/>
              <w:right w:val="single" w:sz="1" w:space="0" w:color="C0C0C0"/>
            </w:tcBorders>
            <w:shd w:val="clear" w:color="auto" w:fill="F2F2F2"/>
            <w:tcMar>
              <w:top w:w="70" w:type="dxa"/>
              <w:left w:w="120" w:type="dxa"/>
              <w:bottom w:w="70" w:type="dxa"/>
              <w:right w:w="120" w:type="dxa"/>
            </w:tcMar>
          </w:tcPr>
          <w:p w14:paraId="331A277F" w14:textId="77777777" w:rsidR="00803208" w:rsidRDefault="006805C6" w:rsidP="00D1473E">
            <w:r>
              <w:rPr>
                <w:color w:val="000000"/>
                <w:sz w:val="20"/>
                <w:szCs w:val="20"/>
              </w:rPr>
              <w:t xml:space="preserve">Run terraform </w:t>
            </w:r>
            <w:proofErr w:type="spellStart"/>
            <w:r>
              <w:rPr>
                <w:color w:val="000000"/>
                <w:sz w:val="20"/>
                <w:szCs w:val="20"/>
              </w:rPr>
              <w:t>init</w:t>
            </w:r>
            <w:proofErr w:type="spellEnd"/>
            <w:r>
              <w:rPr>
                <w:color w:val="000000"/>
                <w:sz w:val="20"/>
                <w:szCs w:val="20"/>
              </w:rPr>
              <w:t xml:space="preserve"> -reconfigure or </w:t>
            </w:r>
            <w:proofErr w:type="gramStart"/>
            <w:r>
              <w:rPr>
                <w:color w:val="000000"/>
                <w:sz w:val="20"/>
                <w:szCs w:val="20"/>
              </w:rPr>
              <w:t>delete .terraform</w:t>
            </w:r>
            <w:proofErr w:type="gramEnd"/>
            <w:r>
              <w:rPr>
                <w:color w:val="000000"/>
                <w:sz w:val="20"/>
                <w:szCs w:val="20"/>
              </w:rPr>
              <w:t xml:space="preserve"> and re-run terraform </w:t>
            </w:r>
            <w:proofErr w:type="spellStart"/>
            <w:r>
              <w:rPr>
                <w:color w:val="000000"/>
                <w:sz w:val="20"/>
                <w:szCs w:val="20"/>
              </w:rPr>
              <w:t>init</w:t>
            </w:r>
            <w:proofErr w:type="spellEnd"/>
          </w:p>
        </w:tc>
      </w:tr>
    </w:tbl>
    <w:p w14:paraId="39AB970B" w14:textId="77777777" w:rsidR="00803208" w:rsidRDefault="00803208" w:rsidP="00D1473E"/>
    <w:p w14:paraId="06CE53CC" w14:textId="77777777" w:rsidR="00803208" w:rsidRDefault="006805C6" w:rsidP="00D1473E">
      <w:pPr>
        <w:pStyle w:val="Heading2"/>
        <w:spacing w:before="0"/>
      </w:pPr>
      <w:bookmarkStart w:id="26" w:name="_Toc224048956"/>
      <w:r>
        <w:t>13. Destroying the Infrastructure</w:t>
      </w:r>
      <w:bookmarkEnd w:id="26"/>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03208" w14:paraId="7CB8FB2C" w14:textId="77777777">
        <w:tc>
          <w:tcPr>
            <w:tcW w:w="9360" w:type="dxa"/>
            <w:tcBorders>
              <w:top w:val="single" w:sz="4" w:space="0" w:color="2E75B6"/>
              <w:left w:val="thick" w:sz="12" w:space="0" w:color="2E75B6"/>
              <w:bottom w:val="single" w:sz="4" w:space="0" w:color="2E75B6"/>
              <w:right w:val="single" w:sz="4" w:space="0" w:color="2E75B6"/>
            </w:tcBorders>
            <w:shd w:val="clear" w:color="auto" w:fill="EBF3FB"/>
            <w:tcMar>
              <w:top w:w="100" w:type="dxa"/>
              <w:left w:w="160" w:type="dxa"/>
              <w:bottom w:w="100" w:type="dxa"/>
              <w:right w:w="160" w:type="dxa"/>
            </w:tcMar>
          </w:tcPr>
          <w:p w14:paraId="34716192" w14:textId="77777777" w:rsidR="00803208" w:rsidRDefault="006805C6" w:rsidP="00D1473E">
            <w:pPr>
              <w:spacing w:after="40"/>
            </w:pPr>
            <w:r>
              <w:rPr>
                <w:b/>
                <w:bCs/>
                <w:color w:val="2E75B6"/>
              </w:rPr>
              <w:t xml:space="preserve">Warning: </w:t>
            </w:r>
            <w:proofErr w:type="gramStart"/>
            <w:r>
              <w:rPr>
                <w:color w:val="000000"/>
              </w:rPr>
              <w:t>terraform</w:t>
            </w:r>
            <w:proofErr w:type="gramEnd"/>
            <w:r>
              <w:rPr>
                <w:color w:val="000000"/>
              </w:rPr>
              <w:t xml:space="preserve"> destroy permanently deletes all provisioned resources. This cannot be </w:t>
            </w:r>
            <w:proofErr w:type="gramStart"/>
            <w:r>
              <w:rPr>
                <w:color w:val="000000"/>
              </w:rPr>
              <w:t>undone</w:t>
            </w:r>
            <w:proofErr w:type="gramEnd"/>
            <w:r>
              <w:rPr>
                <w:color w:val="000000"/>
              </w:rPr>
              <w:t>. Ensure you have retrieved all SSH keys from Key Vault before proceeding.</w:t>
            </w:r>
          </w:p>
        </w:tc>
      </w:tr>
    </w:tbl>
    <w:p w14:paraId="5F88BEB8" w14:textId="77777777" w:rsidR="00803208" w:rsidRDefault="00803208" w:rsidP="00D1473E"/>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03208" w14:paraId="1A99304B" w14:textId="77777777">
        <w:tc>
          <w:tcPr>
            <w:tcW w:w="9360" w:type="dxa"/>
            <w:tcBorders>
              <w:top w:val="none" w:sz="0" w:space="0" w:color="FFFFFF"/>
              <w:left w:val="none" w:sz="0" w:space="0" w:color="FFFFFF"/>
              <w:bottom w:val="none" w:sz="0" w:space="0" w:color="FFFFFF"/>
              <w:right w:val="none" w:sz="0" w:space="0" w:color="FFFFFF"/>
            </w:tcBorders>
            <w:shd w:val="clear" w:color="auto" w:fill="1E1E1E"/>
            <w:tcMar>
              <w:top w:w="120" w:type="dxa"/>
              <w:left w:w="180" w:type="dxa"/>
              <w:bottom w:w="120" w:type="dxa"/>
              <w:right w:w="180" w:type="dxa"/>
            </w:tcMar>
          </w:tcPr>
          <w:p w14:paraId="1C097CE0" w14:textId="77777777" w:rsidR="00803208" w:rsidRDefault="006805C6" w:rsidP="00D1473E">
            <w:pPr>
              <w:spacing w:after="20"/>
            </w:pPr>
            <w:r>
              <w:rPr>
                <w:rFonts w:ascii="Courier New" w:eastAsia="Courier New" w:hAnsi="Courier New" w:cs="Courier New"/>
                <w:color w:val="9CDCFE"/>
                <w:sz w:val="18"/>
                <w:szCs w:val="18"/>
              </w:rPr>
              <w:t># Preview what will be destroyed</w:t>
            </w:r>
          </w:p>
          <w:p w14:paraId="330863A9" w14:textId="77777777" w:rsidR="00803208" w:rsidRDefault="006805C6" w:rsidP="00D1473E">
            <w:pPr>
              <w:spacing w:after="20"/>
            </w:pPr>
            <w:proofErr w:type="gramStart"/>
            <w:r>
              <w:rPr>
                <w:rFonts w:ascii="Courier New" w:eastAsia="Courier New" w:hAnsi="Courier New" w:cs="Courier New"/>
                <w:color w:val="9CDCFE"/>
                <w:sz w:val="18"/>
                <w:szCs w:val="18"/>
              </w:rPr>
              <w:t>terraform plan -destroy</w:t>
            </w:r>
            <w:proofErr w:type="gramEnd"/>
          </w:p>
          <w:p w14:paraId="63E40C68" w14:textId="77777777" w:rsidR="00803208" w:rsidRDefault="00803208" w:rsidP="00D1473E">
            <w:pPr>
              <w:spacing w:after="20"/>
            </w:pPr>
          </w:p>
          <w:p w14:paraId="3EBCCC98" w14:textId="77777777" w:rsidR="00803208" w:rsidRDefault="006805C6" w:rsidP="00D1473E">
            <w:pPr>
              <w:spacing w:after="20"/>
            </w:pPr>
            <w:r>
              <w:rPr>
                <w:rFonts w:ascii="Courier New" w:eastAsia="Courier New" w:hAnsi="Courier New" w:cs="Courier New"/>
                <w:color w:val="9CDCFE"/>
                <w:sz w:val="18"/>
                <w:szCs w:val="18"/>
              </w:rPr>
              <w:t># Destroy all resources (will prompt for confirmation)</w:t>
            </w:r>
          </w:p>
          <w:p w14:paraId="6C01C2C0" w14:textId="77777777" w:rsidR="00803208" w:rsidRDefault="006805C6" w:rsidP="00D1473E">
            <w:pPr>
              <w:spacing w:after="20"/>
            </w:pPr>
            <w:r>
              <w:rPr>
                <w:rFonts w:ascii="Courier New" w:eastAsia="Courier New" w:hAnsi="Courier New" w:cs="Courier New"/>
                <w:color w:val="9CDCFE"/>
                <w:sz w:val="18"/>
                <w:szCs w:val="18"/>
              </w:rPr>
              <w:t>terraform destroy</w:t>
            </w:r>
          </w:p>
        </w:tc>
      </w:tr>
    </w:tbl>
    <w:p w14:paraId="01DE807F" w14:textId="77777777" w:rsidR="00803208" w:rsidRDefault="00803208" w:rsidP="00D1473E"/>
    <w:p w14:paraId="4FF4340B" w14:textId="77777777" w:rsidR="00803208" w:rsidRDefault="006805C6" w:rsidP="00D1473E">
      <w:pPr>
        <w:spacing w:after="60"/>
      </w:pPr>
      <w:r>
        <w:rPr>
          <w:color w:val="000000"/>
        </w:rPr>
        <w:t>Type yes at the confirmation prompt. Destruction follows the reverse dependency order and typically takes 5-10 minutes.</w:t>
      </w:r>
    </w:p>
    <w:p w14:paraId="667D74C5" w14:textId="77777777" w:rsidR="00803208" w:rsidRDefault="00803208" w:rsidP="00D1473E"/>
    <w:p w14:paraId="75F59430" w14:textId="77777777" w:rsidR="00803208" w:rsidRDefault="006805C6" w:rsidP="00D1473E">
      <w:pPr>
        <w:pBdr>
          <w:top w:val="single" w:sz="4" w:space="8" w:color="2E75B6"/>
        </w:pBdr>
        <w:spacing w:after="120"/>
        <w:jc w:val="center"/>
      </w:pPr>
      <w:r>
        <w:rPr>
          <w:i/>
          <w:iCs/>
          <w:color w:val="888888"/>
          <w:sz w:val="18"/>
          <w:szCs w:val="18"/>
        </w:rPr>
        <w:t xml:space="preserve">Azure Infrastructure Deployment </w:t>
      </w:r>
      <w:proofErr w:type="gramStart"/>
      <w:r>
        <w:rPr>
          <w:i/>
          <w:iCs/>
          <w:color w:val="888888"/>
          <w:sz w:val="18"/>
          <w:szCs w:val="18"/>
        </w:rPr>
        <w:t>Guide  |</w:t>
      </w:r>
      <w:proofErr w:type="gramEnd"/>
      <w:r>
        <w:rPr>
          <w:i/>
          <w:iCs/>
          <w:color w:val="888888"/>
          <w:sz w:val="18"/>
          <w:szCs w:val="18"/>
        </w:rPr>
        <w:t xml:space="preserve">  Managed by </w:t>
      </w:r>
      <w:proofErr w:type="gramStart"/>
      <w:r>
        <w:rPr>
          <w:i/>
          <w:iCs/>
          <w:color w:val="888888"/>
          <w:sz w:val="18"/>
          <w:szCs w:val="18"/>
        </w:rPr>
        <w:t>Terraform  |</w:t>
      </w:r>
      <w:proofErr w:type="gramEnd"/>
      <w:r>
        <w:rPr>
          <w:i/>
          <w:iCs/>
          <w:color w:val="888888"/>
          <w:sz w:val="18"/>
          <w:szCs w:val="18"/>
        </w:rPr>
        <w:t xml:space="preserve">  </w:t>
      </w:r>
      <w:proofErr w:type="spellStart"/>
      <w:r>
        <w:rPr>
          <w:i/>
          <w:iCs/>
          <w:color w:val="888888"/>
          <w:sz w:val="18"/>
          <w:szCs w:val="18"/>
        </w:rPr>
        <w:t>rg</w:t>
      </w:r>
      <w:proofErr w:type="spellEnd"/>
      <w:r>
        <w:rPr>
          <w:i/>
          <w:iCs/>
          <w:color w:val="888888"/>
          <w:sz w:val="18"/>
          <w:szCs w:val="18"/>
        </w:rPr>
        <w:t>-infra-prod</w:t>
      </w:r>
    </w:p>
    <w:sectPr w:rsidR="00803208">
      <w:headerReference w:type="default" r:id="rId8"/>
      <w:footerReference w:type="default" r:id="rId9"/>
      <w:pgSz w:w="12240" w:h="15840"/>
      <w:pgMar w:top="1440" w:right="1260" w:bottom="1440" w:left="126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6C6A5F7" w14:textId="77777777" w:rsidR="006805C6" w:rsidRDefault="006805C6" w:rsidP="003A6C27">
      <w:r>
        <w:separator/>
      </w:r>
    </w:p>
  </w:endnote>
  <w:endnote w:type="continuationSeparator" w:id="0">
    <w:p w14:paraId="4C0C7837" w14:textId="77777777" w:rsidR="006805C6" w:rsidRDefault="006805C6" w:rsidP="003A6C2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jc w:val="center"/>
      <w:tblCellMar>
        <w:top w:w="144" w:type="dxa"/>
        <w:left w:w="115" w:type="dxa"/>
        <w:bottom w:w="144" w:type="dxa"/>
        <w:right w:w="115" w:type="dxa"/>
      </w:tblCellMar>
      <w:tblLook w:val="04A0" w:firstRow="1" w:lastRow="0" w:firstColumn="1" w:lastColumn="0" w:noHBand="0" w:noVBand="1"/>
    </w:tblPr>
    <w:tblGrid>
      <w:gridCol w:w="4866"/>
      <w:gridCol w:w="4854"/>
    </w:tblGrid>
    <w:tr w:rsidR="003A6C27" w14:paraId="1E93DEC0" w14:textId="77777777">
      <w:trPr>
        <w:trHeight w:hRule="exact" w:val="115"/>
        <w:jc w:val="center"/>
      </w:trPr>
      <w:tc>
        <w:tcPr>
          <w:tcW w:w="4686" w:type="dxa"/>
          <w:shd w:val="clear" w:color="auto" w:fill="156082" w:themeFill="accent1"/>
          <w:tcMar>
            <w:top w:w="0" w:type="dxa"/>
            <w:bottom w:w="0" w:type="dxa"/>
          </w:tcMar>
        </w:tcPr>
        <w:p w14:paraId="5CCE00C0" w14:textId="77777777" w:rsidR="003A6C27" w:rsidRDefault="003A6C27">
          <w:pPr>
            <w:pStyle w:val="Header"/>
            <w:tabs>
              <w:tab w:val="clear" w:pos="4680"/>
              <w:tab w:val="clear" w:pos="9360"/>
            </w:tabs>
            <w:rPr>
              <w:caps/>
              <w:sz w:val="18"/>
            </w:rPr>
          </w:pPr>
        </w:p>
      </w:tc>
      <w:tc>
        <w:tcPr>
          <w:tcW w:w="4674" w:type="dxa"/>
          <w:shd w:val="clear" w:color="auto" w:fill="156082" w:themeFill="accent1"/>
          <w:tcMar>
            <w:top w:w="0" w:type="dxa"/>
            <w:bottom w:w="0" w:type="dxa"/>
          </w:tcMar>
        </w:tcPr>
        <w:p w14:paraId="65FFBA1D" w14:textId="77777777" w:rsidR="003A6C27" w:rsidRDefault="003A6C27">
          <w:pPr>
            <w:pStyle w:val="Header"/>
            <w:tabs>
              <w:tab w:val="clear" w:pos="4680"/>
              <w:tab w:val="clear" w:pos="9360"/>
            </w:tabs>
            <w:jc w:val="right"/>
            <w:rPr>
              <w:caps/>
              <w:sz w:val="18"/>
            </w:rPr>
          </w:pPr>
        </w:p>
      </w:tc>
    </w:tr>
    <w:tr w:rsidR="003A6C27" w14:paraId="448958D9" w14:textId="77777777">
      <w:trPr>
        <w:jc w:val="center"/>
      </w:trPr>
      <w:sdt>
        <w:sdtPr>
          <w:rPr>
            <w:caps/>
            <w:color w:val="808080" w:themeColor="background1" w:themeShade="80"/>
            <w:sz w:val="18"/>
            <w:szCs w:val="18"/>
          </w:rPr>
          <w:alias w:val="Author"/>
          <w:tag w:val=""/>
          <w:id w:val="1534151868"/>
          <w:placeholder>
            <w:docPart w:val="97C92002749145E39A1174EFFAE8C04A"/>
          </w:placeholder>
          <w:dataBinding w:prefixMappings="xmlns:ns0='http://purl.org/dc/elements/1.1/' xmlns:ns1='http://schemas.openxmlformats.org/package/2006/metadata/core-properties' " w:xpath="/ns1:coreProperties[1]/ns0:creator[1]" w:storeItemID="{6C3C8BC8-F283-45AE-878A-BAB7291924A1}"/>
          <w:text/>
        </w:sdtPr>
        <w:sdtEndPr/>
        <w:sdtContent>
          <w:tc>
            <w:tcPr>
              <w:tcW w:w="4686" w:type="dxa"/>
              <w:vAlign w:val="center"/>
            </w:tcPr>
            <w:p w14:paraId="29D53B07" w14:textId="38B3CE5F" w:rsidR="003A6C27" w:rsidRDefault="003A6C27">
              <w:pPr>
                <w:pStyle w:val="Footer"/>
                <w:tabs>
                  <w:tab w:val="clear" w:pos="4680"/>
                  <w:tab w:val="clear" w:pos="9360"/>
                </w:tabs>
                <w:rPr>
                  <w:caps/>
                  <w:color w:val="808080" w:themeColor="background1" w:themeShade="80"/>
                  <w:sz w:val="18"/>
                  <w:szCs w:val="18"/>
                </w:rPr>
              </w:pPr>
              <w:r>
                <w:rPr>
                  <w:caps/>
                  <w:color w:val="808080" w:themeColor="background1" w:themeShade="80"/>
                  <w:sz w:val="18"/>
                  <w:szCs w:val="18"/>
                </w:rPr>
                <w:t>Steven Marquand</w:t>
              </w:r>
            </w:p>
          </w:tc>
        </w:sdtContent>
      </w:sdt>
      <w:tc>
        <w:tcPr>
          <w:tcW w:w="4674" w:type="dxa"/>
          <w:vAlign w:val="center"/>
        </w:tcPr>
        <w:p w14:paraId="744635C2" w14:textId="77777777" w:rsidR="003A6C27" w:rsidRDefault="003A6C27">
          <w:pPr>
            <w:pStyle w:val="Footer"/>
            <w:tabs>
              <w:tab w:val="clear" w:pos="4680"/>
              <w:tab w:val="clear" w:pos="9360"/>
            </w:tabs>
            <w:jc w:val="right"/>
            <w:rPr>
              <w:caps/>
              <w:color w:val="808080" w:themeColor="background1" w:themeShade="80"/>
              <w:sz w:val="18"/>
              <w:szCs w:val="18"/>
            </w:rPr>
          </w:pPr>
          <w:r>
            <w:rPr>
              <w:caps/>
              <w:color w:val="808080" w:themeColor="background1" w:themeShade="80"/>
              <w:sz w:val="18"/>
              <w:szCs w:val="18"/>
            </w:rPr>
            <w:fldChar w:fldCharType="begin"/>
          </w:r>
          <w:r>
            <w:rPr>
              <w:caps/>
              <w:color w:val="808080" w:themeColor="background1" w:themeShade="80"/>
              <w:sz w:val="18"/>
              <w:szCs w:val="18"/>
            </w:rPr>
            <w:instrText xml:space="preserve"> PAGE   \* MERGEFORMAT </w:instrText>
          </w:r>
          <w:r>
            <w:rPr>
              <w:caps/>
              <w:color w:val="808080" w:themeColor="background1" w:themeShade="80"/>
              <w:sz w:val="18"/>
              <w:szCs w:val="18"/>
            </w:rPr>
            <w:fldChar w:fldCharType="separate"/>
          </w:r>
          <w:r>
            <w:rPr>
              <w:caps/>
              <w:noProof/>
              <w:color w:val="808080" w:themeColor="background1" w:themeShade="80"/>
              <w:sz w:val="18"/>
              <w:szCs w:val="18"/>
            </w:rPr>
            <w:t>2</w:t>
          </w:r>
          <w:r>
            <w:rPr>
              <w:caps/>
              <w:noProof/>
              <w:color w:val="808080" w:themeColor="background1" w:themeShade="80"/>
              <w:sz w:val="18"/>
              <w:szCs w:val="18"/>
            </w:rPr>
            <w:fldChar w:fldCharType="end"/>
          </w:r>
        </w:p>
      </w:tc>
    </w:tr>
  </w:tbl>
  <w:p w14:paraId="0680A468" w14:textId="77777777" w:rsidR="003A6C27" w:rsidRDefault="003A6C2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C66D8D2" w14:textId="77777777" w:rsidR="006805C6" w:rsidRDefault="006805C6" w:rsidP="003A6C27">
      <w:r>
        <w:separator/>
      </w:r>
    </w:p>
  </w:footnote>
  <w:footnote w:type="continuationSeparator" w:id="0">
    <w:p w14:paraId="0CFFEEA9" w14:textId="77777777" w:rsidR="006805C6" w:rsidRDefault="006805C6" w:rsidP="003A6C2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902FF6" w14:textId="44DDE32B" w:rsidR="003A6C27" w:rsidRDefault="003A6C27" w:rsidP="003A6C27">
    <w:pPr>
      <w:pStyle w:val="Heading1"/>
    </w:pPr>
    <w:bookmarkStart w:id="27" w:name="_Toc224043964"/>
    <w:r>
      <w:t xml:space="preserve">                       </w:t>
    </w:r>
    <w:proofErr w:type="spellStart"/>
    <w:r>
      <w:t>Coalfire</w:t>
    </w:r>
    <w:proofErr w:type="spellEnd"/>
    <w:r>
      <w:t xml:space="preserve"> Technical Challenge</w:t>
    </w:r>
    <w:bookmarkEnd w:id="27"/>
  </w:p>
  <w:p w14:paraId="4B8CA651" w14:textId="77777777" w:rsidR="003A6C27" w:rsidRDefault="003A6C27" w:rsidP="003A6C27">
    <w:r>
      <w:t xml:space="preserve">                                            Deploying Terraform via Visual Studio Code</w:t>
    </w:r>
  </w:p>
  <w:p w14:paraId="6DD542DF" w14:textId="756DAD62" w:rsidR="003A6C27" w:rsidRDefault="003A6C27" w:rsidP="003A6C27">
    <w:r>
      <w:t xml:space="preserve">                                      Production Environment | East US | </w:t>
    </w:r>
    <w:proofErr w:type="spellStart"/>
    <w:r>
      <w:t>rg</w:t>
    </w:r>
    <w:proofErr w:type="spellEnd"/>
    <w:r>
      <w:t>-infra-prod</w:t>
    </w:r>
  </w:p>
  <w:p w14:paraId="4E639EA5" w14:textId="77777777" w:rsidR="003A6C27" w:rsidRDefault="003A6C2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6E028E"/>
    <w:multiLevelType w:val="hybridMultilevel"/>
    <w:tmpl w:val="3EE0735C"/>
    <w:lvl w:ilvl="0" w:tplc="078020AE">
      <w:start w:val="1"/>
      <w:numFmt w:val="decimal"/>
      <w:lvlText w:val="%1."/>
      <w:lvlJc w:val="left"/>
      <w:pPr>
        <w:ind w:left="720" w:hanging="360"/>
      </w:pPr>
    </w:lvl>
    <w:lvl w:ilvl="1" w:tplc="087026DA">
      <w:numFmt w:val="decimal"/>
      <w:lvlText w:val=""/>
      <w:lvlJc w:val="left"/>
    </w:lvl>
    <w:lvl w:ilvl="2" w:tplc="D9FAC45C">
      <w:numFmt w:val="decimal"/>
      <w:lvlText w:val=""/>
      <w:lvlJc w:val="left"/>
    </w:lvl>
    <w:lvl w:ilvl="3" w:tplc="A70AC298">
      <w:numFmt w:val="decimal"/>
      <w:lvlText w:val=""/>
      <w:lvlJc w:val="left"/>
    </w:lvl>
    <w:lvl w:ilvl="4" w:tplc="B81ED6DC">
      <w:numFmt w:val="decimal"/>
      <w:lvlText w:val=""/>
      <w:lvlJc w:val="left"/>
    </w:lvl>
    <w:lvl w:ilvl="5" w:tplc="4F74A6A2">
      <w:numFmt w:val="decimal"/>
      <w:lvlText w:val=""/>
      <w:lvlJc w:val="left"/>
    </w:lvl>
    <w:lvl w:ilvl="6" w:tplc="2FD2F34A">
      <w:numFmt w:val="decimal"/>
      <w:lvlText w:val=""/>
      <w:lvlJc w:val="left"/>
    </w:lvl>
    <w:lvl w:ilvl="7" w:tplc="1D4AF038">
      <w:numFmt w:val="decimal"/>
      <w:lvlText w:val=""/>
      <w:lvlJc w:val="left"/>
    </w:lvl>
    <w:lvl w:ilvl="8" w:tplc="19761BF6">
      <w:numFmt w:val="decimal"/>
      <w:lvlText w:val=""/>
      <w:lvlJc w:val="left"/>
    </w:lvl>
  </w:abstractNum>
  <w:abstractNum w:abstractNumId="1" w15:restartNumberingAfterBreak="0">
    <w:nsid w:val="38E14534"/>
    <w:multiLevelType w:val="hybridMultilevel"/>
    <w:tmpl w:val="FBEAFE38"/>
    <w:lvl w:ilvl="0" w:tplc="6884007E">
      <w:start w:val="1"/>
      <w:numFmt w:val="bullet"/>
      <w:lvlText w:val="●"/>
      <w:lvlJc w:val="left"/>
      <w:pPr>
        <w:ind w:left="720" w:hanging="360"/>
      </w:pPr>
    </w:lvl>
    <w:lvl w:ilvl="1" w:tplc="48D44E96">
      <w:start w:val="1"/>
      <w:numFmt w:val="bullet"/>
      <w:lvlText w:val="○"/>
      <w:lvlJc w:val="left"/>
      <w:pPr>
        <w:ind w:left="1440" w:hanging="360"/>
      </w:pPr>
    </w:lvl>
    <w:lvl w:ilvl="2" w:tplc="3A40F7D2">
      <w:start w:val="1"/>
      <w:numFmt w:val="bullet"/>
      <w:lvlText w:val="■"/>
      <w:lvlJc w:val="left"/>
      <w:pPr>
        <w:ind w:left="2160" w:hanging="360"/>
      </w:pPr>
    </w:lvl>
    <w:lvl w:ilvl="3" w:tplc="E8742822">
      <w:start w:val="1"/>
      <w:numFmt w:val="bullet"/>
      <w:lvlText w:val="●"/>
      <w:lvlJc w:val="left"/>
      <w:pPr>
        <w:ind w:left="2880" w:hanging="360"/>
      </w:pPr>
    </w:lvl>
    <w:lvl w:ilvl="4" w:tplc="25BABDF8">
      <w:start w:val="1"/>
      <w:numFmt w:val="bullet"/>
      <w:lvlText w:val="○"/>
      <w:lvlJc w:val="left"/>
      <w:pPr>
        <w:ind w:left="3600" w:hanging="360"/>
      </w:pPr>
    </w:lvl>
    <w:lvl w:ilvl="5" w:tplc="8B2ED0F6">
      <w:start w:val="1"/>
      <w:numFmt w:val="bullet"/>
      <w:lvlText w:val="■"/>
      <w:lvlJc w:val="left"/>
      <w:pPr>
        <w:ind w:left="4320" w:hanging="360"/>
      </w:pPr>
    </w:lvl>
    <w:lvl w:ilvl="6" w:tplc="F11C63C4">
      <w:start w:val="1"/>
      <w:numFmt w:val="bullet"/>
      <w:lvlText w:val="●"/>
      <w:lvlJc w:val="left"/>
      <w:pPr>
        <w:ind w:left="5040" w:hanging="360"/>
      </w:pPr>
    </w:lvl>
    <w:lvl w:ilvl="7" w:tplc="C0EA44BA">
      <w:start w:val="1"/>
      <w:numFmt w:val="bullet"/>
      <w:lvlText w:val="●"/>
      <w:lvlJc w:val="left"/>
      <w:pPr>
        <w:ind w:left="5760" w:hanging="360"/>
      </w:pPr>
    </w:lvl>
    <w:lvl w:ilvl="8" w:tplc="E660A6DC">
      <w:start w:val="1"/>
      <w:numFmt w:val="bullet"/>
      <w:lvlText w:val="●"/>
      <w:lvlJc w:val="left"/>
      <w:pPr>
        <w:ind w:left="6480" w:hanging="360"/>
      </w:pPr>
    </w:lvl>
  </w:abstractNum>
  <w:abstractNum w:abstractNumId="2" w15:restartNumberingAfterBreak="0">
    <w:nsid w:val="42EB75B3"/>
    <w:multiLevelType w:val="multilevel"/>
    <w:tmpl w:val="2A02E680"/>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4B81A12"/>
    <w:multiLevelType w:val="hybridMultilevel"/>
    <w:tmpl w:val="91FE4214"/>
    <w:lvl w:ilvl="0" w:tplc="87402B84">
      <w:start w:val="1"/>
      <w:numFmt w:val="decimal"/>
      <w:lvlText w:val="%1."/>
      <w:lvlJc w:val="left"/>
      <w:pPr>
        <w:ind w:left="720" w:hanging="360"/>
      </w:pPr>
    </w:lvl>
    <w:lvl w:ilvl="1" w:tplc="B1D238CE">
      <w:numFmt w:val="decimal"/>
      <w:lvlText w:val=""/>
      <w:lvlJc w:val="left"/>
    </w:lvl>
    <w:lvl w:ilvl="2" w:tplc="960847FE">
      <w:numFmt w:val="decimal"/>
      <w:lvlText w:val=""/>
      <w:lvlJc w:val="left"/>
    </w:lvl>
    <w:lvl w:ilvl="3" w:tplc="3392D4D0">
      <w:numFmt w:val="decimal"/>
      <w:lvlText w:val=""/>
      <w:lvlJc w:val="left"/>
    </w:lvl>
    <w:lvl w:ilvl="4" w:tplc="C1D47048">
      <w:numFmt w:val="decimal"/>
      <w:lvlText w:val=""/>
      <w:lvlJc w:val="left"/>
    </w:lvl>
    <w:lvl w:ilvl="5" w:tplc="14F8C034">
      <w:numFmt w:val="decimal"/>
      <w:lvlText w:val=""/>
      <w:lvlJc w:val="left"/>
    </w:lvl>
    <w:lvl w:ilvl="6" w:tplc="1B4C9014">
      <w:numFmt w:val="decimal"/>
      <w:lvlText w:val=""/>
      <w:lvlJc w:val="left"/>
    </w:lvl>
    <w:lvl w:ilvl="7" w:tplc="BADC32A4">
      <w:numFmt w:val="decimal"/>
      <w:lvlText w:val=""/>
      <w:lvlJc w:val="left"/>
    </w:lvl>
    <w:lvl w:ilvl="8" w:tplc="25209CC8">
      <w:numFmt w:val="decimal"/>
      <w:lvlText w:val=""/>
      <w:lvlJc w:val="left"/>
    </w:lvl>
  </w:abstractNum>
  <w:abstractNum w:abstractNumId="4" w15:restartNumberingAfterBreak="0">
    <w:nsid w:val="54FE6EF0"/>
    <w:multiLevelType w:val="multilevel"/>
    <w:tmpl w:val="6DF6D6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5DC6465D"/>
    <w:multiLevelType w:val="hybridMultilevel"/>
    <w:tmpl w:val="575E0F04"/>
    <w:lvl w:ilvl="0" w:tplc="6DB05B40">
      <w:start w:val="1"/>
      <w:numFmt w:val="bullet"/>
      <w:lvlText w:val="•"/>
      <w:lvlJc w:val="left"/>
      <w:pPr>
        <w:ind w:left="720" w:hanging="360"/>
      </w:pPr>
    </w:lvl>
    <w:lvl w:ilvl="1" w:tplc="3E04A2E8">
      <w:start w:val="1"/>
      <w:numFmt w:val="bullet"/>
      <w:lvlText w:val="◦"/>
      <w:lvlJc w:val="left"/>
      <w:pPr>
        <w:ind w:left="1080" w:hanging="360"/>
      </w:pPr>
    </w:lvl>
    <w:lvl w:ilvl="2" w:tplc="1414BA98">
      <w:numFmt w:val="decimal"/>
      <w:lvlText w:val=""/>
      <w:lvlJc w:val="left"/>
    </w:lvl>
    <w:lvl w:ilvl="3" w:tplc="00EA5830">
      <w:numFmt w:val="decimal"/>
      <w:lvlText w:val=""/>
      <w:lvlJc w:val="left"/>
    </w:lvl>
    <w:lvl w:ilvl="4" w:tplc="7CD214CA">
      <w:numFmt w:val="decimal"/>
      <w:lvlText w:val=""/>
      <w:lvlJc w:val="left"/>
    </w:lvl>
    <w:lvl w:ilvl="5" w:tplc="E370F26E">
      <w:numFmt w:val="decimal"/>
      <w:lvlText w:val=""/>
      <w:lvlJc w:val="left"/>
    </w:lvl>
    <w:lvl w:ilvl="6" w:tplc="2E168890">
      <w:numFmt w:val="decimal"/>
      <w:lvlText w:val=""/>
      <w:lvlJc w:val="left"/>
    </w:lvl>
    <w:lvl w:ilvl="7" w:tplc="7D2A5806">
      <w:numFmt w:val="decimal"/>
      <w:lvlText w:val=""/>
      <w:lvlJc w:val="left"/>
    </w:lvl>
    <w:lvl w:ilvl="8" w:tplc="49CEC8EC">
      <w:numFmt w:val="decimal"/>
      <w:lvlText w:val=""/>
      <w:lvlJc w:val="left"/>
    </w:lvl>
  </w:abstractNum>
  <w:abstractNum w:abstractNumId="6" w15:restartNumberingAfterBreak="0">
    <w:nsid w:val="60887A58"/>
    <w:multiLevelType w:val="hybridMultilevel"/>
    <w:tmpl w:val="B9BABFAE"/>
    <w:lvl w:ilvl="0" w:tplc="EAB815E8">
      <w:start w:val="1"/>
      <w:numFmt w:val="decimal"/>
      <w:lvlText w:val="%1."/>
      <w:lvlJc w:val="left"/>
      <w:pPr>
        <w:ind w:left="720" w:hanging="360"/>
      </w:pPr>
    </w:lvl>
    <w:lvl w:ilvl="1" w:tplc="B278222C">
      <w:numFmt w:val="decimal"/>
      <w:lvlText w:val=""/>
      <w:lvlJc w:val="left"/>
    </w:lvl>
    <w:lvl w:ilvl="2" w:tplc="71D43814">
      <w:numFmt w:val="decimal"/>
      <w:lvlText w:val=""/>
      <w:lvlJc w:val="left"/>
    </w:lvl>
    <w:lvl w:ilvl="3" w:tplc="CFA8D834">
      <w:numFmt w:val="decimal"/>
      <w:lvlText w:val=""/>
      <w:lvlJc w:val="left"/>
    </w:lvl>
    <w:lvl w:ilvl="4" w:tplc="0390EB3E">
      <w:numFmt w:val="decimal"/>
      <w:lvlText w:val=""/>
      <w:lvlJc w:val="left"/>
    </w:lvl>
    <w:lvl w:ilvl="5" w:tplc="72629D22">
      <w:numFmt w:val="decimal"/>
      <w:lvlText w:val=""/>
      <w:lvlJc w:val="left"/>
    </w:lvl>
    <w:lvl w:ilvl="6" w:tplc="92124F0C">
      <w:numFmt w:val="decimal"/>
      <w:lvlText w:val=""/>
      <w:lvlJc w:val="left"/>
    </w:lvl>
    <w:lvl w:ilvl="7" w:tplc="169A6348">
      <w:numFmt w:val="decimal"/>
      <w:lvlText w:val=""/>
      <w:lvlJc w:val="left"/>
    </w:lvl>
    <w:lvl w:ilvl="8" w:tplc="253E18A6">
      <w:numFmt w:val="decimal"/>
      <w:lvlText w:val=""/>
      <w:lvlJc w:val="left"/>
    </w:lvl>
  </w:abstractNum>
  <w:abstractNum w:abstractNumId="7" w15:restartNumberingAfterBreak="0">
    <w:nsid w:val="61124300"/>
    <w:multiLevelType w:val="hybridMultilevel"/>
    <w:tmpl w:val="3CFCE390"/>
    <w:lvl w:ilvl="0" w:tplc="A476D300">
      <w:start w:val="1"/>
      <w:numFmt w:val="decimal"/>
      <w:lvlText w:val="%1."/>
      <w:lvlJc w:val="left"/>
      <w:pPr>
        <w:ind w:left="720" w:hanging="360"/>
      </w:pPr>
    </w:lvl>
    <w:lvl w:ilvl="1" w:tplc="36CC8AA6">
      <w:numFmt w:val="decimal"/>
      <w:lvlText w:val=""/>
      <w:lvlJc w:val="left"/>
    </w:lvl>
    <w:lvl w:ilvl="2" w:tplc="ACB2A800">
      <w:numFmt w:val="decimal"/>
      <w:lvlText w:val=""/>
      <w:lvlJc w:val="left"/>
    </w:lvl>
    <w:lvl w:ilvl="3" w:tplc="96548F82">
      <w:numFmt w:val="decimal"/>
      <w:lvlText w:val=""/>
      <w:lvlJc w:val="left"/>
    </w:lvl>
    <w:lvl w:ilvl="4" w:tplc="DFA07C46">
      <w:numFmt w:val="decimal"/>
      <w:lvlText w:val=""/>
      <w:lvlJc w:val="left"/>
    </w:lvl>
    <w:lvl w:ilvl="5" w:tplc="FC2495EA">
      <w:numFmt w:val="decimal"/>
      <w:lvlText w:val=""/>
      <w:lvlJc w:val="left"/>
    </w:lvl>
    <w:lvl w:ilvl="6" w:tplc="96269B30">
      <w:numFmt w:val="decimal"/>
      <w:lvlText w:val=""/>
      <w:lvlJc w:val="left"/>
    </w:lvl>
    <w:lvl w:ilvl="7" w:tplc="E66429C8">
      <w:numFmt w:val="decimal"/>
      <w:lvlText w:val=""/>
      <w:lvlJc w:val="left"/>
    </w:lvl>
    <w:lvl w:ilvl="8" w:tplc="4EF22522">
      <w:numFmt w:val="decimal"/>
      <w:lvlText w:val=""/>
      <w:lvlJc w:val="left"/>
    </w:lvl>
  </w:abstractNum>
  <w:abstractNum w:abstractNumId="8" w15:restartNumberingAfterBreak="0">
    <w:nsid w:val="6130419C"/>
    <w:multiLevelType w:val="hybridMultilevel"/>
    <w:tmpl w:val="5F3E26C0"/>
    <w:lvl w:ilvl="0" w:tplc="0FE66A76">
      <w:start w:val="1"/>
      <w:numFmt w:val="decimal"/>
      <w:lvlText w:val="%1."/>
      <w:lvlJc w:val="left"/>
      <w:pPr>
        <w:ind w:left="720" w:hanging="360"/>
      </w:pPr>
    </w:lvl>
    <w:lvl w:ilvl="1" w:tplc="CAF6F2F2">
      <w:numFmt w:val="decimal"/>
      <w:lvlText w:val=""/>
      <w:lvlJc w:val="left"/>
    </w:lvl>
    <w:lvl w:ilvl="2" w:tplc="BC521222">
      <w:numFmt w:val="decimal"/>
      <w:lvlText w:val=""/>
      <w:lvlJc w:val="left"/>
    </w:lvl>
    <w:lvl w:ilvl="3" w:tplc="EA56A466">
      <w:numFmt w:val="decimal"/>
      <w:lvlText w:val=""/>
      <w:lvlJc w:val="left"/>
    </w:lvl>
    <w:lvl w:ilvl="4" w:tplc="7AD491C8">
      <w:numFmt w:val="decimal"/>
      <w:lvlText w:val=""/>
      <w:lvlJc w:val="left"/>
    </w:lvl>
    <w:lvl w:ilvl="5" w:tplc="441E852E">
      <w:numFmt w:val="decimal"/>
      <w:lvlText w:val=""/>
      <w:lvlJc w:val="left"/>
    </w:lvl>
    <w:lvl w:ilvl="6" w:tplc="C2C23E9C">
      <w:numFmt w:val="decimal"/>
      <w:lvlText w:val=""/>
      <w:lvlJc w:val="left"/>
    </w:lvl>
    <w:lvl w:ilvl="7" w:tplc="674057DE">
      <w:numFmt w:val="decimal"/>
      <w:lvlText w:val=""/>
      <w:lvlJc w:val="left"/>
    </w:lvl>
    <w:lvl w:ilvl="8" w:tplc="3B60660C">
      <w:numFmt w:val="decimal"/>
      <w:lvlText w:val=""/>
      <w:lvlJc w:val="left"/>
    </w:lvl>
  </w:abstractNum>
  <w:abstractNum w:abstractNumId="9" w15:restartNumberingAfterBreak="0">
    <w:nsid w:val="6D663E54"/>
    <w:multiLevelType w:val="hybridMultilevel"/>
    <w:tmpl w:val="9DB22516"/>
    <w:lvl w:ilvl="0" w:tplc="111CDCFE">
      <w:start w:val="1"/>
      <w:numFmt w:val="decimal"/>
      <w:lvlText w:val="%1."/>
      <w:lvlJc w:val="left"/>
      <w:pPr>
        <w:ind w:left="720" w:hanging="360"/>
      </w:pPr>
    </w:lvl>
    <w:lvl w:ilvl="1" w:tplc="A3903F24">
      <w:numFmt w:val="decimal"/>
      <w:lvlText w:val=""/>
      <w:lvlJc w:val="left"/>
    </w:lvl>
    <w:lvl w:ilvl="2" w:tplc="A4E08D98">
      <w:numFmt w:val="decimal"/>
      <w:lvlText w:val=""/>
      <w:lvlJc w:val="left"/>
    </w:lvl>
    <w:lvl w:ilvl="3" w:tplc="96A48F7E">
      <w:numFmt w:val="decimal"/>
      <w:lvlText w:val=""/>
      <w:lvlJc w:val="left"/>
    </w:lvl>
    <w:lvl w:ilvl="4" w:tplc="37121EB0">
      <w:numFmt w:val="decimal"/>
      <w:lvlText w:val=""/>
      <w:lvlJc w:val="left"/>
    </w:lvl>
    <w:lvl w:ilvl="5" w:tplc="9EDE2DFC">
      <w:numFmt w:val="decimal"/>
      <w:lvlText w:val=""/>
      <w:lvlJc w:val="left"/>
    </w:lvl>
    <w:lvl w:ilvl="6" w:tplc="66D8ECE2">
      <w:numFmt w:val="decimal"/>
      <w:lvlText w:val=""/>
      <w:lvlJc w:val="left"/>
    </w:lvl>
    <w:lvl w:ilvl="7" w:tplc="5F86F1EE">
      <w:numFmt w:val="decimal"/>
      <w:lvlText w:val=""/>
      <w:lvlJc w:val="left"/>
    </w:lvl>
    <w:lvl w:ilvl="8" w:tplc="F6EA3278">
      <w:numFmt w:val="decimal"/>
      <w:lvlText w:val=""/>
      <w:lvlJc w:val="left"/>
    </w:lvl>
  </w:abstractNum>
  <w:num w:numId="1" w16cid:durableId="122889883">
    <w:abstractNumId w:val="1"/>
    <w:lvlOverride w:ilvl="0">
      <w:startOverride w:val="1"/>
    </w:lvlOverride>
  </w:num>
  <w:num w:numId="2" w16cid:durableId="1378355602">
    <w:abstractNumId w:val="5"/>
    <w:lvlOverride w:ilvl="0">
      <w:startOverride w:val="1"/>
    </w:lvlOverride>
  </w:num>
  <w:num w:numId="3" w16cid:durableId="1343505774">
    <w:abstractNumId w:val="8"/>
    <w:lvlOverride w:ilvl="0">
      <w:startOverride w:val="1"/>
    </w:lvlOverride>
  </w:num>
  <w:num w:numId="4" w16cid:durableId="1817721377">
    <w:abstractNumId w:val="4"/>
  </w:num>
  <w:num w:numId="5" w16cid:durableId="79957113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3"/>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03208"/>
    <w:rsid w:val="0005631C"/>
    <w:rsid w:val="000E4790"/>
    <w:rsid w:val="001B34DE"/>
    <w:rsid w:val="003A6C27"/>
    <w:rsid w:val="005632BE"/>
    <w:rsid w:val="005C43C4"/>
    <w:rsid w:val="006805C6"/>
    <w:rsid w:val="00803208"/>
    <w:rsid w:val="0081544B"/>
    <w:rsid w:val="00AB596D"/>
    <w:rsid w:val="00BF458A"/>
    <w:rsid w:val="00D06E13"/>
    <w:rsid w:val="00D1473E"/>
    <w:rsid w:val="00FD305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ECB50A"/>
  <w15:docId w15:val="{1625E1C3-357E-4814-B102-AEF8B8000C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60"/>
      <w:outlineLvl w:val="0"/>
    </w:pPr>
    <w:rPr>
      <w:b/>
      <w:bCs/>
      <w:color w:val="1F4E79"/>
      <w:sz w:val="36"/>
      <w:szCs w:val="36"/>
    </w:rPr>
  </w:style>
  <w:style w:type="paragraph" w:styleId="Heading2">
    <w:name w:val="heading 2"/>
    <w:uiPriority w:val="9"/>
    <w:unhideWhenUsed/>
    <w:qFormat/>
    <w:pPr>
      <w:spacing w:before="300" w:after="120"/>
      <w:outlineLvl w:val="1"/>
    </w:pPr>
    <w:rPr>
      <w:b/>
      <w:bCs/>
      <w:color w:val="2E75B6"/>
      <w:sz w:val="28"/>
      <w:szCs w:val="28"/>
    </w:rPr>
  </w:style>
  <w:style w:type="paragraph" w:styleId="Heading3">
    <w:name w:val="heading 3"/>
    <w:uiPriority w:val="9"/>
    <w:unhideWhenUsed/>
    <w:qFormat/>
    <w:pPr>
      <w:spacing w:before="200" w:after="80"/>
      <w:outlineLvl w:val="2"/>
    </w:pPr>
    <w:rPr>
      <w:b/>
      <w:bCs/>
      <w:color w:val="404040"/>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paragraph" w:styleId="TOCHeading">
    <w:name w:val="TOC Heading"/>
    <w:basedOn w:val="Heading1"/>
    <w:next w:val="Normal"/>
    <w:uiPriority w:val="39"/>
    <w:unhideWhenUsed/>
    <w:qFormat/>
    <w:rsid w:val="003A6C27"/>
    <w:pPr>
      <w:keepNext/>
      <w:keepLines/>
      <w:spacing w:before="240" w:after="0" w:line="259" w:lineRule="auto"/>
      <w:outlineLvl w:val="9"/>
    </w:pPr>
    <w:rPr>
      <w:rFonts w:asciiTheme="majorHAnsi" w:eastAsiaTheme="majorEastAsia" w:hAnsiTheme="majorHAnsi" w:cstheme="majorBidi"/>
      <w:b w:val="0"/>
      <w:bCs w:val="0"/>
      <w:color w:val="0F4761" w:themeColor="accent1" w:themeShade="BF"/>
      <w:sz w:val="32"/>
      <w:szCs w:val="32"/>
    </w:rPr>
  </w:style>
  <w:style w:type="paragraph" w:styleId="TOC1">
    <w:name w:val="toc 1"/>
    <w:basedOn w:val="Normal"/>
    <w:next w:val="Normal"/>
    <w:autoRedefine/>
    <w:uiPriority w:val="39"/>
    <w:unhideWhenUsed/>
    <w:rsid w:val="003A6C27"/>
    <w:pPr>
      <w:spacing w:after="100"/>
    </w:pPr>
  </w:style>
  <w:style w:type="paragraph" w:styleId="TOC2">
    <w:name w:val="toc 2"/>
    <w:basedOn w:val="Normal"/>
    <w:next w:val="Normal"/>
    <w:autoRedefine/>
    <w:uiPriority w:val="39"/>
    <w:unhideWhenUsed/>
    <w:rsid w:val="003A6C27"/>
    <w:pPr>
      <w:spacing w:after="100"/>
      <w:ind w:left="220"/>
    </w:pPr>
  </w:style>
  <w:style w:type="paragraph" w:styleId="TOC3">
    <w:name w:val="toc 3"/>
    <w:basedOn w:val="Normal"/>
    <w:next w:val="Normal"/>
    <w:autoRedefine/>
    <w:uiPriority w:val="39"/>
    <w:unhideWhenUsed/>
    <w:rsid w:val="003A6C27"/>
    <w:pPr>
      <w:spacing w:after="100"/>
      <w:ind w:left="440"/>
    </w:pPr>
  </w:style>
  <w:style w:type="paragraph" w:styleId="Header">
    <w:name w:val="header"/>
    <w:basedOn w:val="Normal"/>
    <w:link w:val="HeaderChar"/>
    <w:uiPriority w:val="99"/>
    <w:unhideWhenUsed/>
    <w:rsid w:val="003A6C27"/>
    <w:pPr>
      <w:tabs>
        <w:tab w:val="center" w:pos="4680"/>
        <w:tab w:val="right" w:pos="9360"/>
      </w:tabs>
    </w:pPr>
  </w:style>
  <w:style w:type="character" w:customStyle="1" w:styleId="HeaderChar">
    <w:name w:val="Header Char"/>
    <w:basedOn w:val="DefaultParagraphFont"/>
    <w:link w:val="Header"/>
    <w:uiPriority w:val="99"/>
    <w:rsid w:val="003A6C27"/>
  </w:style>
  <w:style w:type="paragraph" w:styleId="Footer">
    <w:name w:val="footer"/>
    <w:basedOn w:val="Normal"/>
    <w:link w:val="FooterChar"/>
    <w:uiPriority w:val="99"/>
    <w:unhideWhenUsed/>
    <w:rsid w:val="003A6C27"/>
    <w:pPr>
      <w:tabs>
        <w:tab w:val="center" w:pos="4680"/>
        <w:tab w:val="right" w:pos="9360"/>
      </w:tabs>
    </w:pPr>
  </w:style>
  <w:style w:type="character" w:customStyle="1" w:styleId="FooterChar">
    <w:name w:val="Footer Char"/>
    <w:basedOn w:val="DefaultParagraphFont"/>
    <w:link w:val="Footer"/>
    <w:uiPriority w:val="99"/>
    <w:rsid w:val="003A6C2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glossaryDocument" Target="glossary/document.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97C92002749145E39A1174EFFAE8C04A"/>
        <w:category>
          <w:name w:val="General"/>
          <w:gallery w:val="placeholder"/>
        </w:category>
        <w:types>
          <w:type w:val="bbPlcHdr"/>
        </w:types>
        <w:behaviors>
          <w:behavior w:val="content"/>
        </w:behaviors>
        <w:guid w:val="{5625E61C-5A10-413E-8CB1-48009F5A9C1C}"/>
      </w:docPartPr>
      <w:docPartBody>
        <w:p w:rsidR="00A3205F" w:rsidRDefault="0003219A" w:rsidP="0003219A">
          <w:pPr>
            <w:pStyle w:val="97C92002749145E39A1174EFFAE8C04A"/>
          </w:pPr>
          <w:r>
            <w:rPr>
              <w:rStyle w:val="PlaceholderText"/>
            </w:rPr>
            <w:t>[Author]</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3219A"/>
    <w:rsid w:val="0003219A"/>
    <w:rsid w:val="0018692E"/>
    <w:rsid w:val="00832927"/>
    <w:rsid w:val="00A3205F"/>
    <w:rsid w:val="00AB596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03219A"/>
    <w:rPr>
      <w:color w:val="808080"/>
    </w:rPr>
  </w:style>
  <w:style w:type="paragraph" w:customStyle="1" w:styleId="97C92002749145E39A1174EFFAE8C04A">
    <w:name w:val="97C92002749145E39A1174EFFAE8C04A"/>
    <w:rsid w:val="0003219A"/>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14A07FF-3C67-4C10-9CC4-6F9F6005F0B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9</Pages>
  <Words>1856</Words>
  <Characters>11065</Characters>
  <Application>Microsoft Office Word</Application>
  <DocSecurity>0</DocSecurity>
  <Lines>407</Lines>
  <Paragraphs>308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12727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Steven Marquand</dc:creator>
  <cp:lastModifiedBy>Steven Marquand</cp:lastModifiedBy>
  <cp:revision>3</cp:revision>
  <dcterms:created xsi:type="dcterms:W3CDTF">2026-03-10T21:34:00Z</dcterms:created>
  <dcterms:modified xsi:type="dcterms:W3CDTF">2026-03-10T21:34:00Z</dcterms:modified>
</cp:coreProperties>
</file>