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620A399A" w:rsidR="00341C71" w:rsidRPr="0020068E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D506CD" w:rsidRPr="0020068E">
        <w:rPr>
          <w:rFonts w:ascii="Times New Roman" w:hAnsi="Times New Roman"/>
          <w:b/>
          <w:bCs/>
          <w:sz w:val="32"/>
          <w:szCs w:val="32"/>
        </w:rPr>
        <w:t>6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B4EBE26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B74EA">
        <w:rPr>
          <w:rFonts w:ascii="Times New Roman" w:hAnsi="Times New Roman" w:cs="Times New Roman"/>
          <w:sz w:val="32"/>
          <w:szCs w:val="32"/>
        </w:rPr>
        <w:t>19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1A36986" w:rsidR="00D814F4" w:rsidRPr="002B74EA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Малышева Татьяна Алексеевна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5D24FCC5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21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0002A4" w14:textId="21A77873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D506CD">
        <w:rPr>
          <w:rFonts w:ascii="Times New Roman" w:hAnsi="Times New Roman" w:cs="Times New Roman"/>
          <w:sz w:val="24"/>
          <w:szCs w:val="24"/>
        </w:rPr>
        <w:t>численные методы дифференцирования</w:t>
      </w:r>
      <w:r>
        <w:rPr>
          <w:rFonts w:ascii="Times New Roman" w:hAnsi="Times New Roman" w:cs="Times New Roman"/>
          <w:sz w:val="24"/>
          <w:szCs w:val="24"/>
        </w:rPr>
        <w:t xml:space="preserve"> и реализовать </w:t>
      </w:r>
      <w:r w:rsidR="00D506CD">
        <w:rPr>
          <w:rFonts w:ascii="Times New Roman" w:hAnsi="Times New Roman" w:cs="Times New Roman"/>
          <w:sz w:val="24"/>
          <w:szCs w:val="24"/>
        </w:rPr>
        <w:t>два из них</w:t>
      </w:r>
      <w:r w:rsidR="00121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средствами программирования.</w:t>
      </w:r>
      <w:r w:rsidR="00D506CD">
        <w:rPr>
          <w:rFonts w:ascii="Times New Roman" w:hAnsi="Times New Roman" w:cs="Times New Roman"/>
          <w:sz w:val="24"/>
          <w:szCs w:val="24"/>
        </w:rPr>
        <w:t xml:space="preserve"> Понять их сходства и различия.</w:t>
      </w:r>
    </w:p>
    <w:p w14:paraId="36168697" w14:textId="7B685970" w:rsidR="009E7F4F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используемых методов</w:t>
      </w:r>
    </w:p>
    <w:p w14:paraId="77C41C36" w14:textId="22AF750D" w:rsidR="006B1801" w:rsidRDefault="006B1801" w:rsidP="006B1801">
      <w:pPr>
        <w:pStyle w:val="a6"/>
        <w:keepNext/>
        <w:spacing w:before="240"/>
        <w:jc w:val="center"/>
      </w:pPr>
      <w:r>
        <w:rPr>
          <w:noProof/>
        </w:rPr>
        <w:drawing>
          <wp:inline distT="0" distB="0" distL="0" distR="0" wp14:anchorId="393390B0" wp14:editId="0A8AB60A">
            <wp:extent cx="2794424" cy="3423847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24" cy="34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5536" w14:textId="1FD8B6D0" w:rsidR="007E172A" w:rsidRPr="0020068E" w:rsidRDefault="006B1801" w:rsidP="00D506CD">
      <w:pPr>
        <w:pStyle w:val="a9"/>
        <w:jc w:val="center"/>
        <w:rPr>
          <w:sz w:val="20"/>
          <w:szCs w:val="20"/>
        </w:rPr>
      </w:pPr>
      <w:r w:rsidRPr="006B1801">
        <w:rPr>
          <w:sz w:val="20"/>
          <w:szCs w:val="20"/>
        </w:rPr>
        <w:t xml:space="preserve">Рисунок </w:t>
      </w:r>
      <w:r w:rsidRPr="006B1801">
        <w:rPr>
          <w:sz w:val="20"/>
          <w:szCs w:val="20"/>
        </w:rPr>
        <w:fldChar w:fldCharType="begin"/>
      </w:r>
      <w:r w:rsidRPr="006B1801">
        <w:rPr>
          <w:sz w:val="20"/>
          <w:szCs w:val="20"/>
        </w:rPr>
        <w:instrText xml:space="preserve"> SEQ Рисунок \* ARABIC </w:instrText>
      </w:r>
      <w:r w:rsidRPr="006B1801">
        <w:rPr>
          <w:sz w:val="20"/>
          <w:szCs w:val="20"/>
        </w:rPr>
        <w:fldChar w:fldCharType="separate"/>
      </w:r>
      <w:r w:rsidR="0058159C">
        <w:rPr>
          <w:noProof/>
          <w:sz w:val="20"/>
          <w:szCs w:val="20"/>
        </w:rPr>
        <w:t>1</w:t>
      </w:r>
      <w:r w:rsidRPr="006B1801">
        <w:rPr>
          <w:sz w:val="20"/>
          <w:szCs w:val="20"/>
        </w:rPr>
        <w:fldChar w:fldCharType="end"/>
      </w:r>
      <w:r w:rsidRPr="006B1801">
        <w:rPr>
          <w:sz w:val="20"/>
          <w:szCs w:val="20"/>
        </w:rPr>
        <w:t xml:space="preserve"> - Блок-схема </w:t>
      </w:r>
      <w:r w:rsidR="00121B8B" w:rsidRPr="00121B8B">
        <w:rPr>
          <w:sz w:val="20"/>
          <w:szCs w:val="20"/>
        </w:rPr>
        <w:t xml:space="preserve">метода </w:t>
      </w:r>
      <w:r w:rsidR="00D506CD">
        <w:rPr>
          <w:sz w:val="20"/>
          <w:szCs w:val="20"/>
        </w:rPr>
        <w:t>Эйлера</w:t>
      </w:r>
    </w:p>
    <w:p w14:paraId="671D2DDF" w14:textId="1522F366" w:rsidR="00354FBD" w:rsidRDefault="00565DF2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DBCFE3B" w14:textId="77777777" w:rsidR="00354FBD" w:rsidRDefault="00354FBD" w:rsidP="00354FBD">
      <w:pPr>
        <w:pStyle w:val="a6"/>
        <w:keepNext/>
        <w:spacing w:before="240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7E9A4E" wp14:editId="5B615AD8">
            <wp:extent cx="2125980" cy="2125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80EE" w14:textId="644886EA" w:rsidR="00354FBD" w:rsidRPr="0020068E" w:rsidRDefault="000317F2" w:rsidP="00354FBD">
      <w:pPr>
        <w:pStyle w:val="a9"/>
        <w:jc w:val="center"/>
      </w:pPr>
      <w:hyperlink r:id="rId11" w:history="1">
        <w:proofErr w:type="spellStart"/>
        <w:r w:rsidR="001D463B" w:rsidRPr="00D506CD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github</w:t>
        </w:r>
        <w:proofErr w:type="spellEnd"/>
        <w:r w:rsidR="001D463B" w:rsidRPr="0020068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.</w:t>
        </w:r>
        <w:r w:rsidR="001D463B" w:rsidRPr="00D506CD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com</w:t>
        </w:r>
        <w:r w:rsidR="001D463B" w:rsidRPr="0020068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/</w:t>
        </w:r>
        <w:proofErr w:type="spellStart"/>
        <w:r w:rsidR="001D463B" w:rsidRPr="00D506CD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slamach</w:t>
        </w:r>
        <w:proofErr w:type="spellEnd"/>
        <w:r w:rsidR="001D463B" w:rsidRPr="0020068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/</w:t>
        </w:r>
        <w:r w:rsidR="001D463B" w:rsidRPr="00D506CD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math</w:t>
        </w:r>
        <w:r w:rsidR="001D463B" w:rsidRPr="0020068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-</w:t>
        </w:r>
        <w:r w:rsidR="001D463B" w:rsidRPr="00D506CD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lab</w:t>
        </w:r>
        <w:r w:rsidR="00D506CD" w:rsidRPr="0020068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6</w:t>
        </w:r>
      </w:hyperlink>
    </w:p>
    <w:p w14:paraId="20BD16A6" w14:textId="77777777" w:rsidR="00121B8B" w:rsidRPr="0020068E" w:rsidRDefault="00121B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68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5666BF" w14:textId="77777777" w:rsidR="00121B8B" w:rsidRDefault="00565DF2" w:rsidP="00121B8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198F57C" w14:textId="40562F03" w:rsidR="001D463B" w:rsidRDefault="00121B8B" w:rsidP="00121B8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B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BFBB12" wp14:editId="28E2AE10">
            <wp:extent cx="4053391" cy="349168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91" cy="34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12A" w14:textId="2FD1AC59" w:rsidR="006B1801" w:rsidRPr="006B1801" w:rsidRDefault="00121B8B" w:rsidP="00121B8B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1B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CD92B3" wp14:editId="63DB53EE">
            <wp:extent cx="5940425" cy="388748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19FC" w14:textId="77777777" w:rsidR="00121B8B" w:rsidRDefault="00121B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E4E8E9" w14:textId="293E80F6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7BCB45D" w14:textId="1DD13DCA" w:rsidR="0020068E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</w:t>
      </w:r>
      <w:r w:rsidR="00D506CD">
        <w:rPr>
          <w:rFonts w:ascii="Times New Roman" w:hAnsi="Times New Roman" w:cs="Times New Roman"/>
          <w:sz w:val="24"/>
          <w:szCs w:val="24"/>
        </w:rPr>
        <w:t>численными метода дифференцирования</w:t>
      </w:r>
      <w:r w:rsidR="00D644E7">
        <w:rPr>
          <w:rFonts w:ascii="Times New Roman" w:hAnsi="Times New Roman" w:cs="Times New Roman"/>
          <w:sz w:val="24"/>
          <w:szCs w:val="24"/>
        </w:rPr>
        <w:t xml:space="preserve"> и реализовал </w:t>
      </w:r>
      <w:r w:rsidR="00D506CD">
        <w:rPr>
          <w:rFonts w:ascii="Times New Roman" w:hAnsi="Times New Roman" w:cs="Times New Roman"/>
          <w:sz w:val="24"/>
          <w:szCs w:val="24"/>
        </w:rPr>
        <w:t>метод Эйлера и метод Адамса</w:t>
      </w:r>
      <w:r w:rsidR="00D644E7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  <w:r w:rsidR="0020068E">
        <w:rPr>
          <w:rFonts w:ascii="Times New Roman" w:hAnsi="Times New Roman" w:cs="Times New Roman"/>
          <w:sz w:val="24"/>
          <w:szCs w:val="24"/>
        </w:rPr>
        <w:t xml:space="preserve"> Также я повторил виды дифференциальных уравнений, определение задачи Коши и некоторые методы их решения.</w:t>
      </w:r>
    </w:p>
    <w:p w14:paraId="264C146A" w14:textId="46E91115" w:rsidR="0020068E" w:rsidRPr="00121B8B" w:rsidRDefault="0020068E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Одношаговый метод Эйлера является самым неточным из представленных (порядок точности = 1), но в то же время и самым простым для вычислений. Многошаговый метод Адамса, который используется в моей лабораторной, имеет порядок точности = 4, его вычисления сложны и напоминают классический метод Рунге-Кутта, с тем лишь отличием, что тут каждое новое значение находится на основе 4-х предыдущих, а не 1.</w:t>
      </w:r>
    </w:p>
    <w:sectPr w:rsidR="0020068E" w:rsidRPr="00121B8B" w:rsidSect="00C70B77">
      <w:footerReference w:type="default" r:id="rId14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24C76" w14:textId="77777777" w:rsidR="000317F2" w:rsidRDefault="000317F2" w:rsidP="009B4F85">
      <w:pPr>
        <w:spacing w:after="0" w:line="240" w:lineRule="auto"/>
      </w:pPr>
      <w:r>
        <w:separator/>
      </w:r>
    </w:p>
  </w:endnote>
  <w:endnote w:type="continuationSeparator" w:id="0">
    <w:p w14:paraId="39A41916" w14:textId="77777777" w:rsidR="000317F2" w:rsidRDefault="000317F2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6E98" w14:textId="77777777" w:rsidR="000317F2" w:rsidRDefault="000317F2" w:rsidP="009B4F85">
      <w:pPr>
        <w:spacing w:after="0" w:line="240" w:lineRule="auto"/>
      </w:pPr>
      <w:r>
        <w:separator/>
      </w:r>
    </w:p>
  </w:footnote>
  <w:footnote w:type="continuationSeparator" w:id="0">
    <w:p w14:paraId="6AA47E48" w14:textId="77777777" w:rsidR="000317F2" w:rsidRDefault="000317F2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317F2"/>
    <w:rsid w:val="00063BED"/>
    <w:rsid w:val="000C5BE0"/>
    <w:rsid w:val="00121B8B"/>
    <w:rsid w:val="001640CE"/>
    <w:rsid w:val="001767CF"/>
    <w:rsid w:val="00176E1E"/>
    <w:rsid w:val="001A5B0E"/>
    <w:rsid w:val="001D463B"/>
    <w:rsid w:val="001F1505"/>
    <w:rsid w:val="001F5841"/>
    <w:rsid w:val="0020068E"/>
    <w:rsid w:val="002151B2"/>
    <w:rsid w:val="00221A69"/>
    <w:rsid w:val="0028295E"/>
    <w:rsid w:val="002851ED"/>
    <w:rsid w:val="002B74EA"/>
    <w:rsid w:val="002E7F52"/>
    <w:rsid w:val="00317C6C"/>
    <w:rsid w:val="00317E14"/>
    <w:rsid w:val="00341C71"/>
    <w:rsid w:val="00354FBD"/>
    <w:rsid w:val="003A323F"/>
    <w:rsid w:val="00414150"/>
    <w:rsid w:val="004A793F"/>
    <w:rsid w:val="004A7BE9"/>
    <w:rsid w:val="004C2EB9"/>
    <w:rsid w:val="004C668C"/>
    <w:rsid w:val="004E311D"/>
    <w:rsid w:val="00501C6E"/>
    <w:rsid w:val="00545C49"/>
    <w:rsid w:val="00565DF2"/>
    <w:rsid w:val="0058159C"/>
    <w:rsid w:val="005A3C6A"/>
    <w:rsid w:val="005E50A2"/>
    <w:rsid w:val="00600DFA"/>
    <w:rsid w:val="00624E4D"/>
    <w:rsid w:val="0065116A"/>
    <w:rsid w:val="006740A0"/>
    <w:rsid w:val="006A1285"/>
    <w:rsid w:val="006B1801"/>
    <w:rsid w:val="006E5B7D"/>
    <w:rsid w:val="007028EB"/>
    <w:rsid w:val="007A0EF1"/>
    <w:rsid w:val="007E172A"/>
    <w:rsid w:val="007E75F6"/>
    <w:rsid w:val="0089648B"/>
    <w:rsid w:val="008B6068"/>
    <w:rsid w:val="008C5625"/>
    <w:rsid w:val="008F4034"/>
    <w:rsid w:val="0095134A"/>
    <w:rsid w:val="009B4F85"/>
    <w:rsid w:val="009E7F4F"/>
    <w:rsid w:val="00A037B2"/>
    <w:rsid w:val="00A41AB5"/>
    <w:rsid w:val="00A65CF8"/>
    <w:rsid w:val="00AC6CBD"/>
    <w:rsid w:val="00AF7A39"/>
    <w:rsid w:val="00B63BCD"/>
    <w:rsid w:val="00B90F94"/>
    <w:rsid w:val="00C347C1"/>
    <w:rsid w:val="00C70B77"/>
    <w:rsid w:val="00CE4136"/>
    <w:rsid w:val="00D25C07"/>
    <w:rsid w:val="00D506CD"/>
    <w:rsid w:val="00D644E7"/>
    <w:rsid w:val="00D64ADD"/>
    <w:rsid w:val="00D814F4"/>
    <w:rsid w:val="00E21406"/>
    <w:rsid w:val="00E258D5"/>
    <w:rsid w:val="00E31212"/>
    <w:rsid w:val="00FF1326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FF3D0C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12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lamach/math-lab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9E4C-81DB-49B7-AFC9-1C0921F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40</cp:revision>
  <cp:lastPrinted>2021-05-11T10:25:00Z</cp:lastPrinted>
  <dcterms:created xsi:type="dcterms:W3CDTF">2017-11-02T06:40:00Z</dcterms:created>
  <dcterms:modified xsi:type="dcterms:W3CDTF">2021-05-11T10:25:00Z</dcterms:modified>
</cp:coreProperties>
</file>