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A698" w14:textId="3447B6CF" w:rsidR="00BE6D76" w:rsidRPr="00546530" w:rsidRDefault="00BE6D76" w:rsidP="00546530">
      <w:pPr>
        <w:pStyle w:val="NoSpacing"/>
        <w:rPr>
          <w:sz w:val="40"/>
          <w:szCs w:val="40"/>
        </w:rPr>
      </w:pPr>
      <w:r w:rsidRPr="00546530">
        <w:rPr>
          <w:b/>
          <w:bCs/>
          <w:sz w:val="40"/>
          <w:szCs w:val="40"/>
        </w:rPr>
        <w:t xml:space="preserve">TE Digital Ecosystem </w:t>
      </w:r>
      <w:r w:rsidR="00546530" w:rsidRPr="00546530">
        <w:rPr>
          <w:b/>
          <w:bCs/>
          <w:sz w:val="40"/>
          <w:szCs w:val="40"/>
        </w:rPr>
        <w:t>Simplification:</w:t>
      </w:r>
      <w:r w:rsidR="00546530">
        <w:rPr>
          <w:sz w:val="40"/>
          <w:szCs w:val="40"/>
        </w:rPr>
        <w:t xml:space="preserve"> </w:t>
      </w:r>
      <w:r w:rsidR="000017FB">
        <w:rPr>
          <w:sz w:val="40"/>
          <w:szCs w:val="40"/>
        </w:rPr>
        <w:br/>
      </w:r>
      <w:r w:rsidR="00546530">
        <w:rPr>
          <w:sz w:val="40"/>
          <w:szCs w:val="40"/>
        </w:rPr>
        <w:t>Vendor Demonstration</w:t>
      </w:r>
      <w:r w:rsidR="000017FB">
        <w:rPr>
          <w:sz w:val="40"/>
          <w:szCs w:val="40"/>
        </w:rPr>
        <w:t xml:space="preserve"> Guide</w:t>
      </w:r>
    </w:p>
    <w:p w14:paraId="0ABB3CF0" w14:textId="3D0F1F47" w:rsidR="00546530" w:rsidRPr="00546530" w:rsidRDefault="00546530" w:rsidP="00546530">
      <w:pPr>
        <w:pStyle w:val="Heading1"/>
        <w:rPr>
          <w:rStyle w:val="Heading2Char"/>
          <w:sz w:val="36"/>
          <w:szCs w:val="36"/>
        </w:rPr>
      </w:pPr>
      <w:r w:rsidRPr="00546530">
        <w:rPr>
          <w:rStyle w:val="Heading2Char"/>
          <w:sz w:val="36"/>
          <w:szCs w:val="36"/>
        </w:rPr>
        <w:t>Demonstration Overview</w:t>
      </w:r>
    </w:p>
    <w:p w14:paraId="6DDE5DBA" w14:textId="05C25172" w:rsidR="007E568B" w:rsidRPr="00546530" w:rsidRDefault="007E568B" w:rsidP="00546530">
      <w:pPr>
        <w:pStyle w:val="Heading2"/>
        <w:rPr>
          <w:rStyle w:val="Heading2Char"/>
          <w:b/>
          <w:bCs/>
        </w:rPr>
      </w:pPr>
      <w:r w:rsidRPr="00546530">
        <w:rPr>
          <w:rStyle w:val="Heading2Char"/>
          <w:b/>
          <w:bCs/>
        </w:rPr>
        <w:t>Purpose of the Demonstration</w:t>
      </w:r>
    </w:p>
    <w:p w14:paraId="3D5A8F4C" w14:textId="2BD91DE4" w:rsidR="007E568B" w:rsidRPr="00546530" w:rsidRDefault="007E568B" w:rsidP="00546530">
      <w:pPr>
        <w:pStyle w:val="NoSpacing"/>
        <w:rPr>
          <w:rStyle w:val="Heading2Char"/>
          <w:rFonts w:asciiTheme="minorHAnsi" w:hAnsiTheme="minorHAnsi"/>
          <w:b w:val="0"/>
          <w:bCs w:val="0"/>
          <w:sz w:val="22"/>
          <w:szCs w:val="22"/>
        </w:rPr>
      </w:pPr>
      <w:r w:rsidRPr="00546530">
        <w:rPr>
          <w:rStyle w:val="Heading2Char"/>
          <w:rFonts w:asciiTheme="minorHAnsi" w:hAnsiTheme="minorHAnsi"/>
          <w:b w:val="0"/>
          <w:bCs w:val="0"/>
          <w:sz w:val="22"/>
          <w:szCs w:val="22"/>
        </w:rPr>
        <w:t xml:space="preserve">The purpose of this demonstration is to help TE evaluate how your platform will simplify our digital ecosystem, improve customer experience, and support </w:t>
      </w:r>
      <w:r w:rsidR="00F27A20" w:rsidRPr="00546530">
        <w:rPr>
          <w:rStyle w:val="Heading2Char"/>
          <w:rFonts w:asciiTheme="minorHAnsi" w:hAnsiTheme="minorHAnsi"/>
          <w:b w:val="0"/>
          <w:bCs w:val="0"/>
          <w:sz w:val="22"/>
          <w:szCs w:val="22"/>
        </w:rPr>
        <w:t>TE’s</w:t>
      </w:r>
      <w:r w:rsidRPr="00546530">
        <w:rPr>
          <w:rStyle w:val="Heading2Char"/>
          <w:rFonts w:asciiTheme="minorHAnsi" w:hAnsiTheme="minorHAnsi"/>
          <w:b w:val="0"/>
          <w:bCs w:val="0"/>
          <w:sz w:val="22"/>
          <w:szCs w:val="22"/>
        </w:rPr>
        <w:t xml:space="preserve"> internal teams. We are looking for a cohesive view of how your solution works across the entire stack</w:t>
      </w:r>
      <w:r w:rsidR="00F27A20" w:rsidRPr="00546530">
        <w:rPr>
          <w:rStyle w:val="Heading2Char"/>
          <w:rFonts w:asciiTheme="minorHAnsi" w:hAnsiTheme="minorHAnsi"/>
          <w:b w:val="0"/>
          <w:bCs w:val="0"/>
          <w:sz w:val="22"/>
          <w:szCs w:val="22"/>
        </w:rPr>
        <w:t>, as applicable.</w:t>
      </w:r>
      <w:r w:rsidR="009D546C" w:rsidRPr="00546530">
        <w:rPr>
          <w:rStyle w:val="Heading2Char"/>
          <w:rFonts w:asciiTheme="minorHAnsi" w:hAnsiTheme="minorHAnsi"/>
          <w:b w:val="0"/>
          <w:bCs w:val="0"/>
          <w:sz w:val="22"/>
          <w:szCs w:val="22"/>
        </w:rPr>
        <w:t xml:space="preserve"> </w:t>
      </w:r>
    </w:p>
    <w:p w14:paraId="341EDE5B" w14:textId="77777777" w:rsidR="009D546C" w:rsidRPr="00546530" w:rsidRDefault="009D546C" w:rsidP="00546530">
      <w:pPr>
        <w:pStyle w:val="NoSpacing"/>
        <w:rPr>
          <w:rStyle w:val="Heading2Char"/>
          <w:rFonts w:asciiTheme="minorHAnsi" w:hAnsiTheme="minorHAnsi"/>
          <w:b w:val="0"/>
          <w:bCs w:val="0"/>
          <w:sz w:val="22"/>
          <w:szCs w:val="22"/>
        </w:rPr>
      </w:pPr>
    </w:p>
    <w:p w14:paraId="3D17F70F" w14:textId="1054574A" w:rsidR="00BE6D76" w:rsidRPr="00546530" w:rsidRDefault="002B5125" w:rsidP="00546530">
      <w:pPr>
        <w:pStyle w:val="NoSpacing"/>
        <w:rPr>
          <w:rStyle w:val="Heading2Char"/>
          <w:rFonts w:asciiTheme="minorHAnsi" w:hAnsiTheme="minorHAnsi"/>
          <w:b w:val="0"/>
          <w:bCs w:val="0"/>
          <w:sz w:val="22"/>
          <w:szCs w:val="22"/>
        </w:rPr>
      </w:pPr>
      <w:r>
        <w:rPr>
          <w:rStyle w:val="Heading2Char"/>
          <w:rFonts w:asciiTheme="minorHAnsi" w:hAnsiTheme="minorHAnsi"/>
          <w:b w:val="0"/>
          <w:bCs w:val="0"/>
          <w:sz w:val="22"/>
          <w:szCs w:val="22"/>
        </w:rPr>
        <w:t xml:space="preserve">The demonstration </w:t>
      </w:r>
      <w:r w:rsidR="007E568B" w:rsidRPr="00546530">
        <w:rPr>
          <w:rStyle w:val="Heading2Char"/>
          <w:rFonts w:asciiTheme="minorHAnsi" w:hAnsiTheme="minorHAnsi"/>
          <w:b w:val="0"/>
          <w:bCs w:val="0"/>
          <w:sz w:val="22"/>
          <w:szCs w:val="22"/>
        </w:rPr>
        <w:t>will be reviewed alongside your written RFP responses and used to shortlist vendors who will move forward to deeper evaluations.</w:t>
      </w:r>
    </w:p>
    <w:p w14:paraId="598A0A9C" w14:textId="77777777" w:rsidR="000420F3" w:rsidRDefault="000420F3" w:rsidP="009D546C">
      <w:pPr>
        <w:pStyle w:val="NoSpacing"/>
        <w:rPr>
          <w:rStyle w:val="Heading2Char"/>
          <w:sz w:val="22"/>
          <w:szCs w:val="22"/>
        </w:rPr>
      </w:pPr>
    </w:p>
    <w:p w14:paraId="1254CC08" w14:textId="570D99CA" w:rsidR="2FC93C20" w:rsidRDefault="2FC93C20" w:rsidP="00160E38">
      <w:pPr>
        <w:pStyle w:val="Heading2"/>
      </w:pPr>
      <w:r>
        <w:t>Framing Your Demonstration for TE</w:t>
      </w:r>
    </w:p>
    <w:p w14:paraId="4772D0C8" w14:textId="22EA2DB3" w:rsidR="000420F3" w:rsidRPr="00546530" w:rsidRDefault="000420F3" w:rsidP="00546530">
      <w:pPr>
        <w:pStyle w:val="Heading3"/>
      </w:pPr>
      <w:r w:rsidRPr="00546530">
        <w:t>Show the ecosystem working together</w:t>
      </w:r>
    </w:p>
    <w:p w14:paraId="501798CB" w14:textId="7D9DE484" w:rsidR="00AF77B4" w:rsidRDefault="009D546C" w:rsidP="002B5125">
      <w:pPr>
        <w:pStyle w:val="NoSpacing"/>
      </w:pPr>
      <w:r>
        <w:t>A</w:t>
      </w:r>
      <w:r w:rsidR="000420F3">
        <w:t>void treating each capability area as a standalone module</w:t>
      </w:r>
      <w:r>
        <w:t xml:space="preserve"> and </w:t>
      </w:r>
      <w:r w:rsidR="00AF77B4">
        <w:t>show us how they work together</w:t>
      </w:r>
    </w:p>
    <w:p w14:paraId="4F8E4D18" w14:textId="55F917EC" w:rsidR="000420F3" w:rsidRPr="00546530" w:rsidRDefault="000420F3" w:rsidP="00546530">
      <w:pPr>
        <w:pStyle w:val="Heading3"/>
      </w:pPr>
      <w:r w:rsidRPr="00546530">
        <w:t>Demonstrate simplification at every step</w:t>
      </w:r>
    </w:p>
    <w:p w14:paraId="5671C1B6" w14:textId="173AADB3" w:rsidR="000420F3" w:rsidRDefault="000420F3" w:rsidP="002B5125">
      <w:pPr>
        <w:pStyle w:val="NoSpacing"/>
      </w:pPr>
      <w:r>
        <w:t>TE is focused on reducing operational overhead, consolidating technology, and removing complexity</w:t>
      </w:r>
      <w:r w:rsidR="00AF77B4">
        <w:t xml:space="preserve"> were possible</w:t>
      </w:r>
      <w:r w:rsidR="002B5125">
        <w:t xml:space="preserve">. </w:t>
      </w:r>
      <w:r>
        <w:t>Throughout the demo, please highlight:</w:t>
      </w:r>
    </w:p>
    <w:p w14:paraId="47D02D4E" w14:textId="77777777" w:rsidR="000420F3" w:rsidRDefault="000420F3" w:rsidP="002B5125">
      <w:pPr>
        <w:pStyle w:val="NoSpacing"/>
        <w:numPr>
          <w:ilvl w:val="0"/>
          <w:numId w:val="8"/>
        </w:numPr>
      </w:pPr>
      <w:r>
        <w:t>How it reduces manual work for internal users</w:t>
      </w:r>
    </w:p>
    <w:p w14:paraId="188B25AA" w14:textId="2D30AE92" w:rsidR="00A63A8D" w:rsidRDefault="000420F3" w:rsidP="002B5125">
      <w:pPr>
        <w:pStyle w:val="NoSpacing"/>
        <w:numPr>
          <w:ilvl w:val="0"/>
          <w:numId w:val="8"/>
        </w:numPr>
      </w:pPr>
      <w:r>
        <w:t xml:space="preserve">How it </w:t>
      </w:r>
      <w:r w:rsidR="00A63A8D">
        <w:t>improves customer experience</w:t>
      </w:r>
    </w:p>
    <w:p w14:paraId="3D5FAFF2" w14:textId="45779B3C" w:rsidR="000420F3" w:rsidRDefault="000420F3" w:rsidP="002B5125">
      <w:pPr>
        <w:pStyle w:val="NoSpacing"/>
        <w:numPr>
          <w:ilvl w:val="0"/>
          <w:numId w:val="8"/>
        </w:numPr>
      </w:pPr>
      <w:r>
        <w:t>Opportunities for consolidation or native capabilities that remove the need for third</w:t>
      </w:r>
      <w:r w:rsidRPr="00A63A8D">
        <w:rPr>
          <w:rFonts w:ascii="Cambria Math" w:hAnsi="Cambria Math" w:cs="Cambria Math"/>
        </w:rPr>
        <w:t>‑</w:t>
      </w:r>
      <w:r>
        <w:t>party tools</w:t>
      </w:r>
    </w:p>
    <w:p w14:paraId="2830357D" w14:textId="54A008E0" w:rsidR="000420F3" w:rsidRDefault="000420F3" w:rsidP="002B5125">
      <w:pPr>
        <w:pStyle w:val="NoSpacing"/>
        <w:numPr>
          <w:ilvl w:val="0"/>
          <w:numId w:val="8"/>
        </w:numPr>
      </w:pPr>
      <w:r>
        <w:t>How your roadmap further simplifies or automates workflows</w:t>
      </w:r>
    </w:p>
    <w:p w14:paraId="5577491F" w14:textId="3FA5D947" w:rsidR="000420F3" w:rsidRDefault="000420F3" w:rsidP="00A63A8D">
      <w:pPr>
        <w:pStyle w:val="NoSpacing"/>
      </w:pPr>
      <w:r>
        <w:t>Simplification should be a through</w:t>
      </w:r>
      <w:r w:rsidRPr="00AF77B4">
        <w:rPr>
          <w:rFonts w:ascii="Cambria Math" w:hAnsi="Cambria Math" w:cs="Cambria Math"/>
        </w:rPr>
        <w:t>‑</w:t>
      </w:r>
      <w:r>
        <w:t>line, not a separate topic</w:t>
      </w:r>
      <w:r w:rsidR="00A63A8D">
        <w:t>.</w:t>
      </w:r>
    </w:p>
    <w:p w14:paraId="1C2826E2" w14:textId="6C4D0FB4" w:rsidR="000420F3" w:rsidRPr="00546530" w:rsidRDefault="000420F3" w:rsidP="00546530">
      <w:pPr>
        <w:pStyle w:val="Heading3"/>
      </w:pPr>
      <w:r w:rsidRPr="00546530">
        <w:t>Highlight what is out</w:t>
      </w:r>
      <w:r w:rsidRPr="00546530">
        <w:rPr>
          <w:rFonts w:ascii="Cambria Math" w:hAnsi="Cambria Math" w:cs="Cambria Math"/>
        </w:rPr>
        <w:t>‑</w:t>
      </w:r>
      <w:r w:rsidRPr="00546530">
        <w:t>of</w:t>
      </w:r>
      <w:r w:rsidRPr="00546530">
        <w:rPr>
          <w:rFonts w:ascii="Cambria Math" w:hAnsi="Cambria Math" w:cs="Cambria Math"/>
        </w:rPr>
        <w:t>‑</w:t>
      </w:r>
      <w:r w:rsidRPr="00546530">
        <w:t>the</w:t>
      </w:r>
      <w:r w:rsidRPr="00546530">
        <w:rPr>
          <w:rFonts w:ascii="Cambria Math" w:hAnsi="Cambria Math" w:cs="Cambria Math"/>
        </w:rPr>
        <w:t>‑</w:t>
      </w:r>
      <w:r w:rsidRPr="00546530">
        <w:t>box vs. what requires customization</w:t>
      </w:r>
    </w:p>
    <w:p w14:paraId="245112EF" w14:textId="37495922" w:rsidR="009174CC" w:rsidRDefault="009174CC" w:rsidP="00A63A8D">
      <w:pPr>
        <w:pStyle w:val="NoSpacing"/>
      </w:pPr>
      <w:r>
        <w:t>Clearly indicate:</w:t>
      </w:r>
    </w:p>
    <w:p w14:paraId="65F9E555" w14:textId="0B645D04" w:rsidR="000420F3" w:rsidRDefault="000420F3" w:rsidP="00A63A8D">
      <w:pPr>
        <w:pStyle w:val="NoSpacing"/>
        <w:numPr>
          <w:ilvl w:val="0"/>
          <w:numId w:val="8"/>
        </w:numPr>
      </w:pPr>
      <w:r>
        <w:t>Functionality that is included natively</w:t>
      </w:r>
    </w:p>
    <w:p w14:paraId="3EDFE3AB" w14:textId="682F20AF" w:rsidR="000420F3" w:rsidRDefault="000420F3" w:rsidP="00A63A8D">
      <w:pPr>
        <w:pStyle w:val="NoSpacing"/>
        <w:numPr>
          <w:ilvl w:val="0"/>
          <w:numId w:val="8"/>
        </w:numPr>
      </w:pPr>
      <w:r>
        <w:t>Functionality that requires configuration</w:t>
      </w:r>
      <w:r w:rsidR="00E47F26">
        <w:t xml:space="preserve"> or custom development</w:t>
      </w:r>
    </w:p>
    <w:p w14:paraId="57820719" w14:textId="50924841" w:rsidR="000420F3" w:rsidRDefault="000420F3" w:rsidP="00A63A8D">
      <w:pPr>
        <w:pStyle w:val="NoSpacing"/>
        <w:numPr>
          <w:ilvl w:val="0"/>
          <w:numId w:val="8"/>
        </w:numPr>
      </w:pPr>
      <w:r>
        <w:t>Any partner tools or integrations required</w:t>
      </w:r>
    </w:p>
    <w:p w14:paraId="522B2373" w14:textId="53933629" w:rsidR="000420F3" w:rsidRDefault="000420F3" w:rsidP="00546530">
      <w:pPr>
        <w:pStyle w:val="Heading3"/>
      </w:pPr>
      <w:r>
        <w:t>Make your roadmap a meaningful part of the story</w:t>
      </w:r>
    </w:p>
    <w:p w14:paraId="65A65DEA" w14:textId="36DB3A70" w:rsidR="000420F3" w:rsidRDefault="000420F3" w:rsidP="00A63A8D">
      <w:pPr>
        <w:pStyle w:val="NoSpacing"/>
      </w:pPr>
      <w:r>
        <w:t>We want to understand:</w:t>
      </w:r>
    </w:p>
    <w:p w14:paraId="3A6DC156" w14:textId="77777777" w:rsidR="000420F3" w:rsidRDefault="000420F3" w:rsidP="00A63A8D">
      <w:pPr>
        <w:pStyle w:val="NoSpacing"/>
        <w:numPr>
          <w:ilvl w:val="0"/>
          <w:numId w:val="8"/>
        </w:numPr>
      </w:pPr>
      <w:r>
        <w:t>What innovations and new capabilities are coming</w:t>
      </w:r>
    </w:p>
    <w:p w14:paraId="29276B93" w14:textId="77777777" w:rsidR="000420F3" w:rsidRDefault="000420F3" w:rsidP="00A63A8D">
      <w:pPr>
        <w:pStyle w:val="NoSpacing"/>
        <w:numPr>
          <w:ilvl w:val="0"/>
          <w:numId w:val="8"/>
        </w:numPr>
      </w:pPr>
      <w:r>
        <w:t>Where your roadmap closes gaps or differentiates your platform</w:t>
      </w:r>
    </w:p>
    <w:p w14:paraId="6856AB56" w14:textId="0356CD98" w:rsidR="000420F3" w:rsidRDefault="000420F3" w:rsidP="009D546C">
      <w:pPr>
        <w:pStyle w:val="NoSpacing"/>
        <w:numPr>
          <w:ilvl w:val="0"/>
          <w:numId w:val="8"/>
        </w:numPr>
      </w:pPr>
      <w:r>
        <w:t>How you are evolving</w:t>
      </w:r>
      <w:r w:rsidR="009174CC">
        <w:t xml:space="preserve"> with </w:t>
      </w:r>
      <w:r w:rsidR="00C817A6">
        <w:t xml:space="preserve">and integrating </w:t>
      </w:r>
      <w:r w:rsidR="009174CC">
        <w:t>AI</w:t>
      </w:r>
    </w:p>
    <w:p w14:paraId="3D47EE17" w14:textId="559FFEA7" w:rsidR="00BE1AE7" w:rsidRDefault="00BE1AE7" w:rsidP="00BE1AE7">
      <w:pPr>
        <w:pStyle w:val="NoSpacing"/>
        <w:numPr>
          <w:ilvl w:val="1"/>
          <w:numId w:val="8"/>
        </w:numPr>
      </w:pPr>
      <w:r>
        <w:t>This is especially important to TE executive leadership</w:t>
      </w:r>
    </w:p>
    <w:p w14:paraId="33F359EC" w14:textId="77777777" w:rsidR="00BE1AE7" w:rsidRDefault="00BE1AE7" w:rsidP="00C12757">
      <w:pPr>
        <w:pStyle w:val="NoSpacing"/>
      </w:pPr>
    </w:p>
    <w:p w14:paraId="25586D44" w14:textId="77777777" w:rsidR="009E5276" w:rsidRPr="009E5276" w:rsidRDefault="009E5276" w:rsidP="009E5276">
      <w:pPr>
        <w:pStyle w:val="NoSpacing"/>
        <w:rPr>
          <w:rFonts w:asciiTheme="majorHAnsi" w:hAnsiTheme="majorHAnsi"/>
          <w:b/>
          <w:bCs/>
          <w:sz w:val="32"/>
          <w:szCs w:val="32"/>
        </w:rPr>
      </w:pPr>
      <w:r w:rsidRPr="009E5276">
        <w:rPr>
          <w:rFonts w:asciiTheme="majorHAnsi" w:hAnsiTheme="majorHAnsi"/>
          <w:b/>
          <w:bCs/>
          <w:sz w:val="32"/>
          <w:szCs w:val="32"/>
        </w:rPr>
        <w:t>TE Participants in the Session</w:t>
      </w:r>
    </w:p>
    <w:p w14:paraId="488483F7" w14:textId="14953808" w:rsidR="009E5276" w:rsidRPr="009E5276" w:rsidRDefault="00A63A8D" w:rsidP="009E5276">
      <w:pPr>
        <w:pStyle w:val="NoSpacing"/>
      </w:pPr>
      <w:r>
        <w:t>The TE audience</w:t>
      </w:r>
      <w:r w:rsidR="009E5276" w:rsidRPr="009E5276">
        <w:t xml:space="preserve"> will include:</w:t>
      </w:r>
    </w:p>
    <w:p w14:paraId="1EC77CD0" w14:textId="77777777" w:rsidR="009E5276" w:rsidRPr="009E5276" w:rsidRDefault="009E5276" w:rsidP="009E5276">
      <w:pPr>
        <w:pStyle w:val="NoSpacing"/>
        <w:numPr>
          <w:ilvl w:val="0"/>
          <w:numId w:val="14"/>
        </w:numPr>
      </w:pPr>
      <w:r w:rsidRPr="009E5276">
        <w:t>Digital Center of Excellence (DCOE) – Strategy, Product Management, Communications</w:t>
      </w:r>
    </w:p>
    <w:p w14:paraId="660C087C" w14:textId="0685F26E" w:rsidR="009E5276" w:rsidRPr="009E5276" w:rsidRDefault="009E5276" w:rsidP="009E5276">
      <w:pPr>
        <w:pStyle w:val="NoSpacing"/>
        <w:numPr>
          <w:ilvl w:val="0"/>
          <w:numId w:val="14"/>
        </w:numPr>
      </w:pPr>
      <w:r w:rsidRPr="009E5276">
        <w:lastRenderedPageBreak/>
        <w:t>TEIS Digital Customer Solutions (DCS) – Architects</w:t>
      </w:r>
      <w:r>
        <w:t xml:space="preserve">, </w:t>
      </w:r>
      <w:r w:rsidRPr="009E5276">
        <w:t>Strategy</w:t>
      </w:r>
    </w:p>
    <w:p w14:paraId="1A4508C2" w14:textId="7EE9F1DE" w:rsidR="009E5276" w:rsidRPr="009E5276" w:rsidRDefault="009E5276" w:rsidP="009E5276">
      <w:pPr>
        <w:pStyle w:val="NoSpacing"/>
        <w:numPr>
          <w:ilvl w:val="0"/>
          <w:numId w:val="14"/>
        </w:numPr>
      </w:pPr>
      <w:r w:rsidRPr="009E5276">
        <w:t>Subject Matter Experts across key capability areas:</w:t>
      </w:r>
    </w:p>
    <w:p w14:paraId="656DC2A1" w14:textId="77777777" w:rsidR="009E5276" w:rsidRPr="009E5276" w:rsidRDefault="009E5276" w:rsidP="009E5276">
      <w:pPr>
        <w:pStyle w:val="NoSpacing"/>
        <w:numPr>
          <w:ilvl w:val="1"/>
          <w:numId w:val="14"/>
        </w:numPr>
      </w:pPr>
      <w:r w:rsidRPr="009E5276">
        <w:t>Website Authored Content Management (Brand COE)</w:t>
      </w:r>
    </w:p>
    <w:p w14:paraId="3ED0979E" w14:textId="77777777" w:rsidR="009E5276" w:rsidRPr="009E5276" w:rsidRDefault="009E5276" w:rsidP="009E5276">
      <w:pPr>
        <w:pStyle w:val="NoSpacing"/>
        <w:numPr>
          <w:ilvl w:val="1"/>
          <w:numId w:val="14"/>
        </w:numPr>
      </w:pPr>
      <w:r w:rsidRPr="009E5276">
        <w:t>Product Content Management (Data Governance &amp; Taxonomy)</w:t>
      </w:r>
    </w:p>
    <w:p w14:paraId="63556F46" w14:textId="77777777" w:rsidR="009E5276" w:rsidRPr="009E5276" w:rsidRDefault="009E5276" w:rsidP="009E5276">
      <w:pPr>
        <w:pStyle w:val="NoSpacing"/>
        <w:numPr>
          <w:ilvl w:val="1"/>
          <w:numId w:val="14"/>
        </w:numPr>
      </w:pPr>
      <w:r w:rsidRPr="009E5276">
        <w:t>Marketing Automation (Marketing Operations COE)</w:t>
      </w:r>
    </w:p>
    <w:p w14:paraId="3920EBD2" w14:textId="5F9AB954" w:rsidR="006C0FB3" w:rsidRPr="009E5276" w:rsidRDefault="009E5276" w:rsidP="009E5276">
      <w:pPr>
        <w:pStyle w:val="NoSpacing"/>
        <w:numPr>
          <w:ilvl w:val="1"/>
          <w:numId w:val="14"/>
        </w:numPr>
      </w:pPr>
      <w:r w:rsidRPr="009E5276">
        <w:t>eCommerce (Channel BU)</w:t>
      </w:r>
    </w:p>
    <w:p w14:paraId="44810EA2" w14:textId="77777777" w:rsidR="009E5276" w:rsidRPr="00535D45" w:rsidRDefault="009E5276" w:rsidP="009E5276">
      <w:pPr>
        <w:pStyle w:val="NoSpacing"/>
      </w:pPr>
    </w:p>
    <w:p w14:paraId="19BF2A51" w14:textId="41D028F3" w:rsidR="002C0B18" w:rsidRPr="005F1C8D" w:rsidRDefault="005F1C8D" w:rsidP="005F1C8D">
      <w:pPr>
        <w:pStyle w:val="NoSpacing"/>
      </w:pPr>
      <w:r w:rsidRPr="005F1C8D">
        <w:rPr>
          <w:rStyle w:val="Heading2Char"/>
        </w:rPr>
        <w:t xml:space="preserve">Example Session Structure </w:t>
      </w:r>
      <w:r w:rsidR="00AB5519">
        <w:rPr>
          <w:rStyle w:val="Heading2Char"/>
        </w:rPr>
        <w:t>(4 Hours)</w:t>
      </w:r>
      <w:r w:rsidR="00B20696">
        <w:br/>
      </w:r>
      <w:r w:rsidRPr="005F1C8D">
        <w:t xml:space="preserve">The outline below is a recommended structure to help you plan your demonstration. Please feel free to </w:t>
      </w:r>
      <w:r w:rsidR="00AB5519" w:rsidRPr="00AB5519">
        <w:t>adapt the timing and sequencing</w:t>
      </w:r>
      <w:r w:rsidR="00AB5519">
        <w:t xml:space="preserve"> </w:t>
      </w:r>
      <w:r w:rsidRPr="005F1C8D">
        <w:t>as needed to best showcase your platform.</w:t>
      </w:r>
    </w:p>
    <w:p w14:paraId="19D74A74" w14:textId="77777777" w:rsidR="008D584D" w:rsidRDefault="008D584D" w:rsidP="008D584D">
      <w:pPr>
        <w:pStyle w:val="NoSpacing"/>
        <w:numPr>
          <w:ilvl w:val="0"/>
          <w:numId w:val="10"/>
        </w:numPr>
      </w:pPr>
      <w:r>
        <w:t>Introductions &amp; Context Setting — 30 min</w:t>
      </w:r>
    </w:p>
    <w:p w14:paraId="7350058D" w14:textId="77777777" w:rsidR="008D584D" w:rsidRDefault="008D584D" w:rsidP="008D584D">
      <w:pPr>
        <w:pStyle w:val="NoSpacing"/>
        <w:numPr>
          <w:ilvl w:val="0"/>
          <w:numId w:val="10"/>
        </w:numPr>
      </w:pPr>
      <w:r>
        <w:t>Capability Demonstrations — 150 min</w:t>
      </w:r>
    </w:p>
    <w:p w14:paraId="5D788D97" w14:textId="58CF6092" w:rsidR="008D584D" w:rsidRPr="007A73CC" w:rsidRDefault="007A73CC" w:rsidP="008D584D">
      <w:pPr>
        <w:pStyle w:val="NoSpacing"/>
        <w:numPr>
          <w:ilvl w:val="1"/>
          <w:numId w:val="10"/>
        </w:numPr>
        <w:rPr>
          <w:i/>
          <w:iCs/>
        </w:rPr>
      </w:pPr>
      <w:r>
        <w:rPr>
          <w:i/>
          <w:iCs/>
        </w:rPr>
        <w:t>C</w:t>
      </w:r>
      <w:r w:rsidR="008D584D" w:rsidRPr="007A73CC">
        <w:rPr>
          <w:i/>
          <w:iCs/>
        </w:rPr>
        <w:t>apability areas are detailed in the next section of this document</w:t>
      </w:r>
    </w:p>
    <w:p w14:paraId="5DECD6F3" w14:textId="77777777" w:rsidR="008D584D" w:rsidRDefault="008D584D" w:rsidP="008D584D">
      <w:pPr>
        <w:pStyle w:val="NoSpacing"/>
        <w:numPr>
          <w:ilvl w:val="0"/>
          <w:numId w:val="10"/>
        </w:numPr>
      </w:pPr>
      <w:r>
        <w:t>Q&amp;A — 50 min</w:t>
      </w:r>
    </w:p>
    <w:p w14:paraId="56470F84" w14:textId="796ECBAE" w:rsidR="00225B09" w:rsidRPr="008D584D" w:rsidRDefault="008D584D" w:rsidP="00225B09">
      <w:pPr>
        <w:pStyle w:val="NoSpacing"/>
        <w:numPr>
          <w:ilvl w:val="0"/>
          <w:numId w:val="10"/>
        </w:numPr>
      </w:pPr>
      <w:r>
        <w:t>Closing — 10 min</w:t>
      </w:r>
    </w:p>
    <w:p w14:paraId="4123A954" w14:textId="1F1DD37C" w:rsidR="00225B09" w:rsidRDefault="00546530" w:rsidP="00225B09">
      <w:pPr>
        <w:pStyle w:val="Heading1"/>
      </w:pPr>
      <w:r w:rsidRPr="00546530">
        <w:t>Capability Details</w:t>
      </w:r>
    </w:p>
    <w:p w14:paraId="377EE1DB" w14:textId="67F7F3E7" w:rsidR="006F4857" w:rsidRDefault="0032059A" w:rsidP="00E14BC9">
      <w:pPr>
        <w:pStyle w:val="NoSpacing"/>
      </w:pPr>
      <w:r w:rsidRPr="0032059A">
        <w:t xml:space="preserve">To help guide your demonstration, our subject matter experts have outlined the areas they are most eager to explore in greater depth </w:t>
      </w:r>
      <w:r w:rsidR="007A73CC">
        <w:t>to accompany</w:t>
      </w:r>
      <w:r w:rsidRPr="0032059A">
        <w:t xml:space="preserve"> your written RFP responses. </w:t>
      </w:r>
    </w:p>
    <w:p w14:paraId="5C10CDEC" w14:textId="77777777" w:rsidR="006F4857" w:rsidRDefault="006F4857" w:rsidP="00E14BC9">
      <w:pPr>
        <w:pStyle w:val="NoSpacing"/>
      </w:pPr>
    </w:p>
    <w:p w14:paraId="469751DE" w14:textId="77777777" w:rsidR="006F4857" w:rsidRDefault="0032059A" w:rsidP="00E14BC9">
      <w:pPr>
        <w:pStyle w:val="NoSpacing"/>
      </w:pPr>
      <w:r w:rsidRPr="0032059A">
        <w:t xml:space="preserve">The topics that follow are not intended to serve as a script or a strict sequence to follow. Instead, they highlight where our team is most excited to see your capabilities in action and where additional clarity or visualization will be most valuable. </w:t>
      </w:r>
    </w:p>
    <w:p w14:paraId="679F38AE" w14:textId="77777777" w:rsidR="006F4857" w:rsidRDefault="006F4857" w:rsidP="00E14BC9">
      <w:pPr>
        <w:pStyle w:val="NoSpacing"/>
      </w:pPr>
    </w:p>
    <w:p w14:paraId="4CC23BE9" w14:textId="362C96BA" w:rsidR="00E14BC9" w:rsidRDefault="0032059A" w:rsidP="00E14BC9">
      <w:pPr>
        <w:pStyle w:val="NoSpacing"/>
      </w:pPr>
      <w:r w:rsidRPr="0032059A">
        <w:t>We encourage you to use these focus areas as inspiration as you shape your demo, ensuring you touch on as many relevant items as possible while showcasing your solution in the way that best represents its strengths.</w:t>
      </w:r>
    </w:p>
    <w:p w14:paraId="030E772F" w14:textId="77777777" w:rsidR="0032059A" w:rsidRDefault="0032059A" w:rsidP="00E14BC9">
      <w:pPr>
        <w:pStyle w:val="NoSpacing"/>
      </w:pPr>
    </w:p>
    <w:p w14:paraId="2C4F4982" w14:textId="1D6AEF2C" w:rsidR="00C63342" w:rsidRDefault="00C63342" w:rsidP="00C63342">
      <w:pPr>
        <w:pStyle w:val="NoSpacing"/>
        <w:numPr>
          <w:ilvl w:val="0"/>
          <w:numId w:val="13"/>
        </w:numPr>
      </w:pPr>
      <w:hyperlink w:anchor="_General_Requirements" w:history="1">
        <w:r w:rsidRPr="00225B09">
          <w:rPr>
            <w:rStyle w:val="Hyperlink"/>
          </w:rPr>
          <w:t>General Requirements</w:t>
        </w:r>
      </w:hyperlink>
    </w:p>
    <w:p w14:paraId="5C11A1DF" w14:textId="6754BE5D" w:rsidR="00C63342" w:rsidRDefault="00C63342" w:rsidP="00C63342">
      <w:pPr>
        <w:pStyle w:val="NoSpacing"/>
        <w:numPr>
          <w:ilvl w:val="0"/>
          <w:numId w:val="13"/>
        </w:numPr>
      </w:pPr>
      <w:hyperlink w:anchor="_Product_Content_Management" w:history="1">
        <w:r w:rsidRPr="00225B09">
          <w:rPr>
            <w:rStyle w:val="Hyperlink"/>
          </w:rPr>
          <w:t>Product Content management</w:t>
        </w:r>
      </w:hyperlink>
    </w:p>
    <w:p w14:paraId="3E2FDC78" w14:textId="44A60247" w:rsidR="00475D3E" w:rsidRDefault="00475D3E" w:rsidP="00C63342">
      <w:pPr>
        <w:pStyle w:val="NoSpacing"/>
        <w:numPr>
          <w:ilvl w:val="0"/>
          <w:numId w:val="13"/>
        </w:numPr>
      </w:pPr>
      <w:hyperlink w:anchor="_eCommerce" w:history="1">
        <w:r w:rsidRPr="00225B09">
          <w:rPr>
            <w:rStyle w:val="Hyperlink"/>
          </w:rPr>
          <w:t>eCommerce</w:t>
        </w:r>
      </w:hyperlink>
    </w:p>
    <w:p w14:paraId="099CB858" w14:textId="3711A6D3" w:rsidR="00475D3E" w:rsidRDefault="00475D3E" w:rsidP="00C63342">
      <w:pPr>
        <w:pStyle w:val="NoSpacing"/>
        <w:numPr>
          <w:ilvl w:val="0"/>
          <w:numId w:val="13"/>
        </w:numPr>
      </w:pPr>
      <w:hyperlink w:anchor="_Authored_Website_Content" w:history="1">
        <w:r w:rsidRPr="00225B09">
          <w:rPr>
            <w:rStyle w:val="Hyperlink"/>
          </w:rPr>
          <w:t>Website Authored Content Management &amp; DAM</w:t>
        </w:r>
      </w:hyperlink>
    </w:p>
    <w:p w14:paraId="62386448" w14:textId="2F3564F9" w:rsidR="00475D3E" w:rsidRDefault="00475D3E" w:rsidP="00C63342">
      <w:pPr>
        <w:pStyle w:val="NoSpacing"/>
        <w:numPr>
          <w:ilvl w:val="0"/>
          <w:numId w:val="13"/>
        </w:numPr>
      </w:pPr>
      <w:hyperlink w:anchor="_Marketing_Automation" w:history="1">
        <w:r w:rsidRPr="00225B09">
          <w:rPr>
            <w:rStyle w:val="Hyperlink"/>
          </w:rPr>
          <w:t>Marketing Automation</w:t>
        </w:r>
      </w:hyperlink>
    </w:p>
    <w:p w14:paraId="22172B13" w14:textId="5EDBAB80" w:rsidR="00E14BC9" w:rsidRPr="00E14BC9" w:rsidRDefault="00E14BC9" w:rsidP="00E14BC9">
      <w:pPr>
        <w:pStyle w:val="NoSpacing"/>
      </w:pPr>
      <w:r>
        <w:t xml:space="preserve">  </w:t>
      </w:r>
    </w:p>
    <w:p w14:paraId="47AA8438" w14:textId="77777777" w:rsidR="002C4431" w:rsidRPr="002C4431" w:rsidRDefault="002C4431" w:rsidP="00546530">
      <w:pPr>
        <w:pStyle w:val="Heading2"/>
      </w:pPr>
      <w:bookmarkStart w:id="0" w:name="_General_Requirements"/>
      <w:bookmarkEnd w:id="0"/>
      <w:r w:rsidRPr="002C4431">
        <w:t>General Requirements</w:t>
      </w:r>
    </w:p>
    <w:p w14:paraId="403D8540" w14:textId="51F76C4B" w:rsidR="002C4431" w:rsidRPr="002C4431" w:rsidRDefault="002C4431" w:rsidP="00546530">
      <w:pPr>
        <w:pStyle w:val="Heading3"/>
      </w:pPr>
      <w:r w:rsidRPr="002C4431">
        <w:t>Target state platform architecture (Current → Future)</w:t>
      </w:r>
    </w:p>
    <w:p w14:paraId="132DC889" w14:textId="5A11F04F" w:rsidR="002C4431" w:rsidRPr="002C4431" w:rsidRDefault="002C4431" w:rsidP="009D546C">
      <w:pPr>
        <w:pStyle w:val="Heading4"/>
      </w:pPr>
      <w:r w:rsidRPr="002C4431">
        <w:t>Demonstrate and explain a high</w:t>
      </w:r>
      <w:r w:rsidR="00E25037">
        <w:t>-</w:t>
      </w:r>
      <w:r w:rsidRPr="002C4431">
        <w:t>level target platform architecture for the proposed solution, clearly indicating where the following capabilities reside: WCMS, DAM, Commerce, PCM &amp; Marketing Automation</w:t>
      </w:r>
    </w:p>
    <w:p w14:paraId="7ADD7E87" w14:textId="04AD8DD2" w:rsidR="002C4431" w:rsidRPr="002C4431" w:rsidRDefault="002C4431" w:rsidP="009D546C">
      <w:pPr>
        <w:pStyle w:val="Heading4"/>
      </w:pPr>
      <w:r w:rsidRPr="002C4431">
        <w:t>(Use the Current architecture diagram provided as a reference and showcase the proposed future state architecture)</w:t>
      </w:r>
    </w:p>
    <w:p w14:paraId="1E4BEF7D" w14:textId="227EEA8B" w:rsidR="002C4431" w:rsidRPr="002C4431" w:rsidRDefault="002C4431" w:rsidP="00546530">
      <w:pPr>
        <w:pStyle w:val="Heading3"/>
      </w:pPr>
      <w:r w:rsidRPr="002C4431">
        <w:lastRenderedPageBreak/>
        <w:t>Integration development &amp; management</w:t>
      </w:r>
    </w:p>
    <w:p w14:paraId="622F5E5B" w14:textId="77777777" w:rsidR="002C4431" w:rsidRPr="002C4431" w:rsidRDefault="002C4431" w:rsidP="009D546C">
      <w:pPr>
        <w:pStyle w:val="Heading4"/>
      </w:pPr>
      <w:r w:rsidRPr="002C4431">
        <w:t>Demonstrate your platform’s Integration development and management capabilities, including:</w:t>
      </w:r>
    </w:p>
    <w:p w14:paraId="4E43C1FE" w14:textId="77777777" w:rsidR="002C4431" w:rsidRPr="002C4431" w:rsidRDefault="002C4431" w:rsidP="009D546C">
      <w:pPr>
        <w:pStyle w:val="NoSpacing"/>
        <w:numPr>
          <w:ilvl w:val="1"/>
          <w:numId w:val="4"/>
        </w:numPr>
      </w:pPr>
      <w:r w:rsidRPr="002C4431">
        <w:t>Development Tools</w:t>
      </w:r>
    </w:p>
    <w:p w14:paraId="18760D8F" w14:textId="77777777" w:rsidR="002C4431" w:rsidRPr="002C4431" w:rsidRDefault="002C4431" w:rsidP="009D546C">
      <w:pPr>
        <w:pStyle w:val="NoSpacing"/>
        <w:numPr>
          <w:ilvl w:val="2"/>
          <w:numId w:val="4"/>
        </w:numPr>
      </w:pPr>
      <w:r w:rsidRPr="002C4431">
        <w:t>Demonstrate the tools available within your platform to design, build, test, and deploy integrations.</w:t>
      </w:r>
    </w:p>
    <w:p w14:paraId="03F2EA17" w14:textId="77777777" w:rsidR="002C4431" w:rsidRPr="002C4431" w:rsidRDefault="002C4431" w:rsidP="009D546C">
      <w:pPr>
        <w:pStyle w:val="NoSpacing"/>
        <w:numPr>
          <w:ilvl w:val="1"/>
          <w:numId w:val="4"/>
        </w:numPr>
      </w:pPr>
      <w:r w:rsidRPr="002C4431">
        <w:t>User Interface &amp; Management Consoles</w:t>
      </w:r>
    </w:p>
    <w:p w14:paraId="190B1E3E" w14:textId="77777777" w:rsidR="002C4431" w:rsidRPr="002C4431" w:rsidRDefault="002C4431" w:rsidP="009D546C">
      <w:pPr>
        <w:pStyle w:val="NoSpacing"/>
        <w:numPr>
          <w:ilvl w:val="2"/>
          <w:numId w:val="4"/>
        </w:numPr>
      </w:pPr>
      <w:r w:rsidRPr="002C4431">
        <w:t>Showcase the UI components, dashboards, and administrative consoles used to configure, monitor, and manage integrations:</w:t>
      </w:r>
    </w:p>
    <w:p w14:paraId="5A93F89A" w14:textId="77777777" w:rsidR="002C4431" w:rsidRPr="002C4431" w:rsidRDefault="002C4431" w:rsidP="009D546C">
      <w:pPr>
        <w:pStyle w:val="NoSpacing"/>
        <w:numPr>
          <w:ilvl w:val="2"/>
          <w:numId w:val="4"/>
        </w:numPr>
      </w:pPr>
      <w:r w:rsidRPr="002C4431">
        <w:t>Out-of-the-box (OOTB) connectors and templates</w:t>
      </w:r>
    </w:p>
    <w:p w14:paraId="79B5221B" w14:textId="77777777" w:rsidR="002C4431" w:rsidRPr="002C4431" w:rsidRDefault="002C4431" w:rsidP="009D546C">
      <w:pPr>
        <w:pStyle w:val="NoSpacing"/>
        <w:numPr>
          <w:ilvl w:val="2"/>
          <w:numId w:val="4"/>
        </w:numPr>
      </w:pPr>
      <w:r w:rsidRPr="002C4431">
        <w:t>Custom integration capabilities</w:t>
      </w:r>
    </w:p>
    <w:p w14:paraId="34EA50CF" w14:textId="77777777" w:rsidR="002C4431" w:rsidRPr="002C4431" w:rsidRDefault="002C4431" w:rsidP="009D546C">
      <w:pPr>
        <w:pStyle w:val="NoSpacing"/>
        <w:numPr>
          <w:ilvl w:val="2"/>
          <w:numId w:val="4"/>
        </w:numPr>
      </w:pPr>
      <w:r w:rsidRPr="002C4431">
        <w:t>Configuration versus code-based development</w:t>
      </w:r>
    </w:p>
    <w:p w14:paraId="3294CD2C" w14:textId="16A4333E" w:rsidR="002C4431" w:rsidRPr="002C4431" w:rsidRDefault="002C4431" w:rsidP="00546530">
      <w:pPr>
        <w:pStyle w:val="Heading3"/>
      </w:pPr>
      <w:r w:rsidRPr="002C4431">
        <w:t>CI/CD build &amp; deployment workflows</w:t>
      </w:r>
    </w:p>
    <w:p w14:paraId="118FE847" w14:textId="77777777" w:rsidR="002C4431" w:rsidRPr="002C4431" w:rsidRDefault="002C4431" w:rsidP="009D546C">
      <w:pPr>
        <w:pStyle w:val="Heading4"/>
      </w:pPr>
      <w:r w:rsidRPr="002C4431">
        <w:t>Demonstrate build and deployment workflows using CI/CD, including source control integration, automated testing, and deployment across environments.</w:t>
      </w:r>
    </w:p>
    <w:p w14:paraId="0D44A343" w14:textId="75F4ACC0" w:rsidR="002C4431" w:rsidRPr="002C4431" w:rsidRDefault="002C4431" w:rsidP="00546530">
      <w:pPr>
        <w:pStyle w:val="Heading3"/>
      </w:pPr>
      <w:r w:rsidRPr="002C4431">
        <w:t xml:space="preserve">AI capabilities for </w:t>
      </w:r>
      <w:r w:rsidR="00D40254" w:rsidRPr="002C4431">
        <w:t>efficiencies</w:t>
      </w:r>
    </w:p>
    <w:p w14:paraId="1D3802D4" w14:textId="77777777" w:rsidR="002C4431" w:rsidRPr="002C4431" w:rsidRDefault="002C4431" w:rsidP="009D546C">
      <w:pPr>
        <w:pStyle w:val="Heading4"/>
      </w:pPr>
      <w:r w:rsidRPr="002C4431">
        <w:t>Demonstrate your platform’s AI capabilities, including:</w:t>
      </w:r>
    </w:p>
    <w:p w14:paraId="08D14F6B" w14:textId="77777777" w:rsidR="002C4431" w:rsidRPr="002C4431" w:rsidRDefault="002C4431" w:rsidP="009D546C">
      <w:pPr>
        <w:pStyle w:val="NoSpacing"/>
        <w:numPr>
          <w:ilvl w:val="1"/>
          <w:numId w:val="4"/>
        </w:numPr>
      </w:pPr>
      <w:r w:rsidRPr="002C4431">
        <w:t>how they reduce development and deployment cycle time</w:t>
      </w:r>
    </w:p>
    <w:p w14:paraId="60E06B86" w14:textId="77777777" w:rsidR="002C4431" w:rsidRPr="002C4431" w:rsidRDefault="002C4431" w:rsidP="009D546C">
      <w:pPr>
        <w:pStyle w:val="NoSpacing"/>
        <w:numPr>
          <w:ilvl w:val="1"/>
          <w:numId w:val="4"/>
        </w:numPr>
      </w:pPr>
      <w:r w:rsidRPr="002C4431">
        <w:t>Improved technical efficiency</w:t>
      </w:r>
    </w:p>
    <w:p w14:paraId="1C89E19A" w14:textId="77777777" w:rsidR="002C4431" w:rsidRPr="002C4431" w:rsidRDefault="002C4431" w:rsidP="009D546C">
      <w:pPr>
        <w:pStyle w:val="NoSpacing"/>
        <w:numPr>
          <w:ilvl w:val="1"/>
          <w:numId w:val="4"/>
        </w:numPr>
      </w:pPr>
      <w:r w:rsidRPr="002C4431">
        <w:t>AI-assisted build, integration, monitoring, and optimization features.</w:t>
      </w:r>
    </w:p>
    <w:p w14:paraId="70A09654" w14:textId="77777777" w:rsidR="002C4431" w:rsidRPr="002C4431" w:rsidRDefault="002C4431" w:rsidP="009D546C">
      <w:pPr>
        <w:pStyle w:val="NoSpacing"/>
        <w:numPr>
          <w:ilvl w:val="1"/>
          <w:numId w:val="4"/>
        </w:numPr>
      </w:pPr>
      <w:r w:rsidRPr="002C4431">
        <w:t xml:space="preserve">Use behavior, profile, contextual signals to create both defined and AI-generated segments (system distinguishes between engineers and purchasers based on actual behavior and adapts to experiences accordingly. </w:t>
      </w:r>
    </w:p>
    <w:p w14:paraId="5BB3F5FF" w14:textId="77777777" w:rsidR="002C4431" w:rsidRPr="002C4431" w:rsidRDefault="002C4431" w:rsidP="009D546C">
      <w:pPr>
        <w:pStyle w:val="NoSpacing"/>
        <w:numPr>
          <w:ilvl w:val="1"/>
          <w:numId w:val="4"/>
        </w:numPr>
      </w:pPr>
      <w:r w:rsidRPr="002C4431">
        <w:t>Show ability to select which data sources AI can use, enable/disable AI features by role, define retention of AI outputs, audit logs (AI transparency indicator on outputs)</w:t>
      </w:r>
    </w:p>
    <w:p w14:paraId="3A09F20B" w14:textId="1C188F6C" w:rsidR="002C4431" w:rsidRPr="002C4431" w:rsidRDefault="002C4431" w:rsidP="009D546C">
      <w:pPr>
        <w:pStyle w:val="NoSpacing"/>
        <w:numPr>
          <w:ilvl w:val="1"/>
          <w:numId w:val="4"/>
        </w:numPr>
      </w:pPr>
      <w:r w:rsidRPr="002C4431">
        <w:t>AI Chatbot / Virtual Assistant - discover products, navigate to purchase, get post-purchase support</w:t>
      </w:r>
    </w:p>
    <w:p w14:paraId="2A9759F4" w14:textId="43D5B2A6" w:rsidR="002C4431" w:rsidRPr="00546530" w:rsidRDefault="002C4431" w:rsidP="00546530">
      <w:pPr>
        <w:pStyle w:val="Heading3"/>
      </w:pPr>
      <w:r w:rsidRPr="00546530">
        <w:rPr>
          <w:rStyle w:val="Heading3Char"/>
        </w:rPr>
        <w:t>Monitoring</w:t>
      </w:r>
      <w:r w:rsidRPr="00546530">
        <w:t>, alerting &amp; observability</w:t>
      </w:r>
    </w:p>
    <w:p w14:paraId="0B62A3D6" w14:textId="77777777" w:rsidR="002C4431" w:rsidRPr="002C4431" w:rsidRDefault="002C4431" w:rsidP="009D546C">
      <w:pPr>
        <w:pStyle w:val="Heading4"/>
      </w:pPr>
      <w:r w:rsidRPr="002C4431">
        <w:t>Demonstrate your platform’s alerting and monitoring capabilities:</w:t>
      </w:r>
    </w:p>
    <w:p w14:paraId="6233F313" w14:textId="77777777" w:rsidR="002C4431" w:rsidRPr="002C4431" w:rsidRDefault="002C4431" w:rsidP="009D546C">
      <w:pPr>
        <w:pStyle w:val="NoSpacing"/>
        <w:numPr>
          <w:ilvl w:val="1"/>
          <w:numId w:val="4"/>
        </w:numPr>
      </w:pPr>
      <w:r w:rsidRPr="002C4431">
        <w:t>centralized console</w:t>
      </w:r>
    </w:p>
    <w:p w14:paraId="7E0111CA" w14:textId="77777777" w:rsidR="002C4431" w:rsidRPr="002C4431" w:rsidRDefault="002C4431" w:rsidP="009D546C">
      <w:pPr>
        <w:pStyle w:val="NoSpacing"/>
        <w:numPr>
          <w:ilvl w:val="1"/>
          <w:numId w:val="4"/>
        </w:numPr>
      </w:pPr>
      <w:r w:rsidRPr="002C4431">
        <w:t>outage and performance reporting</w:t>
      </w:r>
    </w:p>
    <w:p w14:paraId="0A14762F" w14:textId="4E995ACB" w:rsidR="002C4431" w:rsidRPr="002C4431" w:rsidRDefault="002C4431" w:rsidP="009D546C">
      <w:pPr>
        <w:pStyle w:val="NoSpacing"/>
        <w:numPr>
          <w:ilvl w:val="1"/>
          <w:numId w:val="4"/>
        </w:numPr>
      </w:pPr>
      <w:r w:rsidRPr="002C4431">
        <w:t>troubleshooting workflows</w:t>
      </w:r>
    </w:p>
    <w:p w14:paraId="4E06B008" w14:textId="6C3D072B" w:rsidR="002C4431" w:rsidRPr="002C4431" w:rsidRDefault="002C4431" w:rsidP="009D546C">
      <w:pPr>
        <w:pStyle w:val="NoSpacing"/>
        <w:numPr>
          <w:ilvl w:val="1"/>
          <w:numId w:val="4"/>
        </w:numPr>
      </w:pPr>
      <w:r w:rsidRPr="002C4431">
        <w:t>integration with external observability tools (Dynatrace or Datadog)</w:t>
      </w:r>
    </w:p>
    <w:p w14:paraId="719BFD44" w14:textId="77777777" w:rsidR="002C4431" w:rsidRPr="002C4431" w:rsidRDefault="002C4431" w:rsidP="009D546C">
      <w:pPr>
        <w:pStyle w:val="NoSpacing"/>
        <w:numPr>
          <w:ilvl w:val="1"/>
          <w:numId w:val="4"/>
        </w:numPr>
      </w:pPr>
      <w:r w:rsidRPr="002C4431">
        <w:t>Indicate whether multiple tools are required to achieve full visibility</w:t>
      </w:r>
    </w:p>
    <w:p w14:paraId="0454E727" w14:textId="428CD55F" w:rsidR="002C4431" w:rsidRPr="002C4431" w:rsidRDefault="002C4431" w:rsidP="00546530">
      <w:pPr>
        <w:pStyle w:val="Heading3"/>
      </w:pPr>
      <w:r w:rsidRPr="002C4431">
        <w:t>Authenticated &amp; personalized experience</w:t>
      </w:r>
    </w:p>
    <w:p w14:paraId="4834749F" w14:textId="22C9C7F4" w:rsidR="002C4431" w:rsidRPr="002C4431" w:rsidRDefault="002C4431" w:rsidP="009D546C">
      <w:pPr>
        <w:pStyle w:val="Heading4"/>
      </w:pPr>
      <w:r w:rsidRPr="002C4431">
        <w:t xml:space="preserve">Demonstrate an </w:t>
      </w:r>
      <w:r w:rsidR="00E25037" w:rsidRPr="002C4431">
        <w:t>end-to-end</w:t>
      </w:r>
      <w:r w:rsidRPr="002C4431">
        <w:t xml:space="preserve"> authenticated and personalized experience:</w:t>
      </w:r>
    </w:p>
    <w:p w14:paraId="1F6ACD1B" w14:textId="77777777" w:rsidR="002C4431" w:rsidRPr="002C4431" w:rsidRDefault="002C4431" w:rsidP="009D546C">
      <w:pPr>
        <w:pStyle w:val="NoSpacing"/>
        <w:numPr>
          <w:ilvl w:val="1"/>
          <w:numId w:val="4"/>
        </w:numPr>
      </w:pPr>
      <w:r w:rsidRPr="002C4431">
        <w:t>enterprise identity integration,</w:t>
      </w:r>
    </w:p>
    <w:p w14:paraId="5F4B5A60" w14:textId="11C29165" w:rsidR="002C4431" w:rsidRPr="002C4431" w:rsidRDefault="002C4431" w:rsidP="009D546C">
      <w:pPr>
        <w:pStyle w:val="NoSpacing"/>
        <w:numPr>
          <w:ilvl w:val="1"/>
          <w:numId w:val="4"/>
        </w:numPr>
      </w:pPr>
      <w:r w:rsidRPr="002C4431">
        <w:t xml:space="preserve">role and </w:t>
      </w:r>
      <w:r w:rsidR="00E25037" w:rsidRPr="002C4431">
        <w:t>attribute-based</w:t>
      </w:r>
      <w:r w:rsidRPr="002C4431">
        <w:t xml:space="preserve"> access,</w:t>
      </w:r>
    </w:p>
    <w:p w14:paraId="68D6FF59" w14:textId="77777777" w:rsidR="002C4431" w:rsidRPr="002C4431" w:rsidRDefault="002C4431" w:rsidP="009D546C">
      <w:pPr>
        <w:pStyle w:val="NoSpacing"/>
        <w:numPr>
          <w:ilvl w:val="1"/>
          <w:numId w:val="4"/>
        </w:numPr>
      </w:pPr>
      <w:r w:rsidRPr="002C4431">
        <w:t>unified user profiles</w:t>
      </w:r>
    </w:p>
    <w:p w14:paraId="1B0ED772" w14:textId="77777777" w:rsidR="002C4431" w:rsidRPr="002C4431" w:rsidRDefault="002C4431" w:rsidP="009D546C">
      <w:pPr>
        <w:pStyle w:val="NoSpacing"/>
        <w:numPr>
          <w:ilvl w:val="1"/>
          <w:numId w:val="4"/>
        </w:numPr>
      </w:pPr>
      <w:r w:rsidRPr="002C4431">
        <w:t>session management</w:t>
      </w:r>
    </w:p>
    <w:p w14:paraId="236BE949" w14:textId="77777777" w:rsidR="002C4431" w:rsidRPr="002C4431" w:rsidRDefault="002C4431" w:rsidP="009D546C">
      <w:pPr>
        <w:pStyle w:val="NoSpacing"/>
        <w:numPr>
          <w:ilvl w:val="1"/>
          <w:numId w:val="4"/>
        </w:numPr>
      </w:pPr>
      <w:r w:rsidRPr="002C4431">
        <w:t>consistent personalization across users, channels, and devices</w:t>
      </w:r>
    </w:p>
    <w:p w14:paraId="4BB39704" w14:textId="0AAC775D" w:rsidR="002C4431" w:rsidRPr="002C4431" w:rsidRDefault="002C4431" w:rsidP="00546530">
      <w:pPr>
        <w:pStyle w:val="Heading3"/>
      </w:pPr>
      <w:r w:rsidRPr="002C4431">
        <w:lastRenderedPageBreak/>
        <w:t>Multilingual &amp; Globalization</w:t>
      </w:r>
    </w:p>
    <w:p w14:paraId="43B55DBA" w14:textId="77777777" w:rsidR="002C4431" w:rsidRPr="002C4431" w:rsidRDefault="002C4431" w:rsidP="009D546C">
      <w:pPr>
        <w:pStyle w:val="Heading4"/>
      </w:pPr>
      <w:r w:rsidRPr="002C4431">
        <w:t>Prove the platform can scale global content delivery across 7 languages, 2 domains, with AI assisted translation, governance and minimal operational overhead</w:t>
      </w:r>
    </w:p>
    <w:p w14:paraId="1FD98A47" w14:textId="7C48EC43" w:rsidR="002C4431" w:rsidRPr="002C4431" w:rsidRDefault="002C4431" w:rsidP="009D546C">
      <w:pPr>
        <w:pStyle w:val="NoSpacing"/>
        <w:numPr>
          <w:ilvl w:val="1"/>
          <w:numId w:val="4"/>
        </w:numPr>
      </w:pPr>
      <w:r w:rsidRPr="002C4431">
        <w:t>Utilize single AI translation engine for all capabilities (including human review, approval and publishing)</w:t>
      </w:r>
    </w:p>
    <w:p w14:paraId="779A9A3C" w14:textId="149CB90F" w:rsidR="002C4431" w:rsidRPr="002C4431" w:rsidRDefault="002C4431" w:rsidP="009D546C">
      <w:pPr>
        <w:pStyle w:val="NoSpacing"/>
        <w:numPr>
          <w:ilvl w:val="1"/>
          <w:numId w:val="4"/>
        </w:numPr>
      </w:pPr>
      <w:r w:rsidRPr="002C4431">
        <w:t>Showcase translated product detail page</w:t>
      </w:r>
    </w:p>
    <w:p w14:paraId="011BE4D7" w14:textId="77777777" w:rsidR="002C4431" w:rsidRPr="002C4431" w:rsidRDefault="002C4431" w:rsidP="009D546C">
      <w:pPr>
        <w:pStyle w:val="Heading4"/>
      </w:pPr>
      <w:r w:rsidRPr="002C4431">
        <w:t>Global user entry &amp; language control</w:t>
      </w:r>
    </w:p>
    <w:p w14:paraId="35FE1AE9" w14:textId="5D8B05DC" w:rsidR="002C4431" w:rsidRDefault="002C4431" w:rsidP="009D546C">
      <w:pPr>
        <w:pStyle w:val="NoSpacing"/>
        <w:numPr>
          <w:ilvl w:val="1"/>
          <w:numId w:val="4"/>
        </w:numPr>
      </w:pPr>
      <w:r w:rsidRPr="002C4431">
        <w:t xml:space="preserve">User lands on site and is </w:t>
      </w:r>
      <w:r w:rsidR="00E25037" w:rsidRPr="002C4431">
        <w:t>auto routed</w:t>
      </w:r>
      <w:r w:rsidRPr="002C4431">
        <w:t xml:space="preserve"> via geolocation, with ability to override language and country</w:t>
      </w:r>
    </w:p>
    <w:p w14:paraId="0953609C" w14:textId="77777777" w:rsidR="00E14BC9" w:rsidRDefault="00E14BC9" w:rsidP="00E14BC9">
      <w:pPr>
        <w:pStyle w:val="Heading4"/>
        <w:numPr>
          <w:ilvl w:val="0"/>
          <w:numId w:val="0"/>
        </w:numPr>
      </w:pPr>
    </w:p>
    <w:p w14:paraId="3A754430" w14:textId="77777777" w:rsidR="00E14BC9" w:rsidRPr="00E14BC9" w:rsidRDefault="00E14BC9" w:rsidP="00E14BC9"/>
    <w:p w14:paraId="705B1CAB" w14:textId="77777777" w:rsidR="002C4431" w:rsidRPr="002C4431" w:rsidRDefault="002C4431" w:rsidP="00546530">
      <w:pPr>
        <w:pStyle w:val="Heading2"/>
      </w:pPr>
      <w:bookmarkStart w:id="1" w:name="_Product_Content_Management"/>
      <w:bookmarkEnd w:id="1"/>
      <w:r w:rsidRPr="002C4431">
        <w:t>Product Content Management</w:t>
      </w:r>
    </w:p>
    <w:p w14:paraId="09AB7331" w14:textId="2FE26AC4" w:rsidR="002C4431" w:rsidRPr="002C4431" w:rsidRDefault="002C4431" w:rsidP="00546530">
      <w:pPr>
        <w:pStyle w:val="Heading3"/>
      </w:pPr>
      <w:r w:rsidRPr="002C4431">
        <w:t>Dynamic (Non-Owning), Rule-Based Categories</w:t>
      </w:r>
    </w:p>
    <w:p w14:paraId="116EE34A" w14:textId="6F00F1E9" w:rsidR="002C4431" w:rsidRPr="002C4431" w:rsidRDefault="002C4431" w:rsidP="009D546C">
      <w:pPr>
        <w:pStyle w:val="Heading4"/>
      </w:pPr>
      <w:r w:rsidRPr="002C4431">
        <w:t xml:space="preserve">Rule Definition </w:t>
      </w:r>
    </w:p>
    <w:p w14:paraId="6612421B" w14:textId="124D6438" w:rsidR="002C4431" w:rsidRPr="002C4431" w:rsidRDefault="002C4431" w:rsidP="009D546C">
      <w:pPr>
        <w:pStyle w:val="NoSpacing"/>
        <w:numPr>
          <w:ilvl w:val="1"/>
          <w:numId w:val="4"/>
        </w:numPr>
      </w:pPr>
      <w:r w:rsidRPr="002C4431">
        <w:t xml:space="preserve">Business users configure non-owning category hierarchies via UI (no code) </w:t>
      </w:r>
    </w:p>
    <w:p w14:paraId="657EF6CC" w14:textId="3E0A7376" w:rsidR="002C4431" w:rsidRPr="002C4431" w:rsidRDefault="002C4431" w:rsidP="009D546C">
      <w:pPr>
        <w:pStyle w:val="NoSpacing"/>
        <w:numPr>
          <w:ilvl w:val="1"/>
          <w:numId w:val="4"/>
        </w:numPr>
      </w:pPr>
      <w:r w:rsidRPr="002C4431">
        <w:t xml:space="preserve">Business users configure non-owning category rules using qualifiers such as owning (physical) product categories, product attributes, facets, and conditional logic </w:t>
      </w:r>
    </w:p>
    <w:p w14:paraId="52CEED04" w14:textId="4EB8F58A" w:rsidR="002C4431" w:rsidRPr="002C4431" w:rsidRDefault="002C4431" w:rsidP="009D546C">
      <w:pPr>
        <w:pStyle w:val="NoSpacing"/>
        <w:numPr>
          <w:ilvl w:val="1"/>
          <w:numId w:val="4"/>
        </w:numPr>
      </w:pPr>
      <w:r w:rsidRPr="002C4431">
        <w:t>Clear separation between:</w:t>
      </w:r>
    </w:p>
    <w:p w14:paraId="6767846C" w14:textId="31FC5BC5" w:rsidR="002C4431" w:rsidRPr="002C4431" w:rsidRDefault="002C4431" w:rsidP="008D584D">
      <w:pPr>
        <w:pStyle w:val="NoSpacing"/>
        <w:numPr>
          <w:ilvl w:val="2"/>
          <w:numId w:val="4"/>
        </w:numPr>
      </w:pPr>
      <w:r w:rsidRPr="002C4431">
        <w:t xml:space="preserve">Owning (physical) taxonomy where a product can exist in only one classification category </w:t>
      </w:r>
    </w:p>
    <w:p w14:paraId="09501880" w14:textId="39596F9B" w:rsidR="002C4431" w:rsidRPr="002C4431" w:rsidRDefault="002C4431" w:rsidP="008D584D">
      <w:pPr>
        <w:pStyle w:val="NoSpacing"/>
        <w:numPr>
          <w:ilvl w:val="2"/>
          <w:numId w:val="4"/>
        </w:numPr>
      </w:pPr>
      <w:r w:rsidRPr="002C4431">
        <w:t xml:space="preserve">Non-owning, rule-based categories and hierarchies </w:t>
      </w:r>
    </w:p>
    <w:p w14:paraId="0C51ABC7" w14:textId="5F05725B" w:rsidR="002C4431" w:rsidRPr="002C4431" w:rsidRDefault="002C4431" w:rsidP="009D546C">
      <w:pPr>
        <w:pStyle w:val="Heading4"/>
      </w:pPr>
      <w:r w:rsidRPr="002C4431">
        <w:t xml:space="preserve">Multi-Category &amp; Multi-Tree Participation </w:t>
      </w:r>
    </w:p>
    <w:p w14:paraId="3437AF2F" w14:textId="371B5B62" w:rsidR="002C4431" w:rsidRPr="002C4431" w:rsidRDefault="002C4431" w:rsidP="009D546C">
      <w:pPr>
        <w:pStyle w:val="NoSpacing"/>
        <w:numPr>
          <w:ilvl w:val="1"/>
          <w:numId w:val="4"/>
        </w:numPr>
      </w:pPr>
      <w:r w:rsidRPr="002C4431">
        <w:t xml:space="preserve">Single part appears in multiple non-owning categories simultaneously </w:t>
      </w:r>
    </w:p>
    <w:p w14:paraId="57487943" w14:textId="2F8DA2C8" w:rsidR="002C4431" w:rsidRPr="002C4431" w:rsidRDefault="002C4431" w:rsidP="009D546C">
      <w:pPr>
        <w:pStyle w:val="NoSpacing"/>
        <w:numPr>
          <w:ilvl w:val="1"/>
          <w:numId w:val="4"/>
        </w:numPr>
      </w:pPr>
      <w:r w:rsidRPr="002C4431">
        <w:t>Same part appears across multiple independent non-owning category trees</w:t>
      </w:r>
    </w:p>
    <w:p w14:paraId="1260DB5B" w14:textId="63AEDFD0" w:rsidR="002C4431" w:rsidRPr="002C4431" w:rsidRDefault="002C4431" w:rsidP="009D546C">
      <w:pPr>
        <w:pStyle w:val="Heading4"/>
      </w:pPr>
      <w:r w:rsidRPr="002C4431">
        <w:t>Same part is designated a single primary category path based on the designated Primary Leaf Node category</w:t>
      </w:r>
    </w:p>
    <w:p w14:paraId="28CBE7A2" w14:textId="67AAA6E0" w:rsidR="002C4431" w:rsidRPr="002C4431" w:rsidRDefault="002C4431" w:rsidP="009D546C">
      <w:pPr>
        <w:pStyle w:val="NoSpacing"/>
        <w:numPr>
          <w:ilvl w:val="1"/>
          <w:numId w:val="4"/>
        </w:numPr>
      </w:pPr>
      <w:r w:rsidRPr="002C4431">
        <w:t>For any given part, the PDP and breadcrumb shall be consistent and derived from the designated Primary Leaf Node category path, independent of the user’s navigation path</w:t>
      </w:r>
    </w:p>
    <w:p w14:paraId="644C7F60" w14:textId="5F49AC2F" w:rsidR="002C4431" w:rsidRPr="002C4431" w:rsidRDefault="002C4431" w:rsidP="009D546C">
      <w:pPr>
        <w:pStyle w:val="NoSpacing"/>
        <w:numPr>
          <w:ilvl w:val="1"/>
          <w:numId w:val="4"/>
        </w:numPr>
      </w:pPr>
      <w:r w:rsidRPr="002C4431">
        <w:t>Part record is not duplicated in multiple Owning categories to achieve multi-category behavior</w:t>
      </w:r>
    </w:p>
    <w:p w14:paraId="65BF84F4" w14:textId="46494343" w:rsidR="002C4431" w:rsidRPr="002C4431" w:rsidRDefault="002C4431" w:rsidP="009D546C">
      <w:pPr>
        <w:pStyle w:val="Heading4"/>
      </w:pPr>
      <w:r w:rsidRPr="002C4431">
        <w:t>Hierarchy &amp; Inheritance</w:t>
      </w:r>
    </w:p>
    <w:p w14:paraId="7F5C60E0" w14:textId="1B4FB9CB" w:rsidR="002C4431" w:rsidRPr="002C4431" w:rsidRDefault="002C4431" w:rsidP="009D546C">
      <w:pPr>
        <w:pStyle w:val="NoSpacing"/>
        <w:numPr>
          <w:ilvl w:val="1"/>
          <w:numId w:val="4"/>
        </w:numPr>
      </w:pPr>
      <w:r w:rsidRPr="002C4431">
        <w:t xml:space="preserve">Deep, highly nested non-owning hierarchies supported </w:t>
      </w:r>
    </w:p>
    <w:p w14:paraId="15FD6238" w14:textId="74675098" w:rsidR="002C4431" w:rsidRPr="002C4431" w:rsidRDefault="002C4431" w:rsidP="009D546C">
      <w:pPr>
        <w:pStyle w:val="NoSpacing"/>
        <w:numPr>
          <w:ilvl w:val="1"/>
          <w:numId w:val="4"/>
        </w:numPr>
      </w:pPr>
      <w:r w:rsidRPr="002C4431">
        <w:t>Cross-listing via multiple navigation paths</w:t>
      </w:r>
    </w:p>
    <w:p w14:paraId="09BBF23C" w14:textId="1F13DBBE" w:rsidR="002C4431" w:rsidRPr="002C4431" w:rsidRDefault="002C4431" w:rsidP="009D546C">
      <w:pPr>
        <w:pStyle w:val="NoSpacing"/>
        <w:numPr>
          <w:ilvl w:val="1"/>
          <w:numId w:val="4"/>
        </w:numPr>
      </w:pPr>
      <w:r w:rsidRPr="002C4431">
        <w:t xml:space="preserve">Category-level attribute inheritance </w:t>
      </w:r>
    </w:p>
    <w:p w14:paraId="0A48ADB5" w14:textId="1FE7CA90" w:rsidR="002C4431" w:rsidRPr="002C4431" w:rsidRDefault="002C4431" w:rsidP="009D546C">
      <w:pPr>
        <w:pStyle w:val="Heading4"/>
      </w:pPr>
      <w:r w:rsidRPr="002C4431">
        <w:t>Materialization &amp; Export</w:t>
      </w:r>
    </w:p>
    <w:p w14:paraId="213CBE4A" w14:textId="7D2D94A7" w:rsidR="002C4431" w:rsidRPr="002C4431" w:rsidRDefault="002C4431" w:rsidP="009D546C">
      <w:pPr>
        <w:pStyle w:val="NoSpacing"/>
        <w:numPr>
          <w:ilvl w:val="1"/>
          <w:numId w:val="4"/>
        </w:numPr>
      </w:pPr>
      <w:r w:rsidRPr="002C4431">
        <w:t>Scheduled execution of rule logic</w:t>
      </w:r>
    </w:p>
    <w:p w14:paraId="325CE5F0" w14:textId="75465D7B" w:rsidR="002C4431" w:rsidRPr="002C4431" w:rsidRDefault="002C4431" w:rsidP="009D546C">
      <w:pPr>
        <w:pStyle w:val="NoSpacing"/>
        <w:numPr>
          <w:ilvl w:val="1"/>
          <w:numId w:val="4"/>
        </w:numPr>
      </w:pPr>
      <w:r w:rsidRPr="002C4431">
        <w:t xml:space="preserve">Materialized product-to-category relationships generated </w:t>
      </w:r>
    </w:p>
    <w:p w14:paraId="30EE05D9" w14:textId="277D309F" w:rsidR="002C4431" w:rsidRPr="002C4431" w:rsidRDefault="002C4431" w:rsidP="009D546C">
      <w:pPr>
        <w:pStyle w:val="NoSpacing"/>
        <w:numPr>
          <w:ilvl w:val="1"/>
          <w:numId w:val="4"/>
        </w:numPr>
      </w:pPr>
      <w:r w:rsidRPr="002C4431">
        <w:t xml:space="preserve">Export of fully resolved category paths </w:t>
      </w:r>
    </w:p>
    <w:p w14:paraId="3663319F" w14:textId="40041B26" w:rsidR="002C4431" w:rsidRPr="002C4431" w:rsidRDefault="002C4431" w:rsidP="009D546C">
      <w:pPr>
        <w:pStyle w:val="NoSpacing"/>
        <w:numPr>
          <w:ilvl w:val="1"/>
          <w:numId w:val="4"/>
        </w:numPr>
      </w:pPr>
      <w:r w:rsidRPr="002C4431">
        <w:t>Export of category schemas, rules, and mappings (UI + Excel)</w:t>
      </w:r>
    </w:p>
    <w:p w14:paraId="6461B813" w14:textId="2C852758" w:rsidR="002C4431" w:rsidRPr="002C4431" w:rsidRDefault="002C4431" w:rsidP="00546530">
      <w:pPr>
        <w:pStyle w:val="Heading3"/>
      </w:pPr>
      <w:r w:rsidRPr="002C4431">
        <w:t>Platform Overview &amp; Scale</w:t>
      </w:r>
    </w:p>
    <w:p w14:paraId="13DFAF3C" w14:textId="49300833" w:rsidR="002C4431" w:rsidRPr="002C4431" w:rsidRDefault="002C4431" w:rsidP="009D546C">
      <w:pPr>
        <w:pStyle w:val="Heading4"/>
      </w:pPr>
      <w:r w:rsidRPr="002C4431">
        <w:t>Overall product picture to an end user (Complete product visibility and reporting)</w:t>
      </w:r>
    </w:p>
    <w:p w14:paraId="7B7C32CE" w14:textId="52B766AA" w:rsidR="002C4431" w:rsidRPr="002C4431" w:rsidRDefault="002C4431" w:rsidP="009D546C">
      <w:pPr>
        <w:pStyle w:val="Heading4"/>
      </w:pPr>
      <w:r w:rsidRPr="002C4431">
        <w:lastRenderedPageBreak/>
        <w:t>Demonstration that shows an intuitive experience, showcasing ease of use for key stakeholders</w:t>
      </w:r>
    </w:p>
    <w:p w14:paraId="66B5F40E" w14:textId="6BC7DB76" w:rsidR="002C4431" w:rsidRPr="002C4431" w:rsidRDefault="002C4431" w:rsidP="00546530">
      <w:pPr>
        <w:pStyle w:val="Heading3"/>
      </w:pPr>
      <w:r w:rsidRPr="002C4431">
        <w:t>Core Product Data Model &amp; Relationships</w:t>
      </w:r>
    </w:p>
    <w:p w14:paraId="6D60BA97" w14:textId="60EA754D" w:rsidR="002C4431" w:rsidRPr="002C4431" w:rsidRDefault="002C4431" w:rsidP="009D546C">
      <w:pPr>
        <w:pStyle w:val="Heading4"/>
      </w:pPr>
      <w:r w:rsidRPr="002C4431">
        <w:t xml:space="preserve">Global part master across product types </w:t>
      </w:r>
    </w:p>
    <w:p w14:paraId="32E31636" w14:textId="578210EA" w:rsidR="002C4431" w:rsidRPr="002C4431" w:rsidRDefault="002C4431" w:rsidP="009D546C">
      <w:pPr>
        <w:pStyle w:val="Heading4"/>
      </w:pPr>
      <w:r w:rsidRPr="002C4431">
        <w:t>Hierarchical, variant, inherited structures</w:t>
      </w:r>
    </w:p>
    <w:p w14:paraId="4CD7EA10" w14:textId="76A4E56A" w:rsidR="002C4431" w:rsidRPr="002C4431" w:rsidRDefault="002C4431" w:rsidP="009D546C">
      <w:pPr>
        <w:pStyle w:val="Heading4"/>
      </w:pPr>
      <w:r w:rsidRPr="002C4431">
        <w:t>Referential integrity enforced</w:t>
      </w:r>
    </w:p>
    <w:p w14:paraId="123B367E" w14:textId="68DCAE26" w:rsidR="002C4431" w:rsidRPr="002C4431" w:rsidRDefault="002C4431" w:rsidP="009D546C">
      <w:pPr>
        <w:pStyle w:val="Heading4"/>
      </w:pPr>
      <w:r w:rsidRPr="002C4431">
        <w:t>One-way and two-</w:t>
      </w:r>
      <w:proofErr w:type="gramStart"/>
      <w:r w:rsidRPr="002C4431">
        <w:t>way part</w:t>
      </w:r>
      <w:proofErr w:type="gramEnd"/>
      <w:r w:rsidRPr="002C4431">
        <w:t xml:space="preserve"> relationships</w:t>
      </w:r>
    </w:p>
    <w:p w14:paraId="04A6289D" w14:textId="140C3082" w:rsidR="002C4431" w:rsidRPr="002C4431" w:rsidRDefault="002C4431" w:rsidP="009D546C">
      <w:pPr>
        <w:pStyle w:val="Heading4"/>
      </w:pPr>
      <w:r w:rsidRPr="002C4431">
        <w:t>Relationship typing and metadata</w:t>
      </w:r>
    </w:p>
    <w:p w14:paraId="7570C248" w14:textId="0E288359" w:rsidR="002C4431" w:rsidRPr="002C4431" w:rsidRDefault="002C4431" w:rsidP="009D546C">
      <w:pPr>
        <w:pStyle w:val="Heading4"/>
      </w:pPr>
      <w:r w:rsidRPr="002C4431">
        <w:t>Deep physical classification hierarchies</w:t>
      </w:r>
    </w:p>
    <w:p w14:paraId="1D81D869" w14:textId="133DE53B" w:rsidR="00E14BC9" w:rsidRDefault="002C4431" w:rsidP="00E14BC9">
      <w:pPr>
        <w:pStyle w:val="NoSpacing"/>
        <w:numPr>
          <w:ilvl w:val="1"/>
          <w:numId w:val="4"/>
        </w:numPr>
      </w:pPr>
      <w:r w:rsidRPr="002C4431">
        <w:t>Engineering, compliance, feature visibility</w:t>
      </w:r>
    </w:p>
    <w:p w14:paraId="32C97695" w14:textId="77777777" w:rsidR="00E14BC9" w:rsidRPr="00E14BC9" w:rsidRDefault="00E14BC9" w:rsidP="00E14BC9"/>
    <w:p w14:paraId="13E9CB70" w14:textId="77777777" w:rsidR="002C4431" w:rsidRPr="002C4431" w:rsidRDefault="002C4431" w:rsidP="00546530">
      <w:pPr>
        <w:pStyle w:val="Heading2"/>
      </w:pPr>
      <w:bookmarkStart w:id="2" w:name="_eCommerce"/>
      <w:bookmarkEnd w:id="2"/>
      <w:r w:rsidRPr="002C4431">
        <w:t>eCommerce</w:t>
      </w:r>
    </w:p>
    <w:p w14:paraId="5CB91900" w14:textId="20202691" w:rsidR="002C4431" w:rsidRPr="002C4431" w:rsidRDefault="002C4431" w:rsidP="00546530">
      <w:pPr>
        <w:pStyle w:val="Heading3"/>
      </w:pPr>
      <w:r w:rsidRPr="002C4431">
        <w:t>Catalog → PDP richness + personalization/localization</w:t>
      </w:r>
    </w:p>
    <w:p w14:paraId="77B427C7" w14:textId="699CC234" w:rsidR="002C4431" w:rsidRPr="002C4431" w:rsidRDefault="002C4431" w:rsidP="009D546C">
      <w:pPr>
        <w:pStyle w:val="Heading4"/>
      </w:pPr>
      <w:r w:rsidRPr="002C4431">
        <w:t>Front-end</w:t>
      </w:r>
    </w:p>
    <w:p w14:paraId="5566E957" w14:textId="77777777" w:rsidR="002C4431" w:rsidRPr="002C4431" w:rsidRDefault="002C4431" w:rsidP="009D546C">
      <w:pPr>
        <w:pStyle w:val="NoSpacing"/>
        <w:numPr>
          <w:ilvl w:val="1"/>
          <w:numId w:val="4"/>
        </w:numPr>
      </w:pPr>
      <w:r w:rsidRPr="002C4431">
        <w:t xml:space="preserve">PDP </w:t>
      </w:r>
      <w:proofErr w:type="gramStart"/>
      <w:r w:rsidRPr="002C4431">
        <w:t>showing:</w:t>
      </w:r>
      <w:proofErr w:type="gramEnd"/>
      <w:r w:rsidRPr="002C4431">
        <w:t xml:space="preserve"> pricing/availability indicators + distributor inventory links</w:t>
      </w:r>
    </w:p>
    <w:p w14:paraId="29A1D3BE" w14:textId="0C81E98B" w:rsidR="002C4431" w:rsidRPr="002C4431" w:rsidRDefault="002C4431" w:rsidP="009D546C">
      <w:pPr>
        <w:pStyle w:val="NoSpacing"/>
        <w:numPr>
          <w:ilvl w:val="1"/>
          <w:numId w:val="4"/>
        </w:numPr>
      </w:pPr>
      <w:r w:rsidRPr="002C4431">
        <w:t>Switch language/currency/customer sold-to accounts</w:t>
      </w:r>
    </w:p>
    <w:p w14:paraId="4044F451" w14:textId="2AB1FC9B" w:rsidR="002C4431" w:rsidRPr="002C4431" w:rsidRDefault="002C4431" w:rsidP="009D546C">
      <w:pPr>
        <w:pStyle w:val="Heading4"/>
      </w:pPr>
      <w:r w:rsidRPr="002C4431">
        <w:t>Back-end</w:t>
      </w:r>
    </w:p>
    <w:p w14:paraId="305DAE87" w14:textId="25570DE9" w:rsidR="002C4431" w:rsidRPr="002C4431" w:rsidRDefault="002C4431" w:rsidP="009D546C">
      <w:pPr>
        <w:pStyle w:val="NoSpacing"/>
        <w:numPr>
          <w:ilvl w:val="1"/>
          <w:numId w:val="4"/>
        </w:numPr>
      </w:pPr>
      <w:r w:rsidRPr="002C4431">
        <w:t>Where PDP content/metadata are configured (components/templates)</w:t>
      </w:r>
    </w:p>
    <w:p w14:paraId="14FD487D" w14:textId="2254ABFF" w:rsidR="002C4431" w:rsidRPr="002C4431" w:rsidRDefault="002C4431" w:rsidP="009D546C">
      <w:pPr>
        <w:pStyle w:val="NoSpacing"/>
        <w:numPr>
          <w:ilvl w:val="1"/>
          <w:numId w:val="4"/>
        </w:numPr>
      </w:pPr>
      <w:r w:rsidRPr="002C4431">
        <w:t>How doc metadata ties to products (object model / relations)</w:t>
      </w:r>
    </w:p>
    <w:p w14:paraId="50CDF5D1" w14:textId="5024A1B4" w:rsidR="002C4431" w:rsidRPr="002C4431" w:rsidRDefault="002C4431" w:rsidP="009D546C">
      <w:pPr>
        <w:pStyle w:val="NoSpacing"/>
        <w:numPr>
          <w:ilvl w:val="1"/>
          <w:numId w:val="4"/>
        </w:numPr>
      </w:pPr>
      <w:r w:rsidRPr="002C4431">
        <w:t>Audit history of changes</w:t>
      </w:r>
    </w:p>
    <w:p w14:paraId="085C3B88" w14:textId="0C745CF9" w:rsidR="002C4431" w:rsidRPr="002C4431" w:rsidRDefault="002C4431" w:rsidP="00546530">
      <w:pPr>
        <w:pStyle w:val="Heading3"/>
      </w:pPr>
      <w:r w:rsidRPr="002C4431">
        <w:t xml:space="preserve">Multi-store context + cart + pricing + </w:t>
      </w:r>
      <w:proofErr w:type="spellStart"/>
      <w:r w:rsidRPr="002C4431">
        <w:t>purchasability</w:t>
      </w:r>
      <w:proofErr w:type="spellEnd"/>
      <w:r w:rsidRPr="002C4431">
        <w:t xml:space="preserve"> validation </w:t>
      </w:r>
    </w:p>
    <w:p w14:paraId="09ABE33B" w14:textId="3FD7472C" w:rsidR="002C4431" w:rsidRPr="002C4431" w:rsidRDefault="002C4431" w:rsidP="009D546C">
      <w:pPr>
        <w:pStyle w:val="Heading4"/>
      </w:pPr>
      <w:r w:rsidRPr="002C4431">
        <w:t>Front-end</w:t>
      </w:r>
    </w:p>
    <w:p w14:paraId="2238F360" w14:textId="77777777" w:rsidR="002C4431" w:rsidRPr="002C4431" w:rsidRDefault="002C4431" w:rsidP="009D546C">
      <w:pPr>
        <w:pStyle w:val="NoSpacing"/>
        <w:numPr>
          <w:ilvl w:val="1"/>
          <w:numId w:val="4"/>
        </w:numPr>
      </w:pPr>
      <w:proofErr w:type="gramStart"/>
      <w:r w:rsidRPr="002C4431">
        <w:t>Quick</w:t>
      </w:r>
      <w:proofErr w:type="gramEnd"/>
      <w:r w:rsidRPr="002C4431">
        <w:t xml:space="preserve"> add to cart process by TE internal part number</w:t>
      </w:r>
    </w:p>
    <w:p w14:paraId="7DDD7267" w14:textId="77777777" w:rsidR="002C4431" w:rsidRPr="002C4431" w:rsidRDefault="002C4431" w:rsidP="009D546C">
      <w:pPr>
        <w:pStyle w:val="NoSpacing"/>
        <w:numPr>
          <w:ilvl w:val="1"/>
          <w:numId w:val="4"/>
        </w:numPr>
      </w:pPr>
      <w:r w:rsidRPr="002C4431">
        <w:t>Demonstrate standard add to cart</w:t>
      </w:r>
    </w:p>
    <w:p w14:paraId="337AD307" w14:textId="14C69BD3" w:rsidR="002C4431" w:rsidRPr="002C4431" w:rsidRDefault="002C4431" w:rsidP="009D546C">
      <w:pPr>
        <w:pStyle w:val="NoSpacing"/>
        <w:numPr>
          <w:ilvl w:val="1"/>
          <w:numId w:val="4"/>
        </w:numPr>
      </w:pPr>
      <w:r w:rsidRPr="002C4431">
        <w:t>Show at least two carts/order types (B2C Store + Samples OR B2B Store)</w:t>
      </w:r>
    </w:p>
    <w:p w14:paraId="09FE85E5" w14:textId="1D746154" w:rsidR="002C4431" w:rsidRPr="002C4431" w:rsidRDefault="002C4431" w:rsidP="009D546C">
      <w:pPr>
        <w:pStyle w:val="NoSpacing"/>
        <w:numPr>
          <w:ilvl w:val="1"/>
          <w:numId w:val="4"/>
        </w:numPr>
      </w:pPr>
      <w:r w:rsidRPr="002C4431">
        <w:t>Log in after adding items and show cart merge</w:t>
      </w:r>
    </w:p>
    <w:p w14:paraId="6FAF8BC0" w14:textId="7A43FE01" w:rsidR="002C4431" w:rsidRPr="002C4431" w:rsidRDefault="002C4431" w:rsidP="009D546C">
      <w:pPr>
        <w:pStyle w:val="NoSpacing"/>
        <w:numPr>
          <w:ilvl w:val="1"/>
          <w:numId w:val="4"/>
        </w:numPr>
      </w:pPr>
      <w:r w:rsidRPr="002C4431">
        <w:t>Show one validation (restricted/non-orderable/backorder indicator)</w:t>
      </w:r>
    </w:p>
    <w:p w14:paraId="3C913A3D" w14:textId="5A5D9461" w:rsidR="002C4431" w:rsidRPr="002C4431" w:rsidRDefault="002C4431" w:rsidP="009D546C">
      <w:pPr>
        <w:pStyle w:val="Heading4"/>
      </w:pPr>
      <w:r w:rsidRPr="002C4431">
        <w:t xml:space="preserve">Back-end </w:t>
      </w:r>
    </w:p>
    <w:p w14:paraId="2A7408CF" w14:textId="531225E1" w:rsidR="002C4431" w:rsidRPr="002C4431" w:rsidRDefault="002C4431" w:rsidP="009D546C">
      <w:pPr>
        <w:pStyle w:val="NoSpacing"/>
        <w:numPr>
          <w:ilvl w:val="1"/>
          <w:numId w:val="4"/>
        </w:numPr>
      </w:pPr>
      <w:r w:rsidRPr="002C4431">
        <w:t>Where sales org/store rules live (orderability, export control gating)</w:t>
      </w:r>
    </w:p>
    <w:p w14:paraId="705D675E" w14:textId="44ADBECB" w:rsidR="002C4431" w:rsidRPr="002C4431" w:rsidRDefault="002C4431" w:rsidP="009D546C">
      <w:pPr>
        <w:pStyle w:val="NoSpacing"/>
        <w:numPr>
          <w:ilvl w:val="1"/>
          <w:numId w:val="4"/>
        </w:numPr>
      </w:pPr>
      <w:r w:rsidRPr="002C4431">
        <w:t>Pricing architecture/SAP pricing calls for B2B</w:t>
      </w:r>
    </w:p>
    <w:p w14:paraId="4A537822" w14:textId="41FA1E25" w:rsidR="002C4431" w:rsidRPr="002C4431" w:rsidRDefault="002C4431" w:rsidP="00546530">
      <w:pPr>
        <w:pStyle w:val="Heading3"/>
      </w:pPr>
      <w:r w:rsidRPr="002C4431">
        <w:t>Checkout orchestration: shipping/tax/VAT/incoterms/trade + payments + fraud</w:t>
      </w:r>
    </w:p>
    <w:p w14:paraId="2035ADFD" w14:textId="336341FE" w:rsidR="002C4431" w:rsidRPr="002C4431" w:rsidRDefault="002C4431" w:rsidP="009D546C">
      <w:pPr>
        <w:pStyle w:val="Heading4"/>
      </w:pPr>
      <w:r w:rsidRPr="002C4431">
        <w:t xml:space="preserve">Front-end </w:t>
      </w:r>
    </w:p>
    <w:p w14:paraId="46608991" w14:textId="612E1D92" w:rsidR="002C4431" w:rsidRPr="002C4431" w:rsidRDefault="002C4431" w:rsidP="009D546C">
      <w:pPr>
        <w:pStyle w:val="NoSpacing"/>
        <w:numPr>
          <w:ilvl w:val="1"/>
          <w:numId w:val="4"/>
        </w:numPr>
      </w:pPr>
      <w:r w:rsidRPr="002C4431">
        <w:t>Run one checkout end-to-en</w:t>
      </w:r>
      <w:r w:rsidR="003E2180">
        <w:t>d, including:</w:t>
      </w:r>
    </w:p>
    <w:p w14:paraId="583F7B9D" w14:textId="77777777" w:rsidR="002C4431" w:rsidRPr="002C4431" w:rsidRDefault="002C4431" w:rsidP="003E2180">
      <w:pPr>
        <w:pStyle w:val="NoSpacing"/>
        <w:numPr>
          <w:ilvl w:val="2"/>
          <w:numId w:val="4"/>
        </w:numPr>
      </w:pPr>
      <w:r w:rsidRPr="002C4431">
        <w:t>shipping options</w:t>
      </w:r>
    </w:p>
    <w:p w14:paraId="16761772" w14:textId="77777777" w:rsidR="002C4431" w:rsidRPr="002C4431" w:rsidRDefault="002C4431" w:rsidP="003E2180">
      <w:pPr>
        <w:pStyle w:val="NoSpacing"/>
        <w:numPr>
          <w:ilvl w:val="2"/>
          <w:numId w:val="4"/>
        </w:numPr>
      </w:pPr>
      <w:r w:rsidRPr="002C4431">
        <w:t>tax/VAT/tariff totals (separate line items for each)</w:t>
      </w:r>
    </w:p>
    <w:p w14:paraId="4B6E3473" w14:textId="77777777" w:rsidR="002C4431" w:rsidRPr="002C4431" w:rsidRDefault="002C4431" w:rsidP="003E2180">
      <w:pPr>
        <w:pStyle w:val="NoSpacing"/>
        <w:numPr>
          <w:ilvl w:val="2"/>
          <w:numId w:val="4"/>
        </w:numPr>
      </w:pPr>
      <w:proofErr w:type="gramStart"/>
      <w:r w:rsidRPr="002C4431">
        <w:t>street</w:t>
      </w:r>
      <w:proofErr w:type="gramEnd"/>
      <w:r w:rsidRPr="002C4431">
        <w:t xml:space="preserve"> address validation</w:t>
      </w:r>
    </w:p>
    <w:p w14:paraId="5DDEF6EB" w14:textId="77777777" w:rsidR="002C4431" w:rsidRPr="002C4431" w:rsidRDefault="002C4431" w:rsidP="003E2180">
      <w:pPr>
        <w:pStyle w:val="NoSpacing"/>
        <w:numPr>
          <w:ilvl w:val="2"/>
          <w:numId w:val="4"/>
        </w:numPr>
      </w:pPr>
      <w:r w:rsidRPr="002C4431">
        <w:t>“</w:t>
      </w:r>
      <w:proofErr w:type="gramStart"/>
      <w:r w:rsidRPr="002C4431">
        <w:t>review</w:t>
      </w:r>
      <w:proofErr w:type="gramEnd"/>
      <w:r w:rsidRPr="002C4431">
        <w:t xml:space="preserve"> order” step (ERP simulate order)</w:t>
      </w:r>
    </w:p>
    <w:p w14:paraId="4DB378BA" w14:textId="77777777" w:rsidR="002C4431" w:rsidRPr="002C4431" w:rsidRDefault="002C4431" w:rsidP="003E2180">
      <w:pPr>
        <w:pStyle w:val="NoSpacing"/>
        <w:numPr>
          <w:ilvl w:val="2"/>
          <w:numId w:val="4"/>
        </w:numPr>
      </w:pPr>
      <w:r w:rsidRPr="002C4431">
        <w:t>payment method (CC or PayPal)</w:t>
      </w:r>
    </w:p>
    <w:p w14:paraId="0D0A4464" w14:textId="11E2757B" w:rsidR="002C4431" w:rsidRPr="002C4431" w:rsidRDefault="002C4431" w:rsidP="003E2180">
      <w:pPr>
        <w:pStyle w:val="NoSpacing"/>
        <w:numPr>
          <w:ilvl w:val="2"/>
          <w:numId w:val="4"/>
        </w:numPr>
      </w:pPr>
      <w:r w:rsidRPr="002C4431">
        <w:t>discount/special pricing codes (Tied to specific customer accounts)</w:t>
      </w:r>
    </w:p>
    <w:p w14:paraId="5DEE6168" w14:textId="68749622" w:rsidR="002C4431" w:rsidRPr="002C4431" w:rsidRDefault="002C4431" w:rsidP="009D546C">
      <w:pPr>
        <w:pStyle w:val="Heading4"/>
      </w:pPr>
      <w:r w:rsidRPr="002C4431">
        <w:t>Back-end</w:t>
      </w:r>
    </w:p>
    <w:p w14:paraId="1D1BABA6" w14:textId="26A008D2" w:rsidR="002C4431" w:rsidRPr="002C4431" w:rsidRDefault="002C4431" w:rsidP="009D546C">
      <w:pPr>
        <w:pStyle w:val="NoSpacing"/>
        <w:numPr>
          <w:ilvl w:val="1"/>
          <w:numId w:val="4"/>
        </w:numPr>
      </w:pPr>
      <w:r w:rsidRPr="002C4431">
        <w:lastRenderedPageBreak/>
        <w:t>Integration framework view (how they connect tax, shipping, fraud, payment gateway)</w:t>
      </w:r>
      <w:r w:rsidR="003E2180">
        <w:t xml:space="preserve">, including: </w:t>
      </w:r>
    </w:p>
    <w:p w14:paraId="6B0E1822" w14:textId="77777777" w:rsidR="002C4431" w:rsidRPr="002C4431" w:rsidRDefault="002C4431" w:rsidP="003E2180">
      <w:pPr>
        <w:pStyle w:val="NoSpacing"/>
        <w:numPr>
          <w:ilvl w:val="2"/>
          <w:numId w:val="4"/>
        </w:numPr>
      </w:pPr>
      <w:r w:rsidRPr="002C4431">
        <w:t>where incoterms/trade compliance fields are captured and stored</w:t>
      </w:r>
    </w:p>
    <w:p w14:paraId="16C0C013" w14:textId="77777777" w:rsidR="002C4431" w:rsidRPr="002C4431" w:rsidRDefault="002C4431" w:rsidP="003E2180">
      <w:pPr>
        <w:pStyle w:val="NoSpacing"/>
        <w:numPr>
          <w:ilvl w:val="2"/>
          <w:numId w:val="4"/>
        </w:numPr>
      </w:pPr>
      <w:r w:rsidRPr="002C4431">
        <w:t>payment tokenization/auth flow evidence (logs/trace)</w:t>
      </w:r>
    </w:p>
    <w:p w14:paraId="28A3024B" w14:textId="2E30BBF3" w:rsidR="002C4431" w:rsidRPr="002C4431" w:rsidRDefault="002C4431" w:rsidP="009D546C">
      <w:pPr>
        <w:pStyle w:val="NoSpacing"/>
        <w:numPr>
          <w:ilvl w:val="2"/>
          <w:numId w:val="4"/>
        </w:numPr>
      </w:pPr>
      <w:r w:rsidRPr="002C4431">
        <w:t>fraud decisioning evidence (Kount or native) + where exceptions/holds are managed</w:t>
      </w:r>
    </w:p>
    <w:p w14:paraId="109BBBCF" w14:textId="37D706E5" w:rsidR="002C4431" w:rsidRPr="002C4431" w:rsidRDefault="002C4431" w:rsidP="00546530">
      <w:pPr>
        <w:pStyle w:val="Heading3"/>
      </w:pPr>
      <w:r w:rsidRPr="002C4431">
        <w:t xml:space="preserve">Post-purchase: order status + comms + </w:t>
      </w:r>
      <w:proofErr w:type="spellStart"/>
      <w:r w:rsidRPr="002C4431">
        <w:t>backoffice</w:t>
      </w:r>
      <w:proofErr w:type="spellEnd"/>
      <w:r w:rsidRPr="002C4431">
        <w:t xml:space="preserve"> controls/audit/extracts </w:t>
      </w:r>
    </w:p>
    <w:p w14:paraId="00D57C34" w14:textId="0E9D605E" w:rsidR="002C4431" w:rsidRPr="002C4431" w:rsidRDefault="002C4431" w:rsidP="009D546C">
      <w:pPr>
        <w:pStyle w:val="Heading4"/>
      </w:pPr>
      <w:r w:rsidRPr="002C4431">
        <w:t>Front-end</w:t>
      </w:r>
    </w:p>
    <w:p w14:paraId="190A8772" w14:textId="4686B4DD" w:rsidR="002C4431" w:rsidRPr="002C4431" w:rsidRDefault="002C4431" w:rsidP="009D546C">
      <w:pPr>
        <w:pStyle w:val="NoSpacing"/>
        <w:numPr>
          <w:ilvl w:val="1"/>
          <w:numId w:val="4"/>
        </w:numPr>
      </w:pPr>
      <w:r w:rsidRPr="002C4431">
        <w:t>Order history (B2C + Samples or B2B included by persona switch)</w:t>
      </w:r>
    </w:p>
    <w:p w14:paraId="0CAA8073" w14:textId="0BC8DF51" w:rsidR="002C4431" w:rsidRPr="002C4431" w:rsidRDefault="002C4431" w:rsidP="009D546C">
      <w:pPr>
        <w:pStyle w:val="NoSpacing"/>
        <w:numPr>
          <w:ilvl w:val="1"/>
          <w:numId w:val="4"/>
        </w:numPr>
      </w:pPr>
      <w:r w:rsidRPr="002C4431">
        <w:t>Tracking/status + notification preference/behavior (email preferred, order received/backorder/shipped/canceled)</w:t>
      </w:r>
    </w:p>
    <w:p w14:paraId="040E63A5" w14:textId="6C6CE719" w:rsidR="002C4431" w:rsidRPr="002C4431" w:rsidRDefault="002C4431" w:rsidP="009D546C">
      <w:pPr>
        <w:pStyle w:val="Heading4"/>
      </w:pPr>
      <w:r w:rsidRPr="002C4431">
        <w:t xml:space="preserve">Back-end </w:t>
      </w:r>
    </w:p>
    <w:p w14:paraId="37115655" w14:textId="28EA8A24" w:rsidR="002C4431" w:rsidRPr="002C4431" w:rsidRDefault="002C4431" w:rsidP="009D546C">
      <w:pPr>
        <w:pStyle w:val="NoSpacing"/>
        <w:numPr>
          <w:ilvl w:val="1"/>
          <w:numId w:val="4"/>
        </w:numPr>
      </w:pPr>
      <w:r w:rsidRPr="002C4431">
        <w:t>Where transactional notifications are configured</w:t>
      </w:r>
    </w:p>
    <w:p w14:paraId="2F29C6DC" w14:textId="77777777" w:rsidR="002C4431" w:rsidRPr="002C4431" w:rsidRDefault="002C4431" w:rsidP="009D546C">
      <w:pPr>
        <w:pStyle w:val="NoSpacing"/>
        <w:numPr>
          <w:ilvl w:val="1"/>
          <w:numId w:val="4"/>
        </w:numPr>
      </w:pPr>
      <w:r w:rsidRPr="002C4431">
        <w:t>One operational control:</w:t>
      </w:r>
    </w:p>
    <w:p w14:paraId="70BEA070" w14:textId="77777777" w:rsidR="002C4431" w:rsidRPr="002C4431" w:rsidRDefault="002C4431" w:rsidP="003E2180">
      <w:pPr>
        <w:pStyle w:val="NoSpacing"/>
        <w:numPr>
          <w:ilvl w:val="2"/>
          <w:numId w:val="4"/>
        </w:numPr>
      </w:pPr>
      <w:r w:rsidRPr="002C4431">
        <w:t>cancel/resubmit OR</w:t>
      </w:r>
    </w:p>
    <w:p w14:paraId="5C1DE392" w14:textId="77777777" w:rsidR="002C4431" w:rsidRPr="002C4431" w:rsidRDefault="002C4431" w:rsidP="003E2180">
      <w:pPr>
        <w:pStyle w:val="NoSpacing"/>
        <w:numPr>
          <w:ilvl w:val="2"/>
          <w:numId w:val="4"/>
        </w:numPr>
      </w:pPr>
      <w:r w:rsidRPr="002C4431">
        <w:t>role-based access control separation</w:t>
      </w:r>
    </w:p>
    <w:p w14:paraId="5ED55DA7" w14:textId="3C241A82" w:rsidR="002C4431" w:rsidRPr="002C4431" w:rsidRDefault="002C4431" w:rsidP="003E2180">
      <w:pPr>
        <w:pStyle w:val="NoSpacing"/>
        <w:numPr>
          <w:ilvl w:val="2"/>
          <w:numId w:val="4"/>
        </w:numPr>
      </w:pPr>
      <w:r w:rsidRPr="002C4431">
        <w:t>audit history of order changes</w:t>
      </w:r>
    </w:p>
    <w:p w14:paraId="3A76A9A9" w14:textId="165A254A" w:rsidR="002C4431" w:rsidRPr="002C4431" w:rsidRDefault="002C4431" w:rsidP="00546530">
      <w:pPr>
        <w:pStyle w:val="Heading3"/>
      </w:pPr>
      <w:r>
        <w:t>AI</w:t>
      </w:r>
      <w:r w:rsidR="597A400C">
        <w:t xml:space="preserve"> Capabilities</w:t>
      </w:r>
    </w:p>
    <w:p w14:paraId="755788A4" w14:textId="77777777" w:rsidR="002C4431" w:rsidRPr="002C4431" w:rsidRDefault="002C4431" w:rsidP="009D546C">
      <w:pPr>
        <w:pStyle w:val="Heading4"/>
      </w:pPr>
      <w:r w:rsidRPr="002C4431">
        <w:t xml:space="preserve">Allow AI models to </w:t>
      </w:r>
      <w:proofErr w:type="gramStart"/>
      <w:r w:rsidRPr="002C4431">
        <w:t>leverage:</w:t>
      </w:r>
      <w:proofErr w:type="gramEnd"/>
      <w:r w:rsidRPr="002C4431">
        <w:t xml:space="preserve"> behavior data, profile data, contextual signals. This can be used to segment users based on behavior - both segments that we define and AI defined segments (i.e. frequent Order Status usage &gt; purchaser, download CAD models &gt; engineer)</w:t>
      </w:r>
    </w:p>
    <w:p w14:paraId="3A21EA06" w14:textId="634971D6" w:rsidR="002C4431" w:rsidRPr="002C4431" w:rsidRDefault="002C4431" w:rsidP="009D546C">
      <w:pPr>
        <w:pStyle w:val="Heading4"/>
      </w:pPr>
      <w:r w:rsidRPr="002C4431">
        <w:t>Classify and recommend related, alternative or bundled products based on historical purchasing,</w:t>
      </w:r>
      <w:r w:rsidR="003E2180">
        <w:t xml:space="preserve"> </w:t>
      </w:r>
      <w:r w:rsidRPr="002C4431">
        <w:t>browsing behavior and Customer Segment</w:t>
      </w:r>
    </w:p>
    <w:p w14:paraId="421BB821" w14:textId="13A103D3" w:rsidR="002C4431" w:rsidRPr="002C4431" w:rsidRDefault="002C4431" w:rsidP="009D546C">
      <w:pPr>
        <w:pStyle w:val="Heading4"/>
      </w:pPr>
      <w:r w:rsidRPr="002C4431">
        <w:t>Analyze customer behavior to predict purchase intent or personalize the storefront experience</w:t>
      </w:r>
    </w:p>
    <w:p w14:paraId="7B41D94A" w14:textId="77777777" w:rsidR="002C0B18" w:rsidRDefault="002C0B18" w:rsidP="009D546C">
      <w:pPr>
        <w:pStyle w:val="NoSpacing"/>
      </w:pPr>
    </w:p>
    <w:p w14:paraId="670CF8AD" w14:textId="77777777" w:rsidR="00E14BC9" w:rsidRDefault="00E14BC9" w:rsidP="009D546C">
      <w:pPr>
        <w:pStyle w:val="NoSpacing"/>
      </w:pPr>
    </w:p>
    <w:p w14:paraId="431192EF" w14:textId="285C62AA" w:rsidR="002C4431" w:rsidRPr="002C4431" w:rsidRDefault="002C4431" w:rsidP="00546530">
      <w:pPr>
        <w:pStyle w:val="Heading2"/>
      </w:pPr>
      <w:bookmarkStart w:id="3" w:name="_Authored_Website_Content"/>
      <w:bookmarkEnd w:id="3"/>
      <w:r w:rsidRPr="002C4431">
        <w:t>Authored Website Content Management &amp; Digital Asset Management</w:t>
      </w:r>
    </w:p>
    <w:p w14:paraId="143EAB13" w14:textId="77777777" w:rsidR="002C4431" w:rsidRPr="002C4431" w:rsidRDefault="002C4431" w:rsidP="00546530">
      <w:pPr>
        <w:pStyle w:val="Heading3"/>
      </w:pPr>
      <w:r w:rsidRPr="002C4431">
        <w:t>Authoring Experience</w:t>
      </w:r>
    </w:p>
    <w:p w14:paraId="4335BFFC" w14:textId="55D4B162" w:rsidR="002C4431" w:rsidRPr="002C4431" w:rsidRDefault="002C4431" w:rsidP="009D546C">
      <w:pPr>
        <w:pStyle w:val="Heading4"/>
      </w:pPr>
      <w:r w:rsidRPr="002C4431">
        <w:t>WYSIWYG experience (Inline editing, drag/drop components including DAM Assets)</w:t>
      </w:r>
    </w:p>
    <w:p w14:paraId="0012F65A" w14:textId="5BA5E966" w:rsidR="002C4431" w:rsidRPr="002C4431" w:rsidRDefault="002C4431" w:rsidP="009D546C">
      <w:pPr>
        <w:pStyle w:val="Heading4"/>
      </w:pPr>
      <w:r w:rsidRPr="002C4431">
        <w:t>rich text editor</w:t>
      </w:r>
    </w:p>
    <w:p w14:paraId="728178F7" w14:textId="06F7D503" w:rsidR="002C4431" w:rsidRPr="002C4431" w:rsidRDefault="002C4431" w:rsidP="009D546C">
      <w:pPr>
        <w:pStyle w:val="Heading4"/>
      </w:pPr>
      <w:r w:rsidRPr="002C4431">
        <w:t>desktop/mobile preview</w:t>
      </w:r>
    </w:p>
    <w:p w14:paraId="6C0A8441" w14:textId="77777777" w:rsidR="002C4431" w:rsidRPr="002C4431" w:rsidRDefault="002C4431" w:rsidP="00546530">
      <w:pPr>
        <w:pStyle w:val="Heading3"/>
      </w:pPr>
      <w:r w:rsidRPr="002C4431">
        <w:t>Performance Dashboard for Authors</w:t>
      </w:r>
    </w:p>
    <w:p w14:paraId="6A80A813" w14:textId="6CB3773B" w:rsidR="002C4431" w:rsidRPr="002C4431" w:rsidRDefault="002C4431" w:rsidP="009D546C">
      <w:pPr>
        <w:pStyle w:val="Heading4"/>
      </w:pPr>
      <w:r w:rsidRPr="002C4431">
        <w:t>Page performance</w:t>
      </w:r>
    </w:p>
    <w:p w14:paraId="64BCC17C" w14:textId="3BF1F38B" w:rsidR="002C4431" w:rsidRPr="002C4431" w:rsidRDefault="002C4431" w:rsidP="009D546C">
      <w:pPr>
        <w:pStyle w:val="Heading4"/>
      </w:pPr>
      <w:r w:rsidRPr="002C4431">
        <w:t>Outdated pages (with automated reminders for stale pages)</w:t>
      </w:r>
    </w:p>
    <w:p w14:paraId="3857910F" w14:textId="4C18DE8E" w:rsidR="002C4431" w:rsidRPr="002C4431" w:rsidRDefault="002C4431" w:rsidP="009D546C">
      <w:pPr>
        <w:pStyle w:val="Heading4"/>
      </w:pPr>
      <w:r w:rsidRPr="002C4431">
        <w:t>Pages needed review</w:t>
      </w:r>
    </w:p>
    <w:p w14:paraId="1264AC37" w14:textId="711EDD3A" w:rsidR="002C4431" w:rsidRPr="002C4431" w:rsidRDefault="002C4431" w:rsidP="009D546C">
      <w:pPr>
        <w:pStyle w:val="Heading4"/>
      </w:pPr>
      <w:r w:rsidRPr="002C4431">
        <w:t>Pages owned by the author/BU</w:t>
      </w:r>
    </w:p>
    <w:p w14:paraId="3B2F8390" w14:textId="4819ECA3" w:rsidR="002C4431" w:rsidRPr="002C4431" w:rsidRDefault="002C4431" w:rsidP="009D546C">
      <w:pPr>
        <w:pStyle w:val="Heading4"/>
      </w:pPr>
      <w:r w:rsidRPr="002C4431">
        <w:t>Pages needing review</w:t>
      </w:r>
    </w:p>
    <w:p w14:paraId="28D6ED07" w14:textId="2597F8B7" w:rsidR="002C4431" w:rsidRPr="002C4431" w:rsidRDefault="002C4431" w:rsidP="009D546C">
      <w:pPr>
        <w:pStyle w:val="Heading4"/>
      </w:pPr>
      <w:r w:rsidRPr="002C4431">
        <w:t>Easy search/replace for 'owned' pages (i.e. remove links or specific terms)</w:t>
      </w:r>
    </w:p>
    <w:p w14:paraId="584FE47B" w14:textId="77777777" w:rsidR="002C4431" w:rsidRPr="002C4431" w:rsidRDefault="002C4431" w:rsidP="009D546C">
      <w:pPr>
        <w:pStyle w:val="Heading4"/>
      </w:pPr>
      <w:r w:rsidRPr="002C4431">
        <w:t>Merchandising &amp; Dynamic Content</w:t>
      </w:r>
    </w:p>
    <w:p w14:paraId="0BFD32B4" w14:textId="522D539B" w:rsidR="002C4431" w:rsidRPr="002C4431" w:rsidRDefault="002C4431" w:rsidP="009D546C">
      <w:pPr>
        <w:pStyle w:val="Heading4"/>
      </w:pPr>
      <w:r w:rsidRPr="002C4431">
        <w:t>Dynamic merchandising capabilities</w:t>
      </w:r>
    </w:p>
    <w:p w14:paraId="0B8EEC13" w14:textId="77777777" w:rsidR="002C4431" w:rsidRPr="002C4431" w:rsidRDefault="002C4431" w:rsidP="00546530">
      <w:pPr>
        <w:pStyle w:val="Heading3"/>
      </w:pPr>
      <w:r w:rsidRPr="002C4431">
        <w:lastRenderedPageBreak/>
        <w:t>Workflow, Governance &amp; Localization</w:t>
      </w:r>
    </w:p>
    <w:p w14:paraId="05034FBA" w14:textId="2FED33F5" w:rsidR="002C4431" w:rsidRPr="002C4431" w:rsidRDefault="002C4431" w:rsidP="009D546C">
      <w:pPr>
        <w:pStyle w:val="Heading4"/>
      </w:pPr>
      <w:proofErr w:type="spellStart"/>
      <w:r w:rsidRPr="002C4431">
        <w:t>Editoral</w:t>
      </w:r>
      <w:proofErr w:type="spellEnd"/>
      <w:r w:rsidRPr="002C4431">
        <w:t xml:space="preserve"> review workflow (author sends to manager for review)</w:t>
      </w:r>
    </w:p>
    <w:p w14:paraId="6B16363C" w14:textId="39EEFEE4" w:rsidR="002C4431" w:rsidRPr="002C4431" w:rsidRDefault="002C4431" w:rsidP="009D546C">
      <w:pPr>
        <w:pStyle w:val="Heading4"/>
      </w:pPr>
      <w:r w:rsidRPr="002C4431">
        <w:t>Reviewer adding feedback to the page and sending back to author</w:t>
      </w:r>
    </w:p>
    <w:p w14:paraId="4E2B8752" w14:textId="20B55635" w:rsidR="002C4431" w:rsidRPr="002C4431" w:rsidRDefault="002C4431" w:rsidP="009D546C">
      <w:pPr>
        <w:pStyle w:val="Heading4"/>
      </w:pPr>
      <w:r w:rsidRPr="002C4431">
        <w:t>Publish workflow (including AI pre-publish checks - broken links, brand tone, image sizes)</w:t>
      </w:r>
    </w:p>
    <w:p w14:paraId="76F32170" w14:textId="67B8FFE0" w:rsidR="002C4431" w:rsidRPr="002C4431" w:rsidRDefault="002C4431" w:rsidP="009D546C">
      <w:pPr>
        <w:pStyle w:val="Heading4"/>
      </w:pPr>
      <w:r w:rsidRPr="002C4431">
        <w:t>Role based permissions (admin, author, reviewer/read-only)</w:t>
      </w:r>
    </w:p>
    <w:p w14:paraId="6856BEEB" w14:textId="3F3D1F4C" w:rsidR="002C4431" w:rsidRPr="002C4431" w:rsidRDefault="002C4431" w:rsidP="009D546C">
      <w:pPr>
        <w:pStyle w:val="Heading4"/>
      </w:pPr>
      <w:r w:rsidRPr="002C4431">
        <w:t xml:space="preserve">Localization - create </w:t>
      </w:r>
      <w:proofErr w:type="gramStart"/>
      <w:r w:rsidRPr="002C4431">
        <w:t>page</w:t>
      </w:r>
      <w:proofErr w:type="gramEnd"/>
      <w:r w:rsidRPr="002C4431">
        <w:t xml:space="preserve"> in other language nodes, submit/receive translated content</w:t>
      </w:r>
    </w:p>
    <w:p w14:paraId="5B9C88CC" w14:textId="11E1E1D2" w:rsidR="002C4431" w:rsidRPr="002C4431" w:rsidRDefault="002C4431" w:rsidP="009D546C">
      <w:pPr>
        <w:pStyle w:val="Heading4"/>
      </w:pPr>
      <w:r w:rsidRPr="002C4431">
        <w:t>Audit trail (page level)</w:t>
      </w:r>
    </w:p>
    <w:p w14:paraId="1F38E9FB" w14:textId="77777777" w:rsidR="002C4431" w:rsidRPr="002C4431" w:rsidRDefault="002C4431" w:rsidP="00546530">
      <w:pPr>
        <w:pStyle w:val="Heading3"/>
      </w:pPr>
      <w:r w:rsidRPr="002C4431">
        <w:t>Digital Asset Management</w:t>
      </w:r>
    </w:p>
    <w:p w14:paraId="6574FCED" w14:textId="7502A020" w:rsidR="002C4431" w:rsidRPr="002C4431" w:rsidRDefault="002C4431" w:rsidP="009D546C">
      <w:pPr>
        <w:pStyle w:val="Heading4"/>
      </w:pPr>
      <w:r w:rsidRPr="002C4431">
        <w:t xml:space="preserve">Upload image, video, and GIF assets into </w:t>
      </w:r>
      <w:proofErr w:type="gramStart"/>
      <w:r w:rsidRPr="002C4431">
        <w:t>the DAM</w:t>
      </w:r>
      <w:proofErr w:type="gramEnd"/>
    </w:p>
    <w:p w14:paraId="36CC52F6" w14:textId="69A94FB6" w:rsidR="002C4431" w:rsidRPr="002C4431" w:rsidRDefault="002C4431" w:rsidP="009D546C">
      <w:pPr>
        <w:pStyle w:val="Heading4"/>
      </w:pPr>
      <w:r w:rsidRPr="002C4431">
        <w:t>Automatically generate renditions: thumbnails, hero images, product images, promo images</w:t>
      </w:r>
    </w:p>
    <w:p w14:paraId="57977391" w14:textId="77777777" w:rsidR="002C4431" w:rsidRPr="002C4431" w:rsidRDefault="002C4431" w:rsidP="00546530">
      <w:pPr>
        <w:pStyle w:val="Heading3"/>
      </w:pPr>
      <w:r w:rsidRPr="002C4431">
        <w:t>Asset Governance</w:t>
      </w:r>
    </w:p>
    <w:p w14:paraId="68397776" w14:textId="4384DABB" w:rsidR="002C4431" w:rsidRPr="002C4431" w:rsidRDefault="002C4431" w:rsidP="009D546C">
      <w:pPr>
        <w:pStyle w:val="Heading4"/>
      </w:pPr>
      <w:r w:rsidRPr="002C4431">
        <w:t>Centralized asset repository (internal vs. external assets)</w:t>
      </w:r>
    </w:p>
    <w:p w14:paraId="7FA8D862" w14:textId="5AC81897" w:rsidR="002C4431" w:rsidRPr="002C4431" w:rsidRDefault="002C4431" w:rsidP="009D546C">
      <w:pPr>
        <w:pStyle w:val="Heading4"/>
      </w:pPr>
      <w:r w:rsidRPr="002C4431">
        <w:t>Clear folder structure/organization (business unit, segment, region)</w:t>
      </w:r>
    </w:p>
    <w:p w14:paraId="0B8224BC" w14:textId="49644A4C" w:rsidR="002C4431" w:rsidRPr="002C4431" w:rsidRDefault="002C4431" w:rsidP="009D546C">
      <w:pPr>
        <w:pStyle w:val="Heading4"/>
      </w:pPr>
      <w:r w:rsidRPr="002C4431">
        <w:t>Secured DAM assets (by user, customer account - CIAM integration)</w:t>
      </w:r>
    </w:p>
    <w:p w14:paraId="1AC800F6" w14:textId="0E018781" w:rsidR="002C4431" w:rsidRPr="002C4431" w:rsidRDefault="002C4431" w:rsidP="00546530">
      <w:pPr>
        <w:pStyle w:val="Heading3"/>
      </w:pPr>
      <w:r>
        <w:t xml:space="preserve">AI </w:t>
      </w:r>
      <w:r w:rsidR="1AE7BF4F">
        <w:t>Capabilities</w:t>
      </w:r>
    </w:p>
    <w:p w14:paraId="05D9ADD8" w14:textId="27831F9A" w:rsidR="002C4431" w:rsidRPr="002C4431" w:rsidRDefault="002C4431" w:rsidP="009D546C">
      <w:pPr>
        <w:pStyle w:val="Heading4"/>
      </w:pPr>
      <w:r w:rsidRPr="002C4431">
        <w:t>AI-Assisted page creation, including templates/component recommendations and initial content (including metadata - SEO, tags)</w:t>
      </w:r>
    </w:p>
    <w:p w14:paraId="0AEEEE18" w14:textId="231C6A67" w:rsidR="002C4431" w:rsidRPr="002C4431" w:rsidRDefault="002C4431" w:rsidP="009D546C">
      <w:pPr>
        <w:pStyle w:val="Heading4"/>
      </w:pPr>
      <w:r w:rsidRPr="002C4431">
        <w:t>Personalized experience based on user context (including location-based experiences)</w:t>
      </w:r>
    </w:p>
    <w:p w14:paraId="0B30D228" w14:textId="3C59F8F3" w:rsidR="002C4431" w:rsidRPr="002C4431" w:rsidRDefault="002C4431" w:rsidP="009D546C">
      <w:pPr>
        <w:pStyle w:val="Heading4"/>
      </w:pPr>
      <w:r w:rsidRPr="002C4431">
        <w:t>AI segmentation</w:t>
      </w:r>
    </w:p>
    <w:p w14:paraId="6AFB0E4A" w14:textId="62B05153" w:rsidR="002C4431" w:rsidRPr="002C4431" w:rsidRDefault="002C4431" w:rsidP="009D546C">
      <w:pPr>
        <w:pStyle w:val="Heading4"/>
      </w:pPr>
      <w:r w:rsidRPr="002C4431">
        <w:t>AI-recommended CTAs &amp; links</w:t>
      </w:r>
    </w:p>
    <w:p w14:paraId="3C600AD8" w14:textId="212CCF32" w:rsidR="002C4431" w:rsidRPr="002C4431" w:rsidRDefault="002C4431" w:rsidP="009D546C">
      <w:pPr>
        <w:pStyle w:val="Heading4"/>
      </w:pPr>
      <w:r w:rsidRPr="002C4431">
        <w:t>Page optimization (move modules on underperforming pages)</w:t>
      </w:r>
    </w:p>
    <w:p w14:paraId="4B8CD1EA" w14:textId="4F15762C" w:rsidR="002C4431" w:rsidRPr="002C4431" w:rsidRDefault="002C4431" w:rsidP="009D546C">
      <w:pPr>
        <w:pStyle w:val="Heading4"/>
      </w:pPr>
      <w:r w:rsidRPr="002C4431">
        <w:t>Auto-tagging and categorization</w:t>
      </w:r>
    </w:p>
    <w:p w14:paraId="745DE8DA" w14:textId="05635AFE" w:rsidR="002C4431" w:rsidRDefault="002C4431" w:rsidP="009D546C">
      <w:pPr>
        <w:pStyle w:val="Heading4"/>
      </w:pPr>
      <w:r w:rsidRPr="002C4431">
        <w:t xml:space="preserve">Duplicate detection (exact + </w:t>
      </w:r>
      <w:proofErr w:type="gramStart"/>
      <w:r w:rsidRPr="002C4431">
        <w:t>near-duplicate</w:t>
      </w:r>
      <w:proofErr w:type="gramEnd"/>
      <w:r w:rsidRPr="002C4431">
        <w:t>)</w:t>
      </w:r>
    </w:p>
    <w:p w14:paraId="038BBFAE" w14:textId="77777777" w:rsidR="002C0B18" w:rsidRDefault="002C0B18" w:rsidP="009D546C">
      <w:pPr>
        <w:spacing w:after="0" w:line="240" w:lineRule="auto"/>
      </w:pPr>
    </w:p>
    <w:p w14:paraId="406E9A83" w14:textId="77777777" w:rsidR="00E14BC9" w:rsidRPr="002C0B18" w:rsidRDefault="00E14BC9" w:rsidP="009D546C">
      <w:pPr>
        <w:spacing w:after="0" w:line="240" w:lineRule="auto"/>
      </w:pPr>
    </w:p>
    <w:p w14:paraId="6D2CF8BC" w14:textId="77777777" w:rsidR="002C4431" w:rsidRPr="002C4431" w:rsidRDefault="002C4431" w:rsidP="00546530">
      <w:pPr>
        <w:pStyle w:val="Heading2"/>
      </w:pPr>
      <w:bookmarkStart w:id="4" w:name="_Marketing_Automation"/>
      <w:bookmarkEnd w:id="4"/>
      <w:r w:rsidRPr="002C4431">
        <w:t>Marketing Automation</w:t>
      </w:r>
    </w:p>
    <w:p w14:paraId="714F3882" w14:textId="4589DF2B" w:rsidR="002C4431" w:rsidRPr="002C0B18" w:rsidRDefault="002C4431" w:rsidP="009D546C">
      <w:pPr>
        <w:pStyle w:val="Heading4"/>
      </w:pPr>
      <w:r w:rsidRPr="002C0B18">
        <w:t>Scenario: BU-specific product launch into an established industry/market</w:t>
      </w:r>
      <w:r w:rsidR="003E2180">
        <w:t xml:space="preserve">; </w:t>
      </w:r>
      <w:r w:rsidRPr="002C0B18">
        <w:t>Demonstrate both the internal user experience to set up and the customer experience for the following areas listed below</w:t>
      </w:r>
    </w:p>
    <w:p w14:paraId="022486D1" w14:textId="65B078CD" w:rsidR="002C4431" w:rsidRPr="002C4431" w:rsidRDefault="002C4431" w:rsidP="009D546C">
      <w:pPr>
        <w:pStyle w:val="Heading4"/>
      </w:pPr>
      <w:r w:rsidRPr="002C0B18">
        <w:t xml:space="preserve">AI and Agents: Call out AI/Agents anywhere they materially </w:t>
      </w:r>
      <w:proofErr w:type="gramStart"/>
      <w:r w:rsidRPr="002C0B18">
        <w:t>improve:</w:t>
      </w:r>
      <w:proofErr w:type="gramEnd"/>
      <w:r w:rsidRPr="002C0B18">
        <w:t xml:space="preserve"> marketing automation, personalization, ABM, next-best-action, optimization, and roadmap-aligned capabilities</w:t>
      </w:r>
    </w:p>
    <w:p w14:paraId="4E54BB6B" w14:textId="77777777" w:rsidR="002C4431" w:rsidRPr="002C4431" w:rsidRDefault="002C4431" w:rsidP="00546530">
      <w:pPr>
        <w:pStyle w:val="Heading3"/>
      </w:pPr>
      <w:r w:rsidRPr="002C4431">
        <w:t>General</w:t>
      </w:r>
    </w:p>
    <w:p w14:paraId="530FCD0C" w14:textId="3E173E51" w:rsidR="002C4431" w:rsidRPr="002C4431" w:rsidRDefault="002C4431" w:rsidP="009D546C">
      <w:pPr>
        <w:pStyle w:val="Heading4"/>
      </w:pPr>
      <w:r w:rsidRPr="002C4431">
        <w:t>Demonstrate ease of use for internal authors/users (fast setup, low friction, clear outcomes)</w:t>
      </w:r>
    </w:p>
    <w:p w14:paraId="203A329B" w14:textId="4FA6700E" w:rsidR="002C4431" w:rsidRPr="002C4431" w:rsidRDefault="002C4431" w:rsidP="00546530">
      <w:pPr>
        <w:pStyle w:val="Heading3"/>
      </w:pPr>
      <w:r w:rsidRPr="002C4431">
        <w:t>Lead Capture → Scoring → Automated Nurture</w:t>
      </w:r>
    </w:p>
    <w:p w14:paraId="73B437B3" w14:textId="77777777" w:rsidR="002C4431" w:rsidRPr="002C4431" w:rsidRDefault="002C4431" w:rsidP="009D546C">
      <w:pPr>
        <w:pStyle w:val="Heading4"/>
      </w:pPr>
      <w:r w:rsidRPr="002C4431">
        <w:t>Demonstrate out-of-the-box and predictive lead scoring (with ability to customize if needed)</w:t>
      </w:r>
    </w:p>
    <w:p w14:paraId="63C9D499" w14:textId="77777777" w:rsidR="002C4431" w:rsidRPr="002C4431" w:rsidRDefault="002C4431" w:rsidP="009D546C">
      <w:pPr>
        <w:pStyle w:val="Heading4"/>
      </w:pPr>
      <w:r w:rsidRPr="002C4431">
        <w:t>Lead captured via form, event, or API</w:t>
      </w:r>
    </w:p>
    <w:p w14:paraId="50EDD41D" w14:textId="77777777" w:rsidR="002C4431" w:rsidRPr="002C4431" w:rsidRDefault="002C4431" w:rsidP="009D546C">
      <w:pPr>
        <w:pStyle w:val="Heading4"/>
      </w:pPr>
      <w:r w:rsidRPr="002C4431">
        <w:t>Automatically enriched + scored (behavioral + firmographic)</w:t>
      </w:r>
    </w:p>
    <w:p w14:paraId="4EEF30E7" w14:textId="77777777" w:rsidR="002C4431" w:rsidRPr="002C4431" w:rsidRDefault="002C4431" w:rsidP="009D546C">
      <w:pPr>
        <w:pStyle w:val="Heading4"/>
      </w:pPr>
      <w:r w:rsidRPr="002C4431">
        <w:t>Routed into dynamic nurture workflows</w:t>
      </w:r>
    </w:p>
    <w:p w14:paraId="6A56EC3A" w14:textId="4D887F6E" w:rsidR="002C4431" w:rsidRPr="002C4431" w:rsidRDefault="002C4431" w:rsidP="009D546C">
      <w:pPr>
        <w:pStyle w:val="Heading4"/>
      </w:pPr>
      <w:r w:rsidRPr="002C4431">
        <w:lastRenderedPageBreak/>
        <w:t>Triggered follow-ups based on engagement, inactivity, or thresholds</w:t>
      </w:r>
    </w:p>
    <w:p w14:paraId="23B16CAD" w14:textId="4B6E05FB" w:rsidR="002C4431" w:rsidRPr="002C4431" w:rsidRDefault="002C4431" w:rsidP="00546530">
      <w:pPr>
        <w:pStyle w:val="Heading3"/>
      </w:pPr>
      <w:r w:rsidRPr="002C4431">
        <w:t>Dynamic Segmentation &amp; Personalized Campaign Orchestration</w:t>
      </w:r>
    </w:p>
    <w:p w14:paraId="68A2E922" w14:textId="77777777" w:rsidR="002C4431" w:rsidRPr="002C4431" w:rsidRDefault="002C4431" w:rsidP="009D546C">
      <w:pPr>
        <w:pStyle w:val="Heading4"/>
      </w:pPr>
      <w:r w:rsidRPr="002C4431">
        <w:t>Build real-time segments using behavioral, demographic, and product-interest data</w:t>
      </w:r>
    </w:p>
    <w:p w14:paraId="4CD6B7B6" w14:textId="77777777" w:rsidR="002C4431" w:rsidRPr="002C4431" w:rsidRDefault="002C4431" w:rsidP="009D546C">
      <w:pPr>
        <w:pStyle w:val="Heading4"/>
      </w:pPr>
      <w:r w:rsidRPr="002C4431">
        <w:t>Personalize email/landing page content blocks based on persona or buying stage</w:t>
      </w:r>
    </w:p>
    <w:p w14:paraId="64528C58" w14:textId="77777777" w:rsidR="002C4431" w:rsidRPr="002C4431" w:rsidRDefault="002C4431" w:rsidP="009D546C">
      <w:pPr>
        <w:pStyle w:val="Heading4"/>
      </w:pPr>
      <w:r w:rsidRPr="002C4431">
        <w:t>Multi-channel orchestration (email, SMS, paid retargeting, social, etc.)</w:t>
      </w:r>
    </w:p>
    <w:p w14:paraId="7D3F6F8E" w14:textId="79B33B4D" w:rsidR="002C4431" w:rsidRPr="002C4431" w:rsidRDefault="002C4431" w:rsidP="009D546C">
      <w:pPr>
        <w:pStyle w:val="Heading4"/>
      </w:pPr>
      <w:r w:rsidRPr="002C4431">
        <w:t>TE pages/content included in the experience (e.g., targeted landing content)</w:t>
      </w:r>
    </w:p>
    <w:p w14:paraId="05A792DA" w14:textId="56E84327" w:rsidR="002C4431" w:rsidRPr="002C4431" w:rsidRDefault="002C4431" w:rsidP="00546530">
      <w:pPr>
        <w:pStyle w:val="Heading3"/>
      </w:pPr>
      <w:r w:rsidRPr="002C4431">
        <w:t>Multi Step Campaign / Journey Builder (Cross-Channel)</w:t>
      </w:r>
    </w:p>
    <w:p w14:paraId="08B956D8" w14:textId="77777777" w:rsidR="002C4431" w:rsidRPr="002C4431" w:rsidRDefault="002C4431" w:rsidP="009D546C">
      <w:pPr>
        <w:pStyle w:val="Heading4"/>
      </w:pPr>
      <w:r w:rsidRPr="002C4431">
        <w:t>Demonstrate one end-to-end journey showing both front-end and back-end:</w:t>
      </w:r>
    </w:p>
    <w:p w14:paraId="49453EEF" w14:textId="77777777" w:rsidR="002C4431" w:rsidRPr="002C4431" w:rsidRDefault="002C4431" w:rsidP="009D546C">
      <w:pPr>
        <w:pStyle w:val="Heading4"/>
      </w:pPr>
      <w:r w:rsidRPr="002C4431">
        <w:t>Trigger-based journey start</w:t>
      </w:r>
    </w:p>
    <w:p w14:paraId="008C45F2" w14:textId="77777777" w:rsidR="002C4431" w:rsidRPr="002C4431" w:rsidRDefault="002C4431" w:rsidP="009D546C">
      <w:pPr>
        <w:pStyle w:val="Heading4"/>
      </w:pPr>
      <w:r w:rsidRPr="002C4431">
        <w:t>Decision points (clicked, visited, downloaded, attended webinar)</w:t>
      </w:r>
    </w:p>
    <w:p w14:paraId="206416B4" w14:textId="77777777" w:rsidR="002C4431" w:rsidRPr="002C4431" w:rsidRDefault="002C4431" w:rsidP="009D546C">
      <w:pPr>
        <w:pStyle w:val="Heading4"/>
      </w:pPr>
      <w:r w:rsidRPr="002C4431">
        <w:t>Branching logic and/or system-recommended next-best-action (include insight on how next-best action is determined)</w:t>
      </w:r>
    </w:p>
    <w:p w14:paraId="3AC7BD4D" w14:textId="77777777" w:rsidR="002C4431" w:rsidRPr="002C4431" w:rsidRDefault="002C4431" w:rsidP="009D546C">
      <w:pPr>
        <w:pStyle w:val="Heading4"/>
      </w:pPr>
      <w:r w:rsidRPr="002C4431">
        <w:t>Automated alerts to sales or account owners</w:t>
      </w:r>
    </w:p>
    <w:p w14:paraId="30C49865" w14:textId="5DF9B393" w:rsidR="002C4431" w:rsidRPr="002C4431" w:rsidRDefault="002C4431" w:rsidP="009D546C">
      <w:pPr>
        <w:pStyle w:val="Heading4"/>
      </w:pPr>
      <w:r w:rsidRPr="002C4431">
        <w:t>Conversion tracking</w:t>
      </w:r>
    </w:p>
    <w:p w14:paraId="0117221A" w14:textId="27650842" w:rsidR="002C4431" w:rsidRPr="002C4431" w:rsidRDefault="002C4431" w:rsidP="00546530">
      <w:pPr>
        <w:pStyle w:val="Heading3"/>
      </w:pPr>
      <w:r w:rsidRPr="002C4431">
        <w:t>Data Integration</w:t>
      </w:r>
    </w:p>
    <w:p w14:paraId="6F83F6E4" w14:textId="77777777" w:rsidR="002C4431" w:rsidRPr="002C4431" w:rsidRDefault="002C4431" w:rsidP="009D546C">
      <w:pPr>
        <w:pStyle w:val="Heading4"/>
      </w:pPr>
      <w:r w:rsidRPr="002C4431">
        <w:t>Demonstrate out-of-the-box integration features:</w:t>
      </w:r>
    </w:p>
    <w:p w14:paraId="34A3728E" w14:textId="77777777" w:rsidR="002C4431" w:rsidRPr="002C4431" w:rsidRDefault="002C4431" w:rsidP="003E2180">
      <w:pPr>
        <w:pStyle w:val="Heading4"/>
        <w:numPr>
          <w:ilvl w:val="1"/>
          <w:numId w:val="4"/>
        </w:numPr>
      </w:pPr>
      <w:r w:rsidRPr="002C4431">
        <w:t xml:space="preserve">Salesforce integration (object sync, field mapping, custom objects </w:t>
      </w:r>
      <w:proofErr w:type="gramStart"/>
      <w:r w:rsidRPr="002C4431">
        <w:t>support:</w:t>
      </w:r>
      <w:proofErr w:type="gramEnd"/>
      <w:r w:rsidRPr="002C4431">
        <w:t xml:space="preserve"> product interest, buying group role, journey stage)</w:t>
      </w:r>
    </w:p>
    <w:p w14:paraId="129780EA" w14:textId="16E7C574" w:rsidR="002C4431" w:rsidRPr="002C4431" w:rsidRDefault="002C4431" w:rsidP="003E2180">
      <w:pPr>
        <w:pStyle w:val="Heading4"/>
        <w:numPr>
          <w:ilvl w:val="1"/>
          <w:numId w:val="4"/>
        </w:numPr>
      </w:pPr>
      <w:r w:rsidRPr="002C4431">
        <w:t>Consolidation of data from multiple sources + near real-time activation across engagement channels</w:t>
      </w:r>
    </w:p>
    <w:p w14:paraId="593948FA" w14:textId="69FAA4B0" w:rsidR="002C4431" w:rsidRPr="002C4431" w:rsidRDefault="002C4431" w:rsidP="00546530">
      <w:pPr>
        <w:pStyle w:val="Heading3"/>
      </w:pPr>
      <w:r w:rsidRPr="002C4431">
        <w:t>Analytics, Attribution &amp; ROI Reporting</w:t>
      </w:r>
    </w:p>
    <w:p w14:paraId="05B192F7" w14:textId="77777777" w:rsidR="002C4431" w:rsidRPr="002C4431" w:rsidRDefault="002C4431" w:rsidP="009D546C">
      <w:pPr>
        <w:pStyle w:val="Heading4"/>
      </w:pPr>
      <w:r w:rsidRPr="002C4431">
        <w:t>Multi-touch attribution</w:t>
      </w:r>
    </w:p>
    <w:p w14:paraId="085FAFAD" w14:textId="77777777" w:rsidR="002C4431" w:rsidRPr="002C4431" w:rsidRDefault="002C4431" w:rsidP="009D546C">
      <w:pPr>
        <w:pStyle w:val="Heading4"/>
      </w:pPr>
      <w:r w:rsidRPr="002C4431">
        <w:t>Funnel analytics</w:t>
      </w:r>
    </w:p>
    <w:p w14:paraId="59E33E30" w14:textId="77777777" w:rsidR="002C4431" w:rsidRPr="002C4431" w:rsidRDefault="002C4431" w:rsidP="009D546C">
      <w:pPr>
        <w:pStyle w:val="Heading4"/>
      </w:pPr>
      <w:r w:rsidRPr="002C4431">
        <w:t>Campaign performance dashboards</w:t>
      </w:r>
    </w:p>
    <w:p w14:paraId="7DD59612" w14:textId="77777777" w:rsidR="002C4431" w:rsidRPr="002C4431" w:rsidRDefault="002C4431" w:rsidP="009D546C">
      <w:pPr>
        <w:pStyle w:val="Heading4"/>
      </w:pPr>
      <w:r w:rsidRPr="002C4431">
        <w:t>Optimization insights (marketing, sales, customer service, etc.)</w:t>
      </w:r>
    </w:p>
    <w:p w14:paraId="275881C6" w14:textId="1ED1CE71" w:rsidR="002C4431" w:rsidRPr="002C4431" w:rsidRDefault="002C4431" w:rsidP="009D546C">
      <w:pPr>
        <w:pStyle w:val="Heading4"/>
      </w:pPr>
      <w:r w:rsidRPr="002C4431">
        <w:t>Ability to track marketing-generated pipeline</w:t>
      </w:r>
    </w:p>
    <w:p w14:paraId="097756B5" w14:textId="44098777" w:rsidR="002C4431" w:rsidRPr="002C4431" w:rsidRDefault="002C4431" w:rsidP="00546530">
      <w:pPr>
        <w:pStyle w:val="Heading3"/>
      </w:pPr>
      <w:r>
        <w:t>AI Capabilities</w:t>
      </w:r>
    </w:p>
    <w:p w14:paraId="4246260F" w14:textId="77777777" w:rsidR="002C4431" w:rsidRPr="002C4431" w:rsidRDefault="002C4431" w:rsidP="009D546C">
      <w:pPr>
        <w:pStyle w:val="Heading4"/>
      </w:pPr>
      <w:r w:rsidRPr="002C4431">
        <w:t>AI-assisted capabilities for authors (publishing/campaigns/content)</w:t>
      </w:r>
    </w:p>
    <w:p w14:paraId="182EF228" w14:textId="77777777" w:rsidR="002C4431" w:rsidRPr="002C4431" w:rsidRDefault="002C4431" w:rsidP="009D546C">
      <w:pPr>
        <w:pStyle w:val="Heading4"/>
      </w:pPr>
      <w:r w:rsidRPr="002C4431">
        <w:t>Predictive lead-conversion modeling (ML + prioritization)</w:t>
      </w:r>
    </w:p>
    <w:p w14:paraId="5C0CA0CD" w14:textId="77777777" w:rsidR="002C4431" w:rsidRPr="002C4431" w:rsidRDefault="002C4431" w:rsidP="009D546C">
      <w:pPr>
        <w:pStyle w:val="Heading4"/>
      </w:pPr>
      <w:r w:rsidRPr="002C4431">
        <w:t>Continuous improvement and optimization</w:t>
      </w:r>
    </w:p>
    <w:p w14:paraId="6B81C21F" w14:textId="77777777" w:rsidR="002C4431" w:rsidRPr="002C4431" w:rsidRDefault="002C4431" w:rsidP="009D546C">
      <w:pPr>
        <w:pStyle w:val="Heading4"/>
      </w:pPr>
      <w:r w:rsidRPr="002C4431">
        <w:t>Journey orchestration + engagement channels</w:t>
      </w:r>
    </w:p>
    <w:p w14:paraId="6C00FD72" w14:textId="77777777" w:rsidR="002C4431" w:rsidRPr="002C4431" w:rsidRDefault="002C4431" w:rsidP="009D546C">
      <w:pPr>
        <w:pStyle w:val="Heading4"/>
      </w:pPr>
      <w:r w:rsidRPr="002C4431">
        <w:t>AI-driven send-time optimization (native or via integrations)</w:t>
      </w:r>
    </w:p>
    <w:p w14:paraId="729C49BB" w14:textId="77777777" w:rsidR="00BE6D76" w:rsidRDefault="00BE6D76" w:rsidP="009D546C">
      <w:pPr>
        <w:pStyle w:val="NoSpacing"/>
      </w:pPr>
    </w:p>
    <w:sectPr w:rsidR="00BE6D7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C1804" w14:textId="77777777" w:rsidR="00712281" w:rsidRDefault="00712281" w:rsidP="00074BAE">
      <w:pPr>
        <w:spacing w:after="0" w:line="240" w:lineRule="auto"/>
      </w:pPr>
      <w:r>
        <w:separator/>
      </w:r>
    </w:p>
  </w:endnote>
  <w:endnote w:type="continuationSeparator" w:id="0">
    <w:p w14:paraId="5DB52934" w14:textId="77777777" w:rsidR="00712281" w:rsidRDefault="00712281" w:rsidP="00074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007200"/>
      <w:docPartObj>
        <w:docPartGallery w:val="Page Numbers (Bottom of Page)"/>
        <w:docPartUnique/>
      </w:docPartObj>
    </w:sdtPr>
    <w:sdtContent>
      <w:sdt>
        <w:sdtPr>
          <w:id w:val="-1769616900"/>
          <w:docPartObj>
            <w:docPartGallery w:val="Page Numbers (Top of Page)"/>
            <w:docPartUnique/>
          </w:docPartObj>
        </w:sdtPr>
        <w:sdtContent>
          <w:p w14:paraId="2EBC6997" w14:textId="06EEBC90" w:rsidR="00074BAE" w:rsidRDefault="00074BAE">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28021C0" w14:textId="77777777" w:rsidR="00074BAE" w:rsidRDefault="00074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5FE61" w14:textId="77777777" w:rsidR="00712281" w:rsidRDefault="00712281" w:rsidP="00074BAE">
      <w:pPr>
        <w:spacing w:after="0" w:line="240" w:lineRule="auto"/>
      </w:pPr>
      <w:r>
        <w:separator/>
      </w:r>
    </w:p>
  </w:footnote>
  <w:footnote w:type="continuationSeparator" w:id="0">
    <w:p w14:paraId="5A370226" w14:textId="77777777" w:rsidR="00712281" w:rsidRDefault="00712281" w:rsidP="00074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60AF"/>
    <w:multiLevelType w:val="hybridMultilevel"/>
    <w:tmpl w:val="D99CC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E5CF9"/>
    <w:multiLevelType w:val="hybridMultilevel"/>
    <w:tmpl w:val="1B780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61DB6"/>
    <w:multiLevelType w:val="hybridMultilevel"/>
    <w:tmpl w:val="DBD865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73B95"/>
    <w:multiLevelType w:val="hybridMultilevel"/>
    <w:tmpl w:val="C5F4C974"/>
    <w:lvl w:ilvl="0" w:tplc="04090015">
      <w:start w:val="1"/>
      <w:numFmt w:val="upperLetter"/>
      <w:lvlText w:val="%1."/>
      <w:lvlJc w:val="left"/>
      <w:pPr>
        <w:ind w:left="720" w:hanging="360"/>
      </w:pPr>
      <w:rPr>
        <w:rFonts w:hint="default"/>
      </w:rPr>
    </w:lvl>
    <w:lvl w:ilvl="1" w:tplc="1046C998">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176AF7"/>
    <w:multiLevelType w:val="hybridMultilevel"/>
    <w:tmpl w:val="A35C80E8"/>
    <w:lvl w:ilvl="0" w:tplc="C85C137C">
      <w:start w:val="1"/>
      <w:numFmt w:val="bullet"/>
      <w:pStyle w:val="Heading4"/>
      <w:lvlText w:val=""/>
      <w:lvlJc w:val="left"/>
      <w:pPr>
        <w:ind w:left="720" w:hanging="360"/>
      </w:pPr>
      <w:rPr>
        <w:rFonts w:ascii="Symbol" w:hAnsi="Symbol" w:hint="default"/>
      </w:rPr>
    </w:lvl>
    <w:lvl w:ilvl="1" w:tplc="B3EA9C32">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21382F"/>
    <w:multiLevelType w:val="hybridMultilevel"/>
    <w:tmpl w:val="57467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D5476"/>
    <w:multiLevelType w:val="hybridMultilevel"/>
    <w:tmpl w:val="CF6CD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0306D"/>
    <w:multiLevelType w:val="hybridMultilevel"/>
    <w:tmpl w:val="22A0AF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E83007"/>
    <w:multiLevelType w:val="multilevel"/>
    <w:tmpl w:val="7F8A3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CF6143"/>
    <w:multiLevelType w:val="hybridMultilevel"/>
    <w:tmpl w:val="32FEBA40"/>
    <w:lvl w:ilvl="0" w:tplc="A1689E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4E2908"/>
    <w:multiLevelType w:val="multilevel"/>
    <w:tmpl w:val="8488F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EF4D8B"/>
    <w:multiLevelType w:val="multilevel"/>
    <w:tmpl w:val="1C5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3511D"/>
    <w:multiLevelType w:val="hybridMultilevel"/>
    <w:tmpl w:val="03A63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322D2E"/>
    <w:multiLevelType w:val="hybridMultilevel"/>
    <w:tmpl w:val="0340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8533929">
    <w:abstractNumId w:val="10"/>
  </w:num>
  <w:num w:numId="2" w16cid:durableId="1517504038">
    <w:abstractNumId w:val="11"/>
  </w:num>
  <w:num w:numId="3" w16cid:durableId="2028482491">
    <w:abstractNumId w:val="9"/>
  </w:num>
  <w:num w:numId="4" w16cid:durableId="230117886">
    <w:abstractNumId w:val="4"/>
  </w:num>
  <w:num w:numId="5" w16cid:durableId="17464611">
    <w:abstractNumId w:val="3"/>
  </w:num>
  <w:num w:numId="6" w16cid:durableId="754859998">
    <w:abstractNumId w:val="2"/>
  </w:num>
  <w:num w:numId="7" w16cid:durableId="1959020996">
    <w:abstractNumId w:val="8"/>
  </w:num>
  <w:num w:numId="8" w16cid:durableId="366412013">
    <w:abstractNumId w:val="5"/>
  </w:num>
  <w:num w:numId="9" w16cid:durableId="801537752">
    <w:abstractNumId w:val="13"/>
  </w:num>
  <w:num w:numId="10" w16cid:durableId="2012489890">
    <w:abstractNumId w:val="0"/>
  </w:num>
  <w:num w:numId="11" w16cid:durableId="373387444">
    <w:abstractNumId w:val="12"/>
  </w:num>
  <w:num w:numId="12" w16cid:durableId="304355190">
    <w:abstractNumId w:val="7"/>
  </w:num>
  <w:num w:numId="13" w16cid:durableId="568686354">
    <w:abstractNumId w:val="6"/>
  </w:num>
  <w:num w:numId="14" w16cid:durableId="99031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D76"/>
    <w:rsid w:val="000017FB"/>
    <w:rsid w:val="00032820"/>
    <w:rsid w:val="000420F3"/>
    <w:rsid w:val="00074BAE"/>
    <w:rsid w:val="000F6013"/>
    <w:rsid w:val="00103E21"/>
    <w:rsid w:val="00160E38"/>
    <w:rsid w:val="001E0F4D"/>
    <w:rsid w:val="00225B09"/>
    <w:rsid w:val="002324EA"/>
    <w:rsid w:val="00297752"/>
    <w:rsid w:val="002B5125"/>
    <w:rsid w:val="002C0B18"/>
    <w:rsid w:val="002C4431"/>
    <w:rsid w:val="002F0EF8"/>
    <w:rsid w:val="0032059A"/>
    <w:rsid w:val="00344C02"/>
    <w:rsid w:val="00345CCB"/>
    <w:rsid w:val="0037259C"/>
    <w:rsid w:val="0037498D"/>
    <w:rsid w:val="00386A55"/>
    <w:rsid w:val="003C6921"/>
    <w:rsid w:val="003D5408"/>
    <w:rsid w:val="003E2180"/>
    <w:rsid w:val="004307C5"/>
    <w:rsid w:val="00446B05"/>
    <w:rsid w:val="00475D3E"/>
    <w:rsid w:val="004904EB"/>
    <w:rsid w:val="004D4113"/>
    <w:rsid w:val="0050477B"/>
    <w:rsid w:val="00521F26"/>
    <w:rsid w:val="00535D45"/>
    <w:rsid w:val="00546530"/>
    <w:rsid w:val="00565E59"/>
    <w:rsid w:val="005F1C8D"/>
    <w:rsid w:val="00617FCC"/>
    <w:rsid w:val="00682AB5"/>
    <w:rsid w:val="006B59CF"/>
    <w:rsid w:val="006C0FB3"/>
    <w:rsid w:val="006F4857"/>
    <w:rsid w:val="00712281"/>
    <w:rsid w:val="007A73CC"/>
    <w:rsid w:val="007E568B"/>
    <w:rsid w:val="008155DC"/>
    <w:rsid w:val="00892234"/>
    <w:rsid w:val="008C60EE"/>
    <w:rsid w:val="008D584D"/>
    <w:rsid w:val="009174CC"/>
    <w:rsid w:val="00963FED"/>
    <w:rsid w:val="009D546C"/>
    <w:rsid w:val="009E5276"/>
    <w:rsid w:val="00A63A8D"/>
    <w:rsid w:val="00A711F0"/>
    <w:rsid w:val="00AB5519"/>
    <w:rsid w:val="00AF77B4"/>
    <w:rsid w:val="00B20696"/>
    <w:rsid w:val="00BC3BBA"/>
    <w:rsid w:val="00BD1750"/>
    <w:rsid w:val="00BD56B4"/>
    <w:rsid w:val="00BE1AE7"/>
    <w:rsid w:val="00BE6D76"/>
    <w:rsid w:val="00BE7F6C"/>
    <w:rsid w:val="00C12757"/>
    <w:rsid w:val="00C63342"/>
    <w:rsid w:val="00C817A6"/>
    <w:rsid w:val="00D40254"/>
    <w:rsid w:val="00D5748C"/>
    <w:rsid w:val="00DC26E1"/>
    <w:rsid w:val="00E14BC9"/>
    <w:rsid w:val="00E25037"/>
    <w:rsid w:val="00E47F26"/>
    <w:rsid w:val="00E861A8"/>
    <w:rsid w:val="00E86995"/>
    <w:rsid w:val="00EF384F"/>
    <w:rsid w:val="00F0159E"/>
    <w:rsid w:val="00F02973"/>
    <w:rsid w:val="00F27A20"/>
    <w:rsid w:val="00F327E8"/>
    <w:rsid w:val="0CBD5711"/>
    <w:rsid w:val="1AE7BF4F"/>
    <w:rsid w:val="2FC93C20"/>
    <w:rsid w:val="597A400C"/>
    <w:rsid w:val="68BFD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A5A0"/>
  <w15:chartTrackingRefBased/>
  <w15:docId w15:val="{D1CEE79F-EA34-47E3-8931-6FD6287A2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530"/>
    <w:pPr>
      <w:keepNext/>
      <w:keepLines/>
      <w:spacing w:before="360" w:after="80" w:line="240" w:lineRule="auto"/>
      <w:outlineLvl w:val="0"/>
    </w:pPr>
    <w:rPr>
      <w:rFonts w:asciiTheme="majorHAnsi" w:eastAsiaTheme="majorEastAsia" w:hAnsiTheme="majorHAnsi" w:cstheme="majorBidi"/>
      <w:b/>
      <w:bCs/>
      <w:color w:val="156082" w:themeColor="accent1"/>
      <w:sz w:val="36"/>
      <w:szCs w:val="36"/>
    </w:rPr>
  </w:style>
  <w:style w:type="paragraph" w:styleId="Heading2">
    <w:name w:val="heading 2"/>
    <w:basedOn w:val="Normal"/>
    <w:next w:val="Normal"/>
    <w:link w:val="Heading2Char"/>
    <w:uiPriority w:val="9"/>
    <w:unhideWhenUsed/>
    <w:qFormat/>
    <w:rsid w:val="00546530"/>
    <w:pPr>
      <w:spacing w:after="0" w:line="240" w:lineRule="auto"/>
      <w:outlineLvl w:val="1"/>
    </w:pPr>
    <w:rPr>
      <w:rFonts w:asciiTheme="majorHAnsi" w:hAnsiTheme="majorHAnsi"/>
      <w:b/>
      <w:bCs/>
      <w:sz w:val="32"/>
      <w:szCs w:val="32"/>
    </w:rPr>
  </w:style>
  <w:style w:type="paragraph" w:styleId="Heading3">
    <w:name w:val="heading 3"/>
    <w:basedOn w:val="Normal"/>
    <w:next w:val="Normal"/>
    <w:link w:val="Heading3Char"/>
    <w:uiPriority w:val="9"/>
    <w:unhideWhenUsed/>
    <w:qFormat/>
    <w:rsid w:val="00546530"/>
    <w:pPr>
      <w:keepNext/>
      <w:keepLines/>
      <w:spacing w:before="160" w:after="0"/>
      <w:outlineLvl w:val="2"/>
    </w:pPr>
    <w:rPr>
      <w:rFonts w:asciiTheme="majorHAnsi" w:eastAsiaTheme="majorEastAsia" w:hAnsiTheme="majorHAnsi" w:cstheme="majorBidi"/>
      <w:sz w:val="28"/>
      <w:szCs w:val="28"/>
    </w:rPr>
  </w:style>
  <w:style w:type="paragraph" w:styleId="Heading4">
    <w:name w:val="heading 4"/>
    <w:basedOn w:val="NoSpacing"/>
    <w:next w:val="Normal"/>
    <w:link w:val="Heading4Char"/>
    <w:uiPriority w:val="9"/>
    <w:unhideWhenUsed/>
    <w:qFormat/>
    <w:rsid w:val="002C4431"/>
    <w:pPr>
      <w:numPr>
        <w:numId w:val="4"/>
      </w:numPr>
      <w:outlineLvl w:val="3"/>
    </w:pPr>
  </w:style>
  <w:style w:type="paragraph" w:styleId="Heading5">
    <w:name w:val="heading 5"/>
    <w:basedOn w:val="Normal"/>
    <w:next w:val="Normal"/>
    <w:link w:val="Heading5Char"/>
    <w:uiPriority w:val="9"/>
    <w:semiHidden/>
    <w:unhideWhenUsed/>
    <w:qFormat/>
    <w:rsid w:val="00BE6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530"/>
    <w:rPr>
      <w:rFonts w:asciiTheme="majorHAnsi" w:eastAsiaTheme="majorEastAsia" w:hAnsiTheme="majorHAnsi" w:cstheme="majorBidi"/>
      <w:b/>
      <w:bCs/>
      <w:color w:val="156082" w:themeColor="accent1"/>
      <w:sz w:val="36"/>
      <w:szCs w:val="36"/>
    </w:rPr>
  </w:style>
  <w:style w:type="character" w:customStyle="1" w:styleId="Heading2Char">
    <w:name w:val="Heading 2 Char"/>
    <w:basedOn w:val="DefaultParagraphFont"/>
    <w:link w:val="Heading2"/>
    <w:uiPriority w:val="9"/>
    <w:rsid w:val="00546530"/>
    <w:rPr>
      <w:rFonts w:asciiTheme="majorHAnsi" w:hAnsiTheme="majorHAnsi"/>
      <w:b/>
      <w:bCs/>
      <w:sz w:val="32"/>
      <w:szCs w:val="32"/>
    </w:rPr>
  </w:style>
  <w:style w:type="character" w:customStyle="1" w:styleId="Heading3Char">
    <w:name w:val="Heading 3 Char"/>
    <w:basedOn w:val="DefaultParagraphFont"/>
    <w:link w:val="Heading3"/>
    <w:uiPriority w:val="9"/>
    <w:rsid w:val="00546530"/>
    <w:rPr>
      <w:rFonts w:asciiTheme="majorHAnsi" w:eastAsiaTheme="majorEastAsia" w:hAnsiTheme="majorHAnsi" w:cstheme="majorBidi"/>
      <w:sz w:val="28"/>
      <w:szCs w:val="28"/>
    </w:rPr>
  </w:style>
  <w:style w:type="character" w:customStyle="1" w:styleId="Heading4Char">
    <w:name w:val="Heading 4 Char"/>
    <w:basedOn w:val="DefaultParagraphFont"/>
    <w:link w:val="Heading4"/>
    <w:uiPriority w:val="9"/>
    <w:rsid w:val="002C4431"/>
    <w:rPr>
      <w:sz w:val="22"/>
      <w:szCs w:val="22"/>
    </w:rPr>
  </w:style>
  <w:style w:type="character" w:customStyle="1" w:styleId="Heading5Char">
    <w:name w:val="Heading 5 Char"/>
    <w:basedOn w:val="DefaultParagraphFont"/>
    <w:link w:val="Heading5"/>
    <w:uiPriority w:val="9"/>
    <w:semiHidden/>
    <w:rsid w:val="00BE6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D76"/>
    <w:rPr>
      <w:rFonts w:eastAsiaTheme="majorEastAsia" w:cstheme="majorBidi"/>
      <w:color w:val="272727" w:themeColor="text1" w:themeTint="D8"/>
    </w:rPr>
  </w:style>
  <w:style w:type="paragraph" w:styleId="Title">
    <w:name w:val="Title"/>
    <w:basedOn w:val="Normal"/>
    <w:next w:val="Normal"/>
    <w:link w:val="TitleChar"/>
    <w:uiPriority w:val="10"/>
    <w:qFormat/>
    <w:rsid w:val="00BE6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D76"/>
    <w:pPr>
      <w:spacing w:before="160"/>
      <w:jc w:val="center"/>
    </w:pPr>
    <w:rPr>
      <w:i/>
      <w:iCs/>
      <w:color w:val="404040" w:themeColor="text1" w:themeTint="BF"/>
    </w:rPr>
  </w:style>
  <w:style w:type="character" w:customStyle="1" w:styleId="QuoteChar">
    <w:name w:val="Quote Char"/>
    <w:basedOn w:val="DefaultParagraphFont"/>
    <w:link w:val="Quote"/>
    <w:uiPriority w:val="29"/>
    <w:rsid w:val="00BE6D76"/>
    <w:rPr>
      <w:i/>
      <w:iCs/>
      <w:color w:val="404040" w:themeColor="text1" w:themeTint="BF"/>
    </w:rPr>
  </w:style>
  <w:style w:type="paragraph" w:styleId="ListParagraph">
    <w:name w:val="List Paragraph"/>
    <w:basedOn w:val="Normal"/>
    <w:uiPriority w:val="34"/>
    <w:qFormat/>
    <w:rsid w:val="00BE6D76"/>
    <w:pPr>
      <w:ind w:left="720"/>
      <w:contextualSpacing/>
    </w:pPr>
  </w:style>
  <w:style w:type="character" w:styleId="IntenseEmphasis">
    <w:name w:val="Intense Emphasis"/>
    <w:basedOn w:val="DefaultParagraphFont"/>
    <w:uiPriority w:val="21"/>
    <w:qFormat/>
    <w:rsid w:val="00BE6D76"/>
    <w:rPr>
      <w:i/>
      <w:iCs/>
      <w:color w:val="0F4761" w:themeColor="accent1" w:themeShade="BF"/>
    </w:rPr>
  </w:style>
  <w:style w:type="paragraph" w:styleId="IntenseQuote">
    <w:name w:val="Intense Quote"/>
    <w:basedOn w:val="Normal"/>
    <w:next w:val="Normal"/>
    <w:link w:val="IntenseQuoteChar"/>
    <w:uiPriority w:val="30"/>
    <w:qFormat/>
    <w:rsid w:val="00BE6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D76"/>
    <w:rPr>
      <w:i/>
      <w:iCs/>
      <w:color w:val="0F4761" w:themeColor="accent1" w:themeShade="BF"/>
    </w:rPr>
  </w:style>
  <w:style w:type="character" w:styleId="IntenseReference">
    <w:name w:val="Intense Reference"/>
    <w:basedOn w:val="DefaultParagraphFont"/>
    <w:uiPriority w:val="32"/>
    <w:qFormat/>
    <w:rsid w:val="00BE6D76"/>
    <w:rPr>
      <w:b/>
      <w:bCs/>
      <w:smallCaps/>
      <w:color w:val="0F4761" w:themeColor="accent1" w:themeShade="BF"/>
      <w:spacing w:val="5"/>
    </w:rPr>
  </w:style>
  <w:style w:type="table" w:styleId="TableGrid">
    <w:name w:val="Table Grid"/>
    <w:basedOn w:val="TableNormal"/>
    <w:uiPriority w:val="39"/>
    <w:rsid w:val="00BE6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E568B"/>
    <w:pPr>
      <w:spacing w:after="0" w:line="240" w:lineRule="auto"/>
    </w:pPr>
    <w:rPr>
      <w:sz w:val="22"/>
      <w:szCs w:val="22"/>
    </w:rPr>
  </w:style>
  <w:style w:type="paragraph" w:styleId="Header">
    <w:name w:val="header"/>
    <w:basedOn w:val="Normal"/>
    <w:link w:val="HeaderChar"/>
    <w:uiPriority w:val="99"/>
    <w:unhideWhenUsed/>
    <w:rsid w:val="00074B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BAE"/>
  </w:style>
  <w:style w:type="paragraph" w:styleId="Footer">
    <w:name w:val="footer"/>
    <w:basedOn w:val="Normal"/>
    <w:link w:val="FooterChar"/>
    <w:uiPriority w:val="99"/>
    <w:unhideWhenUsed/>
    <w:rsid w:val="00074B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BAE"/>
  </w:style>
  <w:style w:type="character" w:styleId="Hyperlink">
    <w:name w:val="Hyperlink"/>
    <w:basedOn w:val="DefaultParagraphFont"/>
    <w:uiPriority w:val="99"/>
    <w:unhideWhenUsed/>
    <w:rsid w:val="00225B09"/>
    <w:rPr>
      <w:color w:val="467886" w:themeColor="hyperlink"/>
      <w:u w:val="single"/>
    </w:rPr>
  </w:style>
  <w:style w:type="character" w:styleId="UnresolvedMention">
    <w:name w:val="Unresolved Mention"/>
    <w:basedOn w:val="DefaultParagraphFont"/>
    <w:uiPriority w:val="99"/>
    <w:semiHidden/>
    <w:unhideWhenUsed/>
    <w:rsid w:val="00225B09"/>
    <w:rPr>
      <w:color w:val="605E5C"/>
      <w:shd w:val="clear" w:color="auto" w:fill="E1DFDD"/>
    </w:rPr>
  </w:style>
  <w:style w:type="character" w:styleId="FollowedHyperlink">
    <w:name w:val="FollowedHyperlink"/>
    <w:basedOn w:val="DefaultParagraphFont"/>
    <w:uiPriority w:val="99"/>
    <w:semiHidden/>
    <w:unhideWhenUsed/>
    <w:rsid w:val="00225B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12f5532-84d8-4fe8-8fd8-fe819768bf9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7F890E50D1AA46AF0D3D412DDC3FA9" ma:contentTypeVersion="10" ma:contentTypeDescription="Create a new document." ma:contentTypeScope="" ma:versionID="0bc7a2898185c5beace86be1bcf28a3c">
  <xsd:schema xmlns:xsd="http://www.w3.org/2001/XMLSchema" xmlns:xs="http://www.w3.org/2001/XMLSchema" xmlns:p="http://schemas.microsoft.com/office/2006/metadata/properties" xmlns:ns2="b12f5532-84d8-4fe8-8fd8-fe819768bf96" targetNamespace="http://schemas.microsoft.com/office/2006/metadata/properties" ma:root="true" ma:fieldsID="a044c231d0f1f099c64d57fc7700b8d6" ns2:_="">
    <xsd:import namespace="b12f5532-84d8-4fe8-8fd8-fe819768bf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2f5532-84d8-4fe8-8fd8-fe819768b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fe89e70-0365-4596-95bc-ed0240ed214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478A06-CA19-4810-84C8-92D1530C7849}">
  <ds:schemaRefs>
    <ds:schemaRef ds:uri="http://schemas.microsoft.com/office/2006/metadata/properties"/>
    <ds:schemaRef ds:uri="http://schemas.microsoft.com/office/infopath/2007/PartnerControls"/>
    <ds:schemaRef ds:uri="b12f5532-84d8-4fe8-8fd8-fe819768bf96"/>
  </ds:schemaRefs>
</ds:datastoreItem>
</file>

<file path=customXml/itemProps2.xml><?xml version="1.0" encoding="utf-8"?>
<ds:datastoreItem xmlns:ds="http://schemas.openxmlformats.org/officeDocument/2006/customXml" ds:itemID="{CFFE11F4-D0F8-4677-A186-308666875336}">
  <ds:schemaRefs>
    <ds:schemaRef ds:uri="http://schemas.microsoft.com/sharepoint/v3/contenttype/forms"/>
  </ds:schemaRefs>
</ds:datastoreItem>
</file>

<file path=customXml/itemProps3.xml><?xml version="1.0" encoding="utf-8"?>
<ds:datastoreItem xmlns:ds="http://schemas.openxmlformats.org/officeDocument/2006/customXml" ds:itemID="{715924E7-056F-4A36-A7CF-1867C12B2E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2f5532-84d8-4fe8-8fd8-fe819768bf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1996</Words>
  <Characters>12997</Characters>
  <Application>Microsoft Office Word</Application>
  <DocSecurity>0</DocSecurity>
  <Lines>314</Lines>
  <Paragraphs>249</Paragraphs>
  <ScaleCrop>false</ScaleCrop>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Greiss, Natalie</dc:creator>
  <cp:keywords/>
  <dc:description/>
  <cp:lastModifiedBy>Angulo, Arantxa</cp:lastModifiedBy>
  <cp:revision>3</cp:revision>
  <dcterms:created xsi:type="dcterms:W3CDTF">2026-02-25T19:11:00Z</dcterms:created>
  <dcterms:modified xsi:type="dcterms:W3CDTF">2026-02-25T19:12:00Z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0x010100427F890E50D1AA46AF0D3D412DDC3FA9</vt:lpwstr>
  </property>
  <property fmtid="{D5CDD505-2E9C-101B-9397-08002B2CF9AE}" pid="3" name="MediaServiceImageTags">
    <vt:lpwstr/>
  </property>
</Properties>
</file>