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760" w:firstLine="720"/>
        <w:rPr/>
      </w:pPr>
      <w:r>
        <w:rPr/>
        <w:t>Name: _________________</w:t>
      </w:r>
    </w:p>
    <w:p>
      <w:pPr>
        <w:pStyle w:val="Normal"/>
        <w:rPr/>
      </w:pPr>
      <w:r>
        <w:rPr/>
      </w:r>
    </w:p>
    <w:p>
      <w:pPr>
        <w:pStyle w:val="Normal"/>
        <w:jc w:val="center"/>
        <w:rPr>
          <w:b/>
          <w:b/>
          <w:sz w:val="32"/>
          <w:szCs w:val="32"/>
        </w:rPr>
      </w:pPr>
      <w:r>
        <w:rPr>
          <w:b/>
          <w:sz w:val="32"/>
          <w:szCs w:val="32"/>
        </w:rPr>
        <w:t>MAE 493G/ CpE 493M Mobile Robotics, Spring 2017</w:t>
      </w:r>
    </w:p>
    <w:p>
      <w:pPr>
        <w:pStyle w:val="Normal"/>
        <w:jc w:val="center"/>
        <w:rPr>
          <w:b/>
          <w:b/>
          <w:sz w:val="32"/>
          <w:szCs w:val="32"/>
        </w:rPr>
      </w:pPr>
      <w:r>
        <w:rPr>
          <w:b/>
          <w:sz w:val="32"/>
          <w:szCs w:val="32"/>
        </w:rPr>
        <w:t>Homework #3 (10 Points)</w:t>
      </w:r>
    </w:p>
    <w:p>
      <w:pPr>
        <w:pStyle w:val="Normal"/>
        <w:jc w:val="center"/>
        <w:rPr>
          <w:b/>
          <w:b/>
          <w:sz w:val="32"/>
          <w:szCs w:val="32"/>
        </w:rPr>
      </w:pPr>
      <w:r>
        <w:rPr>
          <w:b/>
          <w:sz w:val="32"/>
          <w:szCs w:val="32"/>
        </w:rPr>
        <w:t>Assigned: 02/03/2017              Due: 02/10/2017</w:t>
      </w:r>
    </w:p>
    <w:p>
      <w:pPr>
        <w:pStyle w:val="Normal"/>
        <w:rPr/>
      </w:pPr>
      <w:r>
        <w:rPr/>
      </w:r>
    </w:p>
    <w:p>
      <w:pPr>
        <w:pStyle w:val="Normal"/>
        <w:jc w:val="center"/>
        <w:rPr>
          <w:i/>
          <w:i/>
        </w:rPr>
      </w:pPr>
      <w:r>
        <w:rPr>
          <w:i/>
        </w:rPr>
        <w:t xml:space="preserve">Note: please properly document your homework (including MATLAB code) in a </w:t>
        <w:br/>
      </w:r>
      <w:r>
        <w:rPr>
          <w:b/>
          <w:i/>
        </w:rPr>
        <w:t>Microsoft Word</w:t>
      </w:r>
      <w:r>
        <w:rPr>
          <w:i/>
        </w:rPr>
        <w:t xml:space="preserve"> file and upload it to </w:t>
      </w:r>
      <w:r>
        <w:rPr>
          <w:b/>
          <w:i/>
        </w:rPr>
        <w:t>eCampus</w:t>
      </w:r>
      <w:r>
        <w:rPr>
          <w:i/>
        </w:rPr>
        <w:t>.</w:t>
      </w:r>
    </w:p>
    <w:p>
      <w:pPr>
        <w:pStyle w:val="Normal"/>
        <w:rPr/>
      </w:pPr>
      <w:r>
        <w:rPr/>
      </w:r>
    </w:p>
    <w:p>
      <w:pPr>
        <w:pStyle w:val="Normal"/>
        <w:rPr>
          <w:b/>
          <w:b/>
        </w:rPr>
      </w:pPr>
      <w:r>
        <w:rPr>
          <w:b/>
        </w:rPr>
        <w:t>Problem #1 (4 Points)</w:t>
      </w:r>
    </w:p>
    <w:p>
      <w:pPr>
        <w:pStyle w:val="Normal"/>
        <w:rPr/>
      </w:pPr>
      <w:r>
        <w:rPr/>
        <w:t>Carefully read the attached article, “</w:t>
      </w:r>
      <w:hyperlink r:id="rId2">
        <w:r>
          <w:rPr>
            <w:rStyle w:val="VisitedInternetLink"/>
            <w:i/>
          </w:rPr>
          <w:t>Sensor Performance Specifications</w:t>
        </w:r>
      </w:hyperlink>
      <w:r>
        <w:rPr>
          <w:i/>
        </w:rPr>
        <w:t>,</w:t>
      </w:r>
      <w:r>
        <w:rPr/>
        <w:t>” by Dr. Dennis S. Bernstein and answer in details the following questions:</w:t>
      </w:r>
    </w:p>
    <w:p>
      <w:pPr>
        <w:pStyle w:val="ListParagraph"/>
        <w:numPr>
          <w:ilvl w:val="0"/>
          <w:numId w:val="1"/>
        </w:numPr>
        <w:rPr/>
      </w:pPr>
      <w:r>
        <w:rPr/>
        <w:t>What are the important considerations when evaluating the performance of a sensor?</w:t>
      </w:r>
    </w:p>
    <w:p>
      <w:pPr>
        <w:pStyle w:val="ListParagraph"/>
        <w:numPr>
          <w:ilvl w:val="0"/>
          <w:numId w:val="1"/>
        </w:numPr>
        <w:rPr/>
      </w:pPr>
      <w:r>
        <w:rPr/>
        <w:t xml:space="preserve">How to achieve better measurement performance with a given sensor? </w:t>
      </w:r>
    </w:p>
    <w:p>
      <w:pPr>
        <w:pStyle w:val="ListParagraph"/>
        <w:rPr/>
      </w:pPr>
      <w:r>
        <w:rPr/>
      </w:r>
    </w:p>
    <w:p>
      <w:pPr>
        <w:pStyle w:val="ListParagraph"/>
        <w:rPr>
          <w:b/>
          <w:b/>
          <w:bCs/>
        </w:rPr>
      </w:pPr>
      <w:r>
        <w:rPr>
          <w:b/>
          <w:bCs/>
        </w:rPr>
        <w:t>ANSWER:</w:t>
      </w:r>
    </w:p>
    <w:p>
      <w:pPr>
        <w:pStyle w:val="ListParagraph"/>
        <w:rPr>
          <w:b/>
          <w:b/>
          <w:bCs/>
        </w:rPr>
      </w:pPr>
      <w:r>
        <w:rPr>
          <w:b/>
          <w:bCs/>
        </w:rPr>
        <w:tab/>
        <w:t>1)</w:t>
        <w:tab/>
        <w:t>When evaluating the performance of a sensor it is important to consider the following: input/output impedance, static and dynamic response, resolution, dynamic range, and sensitivity.</w:t>
      </w:r>
    </w:p>
    <w:p>
      <w:pPr>
        <w:pStyle w:val="Normal"/>
        <w:rPr>
          <w:b/>
          <w:b/>
          <w:bCs/>
        </w:rPr>
      </w:pPr>
      <w:r>
        <w:rPr>
          <w:b/>
          <w:bCs/>
        </w:rPr>
      </w:r>
    </w:p>
    <w:p>
      <w:pPr>
        <w:pStyle w:val="Normal"/>
        <w:rPr>
          <w:b/>
          <w:b/>
          <w:bCs/>
        </w:rPr>
      </w:pPr>
      <w:r>
        <w:rPr>
          <w:b/>
          <w:bCs/>
        </w:rPr>
        <w:tab/>
        <w:t>Ideally, a sensor will have low output impedance or high input impedance, to minimize the feedback into the system which can alter the information being relayed.</w:t>
      </w:r>
    </w:p>
    <w:p>
      <w:pPr>
        <w:pStyle w:val="ListParagraph"/>
        <w:rPr>
          <w:b/>
          <w:b/>
          <w:bCs/>
        </w:rPr>
      </w:pPr>
      <w:r>
        <w:rPr>
          <w:b/>
          <w:bCs/>
        </w:rPr>
        <w:tab/>
        <w:t>The dynamic response is how fast, the sensor responds to a changing input, the faster the response the better. The static response is the steady-state response of the sensor to a constant input, and is characterized by the static response curve.</w:t>
      </w:r>
    </w:p>
    <w:p>
      <w:pPr>
        <w:pStyle w:val="ListParagraph"/>
        <w:rPr>
          <w:b/>
          <w:b/>
          <w:bCs/>
        </w:rPr>
      </w:pPr>
      <w:r>
        <w:rPr>
          <w:b/>
          <w:bCs/>
        </w:rPr>
        <w:tab/>
        <w:t>2) Sensors can be calibrated to improve the measurement performance</w:t>
      </w:r>
    </w:p>
    <w:p>
      <w:pPr>
        <w:pStyle w:val="Normal"/>
        <w:rPr/>
      </w:pPr>
      <w:r>
        <w:rPr/>
      </w:r>
    </w:p>
    <w:p>
      <w:pPr>
        <w:pStyle w:val="Normal"/>
        <w:rPr>
          <w:b/>
          <w:b/>
        </w:rPr>
      </w:pPr>
      <w:r>
        <w:rPr>
          <w:b/>
        </w:rPr>
        <w:t>Problem #2 (6 Points)</w:t>
      </w:r>
    </w:p>
    <w:p>
      <w:pPr>
        <w:pStyle w:val="Normal"/>
        <w:rPr/>
      </w:pPr>
      <w:r>
        <w:rPr/>
        <w:t>A set of simulated ultrasonic rangefinder (Sonar) data is stored in the attached file (Sonar_Cal_Data.mat). The data is in raw format (i.e., unsigned integer with a 12 bit resolution). The data was collected at 10 positions where the sonar was 0.50m, 1.00m, 1.50m, 2.00m, 2.50m, 3.00m, 3.50m, 4.00m, 4.50m, and 5.00m from an object. At each position, 100 data points were collected (hint: take the average of the 100 points at each position when doing calibration)</w:t>
      </w:r>
    </w:p>
    <w:p>
      <w:pPr>
        <w:pStyle w:val="ListParagraph"/>
        <w:numPr>
          <w:ilvl w:val="0"/>
          <w:numId w:val="2"/>
        </w:numPr>
        <w:rPr/>
      </w:pPr>
      <w:r>
        <w:rPr/>
        <w:t xml:space="preserve">Use the conversion method in Slide 17 of Lecture 6 to convert the raw data to distances in meters. </w:t>
      </w:r>
    </w:p>
    <w:p>
      <w:pPr>
        <w:pStyle w:val="ListParagraph"/>
        <w:numPr>
          <w:ilvl w:val="0"/>
          <w:numId w:val="2"/>
        </w:numPr>
        <w:rPr/>
      </w:pPr>
      <w:r>
        <w:rPr/>
        <w:t>Perform a manual two-point calibration of the Sonar (using measurements at 0.50m and 5.00m) and write down all the steps.</w:t>
      </w:r>
    </w:p>
    <w:p>
      <w:pPr>
        <w:pStyle w:val="ListParagraph"/>
        <w:numPr>
          <w:ilvl w:val="0"/>
          <w:numId w:val="2"/>
        </w:numPr>
        <w:rPr/>
      </w:pPr>
      <w:r>
        <w:rPr/>
        <w:t>Perform a multipoint calibration of the Sonar using MATLAB.</w:t>
      </w:r>
    </w:p>
    <w:p>
      <w:pPr>
        <w:pStyle w:val="ListParagraph"/>
        <w:numPr>
          <w:ilvl w:val="0"/>
          <w:numId w:val="2"/>
        </w:numPr>
        <w:rPr/>
      </w:pPr>
      <w:r>
        <w:rPr/>
        <w:t>Provide a figure showing the sonar distance measurements before calibration, after two-point calibration, and a</w:t>
      </w:r>
      <w:bookmarkStart w:id="0" w:name="_GoBack"/>
      <w:bookmarkEnd w:id="0"/>
      <w:r>
        <w:rPr/>
        <w:t xml:space="preserve">fter multipoint calibration. The figure should look similar to the example below but with three lines. </w:t>
      </w:r>
    </w:p>
    <w:p>
      <w:pPr>
        <w:pStyle w:val="Normal"/>
        <w:jc w:val="center"/>
        <w:rPr/>
      </w:pPr>
      <w:r>
        <w:rPr/>
        <w:drawing>
          <wp:inline distT="0" distB="0" distL="0" distR="0">
            <wp:extent cx="3840480" cy="29444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0" t="0" r="20023" b="18285"/>
                    <a:stretch>
                      <a:fillRect/>
                    </a:stretch>
                  </pic:blipFill>
                  <pic:spPr bwMode="auto">
                    <a:xfrm>
                      <a:off x="0" y="0"/>
                      <a:ext cx="3840480" cy="2944495"/>
                    </a:xfrm>
                    <a:prstGeom prst="rect">
                      <a:avLst/>
                    </a:prstGeom>
                  </pic:spPr>
                </pic:pic>
              </a:graphicData>
            </a:graphic>
          </wp:inline>
        </w:drawing>
      </w:r>
    </w:p>
    <w:p>
      <w:pPr>
        <w:pStyle w:val="Normal"/>
        <w:jc w:val="center"/>
        <w:rPr/>
      </w:pPr>
      <w:r>
        <w:rPr/>
      </w:r>
    </w:p>
    <w:p>
      <w:pPr>
        <w:pStyle w:val="Normal"/>
        <w:jc w:val="left"/>
        <w:rPr>
          <w:b/>
          <w:b/>
          <w:bCs/>
        </w:rPr>
      </w:pPr>
      <w:r>
        <w:rPr>
          <w:b/>
          <w:bCs/>
        </w:rPr>
        <w:t xml:space="preserve">ANSWER: </w:t>
      </w:r>
    </w:p>
    <w:p>
      <w:pPr>
        <w:pStyle w:val="Normal"/>
        <w:jc w:val="left"/>
        <w:rPr>
          <w:b w:val="false"/>
          <w:b w:val="false"/>
          <w:bCs w:val="false"/>
        </w:rPr>
      </w:pPr>
      <w:r>
        <w:rPr>
          <w:rFonts w:ascii="lucidatypewriter" w:hAnsi="lucidatypewriter"/>
          <w:b w:val="false"/>
          <w:bCs w:val="false"/>
          <w:color w:val="CCCCCC"/>
          <w:sz w:val="20"/>
        </w:rPr>
        <w:t>mesDistRaw=(3.3*(double(S_rawdata)/4096))/0.252;</w:t>
      </w:r>
    </w:p>
    <w:p>
      <w:pPr>
        <w:pStyle w:val="Normal"/>
        <w:rPr>
          <w:b w:val="false"/>
          <w:b w:val="false"/>
          <w:bCs w:val="false"/>
        </w:rPr>
      </w:pPr>
      <w:r>
        <w:rPr>
          <w:rFonts w:ascii="lucidatypewriter" w:hAnsi="lucidatypewriter"/>
          <w:b w:val="false"/>
          <w:bCs w:val="false"/>
          <w:color w:val="CCCCCC"/>
          <w:sz w:val="20"/>
        </w:rPr>
        <w:t xml:space="preserve"> </w:t>
      </w:r>
    </w:p>
    <w:p>
      <w:pPr>
        <w:pStyle w:val="Normal"/>
        <w:rPr>
          <w:b w:val="false"/>
          <w:b w:val="false"/>
          <w:bCs w:val="false"/>
        </w:rPr>
      </w:pPr>
      <w:r>
        <w:rPr>
          <w:rFonts w:ascii="lucidatypewriter" w:hAnsi="lucidatypewriter"/>
          <w:b w:val="false"/>
          <w:bCs w:val="false"/>
          <w:color w:val="C1DDC6"/>
          <w:sz w:val="20"/>
        </w:rPr>
        <w:t>%% Two Point Calibration</w:t>
      </w:r>
    </w:p>
    <w:p>
      <w:pPr>
        <w:pStyle w:val="Normal"/>
        <w:rPr>
          <w:b w:val="false"/>
          <w:b w:val="false"/>
          <w:bCs w:val="false"/>
        </w:rPr>
      </w:pPr>
      <w:r>
        <w:rPr>
          <w:rFonts w:ascii="lucidatypewriter" w:hAnsi="lucidatypewriter"/>
          <w:b w:val="false"/>
          <w:bCs w:val="false"/>
          <w:color w:val="CCCCCC"/>
          <w:sz w:val="20"/>
        </w:rPr>
        <w:t>halfmetercalavg=mean(mesDistRaw(1,1:100));</w:t>
      </w:r>
    </w:p>
    <w:p>
      <w:pPr>
        <w:pStyle w:val="Normal"/>
        <w:rPr>
          <w:b w:val="false"/>
          <w:b w:val="false"/>
          <w:bCs w:val="false"/>
        </w:rPr>
      </w:pPr>
      <w:r>
        <w:rPr>
          <w:rFonts w:ascii="lucidatypewriter" w:hAnsi="lucidatypewriter"/>
          <w:b w:val="false"/>
          <w:bCs w:val="false"/>
          <w:color w:val="CCCCCC"/>
          <w:sz w:val="20"/>
        </w:rPr>
        <w:t>fivemetercalavg=mean(mesDistRaw(1,901:1000));</w:t>
      </w:r>
    </w:p>
    <w:p>
      <w:pPr>
        <w:pStyle w:val="Normal"/>
        <w:rPr>
          <w:b w:val="false"/>
          <w:b w:val="false"/>
          <w:bCs w:val="false"/>
        </w:rPr>
      </w:pPr>
      <w:r>
        <w:rPr>
          <w:rFonts w:ascii="lucidatypewriter" w:hAnsi="lucidatypewriter"/>
          <w:b w:val="false"/>
          <w:bCs w:val="false"/>
          <w:color w:val="CCCCCC"/>
          <w:sz w:val="20"/>
        </w:rPr>
        <w:t>Cslope=(0.5-5)/(halfmetercalavg-fivemetercalavg);</w:t>
      </w:r>
    </w:p>
    <w:p>
      <w:pPr>
        <w:pStyle w:val="Normal"/>
        <w:rPr>
          <w:b w:val="false"/>
          <w:b w:val="false"/>
          <w:bCs w:val="false"/>
        </w:rPr>
      </w:pPr>
      <w:r>
        <w:rPr>
          <w:rFonts w:ascii="lucidatypewriter" w:hAnsi="lucidatypewriter"/>
          <w:b w:val="false"/>
          <w:bCs w:val="false"/>
          <w:color w:val="CCCCCC"/>
          <w:sz w:val="20"/>
        </w:rPr>
        <w:t>Coffset=0.5-(halfmetercalavg*Cslope);</w:t>
      </w:r>
    </w:p>
    <w:p>
      <w:pPr>
        <w:pStyle w:val="Normal"/>
        <w:rPr>
          <w:b w:val="false"/>
          <w:b w:val="false"/>
          <w:bCs w:val="false"/>
        </w:rPr>
      </w:pPr>
      <w:r>
        <w:rPr>
          <w:rFonts w:ascii="lucidatypewriter" w:hAnsi="lucidatypewriter"/>
          <w:b w:val="false"/>
          <w:bCs w:val="false"/>
          <w:color w:val="CCCCCC"/>
          <w:sz w:val="20"/>
        </w:rPr>
        <w:t xml:space="preserve">mesDistCaltwopoint=Coffset+(Cslope*mesDistRaw); </w:t>
      </w:r>
    </w:p>
    <w:p>
      <w:pPr>
        <w:pStyle w:val="Normal"/>
        <w:rPr>
          <w:b w:val="false"/>
          <w:b w:val="false"/>
          <w:bCs w:val="false"/>
        </w:rPr>
      </w:pPr>
      <w:r>
        <w:rPr>
          <w:rFonts w:ascii="lucidatypewriter" w:hAnsi="lucidatypewriter"/>
          <w:b w:val="false"/>
          <w:bCs w:val="false"/>
          <w:color w:val="CCCCCC"/>
          <w:sz w:val="20"/>
        </w:rPr>
        <w:t xml:space="preserve"> </w:t>
      </w:r>
    </w:p>
    <w:p>
      <w:pPr>
        <w:pStyle w:val="Normal"/>
        <w:rPr>
          <w:b w:val="false"/>
          <w:b w:val="false"/>
          <w:bCs w:val="false"/>
        </w:rPr>
      </w:pPr>
      <w:r>
        <w:rPr>
          <w:rFonts w:ascii="lucidatypewriter" w:hAnsi="lucidatypewriter"/>
          <w:b w:val="false"/>
          <w:bCs w:val="false"/>
          <w:color w:val="C1DDC6"/>
          <w:sz w:val="20"/>
        </w:rPr>
        <w:t>%% Multipoint Calibration</w:t>
      </w:r>
    </w:p>
    <w:p>
      <w:pPr>
        <w:pStyle w:val="Normal"/>
        <w:rPr>
          <w:b w:val="false"/>
          <w:b w:val="false"/>
          <w:bCs w:val="false"/>
        </w:rPr>
      </w:pPr>
      <w:r>
        <w:rPr>
          <w:rFonts w:ascii="lucidatypewriter" w:hAnsi="lucidatypewriter"/>
          <w:b w:val="false"/>
          <w:bCs w:val="false"/>
          <w:color w:val="CCCCCC"/>
          <w:sz w:val="20"/>
        </w:rPr>
        <w:t>p=polyfit(double(S_rawdata),mesDistRaw,1);</w:t>
      </w:r>
    </w:p>
    <w:p>
      <w:pPr>
        <w:pStyle w:val="Normal"/>
        <w:rPr>
          <w:b w:val="false"/>
          <w:b w:val="false"/>
          <w:bCs w:val="false"/>
        </w:rPr>
      </w:pPr>
      <w:r>
        <w:rPr>
          <w:rFonts w:ascii="lucidatypewriter" w:hAnsi="lucidatypewriter"/>
          <w:b w:val="false"/>
          <w:bCs w:val="false"/>
          <w:color w:val="CCCCCC"/>
          <w:sz w:val="20"/>
        </w:rPr>
        <w:t>mesDistCalmultipoint=((mesDistRaw*p(1))+p(2));</w:t>
      </w:r>
    </w:p>
    <w:p>
      <w:pPr>
        <w:pStyle w:val="Normal"/>
        <w:rPr>
          <w:b w:val="false"/>
          <w:b w:val="false"/>
          <w:bCs w:val="false"/>
        </w:rPr>
      </w:pPr>
      <w:r>
        <w:rPr>
          <w:rFonts w:ascii="lucidatypewriter" w:hAnsi="lucidatypewriter"/>
          <w:b w:val="false"/>
          <w:bCs w:val="false"/>
          <w:color w:val="CCCCCC"/>
          <w:sz w:val="20"/>
        </w:rPr>
        <w:t xml:space="preserve"> </w:t>
      </w:r>
    </w:p>
    <w:p>
      <w:pPr>
        <w:pStyle w:val="Normal"/>
        <w:rPr>
          <w:b w:val="false"/>
          <w:b w:val="false"/>
          <w:bCs w:val="false"/>
        </w:rPr>
      </w:pPr>
      <w:r>
        <w:rPr>
          <w:rFonts w:ascii="lucidatypewriter" w:hAnsi="lucidatypewriter"/>
          <w:b w:val="false"/>
          <w:bCs w:val="false"/>
          <w:color w:val="CCCCCC"/>
          <w:sz w:val="20"/>
        </w:rPr>
        <w:t>plot(1:1000,mesDistRaw,1:1000,mesDistCaltwopoint,1:1000,mesDistCalmultipoint);</w:t>
      </w:r>
    </w:p>
    <w:p>
      <w:pPr>
        <w:pStyle w:val="Normal"/>
        <w:rPr>
          <w:b w:val="false"/>
          <w:b w:val="false"/>
          <w:bCs w:val="false"/>
        </w:rPr>
      </w:pPr>
      <w:r>
        <w:rPr>
          <w:rFonts w:ascii="lucidatypewriter" w:hAnsi="lucidatypewriter"/>
          <w:b w:val="false"/>
          <w:bCs w:val="false"/>
          <w:color w:val="CCCCCC"/>
          <w:sz w:val="20"/>
        </w:rPr>
        <w:t>legend(</w:t>
      </w:r>
      <w:r>
        <w:rPr>
          <w:rFonts w:ascii="lucidatypewriter" w:hAnsi="lucidatypewriter"/>
          <w:b w:val="false"/>
          <w:bCs w:val="false"/>
          <w:color w:val="FF99C8"/>
          <w:sz w:val="20"/>
        </w:rPr>
        <w:t>'Raw'</w:t>
      </w:r>
      <w:r>
        <w:rPr>
          <w:rFonts w:ascii="lucidatypewriter" w:hAnsi="lucidatypewriter"/>
          <w:b w:val="false"/>
          <w:bCs w:val="false"/>
          <w:color w:val="CCCCCC"/>
          <w:sz w:val="20"/>
        </w:rPr>
        <w:t>,</w:t>
      </w:r>
      <w:r>
        <w:rPr>
          <w:rFonts w:ascii="lucidatypewriter" w:hAnsi="lucidatypewriter"/>
          <w:b w:val="false"/>
          <w:bCs w:val="false"/>
          <w:color w:val="FF99C8"/>
          <w:sz w:val="20"/>
        </w:rPr>
        <w:t>'2-point Calibrated'</w:t>
      </w:r>
      <w:r>
        <w:rPr>
          <w:rFonts w:ascii="lucidatypewriter" w:hAnsi="lucidatypewriter"/>
          <w:b w:val="false"/>
          <w:bCs w:val="false"/>
          <w:color w:val="CCCCCC"/>
          <w:sz w:val="20"/>
        </w:rPr>
        <w:t>,</w:t>
      </w:r>
      <w:r>
        <w:rPr>
          <w:rFonts w:ascii="lucidatypewriter" w:hAnsi="lucidatypewriter"/>
          <w:b w:val="false"/>
          <w:bCs w:val="false"/>
          <w:color w:val="FF99C8"/>
          <w:sz w:val="20"/>
        </w:rPr>
        <w:t>'Multipoint Calibrated'</w:t>
      </w:r>
      <w:r>
        <w:rPr>
          <w:rFonts w:ascii="lucidatypewriter" w:hAnsi="lucidatypewriter"/>
          <w:b w:val="false"/>
          <w:bCs w:val="false"/>
          <w:color w:val="CCCCCC"/>
          <w:sz w:val="20"/>
        </w:rPr>
        <w:t>);</w:t>
      </w:r>
    </w:p>
    <w:p>
      <w:pPr>
        <w:pStyle w:val="Normal"/>
        <w:rPr>
          <w:b w:val="false"/>
          <w:b w:val="false"/>
          <w:bCs w:val="false"/>
        </w:rPr>
      </w:pPr>
      <w:r>
        <w:rPr>
          <w:rFonts w:ascii="lucidatypewriter" w:hAnsi="lucidatypewriter"/>
          <w:b w:val="false"/>
          <w:bCs w:val="false"/>
          <w:color w:val="CCCCCC"/>
          <w:sz w:val="20"/>
        </w:rPr>
        <w:t>title(</w:t>
      </w:r>
      <w:r>
        <w:rPr>
          <w:rFonts w:ascii="lucidatypewriter" w:hAnsi="lucidatypewriter"/>
          <w:b w:val="false"/>
          <w:bCs w:val="false"/>
          <w:color w:val="FF99C8"/>
          <w:sz w:val="20"/>
        </w:rPr>
        <w:t>'Sonar measured distance'</w:t>
      </w:r>
      <w:r>
        <w:rPr>
          <w:rFonts w:ascii="lucidatypewriter" w:hAnsi="lucidatypewriter"/>
          <w:b w:val="false"/>
          <w:bCs w:val="false"/>
          <w:color w:val="CCCCCC"/>
          <w:sz w:val="20"/>
        </w:rPr>
        <w:t xml:space="preserve">);grid </w:t>
      </w:r>
      <w:r>
        <w:rPr>
          <w:rFonts w:ascii="lucidatypewriter" w:hAnsi="lucidatypewriter"/>
          <w:b w:val="false"/>
          <w:bCs w:val="false"/>
          <w:color w:val="FF99C8"/>
          <w:sz w:val="20"/>
        </w:rPr>
        <w:t>on</w:t>
      </w:r>
    </w:p>
    <w:p>
      <w:pPr>
        <w:pStyle w:val="Normal"/>
        <w:rPr>
          <w:b w:val="false"/>
          <w:b w:val="false"/>
          <w:bCs w:val="false"/>
        </w:rPr>
      </w:pPr>
      <w:r>
        <w:rPr>
          <w:rFonts w:ascii="lucidatypewriter" w:hAnsi="lucidatypewriter"/>
          <w:b w:val="false"/>
          <w:bCs w:val="false"/>
          <w:color w:val="CCCCCC"/>
          <w:sz w:val="20"/>
        </w:rPr>
        <w:t>xlabel(</w:t>
      </w:r>
      <w:r>
        <w:rPr>
          <w:rFonts w:ascii="lucidatypewriter" w:hAnsi="lucidatypewriter"/>
          <w:b w:val="false"/>
          <w:bCs w:val="false"/>
          <w:color w:val="FF99C8"/>
          <w:sz w:val="20"/>
        </w:rPr>
        <w:t>'index'</w:t>
      </w:r>
      <w:r>
        <w:rPr>
          <w:rFonts w:ascii="lucidatypewriter" w:hAnsi="lucidatypewriter"/>
          <w:b w:val="false"/>
          <w:bCs w:val="false"/>
          <w:color w:val="CCCCCC"/>
          <w:sz w:val="20"/>
        </w:rPr>
        <w:t>);ylabel(</w:t>
      </w:r>
      <w:r>
        <w:rPr>
          <w:rFonts w:ascii="lucidatypewriter" w:hAnsi="lucidatypewriter"/>
          <w:b w:val="false"/>
          <w:bCs w:val="false"/>
          <w:color w:val="FF99C8"/>
          <w:sz w:val="20"/>
        </w:rPr>
        <w:t>'measurment'</w:t>
      </w:r>
      <w:r>
        <w:rPr>
          <w:rFonts w:ascii="lucidatypewriter" w:hAnsi="lucidatypewriter"/>
          <w:b w:val="false"/>
          <w:bCs w:val="false"/>
          <w:color w:val="CCCCCC"/>
          <w:sz w:val="20"/>
        </w:rPr>
        <w:t>);</w:t>
      </w:r>
    </w:p>
    <w:p>
      <w:pPr>
        <w:pStyle w:val="Normal"/>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622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4622800"/>
                    </a:xfrm>
                    <a:prstGeom prst="rect">
                      <a:avLst/>
                    </a:prstGeom>
                  </pic:spPr>
                </pic:pic>
              </a:graphicData>
            </a:graphic>
          </wp:anchor>
        </w:drawing>
      </w:r>
    </w:p>
    <w:sectPr>
      <w:footerReference w:type="default" r:id="rId5"/>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lucidatypewri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3241454"/>
    </w:sdtPr>
    <w:sdtContent>
      <w:p>
        <w:pPr>
          <w:pStyle w:val="Footer"/>
          <w:jc w:val="center"/>
          <w:rPr/>
        </w:pPr>
        <w:r>
          <w:rPr/>
          <w:fldChar w:fldCharType="begin"/>
        </w:r>
        <w:r>
          <w:instrText> PAGE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46"/>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rsid w:val="00894c46"/>
    <w:pPr>
      <w:keepNext/>
      <w:jc w:val="center"/>
      <w:outlineLvl w:val="0"/>
    </w:pPr>
    <w:rPr>
      <w:b/>
      <w:bCs/>
      <w:color w:val="000000"/>
    </w:rPr>
  </w:style>
  <w:style w:type="paragraph" w:styleId="Heading2">
    <w:name w:val="Heading 2"/>
    <w:basedOn w:val="Normal"/>
    <w:next w:val="Normal"/>
    <w:link w:val="Heading2Char"/>
    <w:qFormat/>
    <w:rsid w:val="00894c46"/>
    <w:pPr>
      <w:keepNext/>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both"/>
      <w:outlineLvl w:val="1"/>
    </w:pPr>
    <w:rPr>
      <w:b/>
      <w:bCs/>
      <w:color w:val="000000"/>
    </w:rPr>
  </w:style>
  <w:style w:type="paragraph" w:styleId="Heading3">
    <w:name w:val="Heading 3"/>
    <w:basedOn w:val="Normal"/>
    <w:next w:val="Normal"/>
    <w:link w:val="Heading3Char"/>
    <w:qFormat/>
    <w:rsid w:val="00894c46"/>
    <w:pPr>
      <w:keepNext/>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jc w:val="center"/>
      <w:outlineLvl w:val="2"/>
    </w:pPr>
    <w:rPr>
      <w:i/>
      <w:iCs/>
      <w:color w:val="000000"/>
    </w:rPr>
  </w:style>
  <w:style w:type="paragraph" w:styleId="Heading4">
    <w:name w:val="Heading 4"/>
    <w:basedOn w:val="Normal"/>
    <w:next w:val="Normal"/>
    <w:link w:val="Heading4Char"/>
    <w:qFormat/>
    <w:rsid w:val="00894c46"/>
    <w:pPr>
      <w:keepNext/>
      <w:jc w:val="center"/>
      <w:outlineLvl w:val="3"/>
    </w:pPr>
    <w:rPr>
      <w:b/>
      <w:bCs/>
    </w:rPr>
  </w:style>
  <w:style w:type="paragraph" w:styleId="Heading5">
    <w:name w:val="Heading 5"/>
    <w:basedOn w:val="Normal"/>
    <w:next w:val="Normal"/>
    <w:link w:val="Heading5Char"/>
    <w:qFormat/>
    <w:rsid w:val="00894c46"/>
    <w:pPr>
      <w:keepNext/>
      <w:jc w:val="center"/>
      <w:outlineLvl w:val="4"/>
    </w:pPr>
    <w:rPr>
      <w:i/>
      <w:iCs/>
    </w:rPr>
  </w:style>
  <w:style w:type="paragraph" w:styleId="Heading6">
    <w:name w:val="Heading 6"/>
    <w:basedOn w:val="Normal"/>
    <w:next w:val="Normal"/>
    <w:link w:val="Heading6Char"/>
    <w:qFormat/>
    <w:rsid w:val="00894c46"/>
    <w:pPr>
      <w:keepNext/>
      <w:jc w:val="both"/>
      <w:outlineLvl w:val="5"/>
    </w:pPr>
    <w:rPr>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94c46"/>
    <w:rPr>
      <w:b/>
      <w:bCs/>
      <w:color w:val="000000"/>
      <w:sz w:val="24"/>
      <w:szCs w:val="24"/>
    </w:rPr>
  </w:style>
  <w:style w:type="character" w:styleId="Heading2Char" w:customStyle="1">
    <w:name w:val="Heading 2 Char"/>
    <w:basedOn w:val="DefaultParagraphFont"/>
    <w:link w:val="Heading2"/>
    <w:qFormat/>
    <w:rsid w:val="00894c46"/>
    <w:rPr>
      <w:b/>
      <w:bCs/>
      <w:color w:val="000000"/>
      <w:sz w:val="24"/>
      <w:szCs w:val="24"/>
    </w:rPr>
  </w:style>
  <w:style w:type="character" w:styleId="Heading3Char" w:customStyle="1">
    <w:name w:val="Heading 3 Char"/>
    <w:basedOn w:val="DefaultParagraphFont"/>
    <w:link w:val="Heading3"/>
    <w:qFormat/>
    <w:rsid w:val="00894c46"/>
    <w:rPr>
      <w:i/>
      <w:iCs/>
      <w:color w:val="000000"/>
      <w:sz w:val="24"/>
      <w:szCs w:val="24"/>
    </w:rPr>
  </w:style>
  <w:style w:type="character" w:styleId="Heading4Char" w:customStyle="1">
    <w:name w:val="Heading 4 Char"/>
    <w:basedOn w:val="DefaultParagraphFont"/>
    <w:link w:val="Heading4"/>
    <w:qFormat/>
    <w:rsid w:val="00894c46"/>
    <w:rPr>
      <w:b/>
      <w:bCs/>
      <w:sz w:val="24"/>
      <w:szCs w:val="24"/>
    </w:rPr>
  </w:style>
  <w:style w:type="character" w:styleId="Heading5Char" w:customStyle="1">
    <w:name w:val="Heading 5 Char"/>
    <w:basedOn w:val="DefaultParagraphFont"/>
    <w:link w:val="Heading5"/>
    <w:qFormat/>
    <w:rsid w:val="00894c46"/>
    <w:rPr>
      <w:i/>
      <w:iCs/>
      <w:sz w:val="24"/>
      <w:szCs w:val="24"/>
    </w:rPr>
  </w:style>
  <w:style w:type="character" w:styleId="Heading6Char" w:customStyle="1">
    <w:name w:val="Heading 6 Char"/>
    <w:basedOn w:val="DefaultParagraphFont"/>
    <w:link w:val="Heading6"/>
    <w:qFormat/>
    <w:rsid w:val="00894c46"/>
    <w:rPr>
      <w:i/>
      <w:iCs/>
      <w:sz w:val="24"/>
      <w:szCs w:val="24"/>
    </w:rPr>
  </w:style>
  <w:style w:type="character" w:styleId="BalloonTextChar" w:customStyle="1">
    <w:name w:val="Balloon Text Char"/>
    <w:basedOn w:val="DefaultParagraphFont"/>
    <w:link w:val="BalloonText"/>
    <w:uiPriority w:val="99"/>
    <w:semiHidden/>
    <w:qFormat/>
    <w:rsid w:val="00975a42"/>
    <w:rPr>
      <w:rFonts w:ascii="Tahoma" w:hAnsi="Tahoma" w:cs="Tahoma"/>
      <w:sz w:val="16"/>
      <w:szCs w:val="16"/>
    </w:rPr>
  </w:style>
  <w:style w:type="character" w:styleId="HeaderChar" w:customStyle="1">
    <w:name w:val="Header Char"/>
    <w:basedOn w:val="DefaultParagraphFont"/>
    <w:link w:val="Header"/>
    <w:uiPriority w:val="99"/>
    <w:qFormat/>
    <w:rsid w:val="00fd0515"/>
    <w:rPr>
      <w:sz w:val="24"/>
      <w:szCs w:val="24"/>
    </w:rPr>
  </w:style>
  <w:style w:type="character" w:styleId="FooterChar" w:customStyle="1">
    <w:name w:val="Footer Char"/>
    <w:basedOn w:val="DefaultParagraphFont"/>
    <w:link w:val="Footer"/>
    <w:uiPriority w:val="99"/>
    <w:qFormat/>
    <w:rsid w:val="00fd0515"/>
    <w:rPr>
      <w:sz w:val="24"/>
      <w:szCs w:val="24"/>
    </w:rPr>
  </w:style>
  <w:style w:type="character" w:styleId="PlaceholderText">
    <w:name w:val="Placeholder Text"/>
    <w:basedOn w:val="DefaultParagraphFont"/>
    <w:uiPriority w:val="99"/>
    <w:semiHidden/>
    <w:qFormat/>
    <w:rsid w:val="008e44b2"/>
    <w:rPr>
      <w:color w:val="808080"/>
    </w:rPr>
  </w:style>
  <w:style w:type="character" w:styleId="InternetLink">
    <w:name w:val="Internet Link"/>
    <w:basedOn w:val="DefaultParagraphFont"/>
    <w:uiPriority w:val="99"/>
    <w:unhideWhenUsed/>
    <w:rsid w:val="006b5386"/>
    <w:rPr>
      <w:color w:val="0000FF" w:themeColor="hyperlink"/>
      <w:u w:val="single"/>
    </w:rPr>
  </w:style>
  <w:style w:type="character" w:styleId="ListLabel1">
    <w:name w:val="ListLabel 1"/>
    <w:qFormat/>
    <w:rPr>
      <w:b w:val="fals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essunaspaziatura" w:customStyle="1">
    <w:name w:val="Nessuna spaziatura"/>
    <w:qFormat/>
    <w:rsid w:val="00894c46"/>
    <w:pPr>
      <w:widowControl/>
      <w:bidi w:val="0"/>
      <w:jc w:val="left"/>
    </w:pPr>
    <w:rPr>
      <w:rFonts w:ascii="Calibri" w:hAnsi="Calibri" w:eastAsia="Calibri" w:cs="Times New Roman"/>
      <w:color w:val="auto"/>
      <w:sz w:val="22"/>
      <w:szCs w:val="22"/>
      <w:lang w:val="it-IT" w:eastAsia="en-US" w:bidi="ar-SA"/>
    </w:rPr>
  </w:style>
  <w:style w:type="paragraph" w:styleId="Caption1">
    <w:name w:val="caption"/>
    <w:basedOn w:val="Normal"/>
    <w:next w:val="Normal"/>
    <w:qFormat/>
    <w:rsid w:val="00894c46"/>
    <w:pPr>
      <w:spacing w:before="0" w:after="200"/>
    </w:pPr>
    <w:rPr>
      <w:rFonts w:ascii="Calibri" w:hAnsi="Calibri" w:eastAsia="Calibri"/>
      <w:b/>
      <w:bCs/>
      <w:color w:val="4F81BD"/>
      <w:sz w:val="18"/>
      <w:szCs w:val="18"/>
      <w:lang w:val="it-IT"/>
    </w:rPr>
  </w:style>
  <w:style w:type="paragraph" w:styleId="BalloonText">
    <w:name w:val="Balloon Text"/>
    <w:basedOn w:val="Normal"/>
    <w:link w:val="BalloonTextChar"/>
    <w:uiPriority w:val="99"/>
    <w:semiHidden/>
    <w:unhideWhenUsed/>
    <w:qFormat/>
    <w:rsid w:val="00975a42"/>
    <w:pPr/>
    <w:rPr>
      <w:rFonts w:ascii="Tahoma" w:hAnsi="Tahoma" w:cs="Tahoma"/>
      <w:sz w:val="16"/>
      <w:szCs w:val="16"/>
    </w:rPr>
  </w:style>
  <w:style w:type="paragraph" w:styleId="ListParagraph">
    <w:name w:val="List Paragraph"/>
    <w:basedOn w:val="Normal"/>
    <w:uiPriority w:val="34"/>
    <w:qFormat/>
    <w:rsid w:val="00490dcc"/>
    <w:pPr>
      <w:spacing w:before="0" w:after="0"/>
      <w:ind w:left="720" w:hanging="0"/>
      <w:contextualSpacing/>
    </w:pPr>
    <w:rPr/>
  </w:style>
  <w:style w:type="paragraph" w:styleId="Header">
    <w:name w:val="Header"/>
    <w:basedOn w:val="Normal"/>
    <w:link w:val="HeaderChar"/>
    <w:uiPriority w:val="99"/>
    <w:unhideWhenUsed/>
    <w:rsid w:val="00fd0515"/>
    <w:pPr>
      <w:tabs>
        <w:tab w:val="center" w:pos="4680" w:leader="none"/>
        <w:tab w:val="right" w:pos="9360" w:leader="none"/>
      </w:tabs>
    </w:pPr>
    <w:rPr/>
  </w:style>
  <w:style w:type="paragraph" w:styleId="Footer">
    <w:name w:val="Footer"/>
    <w:basedOn w:val="Normal"/>
    <w:link w:val="FooterChar"/>
    <w:uiPriority w:val="99"/>
    <w:unhideWhenUsed/>
    <w:rsid w:val="00fd0515"/>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a1c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eeexplore.ieee.org/stamp/stamp.jsp?arnumber=939939"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LibreOffice/5.1.6.2$Linux_X86_64 LibreOffice_project/10m0$Build-2</Application>
  <Pages>3</Pages>
  <Words>377</Words>
  <Characters>2510</Characters>
  <CharactersWithSpaces>2871</CharactersWithSpaces>
  <Paragraphs>40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2017-01-31T14:48:00Z</dcterms:created>
  <dc:creator>Gu</dc:creator>
  <dc:description/>
  <dc:language>en-US</dc:language>
  <cp:lastModifiedBy/>
  <cp:lastPrinted>2013-03-04T13:38:00Z</cp:lastPrinted>
  <dcterms:modified xsi:type="dcterms:W3CDTF">2017-05-01T12:00:57Z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