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r w:rsidDel="00000000" w:rsidR="00000000" w:rsidRPr="00000000">
        <w:rPr>
          <w:rtl w:val="0"/>
        </w:rPr>
        <w:t xml:space="preserve">IISER KOLKATA TABLE TENNIS CLUB</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 w:line="240" w:lineRule="auto"/>
        <w:ind w:left="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The IISER Kolkata Table Tennis Club is a student-run sports club</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8.00000000000006" w:lineRule="auto"/>
        <w:ind w:left="23"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dedicated to promoting table tennis and a vibrant sporting culture on campus. The club provides students with opportunities to learn,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 w:lineRule="auto"/>
        <w:ind w:left="23"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practice, and compete through regular coaching sessions. By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78.00000000000006" w:lineRule="auto"/>
        <w:ind w:left="23"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encouraging teamwork, discipline, and sportsmanship, the club helps players of all skill levels develop their game while building a strong and inclusive community.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8.00000000000006" w:lineRule="auto"/>
        <w:ind w:left="23" w:right="246"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Table tennis is a fast-paced and highly engaging sport that combines physical fitness, mental focus, quick reflexes, and strategic thinking. The sport is easy to learn yet challenging to master, making it enjoyable for beginners and experienced players alike. Over the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 w:lineRule="auto"/>
        <w:ind w:left="23"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years, the club has successfully organized several tournaments and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3"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represented IISER Kolkata in inter college and inter IISER Sports Meet.</w:t>
      </w:r>
    </w:p>
    <w:sectPr>
      <w:pgSz w:h="16840" w:w="11910" w:orient="portrait"/>
      <w:pgMar w:bottom="280" w:top="1420" w:left="1417" w:right="141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 w:lineRule="auto"/>
      <w:jc w:val="center"/>
    </w:pPr>
    <w:rPr>
      <w:rFonts w:ascii="Calibri" w:cs="Calibri" w:eastAsia="Calibri" w:hAnsi="Calibri"/>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2026-06-02T00:00:00Z</vt:lpwstr>
  </property>
  <property fmtid="{D5CDD505-2E9C-101B-9397-08002B2CF9AE}" pid="3" name="Creator">
    <vt:lpwstr>Microsoft® Word 2021</vt:lpwstr>
  </property>
  <property fmtid="{D5CDD505-2E9C-101B-9397-08002B2CF9AE}" pid="4" name="LastSaved">
    <vt:lpwstr>2026-06-02T00:00:00Z</vt:lpwstr>
  </property>
  <property fmtid="{D5CDD505-2E9C-101B-9397-08002B2CF9AE}" pid="5" name="Producer">
    <vt:lpwstr>Microsoft® Word 2021</vt:lpwstr>
  </property>
</Properties>
</file>