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lang w:val="en-US" w:eastAsia="en-US"/>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14531C12" w:rsidR="006F7368" w:rsidRDefault="00F54AEB">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2292269D" w:rsidR="006F7368" w:rsidRDefault="00383C92">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2.</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604BC23C"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275711">
              <w:rPr>
                <w:rFonts w:ascii="Arial" w:hAnsi="Arial" w:cs="Arial"/>
                <w:b/>
                <w:color w:val="000000"/>
                <w:sz w:val="18"/>
                <w:szCs w:val="18"/>
              </w:rPr>
              <w:t>Dilara TOPAL</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01F85B65"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3044A4">
              <w:rPr>
                <w:rFonts w:ascii="Arial" w:hAnsi="Arial" w:cs="Arial"/>
                <w:b/>
                <w:color w:val="000000"/>
                <w:sz w:val="18"/>
                <w:szCs w:val="18"/>
              </w:rPr>
              <w:t xml:space="preserve"> </w:t>
            </w:r>
            <w:r w:rsidR="003044A4" w:rsidRPr="003044A4">
              <w:rPr>
                <w:rFonts w:ascii="Arial" w:hAnsi="Arial" w:cs="Arial"/>
                <w:b/>
                <w:color w:val="000000"/>
                <w:sz w:val="18"/>
                <w:szCs w:val="18"/>
              </w:rPr>
              <w:t>Yazılım Projelerinde Gereksinim Önceliklendirmesi ve İzlenebilirlik İçin Karar Destek Sistemi</w:t>
            </w:r>
            <w:r w:rsidR="00383C92">
              <w:rPr>
                <w:rFonts w:ascii="Arial" w:hAnsi="Arial" w:cs="Arial"/>
                <w:b/>
                <w:color w:val="000000"/>
                <w:sz w:val="18"/>
                <w:szCs w:val="18"/>
              </w:rPr>
              <w:t>: REQS</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6C315A3B"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3044A4">
              <w:rPr>
                <w:rFonts w:ascii="Arial" w:hAnsi="Arial" w:cs="Arial"/>
                <w:b/>
                <w:color w:val="000000"/>
                <w:sz w:val="18"/>
                <w:szCs w:val="18"/>
              </w:rPr>
              <w:t xml:space="preserve"> Salih TÜRK</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206DBDA1"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3044A4">
              <w:rPr>
                <w:rFonts w:ascii="Arial" w:hAnsi="Arial" w:cs="Arial"/>
                <w:b/>
                <w:color w:val="000000"/>
                <w:sz w:val="18"/>
                <w:szCs w:val="18"/>
              </w:rPr>
              <w:t xml:space="preserve"> Gümüşhane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2D713DE8"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794CE0AD" w14:textId="77777777" w:rsidR="00313676" w:rsidRPr="00313676" w:rsidRDefault="00313676" w:rsidP="00313676">
            <w:pPr>
              <w:pStyle w:val="WW-NormalWeb1"/>
              <w:widowControl w:val="0"/>
              <w:snapToGrid w:val="0"/>
              <w:spacing w:before="60" w:after="60"/>
              <w:jc w:val="both"/>
              <w:rPr>
                <w:rFonts w:ascii="Arial" w:hAnsi="Arial" w:cs="Arial"/>
                <w:color w:val="000000"/>
                <w:sz w:val="18"/>
                <w:szCs w:val="18"/>
                <w:lang w:val="en-US"/>
              </w:rPr>
            </w:pPr>
            <w:r w:rsidRPr="00313676">
              <w:rPr>
                <w:rFonts w:ascii="Arial" w:hAnsi="Arial" w:cs="Arial"/>
                <w:color w:val="000000"/>
                <w:sz w:val="18"/>
                <w:szCs w:val="18"/>
                <w:lang w:val="en-US"/>
              </w:rPr>
              <w:t xml:space="preserve">Bu proje, yazılım projelerinde gereksinimlerin önceliklendirilmesi ve izlenebilirliğinin artırılmasına yönelik yenilikçi bir </w:t>
            </w:r>
            <w:r w:rsidRPr="00313676">
              <w:rPr>
                <w:rFonts w:ascii="Arial" w:hAnsi="Arial" w:cs="Arial"/>
                <w:bCs/>
                <w:color w:val="000000"/>
                <w:sz w:val="18"/>
                <w:szCs w:val="18"/>
                <w:lang w:val="en-US"/>
              </w:rPr>
              <w:t>karar destek sistemi</w:t>
            </w:r>
            <w:r w:rsidRPr="00313676">
              <w:rPr>
                <w:rFonts w:ascii="Arial" w:hAnsi="Arial" w:cs="Arial"/>
                <w:color w:val="000000"/>
                <w:sz w:val="18"/>
                <w:szCs w:val="18"/>
                <w:lang w:val="en-US"/>
              </w:rPr>
              <w:t xml:space="preserve"> geliştirmeyi amaçlamaktadır. Literatürde mevcut olan Analitik Hiyerarşi Prosesi (AHP), Karl Wiegers’in Göreceli Ağırlıklandırma yöntemi ve Volere yaklaşımı gibi önceliklendirme teknikleri, bu sistemde bütünleşik bir biçimde sunulacaktır. Ayrıca, gereksinimler arası ilişkilerin otomatik olarak izlenebilirlik matrisine dönüştürülmesi sağlanacak, böylece değişikliklerin diğer gereksinimler üzerindeki etkisi hızlı ve güvenilir biçimde analiz edilebilecektir.</w:t>
            </w:r>
          </w:p>
          <w:p w14:paraId="15543CF1" w14:textId="77777777" w:rsidR="00313676" w:rsidRPr="00313676" w:rsidRDefault="00313676" w:rsidP="00313676">
            <w:pPr>
              <w:pStyle w:val="WW-NormalWeb1"/>
              <w:widowControl w:val="0"/>
              <w:snapToGrid w:val="0"/>
              <w:spacing w:before="60" w:after="60"/>
              <w:jc w:val="both"/>
              <w:rPr>
                <w:rFonts w:ascii="Arial" w:hAnsi="Arial" w:cs="Arial"/>
                <w:color w:val="000000"/>
                <w:sz w:val="18"/>
                <w:szCs w:val="18"/>
                <w:lang w:val="en-US"/>
              </w:rPr>
            </w:pPr>
            <w:r w:rsidRPr="00313676">
              <w:rPr>
                <w:rFonts w:ascii="Arial" w:hAnsi="Arial" w:cs="Arial"/>
                <w:color w:val="000000"/>
                <w:sz w:val="18"/>
                <w:szCs w:val="18"/>
                <w:lang w:val="en-US"/>
              </w:rPr>
              <w:t>Araştırma kapsamında hem kapsamlı bir literatür incelemesi yapılacak hem de önerilen yaklaşımı uygulayan bir yazılım prototipi geliştirilecektir. Prototip, kullanıcı dostu bir arayüz üzerinden etkileşimli analiz, görselleştirme ve otomatik raporlama imkânları sunacaktır. Böylelikle yazılım projelerinde karar vericiler, farklı yöntemlerin sonuçlarını karşılaştırarak daha nesnel ve tutarlı önceliklendirme kararları alabilecektir.</w:t>
            </w:r>
          </w:p>
          <w:p w14:paraId="76D09AA1" w14:textId="5552795D" w:rsidR="00A5160F" w:rsidRPr="00313676" w:rsidRDefault="00313676">
            <w:pPr>
              <w:pStyle w:val="WW-NormalWeb1"/>
              <w:widowControl w:val="0"/>
              <w:snapToGrid w:val="0"/>
              <w:spacing w:before="60" w:after="60"/>
              <w:jc w:val="both"/>
              <w:rPr>
                <w:rFonts w:ascii="Arial" w:hAnsi="Arial" w:cs="Arial"/>
                <w:color w:val="000000"/>
                <w:sz w:val="18"/>
                <w:szCs w:val="18"/>
                <w:lang w:val="en-US"/>
              </w:rPr>
            </w:pPr>
            <w:r w:rsidRPr="00313676">
              <w:rPr>
                <w:rFonts w:ascii="Arial" w:hAnsi="Arial" w:cs="Arial"/>
                <w:color w:val="000000"/>
                <w:sz w:val="18"/>
                <w:szCs w:val="18"/>
                <w:lang w:val="en-US"/>
              </w:rPr>
              <w:t xml:space="preserve">Projenin bilimsel katkısı, gereksinim önceliklendirme ve izlenebilirlik alanında </w:t>
            </w:r>
            <w:r w:rsidRPr="00313676">
              <w:rPr>
                <w:rFonts w:ascii="Arial" w:hAnsi="Arial" w:cs="Arial"/>
                <w:bCs/>
                <w:color w:val="000000"/>
                <w:sz w:val="18"/>
                <w:szCs w:val="18"/>
                <w:lang w:val="en-US"/>
              </w:rPr>
              <w:t>bütünleşik ve uygulanabilir bir çözüm</w:t>
            </w:r>
            <w:r w:rsidRPr="00313676">
              <w:rPr>
                <w:rFonts w:ascii="Arial" w:hAnsi="Arial" w:cs="Arial"/>
                <w:color w:val="000000"/>
                <w:sz w:val="18"/>
                <w:szCs w:val="18"/>
                <w:lang w:val="en-US"/>
              </w:rPr>
              <w:t xml:space="preserve"> sunmasıdır. Ayrıca, 12. Kalkınma Planı ve 2030 Sanayi ve Teknoloji Stratejisi’nde vurgulanan dijital dönüşüm ve yazılım geliştirme süreçlerinin etkinleştirilmesi hedefleriyle doğrudan ilişkilidir. Bu yönüyle proje, hem yazılım mühendisliği literatürüne ampirik bulgular kazandıracak hem de ulusal yazılım sanayisinin yenilikçi çözümler geliştirme kapasitesini destekleyecektir</w:t>
            </w:r>
            <w:r>
              <w:rPr>
                <w:rFonts w:ascii="Arial" w:hAnsi="Arial" w:cs="Arial"/>
                <w:color w:val="000000"/>
                <w:sz w:val="18"/>
                <w:szCs w:val="18"/>
                <w:lang w:val="en-US"/>
              </w:rPr>
              <w:t>.</w:t>
            </w: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02E36DF6" w:rsidR="006F7368" w:rsidRPr="00A5160F" w:rsidRDefault="002E7A1C" w:rsidP="00313676">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313676" w:rsidRPr="00313676">
              <w:rPr>
                <w:rFonts w:ascii="Arial" w:hAnsi="Arial" w:cs="Arial"/>
                <w:bCs/>
                <w:color w:val="000000"/>
                <w:sz w:val="18"/>
                <w:szCs w:val="18"/>
                <w:lang w:val="en-US"/>
              </w:rPr>
              <w:t>Gereksinim önceliklendirme,</w:t>
            </w:r>
            <w:r w:rsidR="00383C92">
              <w:rPr>
                <w:rFonts w:ascii="Arial" w:hAnsi="Arial" w:cs="Arial"/>
                <w:bCs/>
                <w:color w:val="000000"/>
                <w:sz w:val="18"/>
                <w:szCs w:val="18"/>
                <w:lang w:val="en-US"/>
              </w:rPr>
              <w:t xml:space="preserve"> gereksinim</w:t>
            </w:r>
            <w:r w:rsidR="00313676" w:rsidRPr="00313676">
              <w:rPr>
                <w:rFonts w:ascii="Arial" w:hAnsi="Arial" w:cs="Arial"/>
                <w:bCs/>
                <w:color w:val="000000"/>
                <w:sz w:val="18"/>
                <w:szCs w:val="18"/>
                <w:lang w:val="en-US"/>
              </w:rPr>
              <w:t xml:space="preserve"> </w:t>
            </w:r>
            <w:r w:rsidR="00313676">
              <w:rPr>
                <w:rFonts w:ascii="Arial" w:hAnsi="Arial" w:cs="Arial"/>
                <w:bCs/>
                <w:color w:val="000000"/>
                <w:sz w:val="18"/>
                <w:szCs w:val="18"/>
                <w:lang w:val="en-US"/>
              </w:rPr>
              <w:t>i</w:t>
            </w:r>
            <w:r w:rsidR="00313676" w:rsidRPr="00313676">
              <w:rPr>
                <w:rFonts w:ascii="Arial" w:hAnsi="Arial" w:cs="Arial"/>
                <w:bCs/>
                <w:color w:val="000000"/>
                <w:sz w:val="18"/>
                <w:szCs w:val="18"/>
                <w:lang w:val="en-US"/>
              </w:rPr>
              <w:t>zlenebilirlik, Karar destek sistemi, Yazılım mühendisliği</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 xml:space="preserve">Araştırma önerisinde ele alınan konunun kapsamı, sınırları ve önemi ortaya konulur. Araştırma önerisi kapsamında yapılacak çalışmalarla </w:t>
      </w:r>
      <w:proofErr w:type="gramStart"/>
      <w:r>
        <w:rPr>
          <w:rFonts w:ascii="Arial" w:hAnsi="Arial" w:cs="Arial"/>
          <w:bCs/>
          <w:sz w:val="18"/>
          <w:szCs w:val="18"/>
        </w:rPr>
        <w:t>literatürdeki</w:t>
      </w:r>
      <w:proofErr w:type="gramEnd"/>
      <w:r>
        <w:rPr>
          <w:rFonts w:ascii="Arial" w:hAnsi="Arial" w:cs="Arial"/>
          <w:bCs/>
          <w:sz w:val="18"/>
          <w:szCs w:val="18"/>
        </w:rPr>
        <w:t xml:space="preserve">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5E023643" w14:textId="1DD85DE4" w:rsidR="00111D39" w:rsidRDefault="00111D39" w:rsidP="00111D39">
            <w:pPr>
              <w:pStyle w:val="WW-NormalWeb1"/>
              <w:widowControl w:val="0"/>
              <w:spacing w:before="0" w:after="0"/>
              <w:jc w:val="both"/>
              <w:rPr>
                <w:rFonts w:ascii="Arial" w:hAnsi="Arial" w:cs="Arial"/>
                <w:color w:val="000000"/>
                <w:sz w:val="18"/>
                <w:szCs w:val="18"/>
                <w:lang w:val="en-US"/>
              </w:rPr>
            </w:pPr>
            <w:r w:rsidRPr="00111D39">
              <w:rPr>
                <w:rFonts w:ascii="Arial" w:hAnsi="Arial" w:cs="Arial"/>
                <w:color w:val="000000"/>
                <w:sz w:val="18"/>
                <w:szCs w:val="18"/>
                <w:lang w:val="en-US"/>
              </w:rPr>
              <w:t xml:space="preserve">Yazılım projelerinde </w:t>
            </w:r>
            <w:r w:rsidRPr="00111D39">
              <w:rPr>
                <w:rFonts w:ascii="Arial" w:hAnsi="Arial" w:cs="Arial"/>
                <w:bCs/>
                <w:color w:val="000000"/>
                <w:sz w:val="18"/>
                <w:szCs w:val="18"/>
                <w:lang w:val="en-US"/>
              </w:rPr>
              <w:t>gereksinimlerin önceliklendirilmesi ve izlenebilirliğinin sağlanması</w:t>
            </w:r>
            <w:r w:rsidRPr="00111D39">
              <w:rPr>
                <w:rFonts w:ascii="Arial" w:hAnsi="Arial" w:cs="Arial"/>
                <w:color w:val="000000"/>
                <w:sz w:val="18"/>
                <w:szCs w:val="18"/>
                <w:lang w:val="en-US"/>
              </w:rPr>
              <w:t>, proje yönetimi ve yazılım kalitesi açısından kritik bir öneme sahiptir. Literatürde gereksinim önceliklendirme teknikleri (AHP, Wiegers, Volere vb.) yaygın olarak çalışılmış olsa da, bu yöntemlerin bütünleşik ve kullanıcı dostu bir karar destek sistemi altında sunulması sınırlı kalmıştır. Ayrıca, gereksinimler arası izlenebilirlik çoğunlukla manuel yöntemlerle sağlanmakta, bu da insan hatasına açık ve sürdürülebilir olmayan bir yapı ortaya çıkarmaktadır. Bu proje, literatürdeki bu eksikliği gidermeyi hedefleyerek çok ölçütlü önceliklendirme yöntemleri ile otomatik izlenebilirlik mekanizmalarını tek bir sistemde birleştirecektir</w:t>
            </w:r>
            <w:r>
              <w:rPr>
                <w:rFonts w:ascii="Arial" w:hAnsi="Arial" w:cs="Arial"/>
                <w:color w:val="000000"/>
                <w:sz w:val="18"/>
                <w:szCs w:val="18"/>
                <w:lang w:val="en-US"/>
              </w:rPr>
              <w:t>.</w:t>
            </w:r>
          </w:p>
          <w:p w14:paraId="1096B8EA" w14:textId="77777777" w:rsidR="00111D39" w:rsidRPr="00111D39" w:rsidRDefault="00111D39" w:rsidP="00111D39">
            <w:pPr>
              <w:pStyle w:val="WW-NormalWeb1"/>
              <w:widowControl w:val="0"/>
              <w:spacing w:before="0" w:after="0"/>
              <w:jc w:val="both"/>
              <w:rPr>
                <w:rFonts w:ascii="Arial" w:hAnsi="Arial" w:cs="Arial"/>
                <w:color w:val="000000"/>
                <w:sz w:val="18"/>
                <w:szCs w:val="18"/>
                <w:lang w:val="en-US"/>
              </w:rPr>
            </w:pPr>
          </w:p>
          <w:p w14:paraId="7641B56C" w14:textId="7A4413F3" w:rsidR="00111D39" w:rsidRDefault="00111D39" w:rsidP="00111D39">
            <w:pPr>
              <w:pStyle w:val="WW-NormalWeb1"/>
              <w:widowControl w:val="0"/>
              <w:spacing w:before="0" w:after="0"/>
              <w:jc w:val="both"/>
              <w:rPr>
                <w:rFonts w:ascii="Arial" w:hAnsi="Arial" w:cs="Arial"/>
                <w:color w:val="000000"/>
                <w:sz w:val="18"/>
                <w:szCs w:val="18"/>
                <w:lang w:val="en-US"/>
              </w:rPr>
            </w:pPr>
            <w:r w:rsidRPr="00111D39">
              <w:rPr>
                <w:rFonts w:ascii="Arial" w:hAnsi="Arial" w:cs="Arial"/>
                <w:color w:val="000000"/>
                <w:sz w:val="18"/>
                <w:szCs w:val="18"/>
                <w:lang w:val="en-US"/>
              </w:rPr>
              <w:t xml:space="preserve">Bilimsel açıdan bakıldığında, önerilen yaklaşım hem </w:t>
            </w:r>
            <w:r w:rsidRPr="00111D39">
              <w:rPr>
                <w:rFonts w:ascii="Arial" w:hAnsi="Arial" w:cs="Arial"/>
                <w:bCs/>
                <w:color w:val="000000"/>
                <w:sz w:val="18"/>
                <w:szCs w:val="18"/>
                <w:lang w:val="en-US"/>
              </w:rPr>
              <w:t>yeni bir yazılım prototipinin geliştirilmesini</w:t>
            </w:r>
            <w:r w:rsidRPr="00111D39">
              <w:rPr>
                <w:rFonts w:ascii="Arial" w:hAnsi="Arial" w:cs="Arial"/>
                <w:color w:val="000000"/>
                <w:sz w:val="18"/>
                <w:szCs w:val="18"/>
                <w:lang w:val="en-US"/>
              </w:rPr>
              <w:t xml:space="preserve"> hem de mevcut yöntemlerin karşılaştırmalı olarak değerlendirilmesini içermektedir. Böylece, farklı önceliklendirme tekniklerinin aynı proje bağlamında nasıl performans gösterdiğine ilişkin deneysel veriler elde edilecektir. Ayrıca izlenebilirlik modülü ile birlikte, gereksinim yönetiminde otomasyonun sağladığı faydalar (ör. değişiklik etki analizi, kalite güvencesi) sistematik olarak değerlendirilecektir. Proje, bu yönüyle yazılım mühendisliği literatürüne ampirik bulgular ve uygulanabilir bir araç kazandıracaktır.</w:t>
            </w:r>
          </w:p>
          <w:p w14:paraId="20BE4CFD" w14:textId="77777777" w:rsidR="00111D39" w:rsidRPr="00111D39" w:rsidRDefault="00111D39" w:rsidP="00111D39">
            <w:pPr>
              <w:pStyle w:val="WW-NormalWeb1"/>
              <w:widowControl w:val="0"/>
              <w:spacing w:before="0" w:after="0"/>
              <w:jc w:val="both"/>
              <w:rPr>
                <w:rFonts w:ascii="Arial" w:hAnsi="Arial" w:cs="Arial"/>
                <w:color w:val="000000"/>
                <w:sz w:val="18"/>
                <w:szCs w:val="18"/>
                <w:lang w:val="en-US"/>
              </w:rPr>
            </w:pPr>
          </w:p>
          <w:p w14:paraId="0875E0DB" w14:textId="46AA12D8" w:rsidR="006F7368" w:rsidRPr="004F531F" w:rsidRDefault="00111D39">
            <w:pPr>
              <w:pStyle w:val="WW-NormalWeb1"/>
              <w:widowControl w:val="0"/>
              <w:spacing w:before="0" w:after="0"/>
              <w:jc w:val="both"/>
              <w:rPr>
                <w:rFonts w:ascii="Arial" w:hAnsi="Arial" w:cs="Arial"/>
                <w:color w:val="000000"/>
                <w:sz w:val="18"/>
                <w:szCs w:val="18"/>
                <w:lang w:val="en-US"/>
              </w:rPr>
            </w:pPr>
            <w:r w:rsidRPr="00111D39">
              <w:rPr>
                <w:rFonts w:ascii="Arial" w:hAnsi="Arial" w:cs="Arial"/>
                <w:color w:val="000000"/>
                <w:sz w:val="18"/>
                <w:szCs w:val="18"/>
                <w:lang w:val="en-US"/>
              </w:rPr>
              <w:lastRenderedPageBreak/>
              <w:t xml:space="preserve">Bu araştırma, </w:t>
            </w:r>
            <w:r w:rsidRPr="00111D39">
              <w:rPr>
                <w:rFonts w:ascii="Arial" w:hAnsi="Arial" w:cs="Arial"/>
                <w:bCs/>
                <w:color w:val="000000"/>
                <w:sz w:val="18"/>
                <w:szCs w:val="18"/>
                <w:lang w:val="en-US"/>
              </w:rPr>
              <w:t>Türkiye’nin 12. Kalkınma Planı</w:t>
            </w:r>
            <w:r w:rsidRPr="00111D39">
              <w:rPr>
                <w:rFonts w:ascii="Arial" w:hAnsi="Arial" w:cs="Arial"/>
                <w:color w:val="000000"/>
                <w:sz w:val="18"/>
                <w:szCs w:val="18"/>
                <w:lang w:val="en-US"/>
              </w:rPr>
              <w:t xml:space="preserve"> ve </w:t>
            </w:r>
            <w:r w:rsidRPr="00111D39">
              <w:rPr>
                <w:rFonts w:ascii="Arial" w:hAnsi="Arial" w:cs="Arial"/>
                <w:bCs/>
                <w:color w:val="000000"/>
                <w:sz w:val="18"/>
                <w:szCs w:val="18"/>
                <w:lang w:val="en-US"/>
              </w:rPr>
              <w:t>2030 Sanayi ve Teknoloji Stratejisi</w:t>
            </w:r>
            <w:r w:rsidRPr="00111D39">
              <w:rPr>
                <w:rFonts w:ascii="Arial" w:hAnsi="Arial" w:cs="Arial"/>
                <w:color w:val="000000"/>
                <w:sz w:val="18"/>
                <w:szCs w:val="18"/>
                <w:lang w:val="en-US"/>
              </w:rPr>
              <w:t xml:space="preserve"> ile de doğrudan ilişkilidir. Strateji belgesinde dijital dönüşüm, yapay zekâ, büyük veri ve yazılım geliştirme süreçlerinin etkinleştirilmesi öncelikli alanlar arasında tanımlanmıştır. Gereksinim yönetimi, özellikle büyük ölçekli ve karmaşık yazılım projelerinde dijital dönüşümün başarıya ulaşabilmesi için temel bir yapı taşıdır. Bu proje ile geliştirilecek karar destek sistemi, yazılım geliştirme süreçlerinde </w:t>
            </w:r>
            <w:r w:rsidRPr="00111D39">
              <w:rPr>
                <w:rFonts w:ascii="Arial" w:hAnsi="Arial" w:cs="Arial"/>
                <w:bCs/>
                <w:color w:val="000000"/>
                <w:sz w:val="18"/>
                <w:szCs w:val="18"/>
                <w:lang w:val="en-US"/>
              </w:rPr>
              <w:t>verimliliğin artırılması, maliyetlerin azaltılması ve kalite güvencesinin güçlendirilmesi</w:t>
            </w:r>
            <w:r w:rsidRPr="00111D39">
              <w:rPr>
                <w:rFonts w:ascii="Arial" w:hAnsi="Arial" w:cs="Arial"/>
                <w:color w:val="000000"/>
                <w:sz w:val="18"/>
                <w:szCs w:val="18"/>
                <w:lang w:val="en-US"/>
              </w:rPr>
              <w:t xml:space="preserve"> gibi stratejik hedeflere katkı sağlayacaktır. Ayrıca, proje çıktıları ulusal yazılım sanayisinin </w:t>
            </w:r>
            <w:r w:rsidRPr="00111D39">
              <w:rPr>
                <w:rFonts w:ascii="Arial" w:hAnsi="Arial" w:cs="Arial"/>
                <w:bCs/>
                <w:color w:val="000000"/>
                <w:sz w:val="18"/>
                <w:szCs w:val="18"/>
                <w:lang w:val="en-US"/>
              </w:rPr>
              <w:t>rekabet gücünü artırma</w:t>
            </w:r>
            <w:r w:rsidRPr="00111D39">
              <w:rPr>
                <w:rFonts w:ascii="Arial" w:hAnsi="Arial" w:cs="Arial"/>
                <w:color w:val="000000"/>
                <w:sz w:val="18"/>
                <w:szCs w:val="18"/>
                <w:lang w:val="en-US"/>
              </w:rPr>
              <w:t xml:space="preserve"> ve </w:t>
            </w:r>
            <w:r w:rsidRPr="00111D39">
              <w:rPr>
                <w:rFonts w:ascii="Arial" w:hAnsi="Arial" w:cs="Arial"/>
                <w:bCs/>
                <w:color w:val="000000"/>
                <w:sz w:val="18"/>
                <w:szCs w:val="18"/>
                <w:lang w:val="en-US"/>
              </w:rPr>
              <w:t>yenilikçi ürün geliştirme kapasitesini destekleme</w:t>
            </w:r>
            <w:r w:rsidRPr="00111D39">
              <w:rPr>
                <w:rFonts w:ascii="Arial" w:hAnsi="Arial" w:cs="Arial"/>
                <w:color w:val="000000"/>
                <w:sz w:val="18"/>
                <w:szCs w:val="18"/>
                <w:lang w:val="en-US"/>
              </w:rPr>
              <w:t xml:space="preserve"> potansiyeline sahiptir.</w:t>
            </w:r>
            <w:r>
              <w:rPr>
                <w:rFonts w:ascii="Arial" w:hAnsi="Arial" w:cs="Arial"/>
                <w:color w:val="000000"/>
                <w:sz w:val="18"/>
                <w:szCs w:val="18"/>
                <w:lang w:val="en-US"/>
              </w:rPr>
              <w:t xml:space="preserve"> </w:t>
            </w:r>
            <w:r w:rsidRPr="00111D39">
              <w:rPr>
                <w:rFonts w:ascii="Arial" w:hAnsi="Arial" w:cs="Arial"/>
                <w:color w:val="000000"/>
                <w:sz w:val="18"/>
                <w:szCs w:val="18"/>
                <w:lang w:val="en-US"/>
              </w:rPr>
              <w:t xml:space="preserve">Sonuç olarak, proje yalnızca akademik bir katkı sunmakla kalmayacak, aynı zamanda </w:t>
            </w:r>
            <w:r w:rsidRPr="00111D39">
              <w:rPr>
                <w:rFonts w:ascii="Arial" w:hAnsi="Arial" w:cs="Arial"/>
                <w:bCs/>
                <w:color w:val="000000"/>
                <w:sz w:val="18"/>
                <w:szCs w:val="18"/>
                <w:lang w:val="en-US"/>
              </w:rPr>
              <w:t>2030 Sanayi ve Teknoloji Stratejisi’nin öngördüğü dijitalleşme ve yenilikçilik hedefleriyle uyumlu bir katma değer</w:t>
            </w:r>
            <w:r w:rsidRPr="00111D39">
              <w:rPr>
                <w:rFonts w:ascii="Arial" w:hAnsi="Arial" w:cs="Arial"/>
                <w:color w:val="000000"/>
                <w:sz w:val="18"/>
                <w:szCs w:val="18"/>
                <w:lang w:val="en-US"/>
              </w:rPr>
              <w:t xml:space="preserve"> yaratacaktır. Öğrenci araştırmalarına dayalı olarak geliştirilecek bu prototip, ilerleyen aşamalarda hem akademik yayınlara hem de endüstride uygulanabilir çözümlere dönüştürülebilir niteliktedir.</w:t>
            </w: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308A08E8" w14:textId="198A87C6" w:rsidR="00603A74" w:rsidRDefault="00603A74" w:rsidP="00603A74">
            <w:pPr>
              <w:pStyle w:val="WW-NormalWeb1"/>
              <w:widowControl w:val="0"/>
              <w:spacing w:before="0" w:after="0"/>
              <w:jc w:val="both"/>
              <w:rPr>
                <w:rFonts w:ascii="Arial" w:hAnsi="Arial" w:cs="Arial"/>
                <w:color w:val="000000"/>
                <w:sz w:val="18"/>
                <w:szCs w:val="18"/>
                <w:lang w:val="en-US"/>
              </w:rPr>
            </w:pPr>
            <w:r w:rsidRPr="00603A74">
              <w:rPr>
                <w:rFonts w:ascii="Arial" w:hAnsi="Arial" w:cs="Arial"/>
                <w:color w:val="000000"/>
                <w:sz w:val="18"/>
                <w:szCs w:val="18"/>
                <w:lang w:val="en-US"/>
              </w:rPr>
              <w:t>Bu çalışma, yazılım projelerinde gereksinimlerin önceliklendirilmesi ve izlenebilirliğinin iyileştirilmesine yönelik yenilikçi bir karar destek sistemi geliştirmeyi amaçlamaktadır. Sistem, birden fazla önceliklendirme yöntemini ve otomatik izlenebilirlik mekanizmalarını tek bir çatı altında sunarak proje ekibine karar verme sürecinde destek olacaktır. Bu kapsamda projenin özel amaçları şu şekilde belirlenmiştir:</w:t>
            </w:r>
          </w:p>
          <w:p w14:paraId="11D509D7"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3A84866C" w14:textId="7222E8C2" w:rsidR="00603A74" w:rsidRDefault="00603A74" w:rsidP="00603A74">
            <w:pPr>
              <w:pStyle w:val="WW-NormalWeb1"/>
              <w:widowControl w:val="0"/>
              <w:numPr>
                <w:ilvl w:val="0"/>
                <w:numId w:val="7"/>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Çok Ölçütlü Gereksinim Önceliklendirme:</w:t>
            </w:r>
            <w:r w:rsidRPr="00603A74">
              <w:rPr>
                <w:rFonts w:ascii="Arial" w:hAnsi="Arial" w:cs="Arial"/>
                <w:color w:val="000000"/>
                <w:sz w:val="18"/>
                <w:szCs w:val="18"/>
                <w:lang w:val="en-US"/>
              </w:rPr>
              <w:t xml:space="preserve"> Gereksinimleri farklı kriterlere göre önceliklendirebilen bir yapı sağlamak. Özellikle Analitik Hiyerarşi Prosesi (AHP)</w:t>
            </w:r>
            <w:r w:rsidR="004F09C6">
              <w:rPr>
                <w:rFonts w:ascii="Arial" w:hAnsi="Arial" w:cs="Arial"/>
                <w:color w:val="000000"/>
                <w:sz w:val="18"/>
                <w:szCs w:val="18"/>
                <w:lang w:val="en-US"/>
              </w:rPr>
              <w:t xml:space="preserve"> [8]</w:t>
            </w:r>
            <w:r w:rsidRPr="00603A74">
              <w:rPr>
                <w:rFonts w:ascii="Arial" w:hAnsi="Arial" w:cs="Arial"/>
                <w:color w:val="000000"/>
                <w:sz w:val="18"/>
                <w:szCs w:val="18"/>
                <w:lang w:val="en-US"/>
              </w:rPr>
              <w:t>, Karl Wiegers’in Göreceli Ağırlıklandırma yöntemi</w:t>
            </w:r>
            <w:r w:rsidR="004F09C6">
              <w:rPr>
                <w:rFonts w:ascii="Arial" w:hAnsi="Arial" w:cs="Arial"/>
                <w:color w:val="000000"/>
                <w:sz w:val="18"/>
                <w:szCs w:val="18"/>
                <w:lang w:val="en-US"/>
              </w:rPr>
              <w:t xml:space="preserve"> [1]</w:t>
            </w:r>
            <w:r w:rsidRPr="00603A74">
              <w:rPr>
                <w:rFonts w:ascii="Arial" w:hAnsi="Arial" w:cs="Arial"/>
                <w:color w:val="000000"/>
                <w:sz w:val="18"/>
                <w:szCs w:val="18"/>
                <w:lang w:val="en-US"/>
              </w:rPr>
              <w:t xml:space="preserve"> ve Volere yaklaşımı </w:t>
            </w:r>
            <w:r w:rsidR="004F09C6">
              <w:rPr>
                <w:rFonts w:ascii="Arial" w:hAnsi="Arial" w:cs="Arial"/>
                <w:color w:val="000000"/>
                <w:sz w:val="18"/>
                <w:szCs w:val="18"/>
                <w:lang w:val="en-US"/>
              </w:rPr>
              <w:t xml:space="preserve">[3] </w:t>
            </w:r>
            <w:r w:rsidRPr="00603A74">
              <w:rPr>
                <w:rFonts w:ascii="Arial" w:hAnsi="Arial" w:cs="Arial"/>
                <w:color w:val="000000"/>
                <w:sz w:val="18"/>
                <w:szCs w:val="18"/>
                <w:lang w:val="en-US"/>
              </w:rPr>
              <w:t>gibi literatürde yaygın kullanılan yöntemler sistemde uygulanacaktır. AHP, ikili karşılaştırmalara dayalı, tutarlı ve güvenilir öncelikler üreten bir çok kriterli karar verme tekniği olarak entegre edilecektir</w:t>
            </w:r>
            <w:r w:rsidR="00FD22E2">
              <w:rPr>
                <w:rFonts w:ascii="Arial" w:hAnsi="Arial" w:cs="Arial"/>
                <w:color w:val="000000"/>
                <w:sz w:val="18"/>
                <w:szCs w:val="18"/>
                <w:lang w:val="en-US"/>
              </w:rPr>
              <w:t xml:space="preserve"> [1, 2]</w:t>
            </w:r>
            <w:r w:rsidRPr="00603A74">
              <w:rPr>
                <w:rFonts w:ascii="Arial" w:hAnsi="Arial" w:cs="Arial"/>
                <w:color w:val="000000"/>
                <w:sz w:val="18"/>
                <w:szCs w:val="18"/>
                <w:lang w:val="en-US"/>
              </w:rPr>
              <w:t xml:space="preserve">. Wiegers’in yöntemi ise her bir </w:t>
            </w:r>
            <w:r w:rsidRPr="00FD22E2">
              <w:rPr>
                <w:rFonts w:ascii="Arial" w:hAnsi="Arial" w:cs="Arial"/>
                <w:color w:val="000000"/>
                <w:sz w:val="18"/>
                <w:szCs w:val="18"/>
                <w:lang w:val="en-US"/>
              </w:rPr>
              <w:t xml:space="preserve">gereksinimin </w:t>
            </w:r>
            <w:r w:rsidRPr="00FD22E2">
              <w:rPr>
                <w:rFonts w:ascii="Arial" w:hAnsi="Arial" w:cs="Arial"/>
                <w:bCs/>
                <w:color w:val="000000"/>
                <w:sz w:val="18"/>
                <w:szCs w:val="18"/>
                <w:lang w:val="en-US"/>
              </w:rPr>
              <w:t>fayda</w:t>
            </w:r>
            <w:r w:rsidRPr="00FD22E2">
              <w:rPr>
                <w:rFonts w:ascii="Arial" w:hAnsi="Arial" w:cs="Arial"/>
                <w:color w:val="000000"/>
                <w:sz w:val="18"/>
                <w:szCs w:val="18"/>
                <w:lang w:val="en-US"/>
              </w:rPr>
              <w:t xml:space="preserve">, </w:t>
            </w:r>
            <w:r w:rsidRPr="00FD22E2">
              <w:rPr>
                <w:rFonts w:ascii="Arial" w:hAnsi="Arial" w:cs="Arial"/>
                <w:bCs/>
                <w:color w:val="000000"/>
                <w:sz w:val="18"/>
                <w:szCs w:val="18"/>
                <w:lang w:val="en-US"/>
              </w:rPr>
              <w:t>ceza</w:t>
            </w:r>
            <w:r w:rsidRPr="00FD22E2">
              <w:rPr>
                <w:rFonts w:ascii="Arial" w:hAnsi="Arial" w:cs="Arial"/>
                <w:color w:val="000000"/>
                <w:sz w:val="18"/>
                <w:szCs w:val="18"/>
                <w:lang w:val="en-US"/>
              </w:rPr>
              <w:t xml:space="preserve">, </w:t>
            </w:r>
            <w:r w:rsidRPr="00FD22E2">
              <w:rPr>
                <w:rFonts w:ascii="Arial" w:hAnsi="Arial" w:cs="Arial"/>
                <w:bCs/>
                <w:color w:val="000000"/>
                <w:sz w:val="18"/>
                <w:szCs w:val="18"/>
                <w:lang w:val="en-US"/>
              </w:rPr>
              <w:t>maliyet</w:t>
            </w:r>
            <w:r w:rsidRPr="00FD22E2">
              <w:rPr>
                <w:rFonts w:ascii="Arial" w:hAnsi="Arial" w:cs="Arial"/>
                <w:color w:val="000000"/>
                <w:sz w:val="18"/>
                <w:szCs w:val="18"/>
                <w:lang w:val="en-US"/>
              </w:rPr>
              <w:t xml:space="preserve"> ve </w:t>
            </w:r>
            <w:r w:rsidRPr="00FD22E2">
              <w:rPr>
                <w:rFonts w:ascii="Arial" w:hAnsi="Arial" w:cs="Arial"/>
                <w:bCs/>
                <w:color w:val="000000"/>
                <w:sz w:val="18"/>
                <w:szCs w:val="18"/>
                <w:lang w:val="en-US"/>
              </w:rPr>
              <w:t>risk</w:t>
            </w:r>
            <w:r w:rsidRPr="00603A74">
              <w:rPr>
                <w:rFonts w:ascii="Arial" w:hAnsi="Arial" w:cs="Arial"/>
                <w:color w:val="000000"/>
                <w:sz w:val="18"/>
                <w:szCs w:val="18"/>
                <w:lang w:val="en-US"/>
              </w:rPr>
              <w:t xml:space="preserve"> boyutlarında puanlanması ve bu faktörlere verilen ağırlıklara göre bir öncelik skorunun hesaplanmasını </w:t>
            </w:r>
            <w:r w:rsidR="00FD22E2">
              <w:rPr>
                <w:rFonts w:ascii="Arial" w:hAnsi="Arial" w:cs="Arial"/>
                <w:color w:val="000000"/>
                <w:sz w:val="18"/>
                <w:szCs w:val="18"/>
                <w:lang w:val="en-US"/>
              </w:rPr>
              <w:t>içerir [1]</w:t>
            </w:r>
            <w:r w:rsidRPr="00603A74">
              <w:rPr>
                <w:rFonts w:ascii="Arial" w:hAnsi="Arial" w:cs="Arial"/>
                <w:color w:val="000000"/>
                <w:sz w:val="18"/>
                <w:szCs w:val="18"/>
                <w:lang w:val="en-US"/>
              </w:rPr>
              <w:t>. Volere yaklaşımında ise paydaşların kararlaştırdığı en fazla dört kriter için yüzde ağırlıklar belirlenmekte, gereksinimler 0-10 arası skorlarla değerlendirilerek ağırlıklı toplam puanlarına göre sıralanmaktadır</w:t>
            </w:r>
            <w:r w:rsidR="00FD22E2">
              <w:rPr>
                <w:rFonts w:ascii="Arial" w:hAnsi="Arial" w:cs="Arial"/>
                <w:color w:val="000000"/>
                <w:sz w:val="18"/>
                <w:szCs w:val="18"/>
                <w:lang w:val="en-US"/>
              </w:rPr>
              <w:t xml:space="preserve"> [3]</w:t>
            </w:r>
            <w:r w:rsidRPr="00603A74">
              <w:rPr>
                <w:rFonts w:ascii="Arial" w:hAnsi="Arial" w:cs="Arial"/>
                <w:color w:val="000000"/>
                <w:sz w:val="18"/>
                <w:szCs w:val="18"/>
                <w:lang w:val="en-US"/>
              </w:rPr>
              <w:t>. Bu farklı yöntemlerin sistem içerisinde desteklenmesi, kullanıcıların proje bağlamına en uygun önceliklendirme tekniğini seçebilmesini sağlayacaktır.</w:t>
            </w:r>
          </w:p>
          <w:p w14:paraId="0D1A5C81"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0925A46C" w14:textId="2DF98088" w:rsidR="00603A74" w:rsidRDefault="00603A74" w:rsidP="00603A74">
            <w:pPr>
              <w:pStyle w:val="WW-NormalWeb1"/>
              <w:widowControl w:val="0"/>
              <w:numPr>
                <w:ilvl w:val="0"/>
                <w:numId w:val="7"/>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Otomatik Gereksinim İzlenebilirlik Matrisi:</w:t>
            </w:r>
            <w:r w:rsidRPr="00603A74">
              <w:rPr>
                <w:rFonts w:ascii="Arial" w:hAnsi="Arial" w:cs="Arial"/>
                <w:color w:val="000000"/>
                <w:sz w:val="18"/>
                <w:szCs w:val="18"/>
                <w:lang w:val="en-US"/>
              </w:rPr>
              <w:t xml:space="preserve"> Gereksinimler arası ilişkileri tanımlayarak otomatik olarak </w:t>
            </w:r>
            <w:r w:rsidRPr="005035D2">
              <w:rPr>
                <w:rFonts w:ascii="Arial" w:hAnsi="Arial" w:cs="Arial"/>
                <w:color w:val="000000"/>
                <w:sz w:val="18"/>
                <w:szCs w:val="18"/>
                <w:lang w:val="en-US"/>
              </w:rPr>
              <w:t xml:space="preserve">izlenebilirlik matrisi oluşturmak. Kullanıcılar sistemde gereksinimler arasında </w:t>
            </w:r>
            <w:r w:rsidRPr="005035D2">
              <w:rPr>
                <w:rFonts w:ascii="Arial" w:hAnsi="Arial" w:cs="Arial"/>
                <w:bCs/>
                <w:color w:val="000000"/>
                <w:sz w:val="18"/>
                <w:szCs w:val="18"/>
                <w:lang w:val="en-US"/>
              </w:rPr>
              <w:t>bağımlılık</w:t>
            </w:r>
            <w:r w:rsidRPr="005035D2">
              <w:rPr>
                <w:rFonts w:ascii="Arial" w:hAnsi="Arial" w:cs="Arial"/>
                <w:color w:val="000000"/>
                <w:sz w:val="18"/>
                <w:szCs w:val="18"/>
                <w:lang w:val="en-US"/>
              </w:rPr>
              <w:t xml:space="preserve">, </w:t>
            </w:r>
            <w:r w:rsidRPr="005035D2">
              <w:rPr>
                <w:rFonts w:ascii="Arial" w:hAnsi="Arial" w:cs="Arial"/>
                <w:bCs/>
                <w:color w:val="000000"/>
                <w:sz w:val="18"/>
                <w:szCs w:val="18"/>
                <w:lang w:val="en-US"/>
              </w:rPr>
              <w:t>ön koşul</w:t>
            </w:r>
            <w:r w:rsidRPr="005035D2">
              <w:rPr>
                <w:rFonts w:ascii="Arial" w:hAnsi="Arial" w:cs="Arial"/>
                <w:color w:val="000000"/>
                <w:sz w:val="18"/>
                <w:szCs w:val="18"/>
                <w:lang w:val="en-US"/>
              </w:rPr>
              <w:t xml:space="preserve">, </w:t>
            </w:r>
            <w:r w:rsidRPr="005035D2">
              <w:rPr>
                <w:rFonts w:ascii="Arial" w:hAnsi="Arial" w:cs="Arial"/>
                <w:bCs/>
                <w:color w:val="000000"/>
                <w:sz w:val="18"/>
                <w:szCs w:val="18"/>
                <w:lang w:val="en-US"/>
              </w:rPr>
              <w:t>benzerlik</w:t>
            </w:r>
            <w:r w:rsidRPr="005035D2">
              <w:rPr>
                <w:rFonts w:ascii="Arial" w:hAnsi="Arial" w:cs="Arial"/>
                <w:color w:val="000000"/>
                <w:sz w:val="18"/>
                <w:szCs w:val="18"/>
                <w:lang w:val="en-US"/>
              </w:rPr>
              <w:t xml:space="preserve"> veya </w:t>
            </w:r>
            <w:r w:rsidRPr="005035D2">
              <w:rPr>
                <w:rFonts w:ascii="Arial" w:hAnsi="Arial" w:cs="Arial"/>
                <w:bCs/>
                <w:color w:val="000000"/>
                <w:sz w:val="18"/>
                <w:szCs w:val="18"/>
                <w:lang w:val="en-US"/>
              </w:rPr>
              <w:t>üst-alt ilişki</w:t>
            </w:r>
            <w:r w:rsidRPr="005035D2">
              <w:rPr>
                <w:rFonts w:ascii="Arial" w:hAnsi="Arial" w:cs="Arial"/>
                <w:color w:val="000000"/>
                <w:sz w:val="18"/>
                <w:szCs w:val="18"/>
                <w:lang w:val="en-US"/>
              </w:rPr>
              <w:t xml:space="preserve"> gibi bağlantıları tanımlayabilecektir. Sistem, tanımlanan bu ilişkilerden hareketle bir izlenebilirlik matrisi üretecek ve bu matrisi proje ilerledikçe güncelleyecektir</w:t>
            </w:r>
            <w:r w:rsidRPr="00603A74">
              <w:rPr>
                <w:rFonts w:ascii="Arial" w:hAnsi="Arial" w:cs="Arial"/>
                <w:color w:val="000000"/>
                <w:sz w:val="18"/>
                <w:szCs w:val="18"/>
                <w:lang w:val="en-US"/>
              </w:rPr>
              <w:t>. Böylece herhangi bir gereksinimde değişiklik yapılması durumunda, etkilenen diğer gereksinimler matriste kolaylıkla görülebilecektir. İzlenebilirlik matrisinin otomatik oluşturulması, manuel takibin getirdiği hata ve iş yükünü ortadan kaldırarak verimliliği artıracaktır</w:t>
            </w:r>
            <w:r w:rsidR="00F34C06">
              <w:rPr>
                <w:rFonts w:ascii="Arial" w:hAnsi="Arial" w:cs="Arial"/>
                <w:color w:val="000000"/>
                <w:sz w:val="18"/>
                <w:szCs w:val="18"/>
                <w:lang w:val="en-US"/>
              </w:rPr>
              <w:t xml:space="preserve"> [4, 5]</w:t>
            </w:r>
            <w:r w:rsidRPr="00603A74">
              <w:rPr>
                <w:rFonts w:ascii="Arial" w:hAnsi="Arial" w:cs="Arial"/>
                <w:color w:val="000000"/>
                <w:sz w:val="18"/>
                <w:szCs w:val="18"/>
                <w:lang w:val="en-US"/>
              </w:rPr>
              <w:t>. Sistem, ileri-geri izlenebilirlik desteği ile gereksinimlerin tüm proje yaşam döngüsü boyunca takip edilmesine imkân tanıyacak ve karmaşık ilişki ağlarını (bir gereksinimin birden çok gereksinimle ilişkili olması gibi) yönetebilecektir</w:t>
            </w:r>
            <w:r w:rsidR="00B322BF">
              <w:rPr>
                <w:rFonts w:ascii="Arial" w:hAnsi="Arial" w:cs="Arial"/>
                <w:color w:val="000000"/>
                <w:sz w:val="18"/>
                <w:szCs w:val="18"/>
                <w:lang w:val="en-US"/>
              </w:rPr>
              <w:t xml:space="preserve"> [6]</w:t>
            </w:r>
            <w:r w:rsidRPr="00603A74">
              <w:rPr>
                <w:rFonts w:ascii="Arial" w:hAnsi="Arial" w:cs="Arial"/>
                <w:color w:val="000000"/>
                <w:sz w:val="18"/>
                <w:szCs w:val="18"/>
                <w:lang w:val="en-US"/>
              </w:rPr>
              <w:t>.</w:t>
            </w:r>
          </w:p>
          <w:p w14:paraId="2B0F6500"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042165C8" w14:textId="2618FFE7" w:rsidR="00603A74" w:rsidRDefault="00603A74" w:rsidP="00603A74">
            <w:pPr>
              <w:pStyle w:val="WW-NormalWeb1"/>
              <w:widowControl w:val="0"/>
              <w:numPr>
                <w:ilvl w:val="0"/>
                <w:numId w:val="7"/>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Etkileşimli Karar Destek Arayüzü:</w:t>
            </w:r>
            <w:r w:rsidRPr="00603A74">
              <w:rPr>
                <w:rFonts w:ascii="Arial" w:hAnsi="Arial" w:cs="Arial"/>
                <w:color w:val="000000"/>
                <w:sz w:val="18"/>
                <w:szCs w:val="18"/>
                <w:lang w:val="en-US"/>
              </w:rPr>
              <w:t xml:space="preserve"> Geliştirilecek yazılım, kullanıcı dostu bir arayüz üzerinden etkileşimli analiz olanağı sunacaktır. AHP yöntemi için gereksinim çiftlerinin ikili karşılaştırmalarını girebilecek bir arayüz sağlanacak; kullanıcılar belirli iki gereksinimi karşılaştırarak hangisinin daha öncelikli olduğunu işaretleyebileceklerdir. Sistem bu karşılaştırmalardan tutarlılık oranlarını da hesaplayarak güvenilir bir öncelik sıralaması elde edecektir. Ayrıca, gerek AHP gerek diğer yöntemlerin sonuçları grafiksel olarak görselleştirilecektir. Örneğin, gereksinim öncelik puanları için sütun grafikleri veya pasta grafikleri oluşturularak en kritik gereksinimlerin görsel olarak vurgulanması sağlanacaktır. İzlenebilirlik için ise gereksinimler arası ilişkiler bir ağ diyagramı veya matris formunda interaktif olarak sunulacaktır. Kullanıcı arayüzü, farklı senaryoların kolayca denenmesine olanak tanıyacak; örneğin ağırlıkların değiştirilmesi veya yeni bir gereksinimin eklenmesi durumunda öncelik sıralaması ve izlenebilirlik matrisi anında güncellenecektir. Bu etkileşimli yapı sayesinde karar vericiler, farklı parametrelerin sonuçlara etkisini anında görerek daha </w:t>
            </w:r>
            <w:r w:rsidRPr="005035D2">
              <w:rPr>
                <w:rFonts w:ascii="Arial" w:hAnsi="Arial" w:cs="Arial"/>
                <w:color w:val="000000"/>
                <w:sz w:val="18"/>
                <w:szCs w:val="18"/>
                <w:lang w:val="en-US"/>
              </w:rPr>
              <w:t xml:space="preserve">bilinçli ve </w:t>
            </w:r>
            <w:r w:rsidRPr="005035D2">
              <w:rPr>
                <w:rFonts w:ascii="Arial" w:hAnsi="Arial" w:cs="Arial"/>
                <w:bCs/>
                <w:color w:val="000000"/>
                <w:sz w:val="18"/>
                <w:szCs w:val="18"/>
                <w:lang w:val="en-US"/>
              </w:rPr>
              <w:t>nesnel</w:t>
            </w:r>
            <w:r w:rsidR="00010ECE" w:rsidRPr="005035D2">
              <w:rPr>
                <w:rFonts w:ascii="Arial" w:hAnsi="Arial" w:cs="Arial"/>
                <w:color w:val="000000"/>
                <w:sz w:val="18"/>
                <w:szCs w:val="18"/>
                <w:lang w:val="en-US"/>
              </w:rPr>
              <w:t xml:space="preserve"> kararlar alabilecektir</w:t>
            </w:r>
            <w:r w:rsidR="00010ECE">
              <w:rPr>
                <w:rFonts w:ascii="Arial" w:hAnsi="Arial" w:cs="Arial"/>
                <w:color w:val="000000"/>
                <w:sz w:val="18"/>
                <w:szCs w:val="18"/>
                <w:lang w:val="en-US"/>
              </w:rPr>
              <w:t xml:space="preserve"> [7]</w:t>
            </w:r>
            <w:r w:rsidRPr="00603A74">
              <w:rPr>
                <w:rFonts w:ascii="Arial" w:hAnsi="Arial" w:cs="Arial"/>
                <w:color w:val="000000"/>
                <w:sz w:val="18"/>
                <w:szCs w:val="18"/>
                <w:lang w:val="en-US"/>
              </w:rPr>
              <w:t>.</w:t>
            </w:r>
          </w:p>
          <w:p w14:paraId="7A6C990F"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104A5305" w14:textId="77777777" w:rsidR="00603A74" w:rsidRPr="00603A74" w:rsidRDefault="00603A74" w:rsidP="00603A74">
            <w:pPr>
              <w:pStyle w:val="WW-NormalWeb1"/>
              <w:widowControl w:val="0"/>
              <w:numPr>
                <w:ilvl w:val="0"/>
                <w:numId w:val="7"/>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Otomatik Raporlama ve PDF Çıktıları:</w:t>
            </w:r>
            <w:r w:rsidRPr="00603A74">
              <w:rPr>
                <w:rFonts w:ascii="Arial" w:hAnsi="Arial" w:cs="Arial"/>
                <w:color w:val="000000"/>
                <w:sz w:val="18"/>
                <w:szCs w:val="18"/>
                <w:lang w:val="en-US"/>
              </w:rPr>
              <w:t xml:space="preserve"> Sistem tarafından üretilen önceliklendirme sonuçları ve izlenebilirlik matrisi, proje dokümantasyonuna entegre edilebilmesi için PDF raporu olarak dışa aktarılabilecektir. Bu raporlar, seçilen önceliklendirme yöntemine göre gereksinimlerin öncelik sıralamasını (örneğin en yüksekten düşüğe doğru listeleme ve puanlar), kullanıcı arayüzünde sunulan grafiksel özetleri (öncelik grafikleri gibi) ve izlenebilirlik matrisini anlaşılır bir tablo şeklinde içerecektir. Rapor formatı akademik ve profesyonel standartlara uygun şekilde tasarlanacak, böylece proje paydaşları ve danışmanları tarafından kolayca incelenip değerlendirilebilecektir. Özellikle TÜBİTAK 2209-A proje çıktısı olarak, elde edilen bulguların yazılı rapor halinde sunulması, projenin görünürlüğünü ve değerlendirilebilirliğini artıracaktır.</w:t>
            </w:r>
          </w:p>
          <w:p w14:paraId="6FB7026B" w14:textId="38C75A6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w:t>
      </w:r>
      <w:proofErr w:type="gramStart"/>
      <w:r w:rsidRPr="00A17861">
        <w:rPr>
          <w:rFonts w:ascii="Arial" w:hAnsi="Arial" w:cs="Arial"/>
          <w:color w:val="000000"/>
          <w:sz w:val="18"/>
          <w:szCs w:val="24"/>
        </w:rPr>
        <w:t>literatüre</w:t>
      </w:r>
      <w:proofErr w:type="gramEnd"/>
      <w:r w:rsidRPr="00A17861">
        <w:rPr>
          <w:rFonts w:ascii="Arial" w:hAnsi="Arial" w:cs="Arial"/>
          <w:color w:val="000000"/>
          <w:sz w:val="18"/>
          <w:szCs w:val="24"/>
        </w:rPr>
        <w:t xml:space="preserv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5B1F2085" w14:textId="21111176" w:rsidR="00603A74" w:rsidRDefault="00603A74" w:rsidP="00603A74">
            <w:pPr>
              <w:pStyle w:val="WW-NormalWeb1"/>
              <w:widowControl w:val="0"/>
              <w:spacing w:before="0" w:after="0"/>
              <w:jc w:val="both"/>
              <w:rPr>
                <w:rFonts w:ascii="Arial" w:hAnsi="Arial" w:cs="Arial"/>
                <w:color w:val="000000"/>
                <w:sz w:val="18"/>
                <w:szCs w:val="18"/>
                <w:lang w:val="en-US"/>
              </w:rPr>
            </w:pPr>
            <w:r w:rsidRPr="00603A74">
              <w:rPr>
                <w:rFonts w:ascii="Arial" w:hAnsi="Arial" w:cs="Arial"/>
                <w:color w:val="000000"/>
                <w:sz w:val="18"/>
                <w:szCs w:val="18"/>
                <w:lang w:val="en-US"/>
              </w:rPr>
              <w:t xml:space="preserve">Proje, yöntem olarak </w:t>
            </w:r>
            <w:r w:rsidRPr="005035D2">
              <w:rPr>
                <w:rFonts w:ascii="Arial" w:hAnsi="Arial" w:cs="Arial"/>
                <w:color w:val="000000"/>
                <w:sz w:val="18"/>
                <w:szCs w:val="18"/>
                <w:lang w:val="en-US"/>
              </w:rPr>
              <w:t xml:space="preserve">hem bir </w:t>
            </w:r>
            <w:r w:rsidRPr="005035D2">
              <w:rPr>
                <w:rFonts w:ascii="Arial" w:hAnsi="Arial" w:cs="Arial"/>
                <w:bCs/>
                <w:color w:val="000000"/>
                <w:sz w:val="18"/>
                <w:szCs w:val="18"/>
                <w:lang w:val="en-US"/>
              </w:rPr>
              <w:t>literatür çalışması</w:t>
            </w:r>
            <w:r w:rsidRPr="005035D2">
              <w:rPr>
                <w:rFonts w:ascii="Arial" w:hAnsi="Arial" w:cs="Arial"/>
                <w:color w:val="000000"/>
                <w:sz w:val="18"/>
                <w:szCs w:val="18"/>
                <w:lang w:val="en-US"/>
              </w:rPr>
              <w:t xml:space="preserve"> hem de bir </w:t>
            </w:r>
            <w:r w:rsidRPr="005035D2">
              <w:rPr>
                <w:rFonts w:ascii="Arial" w:hAnsi="Arial" w:cs="Arial"/>
                <w:bCs/>
                <w:color w:val="000000"/>
                <w:sz w:val="18"/>
                <w:szCs w:val="18"/>
                <w:lang w:val="en-US"/>
              </w:rPr>
              <w:t>yazılım prototipi geliştirme</w:t>
            </w:r>
            <w:r w:rsidRPr="005035D2">
              <w:rPr>
                <w:rFonts w:ascii="Arial" w:hAnsi="Arial" w:cs="Arial"/>
                <w:color w:val="000000"/>
                <w:sz w:val="18"/>
                <w:szCs w:val="18"/>
                <w:lang w:val="en-US"/>
              </w:rPr>
              <w:t xml:space="preserve"> faaliyetini </w:t>
            </w:r>
            <w:r w:rsidRPr="00603A74">
              <w:rPr>
                <w:rFonts w:ascii="Arial" w:hAnsi="Arial" w:cs="Arial"/>
                <w:color w:val="000000"/>
                <w:sz w:val="18"/>
                <w:szCs w:val="18"/>
                <w:lang w:val="en-US"/>
              </w:rPr>
              <w:t>içermektedir. İlk aşamada, gereksinim yönetimi ve çok kriterli karar verme (ÇKKV) konularındaki literatür kapsamlı biçimde taranacaktır. Bu literatür incelemesi kapsamında, yazılım gereksinimlerinin önceliklendirilmesinde kullanılan mevcut teknikler (AHP, Wiegers’in göreceli ağırlık yöntemi, Volere ve diğerleri) detaylı olarak incelenecek ve karşılaştırılacaktır. Örneğin, yapılan çalışmalar AHP’nin gerek akademide gerek endüstride gereksinim önceliklendirmede en yaygın kullanılan yöntemlerden biri olduğunu göstermektedir</w:t>
            </w:r>
            <w:r w:rsidR="003F2366">
              <w:rPr>
                <w:rFonts w:ascii="Arial" w:hAnsi="Arial" w:cs="Arial"/>
                <w:color w:val="000000"/>
                <w:sz w:val="18"/>
                <w:szCs w:val="18"/>
                <w:lang w:val="en-US"/>
              </w:rPr>
              <w:t xml:space="preserve"> [8]</w:t>
            </w:r>
            <w:r w:rsidRPr="00603A74">
              <w:rPr>
                <w:rFonts w:ascii="Arial" w:hAnsi="Arial" w:cs="Arial"/>
                <w:color w:val="000000"/>
                <w:sz w:val="18"/>
                <w:szCs w:val="18"/>
                <w:lang w:val="en-US"/>
              </w:rPr>
              <w:t>. AHP’nin geniş kullanımının ardında, ikili karşılaştırmalara dayalı olarak tutarlı ve nicel öncelikler üretmesi, güvenilir ve doğruluk düzeyi yüksek sonuçlar vermesi yatmaktadır. Benzer şekilde, Karl Wiegers’in önerdiği yöntem de fayda-maliyet analizi mantığını gereksinim önceliklendirmeye uyarlayarak, subjektif kararlara yapısal bir çerçeve çizer</w:t>
            </w:r>
            <w:r w:rsidR="003F2366">
              <w:rPr>
                <w:rFonts w:ascii="Arial" w:hAnsi="Arial" w:cs="Arial"/>
                <w:color w:val="000000"/>
                <w:sz w:val="18"/>
                <w:szCs w:val="18"/>
                <w:lang w:val="en-US"/>
              </w:rPr>
              <w:t xml:space="preserve"> [1]</w:t>
            </w:r>
            <w:r w:rsidRPr="00603A74">
              <w:rPr>
                <w:rFonts w:ascii="Arial" w:hAnsi="Arial" w:cs="Arial"/>
                <w:color w:val="000000"/>
                <w:sz w:val="18"/>
                <w:szCs w:val="18"/>
                <w:lang w:val="en-US"/>
              </w:rPr>
              <w:t>. Volere yaklaşımı ise gereksinim mühendisliği pratiğinde kullanılan bir şablon ve araç seti olarak, önceliklendirmede basit ama etkili bir puanlama ve ağırlıklandırma sistemi sunar</w:t>
            </w:r>
            <w:r w:rsidR="003F2366">
              <w:rPr>
                <w:rFonts w:ascii="Arial" w:hAnsi="Arial" w:cs="Arial"/>
                <w:color w:val="000000"/>
                <w:sz w:val="18"/>
                <w:szCs w:val="18"/>
                <w:lang w:val="en-US"/>
              </w:rPr>
              <w:t xml:space="preserve"> [9]. </w:t>
            </w:r>
            <w:r w:rsidRPr="00603A74">
              <w:rPr>
                <w:rFonts w:ascii="Arial" w:hAnsi="Arial" w:cs="Arial"/>
                <w:color w:val="000000"/>
                <w:sz w:val="18"/>
                <w:szCs w:val="18"/>
                <w:lang w:val="en-US"/>
              </w:rPr>
              <w:t>Literatürde gereksinim izlenebilirliği konusunda da pek çok çalışma bulunmakta olup, izlenebilirliğin sağlanmasının değişiklik etki analizi, doğrulama &amp; geçerleme ve kalite güvencesi için kritik önem taşıdığı vurgulanmaktadır</w:t>
            </w:r>
            <w:r w:rsidR="003F2366">
              <w:rPr>
                <w:rFonts w:ascii="Arial" w:hAnsi="Arial" w:cs="Arial"/>
                <w:color w:val="000000"/>
                <w:sz w:val="18"/>
                <w:szCs w:val="18"/>
                <w:lang w:val="en-US"/>
              </w:rPr>
              <w:t xml:space="preserve"> [7]</w:t>
            </w:r>
            <w:r w:rsidRPr="00603A74">
              <w:rPr>
                <w:rFonts w:ascii="Arial" w:hAnsi="Arial" w:cs="Arial"/>
                <w:color w:val="000000"/>
                <w:sz w:val="18"/>
                <w:szCs w:val="18"/>
                <w:lang w:val="en-US"/>
              </w:rPr>
              <w:t>. Bu çalışmalar ayrıca izlenebilirlik uygulamalarında otomasyonun gerekliliğine dikkat çekmekte, zira insan hatalarını ve iş yükünü azaltmak adına araç desteğinin şart olduğunu belirtmektedir</w:t>
            </w:r>
            <w:r w:rsidR="003F2366">
              <w:rPr>
                <w:rFonts w:ascii="Arial" w:hAnsi="Arial" w:cs="Arial"/>
                <w:color w:val="000000"/>
                <w:sz w:val="18"/>
                <w:szCs w:val="18"/>
                <w:lang w:val="en-US"/>
              </w:rPr>
              <w:t xml:space="preserve"> [4]</w:t>
            </w:r>
            <w:r w:rsidRPr="00603A74">
              <w:rPr>
                <w:rFonts w:ascii="Arial" w:hAnsi="Arial" w:cs="Arial"/>
                <w:color w:val="000000"/>
                <w:sz w:val="18"/>
                <w:szCs w:val="18"/>
                <w:lang w:val="en-US"/>
              </w:rPr>
              <w:t>.</w:t>
            </w:r>
          </w:p>
          <w:p w14:paraId="0C01FDF6"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542F8826" w14:textId="5E439F79" w:rsidR="00603A74" w:rsidRDefault="00603A74" w:rsidP="00603A74">
            <w:pPr>
              <w:pStyle w:val="WW-NormalWeb1"/>
              <w:widowControl w:val="0"/>
              <w:spacing w:before="0" w:after="0"/>
              <w:jc w:val="both"/>
              <w:rPr>
                <w:rFonts w:ascii="Arial" w:hAnsi="Arial" w:cs="Arial"/>
                <w:color w:val="000000"/>
                <w:sz w:val="18"/>
                <w:szCs w:val="18"/>
                <w:lang w:val="en-US"/>
              </w:rPr>
            </w:pPr>
            <w:r w:rsidRPr="00603A74">
              <w:rPr>
                <w:rFonts w:ascii="Arial" w:hAnsi="Arial" w:cs="Arial"/>
                <w:color w:val="000000"/>
                <w:sz w:val="18"/>
                <w:szCs w:val="18"/>
                <w:lang w:val="en-US"/>
              </w:rPr>
              <w:t xml:space="preserve">Literatür çalışmasının ardından, projenin geliştirme safhasına geçilecektir. Bu aşamada, seçilen yöntemlerin entegrasyonunu </w:t>
            </w:r>
            <w:r w:rsidRPr="005035D2">
              <w:rPr>
                <w:rFonts w:ascii="Arial" w:hAnsi="Arial" w:cs="Arial"/>
                <w:color w:val="000000"/>
                <w:sz w:val="18"/>
                <w:szCs w:val="18"/>
                <w:lang w:val="en-US"/>
              </w:rPr>
              <w:t xml:space="preserve">sağlayacak bir </w:t>
            </w:r>
            <w:r w:rsidRPr="005035D2">
              <w:rPr>
                <w:rFonts w:ascii="Arial" w:hAnsi="Arial" w:cs="Arial"/>
                <w:bCs/>
                <w:color w:val="000000"/>
                <w:sz w:val="18"/>
                <w:szCs w:val="18"/>
                <w:lang w:val="en-US"/>
              </w:rPr>
              <w:t>yazılım mimarisi</w:t>
            </w:r>
            <w:r w:rsidRPr="005035D2">
              <w:rPr>
                <w:rFonts w:ascii="Arial" w:hAnsi="Arial" w:cs="Arial"/>
                <w:color w:val="000000"/>
                <w:sz w:val="18"/>
                <w:szCs w:val="18"/>
                <w:lang w:val="en-US"/>
              </w:rPr>
              <w:t xml:space="preserve"> tasarlanacaktır. </w:t>
            </w:r>
            <w:r w:rsidRPr="00603A74">
              <w:rPr>
                <w:rFonts w:ascii="Arial" w:hAnsi="Arial" w:cs="Arial"/>
                <w:color w:val="000000"/>
                <w:sz w:val="18"/>
                <w:szCs w:val="18"/>
                <w:lang w:val="en-US"/>
              </w:rPr>
              <w:t>Sistemin çekirdek bileşenleri şunlar olacaktır:</w:t>
            </w:r>
          </w:p>
          <w:p w14:paraId="6349D4E6"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3E8700FB" w14:textId="0CE419E2" w:rsidR="00603A74" w:rsidRDefault="00603A74" w:rsidP="00603A74">
            <w:pPr>
              <w:pStyle w:val="WW-NormalWeb1"/>
              <w:widowControl w:val="0"/>
              <w:numPr>
                <w:ilvl w:val="0"/>
                <w:numId w:val="8"/>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Önceliklendirme Modülü:</w:t>
            </w:r>
            <w:r w:rsidRPr="00603A74">
              <w:rPr>
                <w:rFonts w:ascii="Arial" w:hAnsi="Arial" w:cs="Arial"/>
                <w:color w:val="000000"/>
                <w:sz w:val="18"/>
                <w:szCs w:val="18"/>
                <w:lang w:val="en-US"/>
              </w:rPr>
              <w:t xml:space="preserve"> AHP, Wiegers ve Volere yöntemlerini gerçekleştiren algoritmalar bu modülde yer alacaktır. AHP için, gereksinimlerin karşılaştırmalı değerlendirmelerini girdi alan ve Saaty’nin özdeğer yöntemini kullanarak her gereksinimin göreli ağırlığını hesaplayan bir bileşen geliştirilecektir. Öncelik vektörü hesaplanırken tutarlılık oranı da kontrol edilerek gereken durumlarda kullanıcıya tutarsızlık uyarıları verilecektir. Wiegers yöntemi için, sistem arayüzü üzerinden her bir gereksinimin fayda, ceza, maliyet, risk puanları (örneğin 1-9 ölçeğinde) ve bu faktörlerin proje geneli için ağırlıkları girilecek, arka planda bu değerlere göre Karl Wiegers’in formülüne uygun bir öncelik skoru hesaplanacaktır</w:t>
            </w:r>
            <w:r w:rsidR="00977A23">
              <w:rPr>
                <w:rFonts w:ascii="Arial" w:hAnsi="Arial" w:cs="Arial"/>
                <w:color w:val="000000"/>
                <w:sz w:val="18"/>
                <w:szCs w:val="18"/>
                <w:lang w:val="en-US"/>
              </w:rPr>
              <w:t xml:space="preserve"> [10]</w:t>
            </w:r>
            <w:r w:rsidRPr="00603A74">
              <w:rPr>
                <w:rFonts w:ascii="Arial" w:hAnsi="Arial" w:cs="Arial"/>
                <w:color w:val="000000"/>
                <w:sz w:val="18"/>
                <w:szCs w:val="18"/>
                <w:lang w:val="en-US"/>
              </w:rPr>
              <w:t xml:space="preserve">. Volere yöntemi kapsamında ise, kullanıcılar maksimum dört kriter tanımlayıp bunlara yüzde ağırlıklar atayabilecek; sonrasında her gereksinim bu kriterlere göre 0-10 arası puanlanacaktır. Sistem, tüm gereksinimler için ağırlıklı puanları hesaplayarak her birine bir öncelik değeri </w:t>
            </w:r>
            <w:r w:rsidRPr="0066762C">
              <w:rPr>
                <w:rFonts w:ascii="Arial" w:hAnsi="Arial" w:cs="Arial"/>
                <w:color w:val="000000"/>
                <w:sz w:val="18"/>
                <w:szCs w:val="18"/>
                <w:lang w:val="en-US"/>
              </w:rPr>
              <w:t>atayacaktır</w:t>
            </w:r>
            <w:r w:rsidR="00B2701E" w:rsidRPr="0066762C">
              <w:rPr>
                <w:rFonts w:ascii="Arial" w:hAnsi="Arial" w:cs="Arial"/>
                <w:color w:val="000000"/>
                <w:sz w:val="18"/>
                <w:szCs w:val="18"/>
                <w:lang w:val="en-US"/>
              </w:rPr>
              <w:t xml:space="preserve"> [11]</w:t>
            </w:r>
            <w:r w:rsidRPr="0066762C">
              <w:rPr>
                <w:rFonts w:ascii="Arial" w:hAnsi="Arial" w:cs="Arial"/>
                <w:color w:val="000000"/>
                <w:sz w:val="18"/>
                <w:szCs w:val="18"/>
                <w:lang w:val="en-US"/>
              </w:rPr>
              <w:t>. Bu</w:t>
            </w:r>
            <w:r w:rsidRPr="00603A74">
              <w:rPr>
                <w:rFonts w:ascii="Arial" w:hAnsi="Arial" w:cs="Arial"/>
                <w:color w:val="000000"/>
                <w:sz w:val="18"/>
                <w:szCs w:val="18"/>
                <w:lang w:val="en-US"/>
              </w:rPr>
              <w:t xml:space="preserve"> modül, üç yöntemin çıktısını ortak bir formatta (örn. 0 ile 100 arasında normalleştirilmiş öncelik puanları) sunacak ve böylece farklı yöntemlerle elde edilen önceliklendirme sonuçları karşılaştırılabilecektir.</w:t>
            </w:r>
          </w:p>
          <w:p w14:paraId="57FD6C61"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5C3D7B98" w14:textId="271D42F5" w:rsidR="00603A74" w:rsidRDefault="00603A74" w:rsidP="00603A74">
            <w:pPr>
              <w:pStyle w:val="WW-NormalWeb1"/>
              <w:widowControl w:val="0"/>
              <w:numPr>
                <w:ilvl w:val="0"/>
                <w:numId w:val="8"/>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İzlenebilirlik Modülü:</w:t>
            </w:r>
            <w:r w:rsidRPr="00603A74">
              <w:rPr>
                <w:rFonts w:ascii="Arial" w:hAnsi="Arial" w:cs="Arial"/>
                <w:color w:val="000000"/>
                <w:sz w:val="18"/>
                <w:szCs w:val="18"/>
                <w:lang w:val="en-US"/>
              </w:rPr>
              <w:t xml:space="preserve"> Bu modül, gereksinimler arasındaki ilişkileri depolamak ve yönetmekten sorumlu olacaktır. Gereksinim tanımları sisteme girilirken her birine benzersiz bir kimlik verilecek ve kullanıcı, ilişki tanımlama ekranı aracılığıyla iki gereksinim arasındaki bağlantıları belirleyecektir (örn. "Gereksinim A, Gereksinim B'yi gerçekleştirmek için gereklidir" gibi). Bu ilişkiler yönlü veya yönsüz olabilecek şekilde modellenebilir (örneğin "önkoşul" ilişkisi yönlüdür, "çakışma/çelişki" ilişkisi ise karşılıklıdır). Tanımlanan veriler, sistemin arka planındaki bir veri tabanında veya grafik veri yapısında saklanacaktır. İzlenebilirlik modülü, bu verileri kullanarak dinamik bir izlenebilirlik matrisi oluşturacaktır. Matrisin satır ve sütunlarında projedeki gereksinimler yer alacak; kesişim hücrelerinde ise ilgili iki gereksinim arasında tanımlanmış bir ilişki varsa bu belirtilecektir (örn. işaret veya ilişki türü kodu ile). Kullanıcı arayüzünde bu matris tablo formatında sunulabileceği gibi, ilişkilerin görsel bir ağ grafiğiyle gösterilmesi de sağlanacaktır. Modül ayrıca değişiklik yönetimiyle entegre çalışacaktır: herhangi bir gereksinimde güncelleme yapıldığında, etkilenen diğer gereksinimler matrise bakılarak </w:t>
            </w:r>
            <w:r w:rsidRPr="0066762C">
              <w:rPr>
                <w:rFonts w:ascii="Arial" w:hAnsi="Arial" w:cs="Arial"/>
                <w:color w:val="000000"/>
                <w:sz w:val="18"/>
                <w:szCs w:val="18"/>
                <w:lang w:val="en-US"/>
              </w:rPr>
              <w:t xml:space="preserve">belirlenecek ve kullanıcıya "etki analizi" uyarıları gösterilecektir. Bu sayede gereksinimler arası izlenebilirlik </w:t>
            </w:r>
            <w:r w:rsidRPr="0066762C">
              <w:rPr>
                <w:rFonts w:ascii="Arial" w:hAnsi="Arial" w:cs="Arial"/>
                <w:bCs/>
                <w:color w:val="000000"/>
                <w:sz w:val="18"/>
                <w:szCs w:val="18"/>
                <w:lang w:val="en-US"/>
              </w:rPr>
              <w:t>anlık</w:t>
            </w:r>
            <w:r w:rsidRPr="0066762C">
              <w:rPr>
                <w:rFonts w:ascii="Arial" w:hAnsi="Arial" w:cs="Arial"/>
                <w:color w:val="000000"/>
                <w:sz w:val="18"/>
                <w:szCs w:val="18"/>
                <w:lang w:val="en-US"/>
              </w:rPr>
              <w:t xml:space="preserve"> ve </w:t>
            </w:r>
            <w:r w:rsidRPr="0066762C">
              <w:rPr>
                <w:rFonts w:ascii="Arial" w:hAnsi="Arial" w:cs="Arial"/>
                <w:bCs/>
                <w:color w:val="000000"/>
                <w:sz w:val="18"/>
                <w:szCs w:val="18"/>
                <w:lang w:val="en-US"/>
              </w:rPr>
              <w:t>sürekli</w:t>
            </w:r>
            <w:r w:rsidRPr="0066762C">
              <w:rPr>
                <w:rFonts w:ascii="Arial" w:hAnsi="Arial" w:cs="Arial"/>
                <w:color w:val="000000"/>
                <w:sz w:val="18"/>
                <w:szCs w:val="18"/>
                <w:lang w:val="en-US"/>
              </w:rPr>
              <w:t xml:space="preserve"> biçimde</w:t>
            </w:r>
            <w:r w:rsidRPr="00603A74">
              <w:rPr>
                <w:rFonts w:ascii="Arial" w:hAnsi="Arial" w:cs="Arial"/>
                <w:color w:val="000000"/>
                <w:sz w:val="18"/>
                <w:szCs w:val="18"/>
                <w:lang w:val="en-US"/>
              </w:rPr>
              <w:t xml:space="preserve"> sağlanmış olacaktır</w:t>
            </w:r>
            <w:r w:rsidR="0066762C">
              <w:rPr>
                <w:rFonts w:ascii="Arial" w:hAnsi="Arial" w:cs="Arial"/>
                <w:color w:val="000000"/>
                <w:sz w:val="18"/>
                <w:szCs w:val="18"/>
                <w:lang w:val="en-US"/>
              </w:rPr>
              <w:t xml:space="preserve"> [4]</w:t>
            </w:r>
            <w:r w:rsidRPr="00603A74">
              <w:rPr>
                <w:rFonts w:ascii="Arial" w:hAnsi="Arial" w:cs="Arial"/>
                <w:color w:val="000000"/>
                <w:sz w:val="18"/>
                <w:szCs w:val="18"/>
                <w:lang w:val="en-US"/>
              </w:rPr>
              <w:t>.</w:t>
            </w:r>
          </w:p>
          <w:p w14:paraId="14CC39EA"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3DBB4AF7" w14:textId="521C7218" w:rsidR="00603A74" w:rsidRDefault="00603A74" w:rsidP="00603A74">
            <w:pPr>
              <w:pStyle w:val="WW-NormalWeb1"/>
              <w:widowControl w:val="0"/>
              <w:numPr>
                <w:ilvl w:val="0"/>
                <w:numId w:val="8"/>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Kullanıcı Arayüzü (Front-end):</w:t>
            </w:r>
            <w:r w:rsidRPr="00603A74">
              <w:rPr>
                <w:rFonts w:ascii="Arial" w:hAnsi="Arial" w:cs="Arial"/>
                <w:color w:val="000000"/>
                <w:sz w:val="18"/>
                <w:szCs w:val="18"/>
                <w:lang w:val="en-US"/>
              </w:rPr>
              <w:t xml:space="preserve"> Projenin başarıyla uygulanabilmesi için kullanıcı arayüzünün sezgisel ve yalın tasarlanması önemlidir. Arayüz, önceliklendirme modülüne veri girişi ve sonuçların sunumu, izlenebilirlik modülüne ise ilişki tanımlama ve matrisi görüntüleme işlevleri için farklı ekranlar barındıracaktır. AHP için özel olarak tasarlanmış bir "ikili karşılaştırma matrisi" ekranı olacaktır: burada kullanıcı, n adet gereksinim için n×(n-1)/2 adet karşılaştırmayı ikili biçimde yapabilecektir. Daha kullanıcı dostu bir deneyim için, sistem gereksinimleri ikili gruplar halinde sırayla sorup bir anket tarzında da </w:t>
            </w:r>
            <w:r w:rsidRPr="00603A74">
              <w:rPr>
                <w:rFonts w:ascii="Arial" w:hAnsi="Arial" w:cs="Arial"/>
                <w:color w:val="000000"/>
                <w:sz w:val="18"/>
                <w:szCs w:val="18"/>
                <w:lang w:val="en-US"/>
              </w:rPr>
              <w:lastRenderedPageBreak/>
              <w:t>karşılaştırma yaptırabilir; örneğin "Gereksinim 1 mi daha önemli, yoksa Gereksinim 2 mi?" şeklinde sorularla sırayla tercihler alınabilir. Wiegers yönteminde arayüz, her gereksinim için dört faktör (fayda, ceza, maliyet, risk) puanını girecek formlar ve bu faktörlerin proje geneli için ağırlıklarını belirleyecek kontrol elemanları içerecektir. Volere yöntemine ilişkin arayüzde ise, kriter tanımlama ve ağırlık verme kısımları ile, kriterlere göre her gereksinimi puanlama tabloları bulunacaktır (Volere önceliklendirme tablosunun dijital bir versiyonu gibi). Tüm bu veri girişi tamamlandığında, sistem "Önceliklendirme Sonuçları" ekranında seçilen yönteme göre gereksinimlerin sıralanmış listesini ve görsel özetini gösterecektir. Grafiksel özetler arasında bar chart (çubuk grafik) ile gereksinimlerin puanlarının karşılaştırılması, ya da pie chart ile toplam içerisinde her gereksinimin yüzde payının gösterimi gibi seçenekler değerlendirilecektir. İzlenebilirlik için arayüzde bir "İzlenebilirlik Matrisi" ekranı sunulacak; burada matrisi tablo halinde renk kodları ile göstermek veya bir network graph (düğüm-bağlantı diyagramı) şeklinde interaktif bir görselleştirme yapmak planlanmaktadır. Kullanıcı, grafik üzerinde bir gereksinimin üzerine geldiğinde onun bağlantıda olduğu diğer gereksinimler vurgulanacaktır. Bu da kompleks projelerde dahi ilişkilerin kolayca anlaşılmasını sağlayacaktır.</w:t>
            </w:r>
          </w:p>
          <w:p w14:paraId="4F09E159"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5537A9EA" w14:textId="5A21AB02" w:rsidR="00603A74" w:rsidRDefault="00603A74" w:rsidP="00603A74">
            <w:pPr>
              <w:pStyle w:val="WW-NormalWeb1"/>
              <w:widowControl w:val="0"/>
              <w:numPr>
                <w:ilvl w:val="0"/>
                <w:numId w:val="8"/>
              </w:numPr>
              <w:spacing w:before="0" w:after="0"/>
              <w:jc w:val="both"/>
              <w:rPr>
                <w:rFonts w:ascii="Arial" w:hAnsi="Arial" w:cs="Arial"/>
                <w:color w:val="000000"/>
                <w:sz w:val="18"/>
                <w:szCs w:val="18"/>
                <w:lang w:val="en-US"/>
              </w:rPr>
            </w:pPr>
            <w:r w:rsidRPr="00603A74">
              <w:rPr>
                <w:rFonts w:ascii="Arial" w:hAnsi="Arial" w:cs="Arial"/>
                <w:b/>
                <w:bCs/>
                <w:color w:val="000000"/>
                <w:sz w:val="18"/>
                <w:szCs w:val="18"/>
                <w:lang w:val="en-US"/>
              </w:rPr>
              <w:t>Raporlama Aracı:</w:t>
            </w:r>
            <w:r w:rsidRPr="00603A74">
              <w:rPr>
                <w:rFonts w:ascii="Arial" w:hAnsi="Arial" w:cs="Arial"/>
                <w:color w:val="000000"/>
                <w:sz w:val="18"/>
                <w:szCs w:val="18"/>
                <w:lang w:val="en-US"/>
              </w:rPr>
              <w:t xml:space="preserve"> Arayüzde ayrıca bir "Rapor Oluştur" fonksiyonu bulunacaktır. Kullanıcılar, önceliklendirme ve izlenebilirlik sonuçlarını PDF formatında dışa aktarmak istediklerinde sistem, o anki verileri derleyerek otomatik bir rapor dosyası üretecektir. Bu raporda projenin adı, tarihi, kullanılan önceliklendirme yöntemi ve açıklaması, elde edilen önceliklendirme listesi (gereksinimlerin yüksekten düşüğe sıralı listesi ve puanları), izlenebilirlik matrisi (gereksinim ilişkileri tablosu) ve seçilen önemli grafikler yer alacaktır. Raporlama aracı, arka planda bir şablon doküman kullanarak verileri bu şablona işleyecektir. Özellikle PDF formatının kullanılması, sonuçların değişmez bir formatta arşivlenebilmesi ve dış paydaşlarla kolaylıkla paylaşılabilmesi açısından tercih edilmiştir.</w:t>
            </w:r>
          </w:p>
          <w:p w14:paraId="47B4F940" w14:textId="77777777" w:rsidR="00603A74" w:rsidRDefault="00603A74" w:rsidP="00603A74">
            <w:pPr>
              <w:pStyle w:val="ListeParagraf"/>
              <w:rPr>
                <w:rFonts w:ascii="Arial" w:hAnsi="Arial" w:cs="Arial"/>
                <w:color w:val="000000"/>
                <w:sz w:val="18"/>
                <w:szCs w:val="18"/>
                <w:lang w:val="en-US"/>
              </w:rPr>
            </w:pPr>
          </w:p>
          <w:p w14:paraId="58AA5A2B" w14:textId="77777777" w:rsidR="00603A74" w:rsidRPr="00603A74" w:rsidRDefault="00603A74" w:rsidP="00603A74">
            <w:pPr>
              <w:pStyle w:val="WW-NormalWeb1"/>
              <w:widowControl w:val="0"/>
              <w:spacing w:before="0" w:after="0"/>
              <w:jc w:val="both"/>
              <w:rPr>
                <w:rFonts w:ascii="Arial" w:hAnsi="Arial" w:cs="Arial"/>
                <w:color w:val="000000"/>
                <w:sz w:val="18"/>
                <w:szCs w:val="18"/>
                <w:lang w:val="en-US"/>
              </w:rPr>
            </w:pPr>
          </w:p>
          <w:p w14:paraId="537E5B16" w14:textId="6F8A1821" w:rsidR="00603A74" w:rsidRPr="00603A74" w:rsidRDefault="00603A74" w:rsidP="00603A74">
            <w:pPr>
              <w:pStyle w:val="WW-NormalWeb1"/>
              <w:widowControl w:val="0"/>
              <w:spacing w:before="0" w:after="0"/>
              <w:jc w:val="both"/>
              <w:rPr>
                <w:rFonts w:ascii="Arial" w:hAnsi="Arial" w:cs="Arial"/>
                <w:color w:val="000000"/>
                <w:sz w:val="18"/>
                <w:szCs w:val="18"/>
                <w:lang w:val="en-US"/>
              </w:rPr>
            </w:pPr>
            <w:r w:rsidRPr="00603A74">
              <w:rPr>
                <w:rFonts w:ascii="Arial" w:hAnsi="Arial" w:cs="Arial"/>
                <w:color w:val="000000"/>
                <w:sz w:val="18"/>
                <w:szCs w:val="18"/>
                <w:lang w:val="en-US"/>
              </w:rPr>
              <w:t xml:space="preserve">Proje </w:t>
            </w:r>
            <w:r w:rsidRPr="009F0DD8">
              <w:rPr>
                <w:rFonts w:ascii="Arial" w:hAnsi="Arial" w:cs="Arial"/>
                <w:color w:val="000000"/>
                <w:sz w:val="18"/>
                <w:szCs w:val="18"/>
                <w:lang w:val="en-US"/>
              </w:rPr>
              <w:t xml:space="preserve">süresince </w:t>
            </w:r>
            <w:r w:rsidRPr="009F0DD8">
              <w:rPr>
                <w:rFonts w:ascii="Arial" w:hAnsi="Arial" w:cs="Arial"/>
                <w:bCs/>
                <w:color w:val="000000"/>
                <w:sz w:val="18"/>
                <w:szCs w:val="18"/>
                <w:lang w:val="en-US"/>
              </w:rPr>
              <w:t>iteratif ve denemeye dayalı (prototipleme)</w:t>
            </w:r>
            <w:r w:rsidRPr="009F0DD8">
              <w:rPr>
                <w:rFonts w:ascii="Arial" w:hAnsi="Arial" w:cs="Arial"/>
                <w:color w:val="000000"/>
                <w:sz w:val="18"/>
                <w:szCs w:val="18"/>
                <w:lang w:val="en-US"/>
              </w:rPr>
              <w:t xml:space="preserve"> bir yöntem</w:t>
            </w:r>
            <w:r w:rsidRPr="00603A74">
              <w:rPr>
                <w:rFonts w:ascii="Arial" w:hAnsi="Arial" w:cs="Arial"/>
                <w:color w:val="000000"/>
                <w:sz w:val="18"/>
                <w:szCs w:val="18"/>
                <w:lang w:val="en-US"/>
              </w:rPr>
              <w:t xml:space="preserve"> izlenecektir. Öncelikle önceliklendirme modülü basit bir örnek senaryo üzerinde (örneğin 5-10 gereksinimlik bir </w:t>
            </w:r>
            <w:r w:rsidR="00FC796A">
              <w:rPr>
                <w:rFonts w:ascii="Arial" w:hAnsi="Arial" w:cs="Arial"/>
                <w:color w:val="000000"/>
                <w:sz w:val="18"/>
                <w:szCs w:val="18"/>
                <w:lang w:val="en-US"/>
              </w:rPr>
              <w:t>yazılım</w:t>
            </w:r>
            <w:r w:rsidRPr="00603A74">
              <w:rPr>
                <w:rFonts w:ascii="Arial" w:hAnsi="Arial" w:cs="Arial"/>
                <w:color w:val="000000"/>
                <w:sz w:val="18"/>
                <w:szCs w:val="18"/>
                <w:lang w:val="en-US"/>
              </w:rPr>
              <w:t>) test edilecek, AHP ve diğer yöntemlerin doğru sonuç verip vermediği kontrol edilecektir. Ardından izlenebilirlik modülü için örnek bir gereksinim kümesinde çeşitli ilişkiler tanımlanarak oluşturulan matrisin beklenen çıktıları verip vermediği gözden geçirilecektir. Bu testlerde elde edilen geri bildirimler ışığında arayüzde kullanılabilirlik iyileştirmeleri yapılacak ve sistemin performansı artırılacaktır. Gereksinim sayısı arttığında (örneğin 100 gereksinim olduğunda) AHP yönteminde karşılaştırma sayısının çok artması gibi potansiyel sorunlar için literatürde önerilen iyileştirme teknikleri (ör. gereksinimleri ön gruplara ayırarak hiyerarşik AHP uygulama gibi yaklaşımlar</w:t>
            </w:r>
            <w:r w:rsidR="00B24324">
              <w:rPr>
                <w:rFonts w:ascii="Arial" w:hAnsi="Arial" w:cs="Arial"/>
                <w:color w:val="000000"/>
                <w:sz w:val="18"/>
                <w:szCs w:val="18"/>
                <w:lang w:val="en-US"/>
              </w:rPr>
              <w:t xml:space="preserve"> [4]</w:t>
            </w:r>
            <w:r w:rsidRPr="00603A74">
              <w:rPr>
                <w:rFonts w:ascii="Arial" w:hAnsi="Arial" w:cs="Arial"/>
                <w:color w:val="000000"/>
                <w:sz w:val="18"/>
                <w:szCs w:val="18"/>
                <w:lang w:val="en-US"/>
              </w:rPr>
              <w:t>) değerlendirilecektir. Benzer şekilde, izlenebilirlik matrisi büyük boyutlara ulaştığında anlaşılabilirliği artırmak için filtreleme (belirli bir gereksinime odaklanma) veya yakınsak küme gösterimi (örn. modülerlik tabanlı alt sistemlere ayırma) gibi teknikler araştırılacaktır.</w:t>
            </w:r>
          </w:p>
          <w:p w14:paraId="3B7C756B" w14:textId="21176D3A" w:rsidR="006F7368" w:rsidRPr="009F0DD8" w:rsidRDefault="00603A74">
            <w:pPr>
              <w:pStyle w:val="WW-NormalWeb1"/>
              <w:widowControl w:val="0"/>
              <w:spacing w:before="0" w:after="0"/>
              <w:jc w:val="both"/>
              <w:rPr>
                <w:rFonts w:ascii="Arial" w:hAnsi="Arial" w:cs="Arial"/>
                <w:color w:val="000000"/>
                <w:sz w:val="18"/>
                <w:szCs w:val="18"/>
                <w:lang w:val="en-US"/>
              </w:rPr>
            </w:pPr>
            <w:r w:rsidRPr="00603A74">
              <w:rPr>
                <w:rFonts w:ascii="Arial" w:hAnsi="Arial" w:cs="Arial"/>
                <w:color w:val="000000"/>
                <w:sz w:val="18"/>
                <w:szCs w:val="18"/>
                <w:lang w:val="en-US"/>
              </w:rPr>
              <w:t>Son aşamada, geliştirilen karar destek sistemi gerçek bir vaka çalışması ile değerlendirilecektir. Üniversite bünyesinde yürütülmüş bir yazılım projesinin gereksinimleri veya kurgusal ancak gerçekçi bi</w:t>
            </w:r>
            <w:r w:rsidR="00FC796A">
              <w:rPr>
                <w:rFonts w:ascii="Arial" w:hAnsi="Arial" w:cs="Arial"/>
                <w:color w:val="000000"/>
                <w:sz w:val="18"/>
                <w:szCs w:val="18"/>
                <w:lang w:val="en-US"/>
              </w:rPr>
              <w:t>r proje senaryosu kullanılacaktır</w:t>
            </w:r>
            <w:r w:rsidRPr="00603A74">
              <w:rPr>
                <w:rFonts w:ascii="Arial" w:hAnsi="Arial" w:cs="Arial"/>
                <w:color w:val="000000"/>
                <w:sz w:val="18"/>
                <w:szCs w:val="18"/>
                <w:lang w:val="en-US"/>
              </w:rPr>
              <w:t>. Bu gerçek veri seti üzerinde sistemin fonksiyonları uygulanacak, örneğin paydaşlardan toplanan gereksinim listesi önce sistemde farklı yöntemlerle önceliklendirilecek ve çıkan sonuçlar proje danışmanları tarafından değerlendirilecektir. Farklı yöntemlerin ürettiği öncelik listeleri arasında tutarlılıklar veya farklılıklar analiz edilecektir. Ardından gereksinimler arasındaki ilişkiler belirlenecek (örn. yüksek seviye iş gereksinimleri ile alt fonksiyonel gereksinimler eşleştirilecek) ve sistemin oluşturduğu izlenebilirlik matrisi, manuel yöntemle oluşturulmuş bir matris varsa onunla karşılaştırılacaktır. Bu değerlendirme, önerilen yaklaşımın pratikteki etkinliğini ve sağladığı kolaylıkları göstermesi açısından önemlidir. Ayrıca, proje çıktısı olan aracın kullanılabilirliği hakkında geri bildirim toplamak üzere, aracın kısa bir eğitimin ardından farklı kullanıcılara denetilmesi planlanmaktadır. Kullanıcı deneyimi ve fayda üzerine alınacak nitel veriler (anket veya görüşme yoluyla), projenin başarı ölçütlerinden biri olacaktır.</w:t>
            </w: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67" w:type="pct"/>
        <w:tblInd w:w="496" w:type="dxa"/>
        <w:tblCellMar>
          <w:left w:w="70" w:type="dxa"/>
          <w:right w:w="70" w:type="dxa"/>
        </w:tblCellMar>
        <w:tblLook w:val="04A0" w:firstRow="1" w:lastRow="0" w:firstColumn="1" w:lastColumn="0" w:noHBand="0" w:noVBand="1"/>
      </w:tblPr>
      <w:tblGrid>
        <w:gridCol w:w="1767"/>
        <w:gridCol w:w="2063"/>
        <w:gridCol w:w="2359"/>
        <w:gridCol w:w="2449"/>
      </w:tblGrid>
      <w:tr w:rsidR="000D0AB4" w14:paraId="5C084324" w14:textId="77777777" w:rsidTr="00470F68">
        <w:trPr>
          <w:trHeight w:val="722"/>
        </w:trPr>
        <w:tc>
          <w:tcPr>
            <w:tcW w:w="17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20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470F68">
        <w:trPr>
          <w:trHeight w:val="481"/>
        </w:trPr>
        <w:tc>
          <w:tcPr>
            <w:tcW w:w="1767" w:type="dxa"/>
            <w:tcBorders>
              <w:top w:val="single" w:sz="4" w:space="0" w:color="000000"/>
              <w:left w:val="single" w:sz="4" w:space="0" w:color="000000"/>
              <w:bottom w:val="single" w:sz="4" w:space="0" w:color="000000"/>
              <w:right w:val="single" w:sz="4" w:space="0" w:color="000000"/>
            </w:tcBorders>
            <w:vAlign w:val="center"/>
          </w:tcPr>
          <w:p w14:paraId="44049F35" w14:textId="535FCE60" w:rsidR="000D0AB4" w:rsidRDefault="00470F68" w:rsidP="00470F68">
            <w:pPr>
              <w:spacing w:before="280" w:after="119"/>
              <w:contextualSpacing/>
              <w:rPr>
                <w:rFonts w:ascii="Arial" w:hAnsi="Arial" w:cs="Arial"/>
                <w:sz w:val="18"/>
                <w:szCs w:val="18"/>
              </w:rPr>
            </w:pPr>
            <w:r w:rsidRPr="00470F68">
              <w:rPr>
                <w:rFonts w:ascii="Arial" w:hAnsi="Arial" w:cs="Arial"/>
                <w:sz w:val="18"/>
                <w:szCs w:val="18"/>
              </w:rPr>
              <w:t>01.01.2026 – 15.01.2026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005C9A03" w14:textId="4C0844C6" w:rsidR="000D0AB4" w:rsidRDefault="003B3046">
            <w:pPr>
              <w:spacing w:before="280" w:after="119"/>
              <w:contextualSpacing/>
              <w:jc w:val="center"/>
              <w:rPr>
                <w:rFonts w:ascii="Arial" w:hAnsi="Arial" w:cs="Arial"/>
                <w:sz w:val="18"/>
                <w:szCs w:val="18"/>
              </w:rPr>
            </w:pPr>
            <w:r w:rsidRPr="003B3046">
              <w:rPr>
                <w:rFonts w:ascii="Arial" w:hAnsi="Arial" w:cs="Arial"/>
                <w:sz w:val="18"/>
                <w:szCs w:val="18"/>
              </w:rPr>
              <w:t>Literatür taraması: Gereksinim önceliklendirme (AHP, Wiegers, Volere) ve izlenebilirlik yaklaşımlarının kapsamlı incelenmesi</w:t>
            </w:r>
          </w:p>
        </w:tc>
        <w:tc>
          <w:tcPr>
            <w:tcW w:w="2359" w:type="dxa"/>
            <w:tcBorders>
              <w:top w:val="single" w:sz="4" w:space="0" w:color="000000"/>
              <w:left w:val="single" w:sz="4" w:space="0" w:color="000000"/>
              <w:bottom w:val="single" w:sz="4" w:space="0" w:color="000000"/>
              <w:right w:val="single" w:sz="4" w:space="0" w:color="000000"/>
            </w:tcBorders>
            <w:vAlign w:val="center"/>
          </w:tcPr>
          <w:p w14:paraId="60E83314" w14:textId="77777777" w:rsidR="000D0AB4" w:rsidRDefault="00275711">
            <w:pPr>
              <w:spacing w:before="280" w:after="119"/>
              <w:contextualSpacing/>
              <w:jc w:val="center"/>
              <w:rPr>
                <w:rFonts w:ascii="Arial" w:hAnsi="Arial" w:cs="Arial"/>
                <w:sz w:val="18"/>
                <w:szCs w:val="18"/>
              </w:rPr>
            </w:pPr>
            <w:r>
              <w:rPr>
                <w:rFonts w:ascii="Arial" w:hAnsi="Arial" w:cs="Arial"/>
                <w:sz w:val="18"/>
                <w:szCs w:val="18"/>
              </w:rPr>
              <w:t>Dilara Topal</w:t>
            </w:r>
          </w:p>
          <w:p w14:paraId="1660C735"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7B8D0BD3" w14:textId="6A8C9D7E"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(Danışman)Salih TÜRK</w:t>
            </w:r>
          </w:p>
        </w:tc>
        <w:tc>
          <w:tcPr>
            <w:tcW w:w="2449" w:type="dxa"/>
            <w:tcBorders>
              <w:top w:val="single" w:sz="4" w:space="0" w:color="000000"/>
              <w:left w:val="single" w:sz="4" w:space="0" w:color="000000"/>
              <w:bottom w:val="single" w:sz="4" w:space="0" w:color="000000"/>
              <w:right w:val="single" w:sz="4" w:space="0" w:color="000000"/>
            </w:tcBorders>
            <w:vAlign w:val="center"/>
          </w:tcPr>
          <w:p w14:paraId="6D0B9A55" w14:textId="528A54E9" w:rsidR="000D0AB4" w:rsidRDefault="00C27789">
            <w:pPr>
              <w:spacing w:before="280" w:after="119"/>
              <w:contextualSpacing/>
              <w:jc w:val="center"/>
              <w:rPr>
                <w:rFonts w:ascii="Arial" w:hAnsi="Arial" w:cs="Arial"/>
                <w:sz w:val="18"/>
                <w:szCs w:val="18"/>
              </w:rPr>
            </w:pPr>
            <w:r w:rsidRPr="00C27789">
              <w:rPr>
                <w:rFonts w:ascii="Arial" w:hAnsi="Arial" w:cs="Arial"/>
                <w:sz w:val="18"/>
                <w:szCs w:val="18"/>
              </w:rPr>
              <w:t>En az 30 kaynak taranarak kavramsal çerçevenin oluşturulması (10%)</w:t>
            </w:r>
          </w:p>
        </w:tc>
      </w:tr>
      <w:tr w:rsidR="000D0AB4" w14:paraId="06CE70FC" w14:textId="77777777" w:rsidTr="00470F68">
        <w:trPr>
          <w:trHeight w:val="477"/>
        </w:trPr>
        <w:tc>
          <w:tcPr>
            <w:tcW w:w="1767" w:type="dxa"/>
            <w:tcBorders>
              <w:top w:val="single" w:sz="4" w:space="0" w:color="000000"/>
              <w:left w:val="single" w:sz="4" w:space="0" w:color="000000"/>
              <w:bottom w:val="single" w:sz="4" w:space="0" w:color="000000"/>
              <w:right w:val="single" w:sz="4" w:space="0" w:color="000000"/>
            </w:tcBorders>
            <w:vAlign w:val="center"/>
          </w:tcPr>
          <w:p w14:paraId="581DA335" w14:textId="4951E360" w:rsidR="000D0AB4" w:rsidRDefault="00470F68" w:rsidP="00470F68">
            <w:pPr>
              <w:spacing w:before="280" w:after="119"/>
              <w:contextualSpacing/>
              <w:rPr>
                <w:rFonts w:ascii="Arial" w:hAnsi="Arial" w:cs="Arial"/>
                <w:sz w:val="18"/>
                <w:szCs w:val="18"/>
              </w:rPr>
            </w:pPr>
            <w:r>
              <w:rPr>
                <w:rFonts w:ascii="Arial" w:hAnsi="Arial" w:cs="Arial"/>
                <w:sz w:val="18"/>
                <w:szCs w:val="18"/>
              </w:rPr>
              <w:t>15.01.2026 – 15.02</w:t>
            </w:r>
            <w:r w:rsidR="003B3046" w:rsidRPr="003B3046">
              <w:rPr>
                <w:rFonts w:ascii="Arial" w:hAnsi="Arial" w:cs="Arial"/>
                <w:sz w:val="18"/>
                <w:szCs w:val="18"/>
              </w:rPr>
              <w:t>.2026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040AFA4E" w14:textId="7D023810" w:rsidR="000D0AB4" w:rsidRDefault="003B3046">
            <w:pPr>
              <w:spacing w:before="280" w:after="119"/>
              <w:contextualSpacing/>
              <w:jc w:val="center"/>
              <w:rPr>
                <w:rFonts w:ascii="Arial" w:hAnsi="Arial" w:cs="Arial"/>
                <w:sz w:val="18"/>
                <w:szCs w:val="18"/>
              </w:rPr>
            </w:pPr>
            <w:r w:rsidRPr="003B3046">
              <w:rPr>
                <w:rFonts w:ascii="Arial" w:hAnsi="Arial" w:cs="Arial"/>
                <w:sz w:val="18"/>
                <w:szCs w:val="18"/>
              </w:rPr>
              <w:t>Gereksinim analizi ve sistem mimarisi tasarımı</w:t>
            </w:r>
          </w:p>
        </w:tc>
        <w:tc>
          <w:tcPr>
            <w:tcW w:w="2359" w:type="dxa"/>
            <w:tcBorders>
              <w:top w:val="single" w:sz="4" w:space="0" w:color="000000"/>
              <w:left w:val="single" w:sz="4" w:space="0" w:color="000000"/>
              <w:bottom w:val="single" w:sz="4" w:space="0" w:color="000000"/>
              <w:right w:val="single" w:sz="4" w:space="0" w:color="000000"/>
            </w:tcBorders>
            <w:vAlign w:val="center"/>
          </w:tcPr>
          <w:p w14:paraId="477BC29E"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71E6110B"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343131D7" w14:textId="13E36C82" w:rsidR="000D0AB4" w:rsidRDefault="000D0AB4" w:rsidP="00275711">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5E51E516" w14:textId="298794A4" w:rsidR="000D0AB4" w:rsidRDefault="00C27789">
            <w:pPr>
              <w:spacing w:before="280" w:after="119"/>
              <w:contextualSpacing/>
              <w:jc w:val="center"/>
              <w:rPr>
                <w:rFonts w:ascii="Arial" w:hAnsi="Arial" w:cs="Arial"/>
                <w:sz w:val="18"/>
                <w:szCs w:val="18"/>
              </w:rPr>
            </w:pPr>
            <w:r w:rsidRPr="00C27789">
              <w:rPr>
                <w:rFonts w:ascii="Arial" w:hAnsi="Arial" w:cs="Arial"/>
                <w:sz w:val="18"/>
                <w:szCs w:val="18"/>
              </w:rPr>
              <w:t xml:space="preserve">Gereksinim listesi, </w:t>
            </w:r>
            <w:proofErr w:type="gramStart"/>
            <w:r w:rsidRPr="00C27789">
              <w:rPr>
                <w:rFonts w:ascii="Arial" w:hAnsi="Arial" w:cs="Arial"/>
                <w:sz w:val="18"/>
                <w:szCs w:val="18"/>
              </w:rPr>
              <w:t>modül</w:t>
            </w:r>
            <w:proofErr w:type="gramEnd"/>
            <w:r w:rsidRPr="00C27789">
              <w:rPr>
                <w:rFonts w:ascii="Arial" w:hAnsi="Arial" w:cs="Arial"/>
                <w:sz w:val="18"/>
                <w:szCs w:val="18"/>
              </w:rPr>
              <w:t xml:space="preserve"> ilişkileri ve veri akış diyagramlarının tamamlanması (10%)</w:t>
            </w:r>
          </w:p>
        </w:tc>
      </w:tr>
      <w:tr w:rsidR="000D0AB4" w14:paraId="7F55FA8A" w14:textId="77777777" w:rsidTr="00470F68">
        <w:trPr>
          <w:trHeight w:val="484"/>
        </w:trPr>
        <w:tc>
          <w:tcPr>
            <w:tcW w:w="1767" w:type="dxa"/>
            <w:tcBorders>
              <w:top w:val="single" w:sz="4" w:space="0" w:color="000000"/>
              <w:left w:val="single" w:sz="4" w:space="0" w:color="000000"/>
              <w:bottom w:val="single" w:sz="4" w:space="0" w:color="000000"/>
              <w:right w:val="single" w:sz="4" w:space="0" w:color="000000"/>
            </w:tcBorders>
            <w:vAlign w:val="center"/>
          </w:tcPr>
          <w:p w14:paraId="38D12DEB" w14:textId="2FC592F1" w:rsidR="000D0AB4" w:rsidRDefault="00470F68" w:rsidP="00470F68">
            <w:pPr>
              <w:spacing w:before="280" w:after="119"/>
              <w:contextualSpacing/>
              <w:rPr>
                <w:rFonts w:ascii="Arial" w:hAnsi="Arial" w:cs="Arial"/>
                <w:sz w:val="18"/>
                <w:szCs w:val="18"/>
              </w:rPr>
            </w:pPr>
            <w:r>
              <w:rPr>
                <w:rFonts w:ascii="Arial" w:hAnsi="Arial" w:cs="Arial"/>
                <w:sz w:val="18"/>
                <w:szCs w:val="18"/>
              </w:rPr>
              <w:t>15.02.2026 – 15.03</w:t>
            </w:r>
            <w:r w:rsidR="003B3046" w:rsidRPr="003B3046">
              <w:rPr>
                <w:rFonts w:ascii="Arial" w:hAnsi="Arial" w:cs="Arial"/>
                <w:sz w:val="18"/>
                <w:szCs w:val="18"/>
              </w:rPr>
              <w:t>.2026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4BDB56F4" w14:textId="38BF2710" w:rsidR="000D0AB4" w:rsidRDefault="003B3046">
            <w:pPr>
              <w:spacing w:before="280" w:after="119"/>
              <w:contextualSpacing/>
              <w:jc w:val="center"/>
              <w:rPr>
                <w:rFonts w:ascii="Arial" w:hAnsi="Arial" w:cs="Arial"/>
                <w:sz w:val="18"/>
                <w:szCs w:val="18"/>
              </w:rPr>
            </w:pPr>
            <w:r w:rsidRPr="003B3046">
              <w:rPr>
                <w:rFonts w:ascii="Arial" w:hAnsi="Arial" w:cs="Arial"/>
                <w:sz w:val="18"/>
                <w:szCs w:val="18"/>
              </w:rPr>
              <w:t>AHP algoritmasının yazılım ortamında uygulanması ve test edilmesi</w:t>
            </w:r>
          </w:p>
        </w:tc>
        <w:tc>
          <w:tcPr>
            <w:tcW w:w="2359" w:type="dxa"/>
            <w:tcBorders>
              <w:top w:val="single" w:sz="4" w:space="0" w:color="000000"/>
              <w:left w:val="single" w:sz="4" w:space="0" w:color="000000"/>
              <w:bottom w:val="single" w:sz="4" w:space="0" w:color="000000"/>
              <w:right w:val="single" w:sz="4" w:space="0" w:color="000000"/>
            </w:tcBorders>
            <w:vAlign w:val="center"/>
          </w:tcPr>
          <w:p w14:paraId="14CF17FA"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67D785E5"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38A3AC87" w14:textId="6704E9A4" w:rsidR="000D0AB4" w:rsidRDefault="000D0AB4"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7A1E815E" w14:textId="07F7A4DB" w:rsidR="000D0AB4" w:rsidRDefault="00C27789">
            <w:pPr>
              <w:spacing w:before="280" w:after="119"/>
              <w:contextualSpacing/>
              <w:jc w:val="center"/>
              <w:rPr>
                <w:rFonts w:ascii="Arial" w:hAnsi="Arial" w:cs="Arial"/>
                <w:sz w:val="18"/>
                <w:szCs w:val="18"/>
              </w:rPr>
            </w:pPr>
            <w:r w:rsidRPr="00C27789">
              <w:rPr>
                <w:rFonts w:ascii="Arial" w:hAnsi="Arial" w:cs="Arial"/>
                <w:sz w:val="18"/>
                <w:szCs w:val="18"/>
              </w:rPr>
              <w:t xml:space="preserve">AHP </w:t>
            </w:r>
            <w:proofErr w:type="gramStart"/>
            <w:r w:rsidRPr="00C27789">
              <w:rPr>
                <w:rFonts w:ascii="Arial" w:hAnsi="Arial" w:cs="Arial"/>
                <w:sz w:val="18"/>
                <w:szCs w:val="18"/>
              </w:rPr>
              <w:t>modülünün</w:t>
            </w:r>
            <w:proofErr w:type="gramEnd"/>
            <w:r w:rsidRPr="00C27789">
              <w:rPr>
                <w:rFonts w:ascii="Arial" w:hAnsi="Arial" w:cs="Arial"/>
                <w:sz w:val="18"/>
                <w:szCs w:val="18"/>
              </w:rPr>
              <w:t xml:space="preserve"> doğru öncelik çıktısı üretmesi (10%)</w:t>
            </w:r>
          </w:p>
        </w:tc>
      </w:tr>
      <w:tr w:rsidR="000D0AB4" w14:paraId="501C55BB" w14:textId="77777777" w:rsidTr="00470F68">
        <w:trPr>
          <w:trHeight w:val="466"/>
        </w:trPr>
        <w:tc>
          <w:tcPr>
            <w:tcW w:w="1767" w:type="dxa"/>
            <w:tcBorders>
              <w:top w:val="single" w:sz="4" w:space="0" w:color="000000"/>
              <w:left w:val="single" w:sz="4" w:space="0" w:color="000000"/>
              <w:bottom w:val="single" w:sz="4" w:space="0" w:color="000000"/>
              <w:right w:val="single" w:sz="4" w:space="0" w:color="000000"/>
            </w:tcBorders>
            <w:vAlign w:val="center"/>
          </w:tcPr>
          <w:p w14:paraId="20798907" w14:textId="009596E8" w:rsidR="000D0AB4" w:rsidRDefault="00470F68" w:rsidP="00470F68">
            <w:pPr>
              <w:spacing w:before="280" w:after="119"/>
              <w:contextualSpacing/>
              <w:rPr>
                <w:rFonts w:ascii="Arial" w:hAnsi="Arial" w:cs="Arial"/>
                <w:sz w:val="18"/>
                <w:szCs w:val="18"/>
              </w:rPr>
            </w:pPr>
            <w:r>
              <w:rPr>
                <w:rFonts w:ascii="Arial" w:hAnsi="Arial" w:cs="Arial"/>
                <w:sz w:val="18"/>
                <w:szCs w:val="18"/>
              </w:rPr>
              <w:t>15.03.2026 – 15.04</w:t>
            </w:r>
            <w:r w:rsidR="003B3046" w:rsidRPr="003B3046">
              <w:rPr>
                <w:rFonts w:ascii="Arial" w:hAnsi="Arial" w:cs="Arial"/>
                <w:sz w:val="18"/>
                <w:szCs w:val="18"/>
              </w:rPr>
              <w:t>.2026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718AA5FC" w14:textId="45347475" w:rsidR="000D0AB4" w:rsidRDefault="003B3046">
            <w:pPr>
              <w:spacing w:before="280" w:after="119"/>
              <w:contextualSpacing/>
              <w:jc w:val="center"/>
              <w:rPr>
                <w:rFonts w:ascii="Arial" w:hAnsi="Arial" w:cs="Arial"/>
                <w:sz w:val="18"/>
                <w:szCs w:val="18"/>
              </w:rPr>
            </w:pPr>
            <w:r w:rsidRPr="003B3046">
              <w:rPr>
                <w:rFonts w:ascii="Arial" w:hAnsi="Arial" w:cs="Arial"/>
                <w:sz w:val="18"/>
                <w:szCs w:val="18"/>
              </w:rPr>
              <w:t xml:space="preserve">Wiegers yöntemi </w:t>
            </w:r>
            <w:proofErr w:type="gramStart"/>
            <w:r w:rsidRPr="003B3046">
              <w:rPr>
                <w:rFonts w:ascii="Arial" w:hAnsi="Arial" w:cs="Arial"/>
                <w:sz w:val="18"/>
                <w:szCs w:val="18"/>
              </w:rPr>
              <w:t>modülünün</w:t>
            </w:r>
            <w:proofErr w:type="gramEnd"/>
            <w:r w:rsidRPr="003B3046">
              <w:rPr>
                <w:rFonts w:ascii="Arial" w:hAnsi="Arial" w:cs="Arial"/>
                <w:sz w:val="18"/>
                <w:szCs w:val="18"/>
              </w:rPr>
              <w:t xml:space="preserve"> geliştirilmesi ve değerlendirme formülasyonunun test edilmesi</w:t>
            </w:r>
          </w:p>
        </w:tc>
        <w:tc>
          <w:tcPr>
            <w:tcW w:w="2359" w:type="dxa"/>
            <w:tcBorders>
              <w:top w:val="single" w:sz="4" w:space="0" w:color="000000"/>
              <w:left w:val="single" w:sz="4" w:space="0" w:color="000000"/>
              <w:bottom w:val="single" w:sz="4" w:space="0" w:color="000000"/>
              <w:right w:val="single" w:sz="4" w:space="0" w:color="000000"/>
            </w:tcBorders>
            <w:vAlign w:val="center"/>
          </w:tcPr>
          <w:p w14:paraId="3B9AB511"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39211C60"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6F0EA995" w14:textId="6927387A" w:rsidR="000D0AB4" w:rsidRDefault="000D0AB4"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208CAED8" w14:textId="53428F15" w:rsidR="000D0AB4" w:rsidRDefault="00C27789">
            <w:pPr>
              <w:spacing w:before="280" w:after="119"/>
              <w:contextualSpacing/>
              <w:jc w:val="center"/>
              <w:rPr>
                <w:rFonts w:ascii="Arial" w:hAnsi="Arial" w:cs="Arial"/>
                <w:sz w:val="18"/>
                <w:szCs w:val="18"/>
              </w:rPr>
            </w:pPr>
            <w:r w:rsidRPr="00C27789">
              <w:rPr>
                <w:rFonts w:ascii="Arial" w:hAnsi="Arial" w:cs="Arial"/>
                <w:sz w:val="18"/>
                <w:szCs w:val="18"/>
              </w:rPr>
              <w:t xml:space="preserve">Wiegers </w:t>
            </w:r>
            <w:proofErr w:type="gramStart"/>
            <w:r w:rsidRPr="00C27789">
              <w:rPr>
                <w:rFonts w:ascii="Arial" w:hAnsi="Arial" w:cs="Arial"/>
                <w:sz w:val="18"/>
                <w:szCs w:val="18"/>
              </w:rPr>
              <w:t>modülünün</w:t>
            </w:r>
            <w:proofErr w:type="gramEnd"/>
            <w:r w:rsidRPr="00C27789">
              <w:rPr>
                <w:rFonts w:ascii="Arial" w:hAnsi="Arial" w:cs="Arial"/>
                <w:sz w:val="18"/>
                <w:szCs w:val="18"/>
              </w:rPr>
              <w:t xml:space="preserve"> geçerli sonuç üretmesi ve arayüzle uyumlu hale gelmesi (10%)</w:t>
            </w:r>
          </w:p>
        </w:tc>
      </w:tr>
      <w:tr w:rsidR="000D0AB4" w14:paraId="2E5C5ED5" w14:textId="77777777" w:rsidTr="00470F68">
        <w:trPr>
          <w:trHeight w:val="473"/>
        </w:trPr>
        <w:tc>
          <w:tcPr>
            <w:tcW w:w="1767" w:type="dxa"/>
            <w:tcBorders>
              <w:top w:val="single" w:sz="4" w:space="0" w:color="000000"/>
              <w:left w:val="single" w:sz="4" w:space="0" w:color="000000"/>
              <w:bottom w:val="single" w:sz="4" w:space="0" w:color="000000"/>
              <w:right w:val="single" w:sz="4" w:space="0" w:color="000000"/>
            </w:tcBorders>
            <w:vAlign w:val="center"/>
          </w:tcPr>
          <w:p w14:paraId="6A11C8CA" w14:textId="03D3FEE7" w:rsidR="000D0AB4" w:rsidRDefault="00470F68" w:rsidP="00470F68">
            <w:pPr>
              <w:spacing w:before="280" w:after="119"/>
              <w:contextualSpacing/>
              <w:rPr>
                <w:rFonts w:ascii="Arial" w:hAnsi="Arial" w:cs="Arial"/>
                <w:sz w:val="18"/>
                <w:szCs w:val="18"/>
              </w:rPr>
            </w:pPr>
            <w:r>
              <w:rPr>
                <w:rFonts w:ascii="Arial" w:hAnsi="Arial" w:cs="Arial"/>
                <w:sz w:val="18"/>
                <w:szCs w:val="18"/>
              </w:rPr>
              <w:t>15.04.2026– 15.05</w:t>
            </w:r>
            <w:r w:rsidR="003B3046" w:rsidRPr="003B3046">
              <w:rPr>
                <w:rFonts w:ascii="Arial" w:hAnsi="Arial" w:cs="Arial"/>
                <w:sz w:val="18"/>
                <w:szCs w:val="18"/>
              </w:rPr>
              <w:t>.2026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4750CFC3" w14:textId="6E68413D" w:rsidR="000D0AB4" w:rsidRDefault="003B3046">
            <w:pPr>
              <w:spacing w:before="280" w:after="119"/>
              <w:contextualSpacing/>
              <w:jc w:val="center"/>
              <w:rPr>
                <w:rFonts w:ascii="Arial" w:hAnsi="Arial" w:cs="Arial"/>
                <w:sz w:val="18"/>
                <w:szCs w:val="18"/>
              </w:rPr>
            </w:pPr>
            <w:r w:rsidRPr="003B3046">
              <w:rPr>
                <w:rFonts w:ascii="Arial" w:hAnsi="Arial" w:cs="Arial"/>
                <w:sz w:val="18"/>
                <w:szCs w:val="18"/>
              </w:rPr>
              <w:t xml:space="preserve">Volere yöntemi </w:t>
            </w:r>
            <w:proofErr w:type="gramStart"/>
            <w:r w:rsidRPr="003B3046">
              <w:rPr>
                <w:rFonts w:ascii="Arial" w:hAnsi="Arial" w:cs="Arial"/>
                <w:sz w:val="18"/>
                <w:szCs w:val="18"/>
              </w:rPr>
              <w:t>modülünün</w:t>
            </w:r>
            <w:proofErr w:type="gramEnd"/>
            <w:r w:rsidRPr="003B3046">
              <w:rPr>
                <w:rFonts w:ascii="Arial" w:hAnsi="Arial" w:cs="Arial"/>
                <w:sz w:val="18"/>
                <w:szCs w:val="18"/>
              </w:rPr>
              <w:t xml:space="preserve"> geliştirilmesi ve üç yöntemin entegrasyonunun sağlanması</w:t>
            </w:r>
          </w:p>
        </w:tc>
        <w:tc>
          <w:tcPr>
            <w:tcW w:w="2359" w:type="dxa"/>
            <w:tcBorders>
              <w:top w:val="single" w:sz="4" w:space="0" w:color="000000"/>
              <w:left w:val="single" w:sz="4" w:space="0" w:color="000000"/>
              <w:bottom w:val="single" w:sz="4" w:space="0" w:color="000000"/>
              <w:right w:val="single" w:sz="4" w:space="0" w:color="000000"/>
            </w:tcBorders>
            <w:vAlign w:val="center"/>
          </w:tcPr>
          <w:p w14:paraId="099FEC2B"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5733DBDA"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023F58A4" w14:textId="657757EB" w:rsidR="000D0AB4" w:rsidRDefault="000D0AB4"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5338352A" w14:textId="49A2D3ED" w:rsidR="000D0AB4" w:rsidRDefault="00C27789">
            <w:pPr>
              <w:spacing w:before="280" w:after="119"/>
              <w:contextualSpacing/>
              <w:jc w:val="center"/>
              <w:rPr>
                <w:rFonts w:ascii="Arial" w:hAnsi="Arial" w:cs="Arial"/>
                <w:sz w:val="18"/>
                <w:szCs w:val="18"/>
              </w:rPr>
            </w:pPr>
            <w:r w:rsidRPr="00C27789">
              <w:rPr>
                <w:rFonts w:ascii="Arial" w:hAnsi="Arial" w:cs="Arial"/>
                <w:sz w:val="18"/>
                <w:szCs w:val="18"/>
              </w:rPr>
              <w:t>Üç yöntemin ortak sistemde çalışması, normalize öncelik skorlarının karşılaştırılabilir hale gelmesi (10%)</w:t>
            </w:r>
          </w:p>
        </w:tc>
      </w:tr>
      <w:tr w:rsidR="003B3046" w14:paraId="0BA87CB8" w14:textId="77777777" w:rsidTr="00470F68">
        <w:trPr>
          <w:trHeight w:val="473"/>
        </w:trPr>
        <w:tc>
          <w:tcPr>
            <w:tcW w:w="1767" w:type="dxa"/>
            <w:tcBorders>
              <w:top w:val="single" w:sz="4" w:space="0" w:color="000000"/>
              <w:left w:val="single" w:sz="4" w:space="0" w:color="000000"/>
              <w:bottom w:val="single" w:sz="4" w:space="0" w:color="000000"/>
              <w:right w:val="single" w:sz="4" w:space="0" w:color="000000"/>
            </w:tcBorders>
            <w:vAlign w:val="center"/>
          </w:tcPr>
          <w:p w14:paraId="192BB08B" w14:textId="5675DC97" w:rsidR="003B3046" w:rsidRPr="003B3046" w:rsidRDefault="00470F68" w:rsidP="00470F68">
            <w:pPr>
              <w:spacing w:before="280" w:after="119"/>
              <w:contextualSpacing/>
              <w:rPr>
                <w:rFonts w:ascii="Arial" w:hAnsi="Arial" w:cs="Arial"/>
                <w:sz w:val="18"/>
                <w:szCs w:val="18"/>
              </w:rPr>
            </w:pPr>
            <w:r>
              <w:rPr>
                <w:rFonts w:ascii="Arial" w:hAnsi="Arial" w:cs="Arial"/>
                <w:sz w:val="18"/>
                <w:szCs w:val="18"/>
              </w:rPr>
              <w:t>15.05.2026– 15.06</w:t>
            </w:r>
            <w:r w:rsidR="003B3046" w:rsidRPr="003B3046">
              <w:rPr>
                <w:rFonts w:ascii="Arial" w:hAnsi="Arial" w:cs="Arial"/>
                <w:sz w:val="18"/>
                <w:szCs w:val="18"/>
              </w:rPr>
              <w:t>.2026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3C208443" w14:textId="3FCEE299" w:rsidR="003B3046" w:rsidRDefault="003B3046">
            <w:pPr>
              <w:spacing w:before="280" w:after="119"/>
              <w:contextualSpacing/>
              <w:jc w:val="center"/>
              <w:rPr>
                <w:rFonts w:ascii="Arial" w:hAnsi="Arial" w:cs="Arial"/>
                <w:sz w:val="18"/>
                <w:szCs w:val="18"/>
              </w:rPr>
            </w:pPr>
            <w:r w:rsidRPr="003B3046">
              <w:rPr>
                <w:rFonts w:ascii="Arial" w:hAnsi="Arial" w:cs="Arial"/>
                <w:sz w:val="18"/>
                <w:szCs w:val="18"/>
              </w:rPr>
              <w:t xml:space="preserve">İzlenebilirlik </w:t>
            </w:r>
            <w:proofErr w:type="gramStart"/>
            <w:r w:rsidRPr="003B3046">
              <w:rPr>
                <w:rFonts w:ascii="Arial" w:hAnsi="Arial" w:cs="Arial"/>
                <w:sz w:val="18"/>
                <w:szCs w:val="18"/>
              </w:rPr>
              <w:t>modülünün</w:t>
            </w:r>
            <w:proofErr w:type="gramEnd"/>
            <w:r w:rsidRPr="003B3046">
              <w:rPr>
                <w:rFonts w:ascii="Arial" w:hAnsi="Arial" w:cs="Arial"/>
                <w:sz w:val="18"/>
                <w:szCs w:val="18"/>
              </w:rPr>
              <w:t xml:space="preserve"> geliştirilmesi (gereksinimler arası ilişki yönetimi, matris üretimi)</w:t>
            </w:r>
          </w:p>
        </w:tc>
        <w:tc>
          <w:tcPr>
            <w:tcW w:w="2359" w:type="dxa"/>
            <w:tcBorders>
              <w:top w:val="single" w:sz="4" w:space="0" w:color="000000"/>
              <w:left w:val="single" w:sz="4" w:space="0" w:color="000000"/>
              <w:bottom w:val="single" w:sz="4" w:space="0" w:color="000000"/>
              <w:right w:val="single" w:sz="4" w:space="0" w:color="000000"/>
            </w:tcBorders>
            <w:vAlign w:val="center"/>
          </w:tcPr>
          <w:p w14:paraId="6F1E69E1"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7CD0C58F"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467EC7EB" w14:textId="18A85D46" w:rsidR="003B3046" w:rsidRDefault="003B3046"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08C86A73" w14:textId="15716413" w:rsidR="003B3046" w:rsidRDefault="00C27789">
            <w:pPr>
              <w:spacing w:before="280" w:after="119"/>
              <w:contextualSpacing/>
              <w:jc w:val="center"/>
              <w:rPr>
                <w:rFonts w:ascii="Arial" w:hAnsi="Arial" w:cs="Arial"/>
                <w:sz w:val="18"/>
                <w:szCs w:val="18"/>
              </w:rPr>
            </w:pPr>
            <w:r w:rsidRPr="00C27789">
              <w:rPr>
                <w:rFonts w:ascii="Arial" w:hAnsi="Arial" w:cs="Arial"/>
                <w:sz w:val="18"/>
                <w:szCs w:val="18"/>
              </w:rPr>
              <w:t>Otomatik izlenebilirlik matrisinin doğru ve dinamik biçimde oluşturulması (10%)</w:t>
            </w:r>
          </w:p>
        </w:tc>
        <w:bookmarkStart w:id="1" w:name="_GoBack"/>
        <w:bookmarkEnd w:id="1"/>
      </w:tr>
      <w:tr w:rsidR="003B3046" w14:paraId="363FA507" w14:textId="77777777" w:rsidTr="00470F68">
        <w:trPr>
          <w:trHeight w:val="473"/>
        </w:trPr>
        <w:tc>
          <w:tcPr>
            <w:tcW w:w="1767" w:type="dxa"/>
            <w:tcBorders>
              <w:top w:val="single" w:sz="4" w:space="0" w:color="000000"/>
              <w:left w:val="single" w:sz="4" w:space="0" w:color="000000"/>
              <w:bottom w:val="single" w:sz="4" w:space="0" w:color="000000"/>
              <w:right w:val="single" w:sz="4" w:space="0" w:color="000000"/>
            </w:tcBorders>
            <w:vAlign w:val="center"/>
          </w:tcPr>
          <w:p w14:paraId="0A279E7A" w14:textId="1263F619" w:rsidR="003B3046" w:rsidRPr="003B3046" w:rsidRDefault="00470F68" w:rsidP="00470F68">
            <w:pPr>
              <w:spacing w:before="280" w:after="119"/>
              <w:contextualSpacing/>
              <w:rPr>
                <w:rFonts w:ascii="Arial" w:hAnsi="Arial" w:cs="Arial"/>
                <w:sz w:val="18"/>
                <w:szCs w:val="18"/>
              </w:rPr>
            </w:pPr>
            <w:r>
              <w:rPr>
                <w:rFonts w:ascii="Arial" w:hAnsi="Arial" w:cs="Arial"/>
                <w:sz w:val="18"/>
                <w:szCs w:val="18"/>
              </w:rPr>
              <w:t>15</w:t>
            </w:r>
            <w:r w:rsidR="003B3046" w:rsidRPr="003B3046">
              <w:rPr>
                <w:rFonts w:ascii="Arial" w:hAnsi="Arial" w:cs="Arial"/>
                <w:sz w:val="18"/>
                <w:szCs w:val="18"/>
              </w:rPr>
              <w:t>.06.2026 – 30.06.2026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2CF76DC9" w14:textId="518DB525" w:rsidR="003B3046" w:rsidRDefault="003B3046">
            <w:pPr>
              <w:spacing w:before="280" w:after="119"/>
              <w:contextualSpacing/>
              <w:jc w:val="center"/>
              <w:rPr>
                <w:rFonts w:ascii="Arial" w:hAnsi="Arial" w:cs="Arial"/>
                <w:sz w:val="18"/>
                <w:szCs w:val="18"/>
              </w:rPr>
            </w:pPr>
            <w:r w:rsidRPr="003B3046">
              <w:rPr>
                <w:rFonts w:ascii="Arial" w:hAnsi="Arial" w:cs="Arial"/>
                <w:sz w:val="18"/>
                <w:szCs w:val="18"/>
              </w:rPr>
              <w:t>Etki analizi ve değişiklik izleme fonksiyonlarının sisteme eklenmesi</w:t>
            </w:r>
          </w:p>
        </w:tc>
        <w:tc>
          <w:tcPr>
            <w:tcW w:w="2359" w:type="dxa"/>
            <w:tcBorders>
              <w:top w:val="single" w:sz="4" w:space="0" w:color="000000"/>
              <w:left w:val="single" w:sz="4" w:space="0" w:color="000000"/>
              <w:bottom w:val="single" w:sz="4" w:space="0" w:color="000000"/>
              <w:right w:val="single" w:sz="4" w:space="0" w:color="000000"/>
            </w:tcBorders>
            <w:vAlign w:val="center"/>
          </w:tcPr>
          <w:p w14:paraId="1ED9BC79"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22203537"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2B3B8C17" w14:textId="56E7FF74" w:rsidR="003B3046" w:rsidRDefault="003B3046"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267A208E" w14:textId="6C799002" w:rsidR="003B3046" w:rsidRDefault="00C27789">
            <w:pPr>
              <w:spacing w:before="280" w:after="119"/>
              <w:contextualSpacing/>
              <w:jc w:val="center"/>
              <w:rPr>
                <w:rFonts w:ascii="Arial" w:hAnsi="Arial" w:cs="Arial"/>
                <w:sz w:val="18"/>
                <w:szCs w:val="18"/>
              </w:rPr>
            </w:pPr>
            <w:r w:rsidRPr="00C27789">
              <w:rPr>
                <w:rFonts w:ascii="Arial" w:hAnsi="Arial" w:cs="Arial"/>
                <w:sz w:val="18"/>
                <w:szCs w:val="18"/>
              </w:rPr>
              <w:t>Değişiklik yapılan gereksinimlerin doğru şekilde tespit edilmesi (10%)</w:t>
            </w:r>
          </w:p>
        </w:tc>
      </w:tr>
      <w:tr w:rsidR="003B3046" w14:paraId="161FC6B9" w14:textId="77777777" w:rsidTr="00470F68">
        <w:trPr>
          <w:trHeight w:val="473"/>
        </w:trPr>
        <w:tc>
          <w:tcPr>
            <w:tcW w:w="1767" w:type="dxa"/>
            <w:tcBorders>
              <w:top w:val="single" w:sz="4" w:space="0" w:color="000000"/>
              <w:left w:val="single" w:sz="4" w:space="0" w:color="000000"/>
              <w:bottom w:val="single" w:sz="4" w:space="0" w:color="000000"/>
              <w:right w:val="single" w:sz="4" w:space="0" w:color="000000"/>
            </w:tcBorders>
            <w:vAlign w:val="center"/>
          </w:tcPr>
          <w:p w14:paraId="5E1F055F" w14:textId="2F7AA8F6" w:rsidR="003B3046" w:rsidRPr="003B3046" w:rsidRDefault="003B3046" w:rsidP="00470F68">
            <w:pPr>
              <w:spacing w:before="280" w:after="119"/>
              <w:contextualSpacing/>
              <w:rPr>
                <w:rFonts w:ascii="Arial" w:hAnsi="Arial" w:cs="Arial"/>
                <w:sz w:val="18"/>
                <w:szCs w:val="18"/>
              </w:rPr>
            </w:pPr>
            <w:r w:rsidRPr="003B3046">
              <w:rPr>
                <w:rFonts w:ascii="Arial" w:hAnsi="Arial" w:cs="Arial"/>
                <w:sz w:val="18"/>
                <w:szCs w:val="18"/>
              </w:rPr>
              <w:t>01.07.2026 – 31.07.2026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671E0159" w14:textId="2E6C5505" w:rsidR="003B3046" w:rsidRDefault="003B3046">
            <w:pPr>
              <w:spacing w:before="280" w:after="119"/>
              <w:contextualSpacing/>
              <w:jc w:val="center"/>
              <w:rPr>
                <w:rFonts w:ascii="Arial" w:hAnsi="Arial" w:cs="Arial"/>
                <w:sz w:val="18"/>
                <w:szCs w:val="18"/>
              </w:rPr>
            </w:pPr>
            <w:r w:rsidRPr="003B3046">
              <w:rPr>
                <w:rFonts w:ascii="Arial" w:hAnsi="Arial" w:cs="Arial"/>
                <w:sz w:val="18"/>
                <w:szCs w:val="18"/>
              </w:rPr>
              <w:t xml:space="preserve">Kullanıcı arayüzü ve raporlama modülünün (PDF çıktısı </w:t>
            </w:r>
            <w:proofErr w:type="gramStart"/>
            <w:r w:rsidRPr="003B3046">
              <w:rPr>
                <w:rFonts w:ascii="Arial" w:hAnsi="Arial" w:cs="Arial"/>
                <w:sz w:val="18"/>
                <w:szCs w:val="18"/>
              </w:rPr>
              <w:t>dahil</w:t>
            </w:r>
            <w:proofErr w:type="gramEnd"/>
            <w:r w:rsidRPr="003B3046">
              <w:rPr>
                <w:rFonts w:ascii="Arial" w:hAnsi="Arial" w:cs="Arial"/>
                <w:sz w:val="18"/>
                <w:szCs w:val="18"/>
              </w:rPr>
              <w:t>) geliştirilmesi</w:t>
            </w:r>
          </w:p>
        </w:tc>
        <w:tc>
          <w:tcPr>
            <w:tcW w:w="2359" w:type="dxa"/>
            <w:tcBorders>
              <w:top w:val="single" w:sz="4" w:space="0" w:color="000000"/>
              <w:left w:val="single" w:sz="4" w:space="0" w:color="000000"/>
              <w:bottom w:val="single" w:sz="4" w:space="0" w:color="000000"/>
              <w:right w:val="single" w:sz="4" w:space="0" w:color="000000"/>
            </w:tcBorders>
            <w:vAlign w:val="center"/>
          </w:tcPr>
          <w:p w14:paraId="05A9EE2E"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63231C59"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0526AC7F" w14:textId="1CC918C6" w:rsidR="003B3046" w:rsidRDefault="003B3046"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37B42C99" w14:textId="4136E74A" w:rsidR="003B3046" w:rsidRDefault="00C27789">
            <w:pPr>
              <w:spacing w:before="280" w:after="119"/>
              <w:contextualSpacing/>
              <w:jc w:val="center"/>
              <w:rPr>
                <w:rFonts w:ascii="Arial" w:hAnsi="Arial" w:cs="Arial"/>
                <w:sz w:val="18"/>
                <w:szCs w:val="18"/>
              </w:rPr>
            </w:pPr>
            <w:r w:rsidRPr="00C27789">
              <w:rPr>
                <w:rFonts w:ascii="Arial" w:hAnsi="Arial" w:cs="Arial"/>
                <w:sz w:val="18"/>
                <w:szCs w:val="18"/>
              </w:rPr>
              <w:t>Tam işlevsel kullanıcı arayüzü ve çalışır raporlama çıktısının elde edilmesi (10%)</w:t>
            </w:r>
          </w:p>
        </w:tc>
      </w:tr>
      <w:tr w:rsidR="003B3046" w14:paraId="04140555" w14:textId="77777777" w:rsidTr="00470F68">
        <w:trPr>
          <w:trHeight w:val="473"/>
        </w:trPr>
        <w:tc>
          <w:tcPr>
            <w:tcW w:w="1767" w:type="dxa"/>
            <w:tcBorders>
              <w:top w:val="single" w:sz="4" w:space="0" w:color="000000"/>
              <w:left w:val="single" w:sz="4" w:space="0" w:color="000000"/>
              <w:bottom w:val="single" w:sz="4" w:space="0" w:color="000000"/>
              <w:right w:val="single" w:sz="4" w:space="0" w:color="000000"/>
            </w:tcBorders>
            <w:vAlign w:val="center"/>
          </w:tcPr>
          <w:p w14:paraId="5D42AFDF" w14:textId="485DE238" w:rsidR="003B3046" w:rsidRPr="003B3046" w:rsidRDefault="003B3046" w:rsidP="00470F68">
            <w:pPr>
              <w:spacing w:before="280" w:after="119"/>
              <w:contextualSpacing/>
              <w:rPr>
                <w:rFonts w:ascii="Arial" w:hAnsi="Arial" w:cs="Arial"/>
                <w:sz w:val="18"/>
                <w:szCs w:val="18"/>
              </w:rPr>
            </w:pPr>
            <w:r w:rsidRPr="003B3046">
              <w:rPr>
                <w:rFonts w:ascii="Arial" w:hAnsi="Arial" w:cs="Arial"/>
                <w:sz w:val="18"/>
                <w:szCs w:val="18"/>
              </w:rPr>
              <w:t>01.08.2026 – 31.08.2026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6261E496" w14:textId="71FF4A3C" w:rsidR="003B3046" w:rsidRDefault="003B3046">
            <w:pPr>
              <w:spacing w:before="280" w:after="119"/>
              <w:contextualSpacing/>
              <w:jc w:val="center"/>
              <w:rPr>
                <w:rFonts w:ascii="Arial" w:hAnsi="Arial" w:cs="Arial"/>
                <w:sz w:val="18"/>
                <w:szCs w:val="18"/>
              </w:rPr>
            </w:pPr>
            <w:r w:rsidRPr="003B3046">
              <w:rPr>
                <w:rFonts w:ascii="Arial" w:hAnsi="Arial" w:cs="Arial"/>
                <w:sz w:val="18"/>
                <w:szCs w:val="18"/>
              </w:rPr>
              <w:t>Sistem testleri, performans değerlendirmesi ve kullanıcı geri bildirimlerinin alınması</w:t>
            </w:r>
          </w:p>
        </w:tc>
        <w:tc>
          <w:tcPr>
            <w:tcW w:w="2359" w:type="dxa"/>
            <w:tcBorders>
              <w:top w:val="single" w:sz="4" w:space="0" w:color="000000"/>
              <w:left w:val="single" w:sz="4" w:space="0" w:color="000000"/>
              <w:bottom w:val="single" w:sz="4" w:space="0" w:color="000000"/>
              <w:right w:val="single" w:sz="4" w:space="0" w:color="000000"/>
            </w:tcBorders>
            <w:vAlign w:val="center"/>
          </w:tcPr>
          <w:p w14:paraId="095DB203"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6A82CE3E"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608B41E1" w14:textId="3117D98E" w:rsidR="003B3046" w:rsidRDefault="003B3046"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596B4A73" w14:textId="0A3D3D2C" w:rsidR="003B3046" w:rsidRDefault="00C27789">
            <w:pPr>
              <w:spacing w:before="280" w:after="119"/>
              <w:contextualSpacing/>
              <w:jc w:val="center"/>
              <w:rPr>
                <w:rFonts w:ascii="Arial" w:hAnsi="Arial" w:cs="Arial"/>
                <w:sz w:val="18"/>
                <w:szCs w:val="18"/>
              </w:rPr>
            </w:pPr>
            <w:r w:rsidRPr="00C27789">
              <w:rPr>
                <w:rFonts w:ascii="Arial" w:hAnsi="Arial" w:cs="Arial"/>
                <w:sz w:val="18"/>
                <w:szCs w:val="18"/>
              </w:rPr>
              <w:t>Test senaryolarının %90’ının başarılı sonuç vermesi, sistemin kararlı çalışması (10%)</w:t>
            </w:r>
          </w:p>
        </w:tc>
      </w:tr>
      <w:tr w:rsidR="003B3046" w14:paraId="31AAAAEB" w14:textId="77777777" w:rsidTr="00470F68">
        <w:trPr>
          <w:trHeight w:val="473"/>
        </w:trPr>
        <w:tc>
          <w:tcPr>
            <w:tcW w:w="1767" w:type="dxa"/>
            <w:tcBorders>
              <w:top w:val="single" w:sz="4" w:space="0" w:color="000000"/>
              <w:left w:val="single" w:sz="4" w:space="0" w:color="000000"/>
              <w:bottom w:val="single" w:sz="4" w:space="0" w:color="000000"/>
              <w:right w:val="single" w:sz="4" w:space="0" w:color="000000"/>
            </w:tcBorders>
            <w:vAlign w:val="center"/>
          </w:tcPr>
          <w:p w14:paraId="75B4130F" w14:textId="30163634" w:rsidR="003B3046" w:rsidRPr="003B3046" w:rsidRDefault="003B3046" w:rsidP="00470F68">
            <w:pPr>
              <w:spacing w:before="280" w:after="119"/>
              <w:contextualSpacing/>
              <w:rPr>
                <w:rFonts w:ascii="Arial" w:hAnsi="Arial" w:cs="Arial"/>
                <w:sz w:val="18"/>
                <w:szCs w:val="18"/>
              </w:rPr>
            </w:pPr>
            <w:r w:rsidRPr="003B3046">
              <w:rPr>
                <w:rFonts w:ascii="Arial" w:hAnsi="Arial" w:cs="Arial"/>
                <w:sz w:val="18"/>
                <w:szCs w:val="18"/>
              </w:rPr>
              <w:t>01.09.2026 – 30.09.2026</w:t>
            </w:r>
          </w:p>
        </w:tc>
        <w:tc>
          <w:tcPr>
            <w:tcW w:w="2063" w:type="dxa"/>
            <w:tcBorders>
              <w:top w:val="single" w:sz="4" w:space="0" w:color="000000"/>
              <w:left w:val="single" w:sz="4" w:space="0" w:color="000000"/>
              <w:bottom w:val="single" w:sz="4" w:space="0" w:color="000000"/>
              <w:right w:val="single" w:sz="4" w:space="0" w:color="000000"/>
            </w:tcBorders>
            <w:vAlign w:val="center"/>
          </w:tcPr>
          <w:p w14:paraId="184C2B26" w14:textId="74EE869C" w:rsidR="003B3046" w:rsidRDefault="003B3046">
            <w:pPr>
              <w:spacing w:before="280" w:after="119"/>
              <w:contextualSpacing/>
              <w:jc w:val="center"/>
              <w:rPr>
                <w:rFonts w:ascii="Arial" w:hAnsi="Arial" w:cs="Arial"/>
                <w:sz w:val="18"/>
                <w:szCs w:val="18"/>
              </w:rPr>
            </w:pPr>
            <w:r w:rsidRPr="003B3046">
              <w:rPr>
                <w:rFonts w:ascii="Arial" w:hAnsi="Arial" w:cs="Arial"/>
                <w:sz w:val="18"/>
                <w:szCs w:val="18"/>
              </w:rPr>
              <w:t>Sonuç raporu, analiz ve proje sunumu hazırlığı</w:t>
            </w:r>
          </w:p>
        </w:tc>
        <w:tc>
          <w:tcPr>
            <w:tcW w:w="2359" w:type="dxa"/>
            <w:tcBorders>
              <w:top w:val="single" w:sz="4" w:space="0" w:color="000000"/>
              <w:left w:val="single" w:sz="4" w:space="0" w:color="000000"/>
              <w:bottom w:val="single" w:sz="4" w:space="0" w:color="000000"/>
              <w:right w:val="single" w:sz="4" w:space="0" w:color="000000"/>
            </w:tcBorders>
            <w:vAlign w:val="center"/>
          </w:tcPr>
          <w:p w14:paraId="17C273D8"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Dilara Topal</w:t>
            </w:r>
          </w:p>
          <w:p w14:paraId="19E2E443" w14:textId="77777777" w:rsidR="00275711" w:rsidRDefault="00275711" w:rsidP="00275711">
            <w:pPr>
              <w:spacing w:before="280" w:after="119"/>
              <w:contextualSpacing/>
              <w:jc w:val="center"/>
              <w:rPr>
                <w:rFonts w:ascii="Arial" w:hAnsi="Arial" w:cs="Arial"/>
                <w:sz w:val="18"/>
                <w:szCs w:val="18"/>
              </w:rPr>
            </w:pPr>
            <w:r>
              <w:rPr>
                <w:rFonts w:ascii="Arial" w:hAnsi="Arial" w:cs="Arial"/>
                <w:sz w:val="18"/>
                <w:szCs w:val="18"/>
              </w:rPr>
              <w:t>Sıla Temel</w:t>
            </w:r>
          </w:p>
          <w:p w14:paraId="3D201EA8" w14:textId="65C4887A" w:rsidR="003B3046" w:rsidRDefault="003B3046" w:rsidP="003B3046">
            <w:pPr>
              <w:spacing w:before="280" w:after="119"/>
              <w:contextualSpacing/>
              <w:jc w:val="center"/>
              <w:rPr>
                <w:rFonts w:ascii="Arial" w:hAnsi="Arial" w:cs="Arial"/>
                <w:sz w:val="18"/>
                <w:szCs w:val="18"/>
              </w:rPr>
            </w:pPr>
          </w:p>
        </w:tc>
        <w:tc>
          <w:tcPr>
            <w:tcW w:w="2449" w:type="dxa"/>
            <w:tcBorders>
              <w:top w:val="single" w:sz="4" w:space="0" w:color="000000"/>
              <w:left w:val="single" w:sz="4" w:space="0" w:color="000000"/>
              <w:bottom w:val="single" w:sz="4" w:space="0" w:color="000000"/>
              <w:right w:val="single" w:sz="4" w:space="0" w:color="000000"/>
            </w:tcBorders>
            <w:vAlign w:val="center"/>
          </w:tcPr>
          <w:p w14:paraId="1444E24F" w14:textId="48A1F46E" w:rsidR="003B3046" w:rsidRDefault="00C27789">
            <w:pPr>
              <w:spacing w:before="280" w:after="119"/>
              <w:contextualSpacing/>
              <w:jc w:val="center"/>
              <w:rPr>
                <w:rFonts w:ascii="Arial" w:hAnsi="Arial" w:cs="Arial"/>
                <w:sz w:val="18"/>
                <w:szCs w:val="18"/>
              </w:rPr>
            </w:pPr>
            <w:r w:rsidRPr="00C27789">
              <w:rPr>
                <w:rFonts w:ascii="Arial" w:hAnsi="Arial" w:cs="Arial"/>
                <w:sz w:val="18"/>
                <w:szCs w:val="18"/>
              </w:rPr>
              <w:t>Nihai raporun tamamlanması, danışman onayı ve TÜBİTAK başvuru formatına uygunluk (10%)</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 xml:space="preserve">Literatür taraması, sonuç raporu hazırlama aşamaları, araştırma sonuçlarının </w:t>
      </w:r>
      <w:proofErr w:type="gramStart"/>
      <w:r w:rsidRPr="00190A53">
        <w:rPr>
          <w:rFonts w:ascii="Arial" w:hAnsi="Arial"/>
          <w:bCs/>
          <w:sz w:val="16"/>
          <w:szCs w:val="18"/>
        </w:rPr>
        <w:t>paylaşımı,</w:t>
      </w:r>
      <w:proofErr w:type="gramEnd"/>
      <w:r w:rsidRPr="00190A53">
        <w:rPr>
          <w:rFonts w:ascii="Arial" w:hAnsi="Arial"/>
          <w:bCs/>
          <w:sz w:val="16"/>
          <w:szCs w:val="18"/>
        </w:rPr>
        <w:t xml:space="preserve">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lastRenderedPageBreak/>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326CF648" w:rsidR="000D0AB4" w:rsidRDefault="004079E8">
            <w:pPr>
              <w:rPr>
                <w:rFonts w:ascii="Arial" w:hAnsi="Arial" w:cs="Arial"/>
                <w:sz w:val="18"/>
                <w:szCs w:val="18"/>
              </w:rPr>
            </w:pPr>
            <w:r w:rsidRPr="004079E8">
              <w:rPr>
                <w:rFonts w:ascii="Arial" w:hAnsi="Arial" w:cs="Arial"/>
                <w:sz w:val="18"/>
                <w:szCs w:val="18"/>
              </w:rPr>
              <w:t xml:space="preserve">Yazılım geliştirme sürecinde beklenmeyen teknik hatalar veya </w:t>
            </w:r>
            <w:proofErr w:type="gramStart"/>
            <w:r w:rsidRPr="004079E8">
              <w:rPr>
                <w:rFonts w:ascii="Arial" w:hAnsi="Arial" w:cs="Arial"/>
                <w:sz w:val="18"/>
                <w:szCs w:val="18"/>
              </w:rPr>
              <w:t>entegrasyon</w:t>
            </w:r>
            <w:proofErr w:type="gramEnd"/>
            <w:r w:rsidRPr="004079E8">
              <w:rPr>
                <w:rFonts w:ascii="Arial" w:hAnsi="Arial" w:cs="Arial"/>
                <w:sz w:val="18"/>
                <w:szCs w:val="18"/>
              </w:rPr>
              <w:t xml:space="preserve"> sorunları yaşanması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1641872D" w:rsidR="000D0AB4" w:rsidRDefault="004079E8">
            <w:pPr>
              <w:rPr>
                <w:rFonts w:ascii="Arial" w:hAnsi="Arial" w:cs="Arial"/>
                <w:sz w:val="18"/>
                <w:szCs w:val="18"/>
              </w:rPr>
            </w:pPr>
            <w:r w:rsidRPr="004079E8">
              <w:rPr>
                <w:rFonts w:ascii="Arial" w:hAnsi="Arial" w:cs="Arial"/>
                <w:sz w:val="18"/>
                <w:szCs w:val="18"/>
              </w:rPr>
              <w:t>Modüler geliştirme yaklaşımı benimsenerek her bileşen ayrı test edilecektir. Hatalar birim bazında izlenecek, gerekirse açık kaynak kodlu kütüphaneler veya alternatif algoritmalar kullanılacaktır.</w:t>
            </w:r>
          </w:p>
        </w:tc>
      </w:tr>
      <w:tr w:rsidR="004079E8" w14:paraId="23637A80"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673B16A5" w14:textId="3AF7C33C" w:rsidR="004079E8" w:rsidRDefault="004079E8">
            <w:pPr>
              <w:rPr>
                <w:rFonts w:ascii="Arial" w:hAnsi="Arial" w:cs="Arial"/>
                <w:sz w:val="18"/>
                <w:szCs w:val="18"/>
              </w:rPr>
            </w:pPr>
            <w:r w:rsidRPr="004079E8">
              <w:rPr>
                <w:rFonts w:ascii="Arial" w:hAnsi="Arial" w:cs="Arial"/>
                <w:sz w:val="18"/>
                <w:szCs w:val="18"/>
              </w:rPr>
              <w:t>Literatür taramasında yeterli güncel akademik kaynağa erişilememe</w:t>
            </w:r>
          </w:p>
        </w:tc>
        <w:tc>
          <w:tcPr>
            <w:tcW w:w="4335" w:type="dxa"/>
            <w:tcBorders>
              <w:top w:val="single" w:sz="4" w:space="0" w:color="000000"/>
              <w:left w:val="single" w:sz="4" w:space="0" w:color="000000"/>
              <w:bottom w:val="single" w:sz="4" w:space="0" w:color="000000"/>
              <w:right w:val="single" w:sz="4" w:space="0" w:color="000000"/>
            </w:tcBorders>
            <w:vAlign w:val="center"/>
          </w:tcPr>
          <w:p w14:paraId="60E0993C" w14:textId="5FB5283F" w:rsidR="004079E8" w:rsidRDefault="004079E8">
            <w:pPr>
              <w:rPr>
                <w:rFonts w:ascii="Arial" w:hAnsi="Arial" w:cs="Arial"/>
                <w:sz w:val="18"/>
                <w:szCs w:val="18"/>
              </w:rPr>
            </w:pPr>
            <w:r w:rsidRPr="004079E8">
              <w:rPr>
                <w:rFonts w:ascii="Arial" w:hAnsi="Arial" w:cs="Arial"/>
                <w:sz w:val="18"/>
                <w:szCs w:val="18"/>
              </w:rPr>
              <w:t>Üniversite kütüphane veritabanları (IEEE, Springer, ScienceDirect vb.) ve Google Scholar kullanılacak; danışmandan ek kaynak yönlendirmesi alınacaktır.</w:t>
            </w:r>
          </w:p>
        </w:tc>
      </w:tr>
      <w:tr w:rsidR="004079E8" w14:paraId="2FE27578"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47CA84C" w14:textId="28C7C425" w:rsidR="004079E8" w:rsidRDefault="004079E8">
            <w:pPr>
              <w:rPr>
                <w:rFonts w:ascii="Arial" w:hAnsi="Arial" w:cs="Arial"/>
                <w:sz w:val="18"/>
                <w:szCs w:val="18"/>
              </w:rPr>
            </w:pPr>
            <w:r w:rsidRPr="004079E8">
              <w:rPr>
                <w:rFonts w:ascii="Arial" w:hAnsi="Arial" w:cs="Arial"/>
                <w:sz w:val="18"/>
                <w:szCs w:val="18"/>
              </w:rPr>
              <w:t>Gereksinim önceliklendirme yöntemlerinin (AHP, Wiegers, Volere) bir arada çalışmaması veya performans sorunları yaşanması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7D51381C" w14:textId="119E84D9" w:rsidR="004079E8" w:rsidRDefault="004079E8">
            <w:pPr>
              <w:rPr>
                <w:rFonts w:ascii="Arial" w:hAnsi="Arial" w:cs="Arial"/>
                <w:sz w:val="18"/>
                <w:szCs w:val="18"/>
              </w:rPr>
            </w:pPr>
            <w:r w:rsidRPr="004079E8">
              <w:rPr>
                <w:rFonts w:ascii="Arial" w:hAnsi="Arial" w:cs="Arial"/>
                <w:sz w:val="18"/>
                <w:szCs w:val="18"/>
              </w:rPr>
              <w:t xml:space="preserve">Yöntemler önce ayrı ayrı test edilip ardından aşamalı </w:t>
            </w:r>
            <w:proofErr w:type="gramStart"/>
            <w:r w:rsidRPr="004079E8">
              <w:rPr>
                <w:rFonts w:ascii="Arial" w:hAnsi="Arial" w:cs="Arial"/>
                <w:sz w:val="18"/>
                <w:szCs w:val="18"/>
              </w:rPr>
              <w:t>entegrasyon</w:t>
            </w:r>
            <w:proofErr w:type="gramEnd"/>
            <w:r w:rsidRPr="004079E8">
              <w:rPr>
                <w:rFonts w:ascii="Arial" w:hAnsi="Arial" w:cs="Arial"/>
                <w:sz w:val="18"/>
                <w:szCs w:val="18"/>
              </w:rPr>
              <w:t xml:space="preserve"> yapılacaktır. Gerektiğinde sadece en kararlı iki yöntem sistemde kullanılacaktır.</w:t>
            </w:r>
          </w:p>
        </w:tc>
      </w:tr>
      <w:tr w:rsidR="004079E8" w14:paraId="1581A4FC"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36A986E7" w14:textId="5CC20605" w:rsidR="004079E8" w:rsidRDefault="004079E8">
            <w:pPr>
              <w:rPr>
                <w:rFonts w:ascii="Arial" w:hAnsi="Arial" w:cs="Arial"/>
                <w:sz w:val="18"/>
                <w:szCs w:val="18"/>
              </w:rPr>
            </w:pPr>
            <w:r w:rsidRPr="004079E8">
              <w:rPr>
                <w:rFonts w:ascii="Arial" w:hAnsi="Arial" w:cs="Arial"/>
                <w:sz w:val="18"/>
                <w:szCs w:val="18"/>
              </w:rPr>
              <w:t>Zaman planına uyulamaması (örneğin test aşamasının uzaması)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20A92F20" w14:textId="7528CC56" w:rsidR="004079E8" w:rsidRDefault="004079E8">
            <w:pPr>
              <w:rPr>
                <w:rFonts w:ascii="Arial" w:hAnsi="Arial" w:cs="Arial"/>
                <w:sz w:val="18"/>
                <w:szCs w:val="18"/>
              </w:rPr>
            </w:pPr>
            <w:r w:rsidRPr="004079E8">
              <w:rPr>
                <w:rFonts w:ascii="Arial" w:hAnsi="Arial" w:cs="Arial"/>
                <w:sz w:val="18"/>
                <w:szCs w:val="18"/>
              </w:rPr>
              <w:t xml:space="preserve">Faaliyetler için haftalık ilerleme takibi yapılacak. Gecikme durumunda, kullanıcı arayüzü geliştirmesi ve raporlama </w:t>
            </w:r>
            <w:proofErr w:type="gramStart"/>
            <w:r w:rsidRPr="004079E8">
              <w:rPr>
                <w:rFonts w:ascii="Arial" w:hAnsi="Arial" w:cs="Arial"/>
                <w:sz w:val="18"/>
                <w:szCs w:val="18"/>
              </w:rPr>
              <w:t>modülü</w:t>
            </w:r>
            <w:proofErr w:type="gramEnd"/>
            <w:r w:rsidRPr="004079E8">
              <w:rPr>
                <w:rFonts w:ascii="Arial" w:hAnsi="Arial" w:cs="Arial"/>
                <w:sz w:val="18"/>
                <w:szCs w:val="18"/>
              </w:rPr>
              <w:t xml:space="preserve"> paralel yürütülerek kayıp süre telafi edilecektir.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152B0418" w:rsidR="000D0AB4" w:rsidRDefault="004079E8">
            <w:pPr>
              <w:rPr>
                <w:rFonts w:ascii="Arial" w:hAnsi="Arial" w:cs="Arial"/>
                <w:sz w:val="18"/>
                <w:szCs w:val="18"/>
              </w:rPr>
            </w:pPr>
            <w:r w:rsidRPr="004079E8">
              <w:rPr>
                <w:rFonts w:ascii="Arial" w:hAnsi="Arial" w:cs="Arial"/>
                <w:sz w:val="18"/>
                <w:szCs w:val="18"/>
              </w:rPr>
              <w:t>Veri kaybı veya kod sürümü karışıklığı yaşanması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66B95F71" w14:textId="16C1CA33" w:rsidR="000D0AB4" w:rsidRDefault="004079E8">
            <w:pPr>
              <w:rPr>
                <w:rFonts w:ascii="Arial" w:hAnsi="Arial" w:cs="Arial"/>
                <w:sz w:val="18"/>
                <w:szCs w:val="18"/>
              </w:rPr>
            </w:pPr>
            <w:r w:rsidRPr="004079E8">
              <w:rPr>
                <w:rFonts w:ascii="Arial" w:hAnsi="Arial" w:cs="Arial"/>
                <w:sz w:val="18"/>
                <w:szCs w:val="18"/>
              </w:rPr>
              <w:t xml:space="preserve">Git tabanlı </w:t>
            </w:r>
            <w:proofErr w:type="gramStart"/>
            <w:r w:rsidRPr="004079E8">
              <w:rPr>
                <w:rFonts w:ascii="Arial" w:hAnsi="Arial" w:cs="Arial"/>
                <w:sz w:val="18"/>
                <w:szCs w:val="18"/>
              </w:rPr>
              <w:t>versiyon</w:t>
            </w:r>
            <w:proofErr w:type="gramEnd"/>
            <w:r w:rsidRPr="004079E8">
              <w:rPr>
                <w:rFonts w:ascii="Arial" w:hAnsi="Arial" w:cs="Arial"/>
                <w:sz w:val="18"/>
                <w:szCs w:val="18"/>
              </w:rPr>
              <w:t xml:space="preserve"> kontrol sistemi (örneğin GitHub veya GitLab) aktif olarak kullanılacak; her sprint sonunda yedekleme yapılacaktır.</w:t>
            </w:r>
          </w:p>
        </w:tc>
      </w:tr>
      <w:tr w:rsidR="004079E8" w14:paraId="5060E01E"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23227BD0" w14:textId="0FBBA4CA" w:rsidR="004079E8" w:rsidRPr="004079E8" w:rsidRDefault="004079E8">
            <w:pPr>
              <w:rPr>
                <w:rFonts w:ascii="Arial" w:hAnsi="Arial" w:cs="Arial"/>
                <w:sz w:val="18"/>
                <w:szCs w:val="18"/>
              </w:rPr>
            </w:pPr>
            <w:r w:rsidRPr="004079E8">
              <w:rPr>
                <w:rFonts w:ascii="Arial" w:hAnsi="Arial" w:cs="Arial"/>
                <w:sz w:val="18"/>
                <w:szCs w:val="18"/>
              </w:rPr>
              <w:t>Donanım veya yazılım ortamında beklenmedik teknik arızalar (bilgisayar, IDE, veritabanı vb.)</w:t>
            </w:r>
          </w:p>
        </w:tc>
        <w:tc>
          <w:tcPr>
            <w:tcW w:w="4335" w:type="dxa"/>
            <w:tcBorders>
              <w:top w:val="single" w:sz="4" w:space="0" w:color="000000"/>
              <w:left w:val="single" w:sz="4" w:space="0" w:color="000000"/>
              <w:bottom w:val="single" w:sz="4" w:space="0" w:color="000000"/>
              <w:right w:val="single" w:sz="4" w:space="0" w:color="000000"/>
            </w:tcBorders>
            <w:vAlign w:val="center"/>
          </w:tcPr>
          <w:p w14:paraId="7CF4A4BD" w14:textId="7481CEFF" w:rsidR="004079E8" w:rsidRDefault="004079E8">
            <w:pPr>
              <w:rPr>
                <w:rFonts w:ascii="Arial" w:hAnsi="Arial" w:cs="Arial"/>
                <w:sz w:val="18"/>
                <w:szCs w:val="18"/>
              </w:rPr>
            </w:pPr>
            <w:r w:rsidRPr="004079E8">
              <w:rPr>
                <w:rFonts w:ascii="Arial" w:hAnsi="Arial" w:cs="Arial"/>
                <w:sz w:val="18"/>
                <w:szCs w:val="18"/>
              </w:rPr>
              <w:t>Üniversite laboratuvar altyapısı yedek olarak kullanılacaktır. Geliştirme ortamı bulut tabanlı (Google Drive/Git) yedeklenecektir.</w:t>
            </w:r>
          </w:p>
        </w:tc>
      </w:tr>
      <w:tr w:rsidR="004079E8" w14:paraId="0A7F4D65"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06079D90" w14:textId="25F15732" w:rsidR="004079E8" w:rsidRPr="004079E8" w:rsidRDefault="004079E8">
            <w:pPr>
              <w:rPr>
                <w:rFonts w:ascii="Arial" w:hAnsi="Arial" w:cs="Arial"/>
                <w:sz w:val="18"/>
                <w:szCs w:val="18"/>
              </w:rPr>
            </w:pPr>
            <w:r w:rsidRPr="004079E8">
              <w:rPr>
                <w:rFonts w:ascii="Arial" w:hAnsi="Arial" w:cs="Arial"/>
                <w:sz w:val="18"/>
                <w:szCs w:val="18"/>
              </w:rPr>
              <w:t>Proje çıktılarının planlanan etki düzeyine ulaşmaması (örneğin kullanıcı testlerinden düşük memnuniyet)</w:t>
            </w:r>
          </w:p>
        </w:tc>
        <w:tc>
          <w:tcPr>
            <w:tcW w:w="4335" w:type="dxa"/>
            <w:tcBorders>
              <w:top w:val="single" w:sz="4" w:space="0" w:color="000000"/>
              <w:left w:val="single" w:sz="4" w:space="0" w:color="000000"/>
              <w:bottom w:val="single" w:sz="4" w:space="0" w:color="000000"/>
              <w:right w:val="single" w:sz="4" w:space="0" w:color="000000"/>
            </w:tcBorders>
            <w:vAlign w:val="center"/>
          </w:tcPr>
          <w:p w14:paraId="6D344D1D" w14:textId="5DD664A7" w:rsidR="004079E8" w:rsidRDefault="004079E8">
            <w:pPr>
              <w:rPr>
                <w:rFonts w:ascii="Arial" w:hAnsi="Arial" w:cs="Arial"/>
                <w:sz w:val="18"/>
                <w:szCs w:val="18"/>
              </w:rPr>
            </w:pPr>
            <w:r w:rsidRPr="004079E8">
              <w:rPr>
                <w:rFonts w:ascii="Arial" w:hAnsi="Arial" w:cs="Arial"/>
                <w:sz w:val="18"/>
                <w:szCs w:val="18"/>
              </w:rPr>
              <w:t>Kullanıcı testleri erken aşamada yapılacak; geri bildirimlere göre arayüz ve işlevlerde iyileştirme döngüsü uygulanacaktır.</w:t>
            </w:r>
          </w:p>
        </w:tc>
      </w:tr>
      <w:tr w:rsidR="004079E8" w14:paraId="402D1BEC"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6C48BA6B" w14:textId="7E3F9758" w:rsidR="004079E8" w:rsidRPr="004079E8" w:rsidRDefault="004079E8">
            <w:pPr>
              <w:rPr>
                <w:rFonts w:ascii="Arial" w:hAnsi="Arial" w:cs="Arial"/>
                <w:sz w:val="18"/>
                <w:szCs w:val="18"/>
              </w:rPr>
            </w:pPr>
            <w:r w:rsidRPr="004079E8">
              <w:rPr>
                <w:rFonts w:ascii="Arial" w:hAnsi="Arial" w:cs="Arial"/>
                <w:sz w:val="18"/>
                <w:szCs w:val="18"/>
              </w:rPr>
              <w:t>Danışman veya yürütücünün planlanan tarihlerde mazeret nedeniyle aktif olamaması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D2499CD" w14:textId="3FA8C5C4" w:rsidR="004079E8" w:rsidRDefault="004079E8">
            <w:pPr>
              <w:rPr>
                <w:rFonts w:ascii="Arial" w:hAnsi="Arial" w:cs="Arial"/>
                <w:sz w:val="18"/>
                <w:szCs w:val="18"/>
              </w:rPr>
            </w:pPr>
            <w:r w:rsidRPr="004079E8">
              <w:rPr>
                <w:rFonts w:ascii="Arial" w:hAnsi="Arial" w:cs="Arial"/>
                <w:sz w:val="18"/>
                <w:szCs w:val="18"/>
              </w:rPr>
              <w:t>Gerekli durumlarda danışmanla çevrim içi toplantılar düzenlenecek, proje ilerleme raporları düzenli olarak paylaşılacaktır.</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w:t>
      </w:r>
      <w:proofErr w:type="gramStart"/>
      <w:r>
        <w:rPr>
          <w:rFonts w:ascii="Arial" w:hAnsi="Arial" w:cs="Arial"/>
          <w:bCs/>
          <w:sz w:val="18"/>
          <w:szCs w:val="18"/>
        </w:rPr>
        <w:t>ekipman</w:t>
      </w:r>
      <w:proofErr w:type="gramEnd"/>
      <w:r>
        <w:rPr>
          <w:rFonts w:ascii="Arial" w:hAnsi="Arial" w:cs="Arial"/>
          <w:bCs/>
          <w:sz w:val="18"/>
          <w:szCs w:val="18"/>
        </w:rPr>
        <w:t xml:space="preserve">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17903580" w:rsidR="006F7368" w:rsidRDefault="004079E8">
            <w:pPr>
              <w:spacing w:before="280" w:after="119"/>
              <w:contextualSpacing/>
              <w:rPr>
                <w:rFonts w:ascii="Arial" w:hAnsi="Arial" w:cs="Arial"/>
                <w:sz w:val="18"/>
                <w:szCs w:val="18"/>
              </w:rPr>
            </w:pPr>
            <w:r w:rsidRPr="004079E8">
              <w:rPr>
                <w:rFonts w:ascii="Arial" w:hAnsi="Arial" w:cs="Arial"/>
                <w:sz w:val="18"/>
                <w:szCs w:val="18"/>
              </w:rPr>
              <w:t>Geliştirme Ortamı (IntelliJ IDEA, VS Code, PyCharm)</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408ABC90" w:rsidR="006F7368" w:rsidRDefault="004079E8">
            <w:pPr>
              <w:spacing w:before="280" w:after="119"/>
              <w:contextualSpacing/>
              <w:rPr>
                <w:rFonts w:ascii="Arial" w:hAnsi="Arial" w:cs="Arial"/>
                <w:sz w:val="18"/>
                <w:szCs w:val="18"/>
              </w:rPr>
            </w:pPr>
            <w:r w:rsidRPr="004079E8">
              <w:rPr>
                <w:rFonts w:ascii="Arial" w:hAnsi="Arial" w:cs="Arial"/>
                <w:sz w:val="18"/>
                <w:szCs w:val="18"/>
              </w:rPr>
              <w:t xml:space="preserve">Yazılımın kodlanması, hata ayıklama ve sürüm kontrol </w:t>
            </w:r>
            <w:proofErr w:type="gramStart"/>
            <w:r w:rsidRPr="004079E8">
              <w:rPr>
                <w:rFonts w:ascii="Arial" w:hAnsi="Arial" w:cs="Arial"/>
                <w:sz w:val="18"/>
                <w:szCs w:val="18"/>
              </w:rPr>
              <w:t>entegrasyonu</w:t>
            </w:r>
            <w:proofErr w:type="gramEnd"/>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653BBB60" w:rsidR="006F7368" w:rsidRDefault="00164AA8">
            <w:pPr>
              <w:spacing w:before="280" w:after="119"/>
              <w:contextualSpacing/>
              <w:rPr>
                <w:rFonts w:ascii="Arial" w:hAnsi="Arial" w:cs="Arial"/>
                <w:sz w:val="18"/>
                <w:szCs w:val="18"/>
              </w:rPr>
            </w:pPr>
            <w:r w:rsidRPr="00164AA8">
              <w:rPr>
                <w:rFonts w:ascii="Arial" w:hAnsi="Arial" w:cs="Arial"/>
                <w:sz w:val="18"/>
                <w:szCs w:val="18"/>
              </w:rPr>
              <w:t>Veritabanı Sunucusu (MySQL / PostgreSQL)</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040B4C18" w:rsidR="006F7368" w:rsidRDefault="00164AA8">
            <w:pPr>
              <w:spacing w:before="280" w:after="119"/>
              <w:contextualSpacing/>
              <w:rPr>
                <w:rFonts w:ascii="Arial" w:hAnsi="Arial" w:cs="Arial"/>
                <w:sz w:val="18"/>
                <w:szCs w:val="18"/>
              </w:rPr>
            </w:pPr>
            <w:r w:rsidRPr="00164AA8">
              <w:rPr>
                <w:rFonts w:ascii="Arial" w:hAnsi="Arial" w:cs="Arial"/>
                <w:sz w:val="18"/>
                <w:szCs w:val="18"/>
              </w:rPr>
              <w:t>Gereksinim verilerinin ve izlenebilirlik ilişkilerinin depolanması</w:t>
            </w:r>
          </w:p>
        </w:tc>
      </w:tr>
      <w:tr w:rsidR="004079E8" w14:paraId="64E212D8"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04EAFA5" w14:textId="412B50B8" w:rsidR="004079E8" w:rsidRDefault="00164AA8">
            <w:pPr>
              <w:spacing w:before="280" w:after="119"/>
              <w:contextualSpacing/>
              <w:rPr>
                <w:rFonts w:ascii="Arial" w:hAnsi="Arial" w:cs="Arial"/>
                <w:sz w:val="18"/>
                <w:szCs w:val="18"/>
              </w:rPr>
            </w:pPr>
            <w:r w:rsidRPr="00164AA8">
              <w:rPr>
                <w:rFonts w:ascii="Arial" w:hAnsi="Arial" w:cs="Arial"/>
                <w:sz w:val="18"/>
                <w:szCs w:val="18"/>
              </w:rPr>
              <w:t>GitHub / GitLab (Versiyon Kontrol Sistemi)</w:t>
            </w:r>
          </w:p>
        </w:tc>
        <w:tc>
          <w:tcPr>
            <w:tcW w:w="3937" w:type="dxa"/>
            <w:tcBorders>
              <w:top w:val="single" w:sz="4" w:space="0" w:color="000000"/>
              <w:left w:val="single" w:sz="4" w:space="0" w:color="000000"/>
              <w:bottom w:val="single" w:sz="4" w:space="0" w:color="000000"/>
              <w:right w:val="single" w:sz="4" w:space="0" w:color="000000"/>
            </w:tcBorders>
            <w:vAlign w:val="center"/>
          </w:tcPr>
          <w:p w14:paraId="15B53C96" w14:textId="393DEAE2" w:rsidR="004079E8" w:rsidRDefault="00164AA8">
            <w:pPr>
              <w:spacing w:before="280" w:after="119"/>
              <w:contextualSpacing/>
              <w:rPr>
                <w:rFonts w:ascii="Arial" w:hAnsi="Arial" w:cs="Arial"/>
                <w:sz w:val="18"/>
                <w:szCs w:val="18"/>
              </w:rPr>
            </w:pPr>
            <w:r w:rsidRPr="00164AA8">
              <w:rPr>
                <w:rFonts w:ascii="Arial" w:hAnsi="Arial" w:cs="Arial"/>
                <w:sz w:val="18"/>
                <w:szCs w:val="18"/>
              </w:rPr>
              <w:t>Kod sürümlerinin yönetimi, proje dosyalarının yedeklenmes</w:t>
            </w:r>
            <w:r>
              <w:rPr>
                <w:rFonts w:ascii="Arial" w:hAnsi="Arial" w:cs="Arial"/>
                <w:sz w:val="18"/>
                <w:szCs w:val="18"/>
              </w:rPr>
              <w:t>i</w:t>
            </w:r>
          </w:p>
        </w:tc>
      </w:tr>
      <w:tr w:rsidR="004079E8" w14:paraId="79514489"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4840E0C3" w14:textId="3234007A" w:rsidR="004079E8" w:rsidRDefault="00164AA8">
            <w:pPr>
              <w:spacing w:before="280" w:after="119"/>
              <w:contextualSpacing/>
              <w:rPr>
                <w:rFonts w:ascii="Arial" w:hAnsi="Arial" w:cs="Arial"/>
                <w:sz w:val="18"/>
                <w:szCs w:val="18"/>
              </w:rPr>
            </w:pPr>
            <w:r w:rsidRPr="00164AA8">
              <w:rPr>
                <w:rFonts w:ascii="Arial" w:hAnsi="Arial" w:cs="Arial"/>
                <w:sz w:val="18"/>
                <w:szCs w:val="18"/>
              </w:rPr>
              <w:t>PDF Raporlama ve Doküman Araçları (LaTeX, MS Word, ReportLab)</w:t>
            </w:r>
          </w:p>
        </w:tc>
        <w:tc>
          <w:tcPr>
            <w:tcW w:w="3937" w:type="dxa"/>
            <w:tcBorders>
              <w:top w:val="single" w:sz="4" w:space="0" w:color="000000"/>
              <w:left w:val="single" w:sz="4" w:space="0" w:color="000000"/>
              <w:bottom w:val="single" w:sz="4" w:space="0" w:color="000000"/>
              <w:right w:val="single" w:sz="4" w:space="0" w:color="000000"/>
            </w:tcBorders>
            <w:vAlign w:val="center"/>
          </w:tcPr>
          <w:p w14:paraId="7BFB78AB" w14:textId="39F831F3" w:rsidR="004079E8" w:rsidRDefault="00164AA8">
            <w:pPr>
              <w:spacing w:before="280" w:after="119"/>
              <w:contextualSpacing/>
              <w:rPr>
                <w:rFonts w:ascii="Arial" w:hAnsi="Arial" w:cs="Arial"/>
                <w:sz w:val="18"/>
                <w:szCs w:val="18"/>
              </w:rPr>
            </w:pPr>
            <w:r w:rsidRPr="00164AA8">
              <w:rPr>
                <w:rFonts w:ascii="Arial" w:hAnsi="Arial" w:cs="Arial"/>
                <w:sz w:val="18"/>
                <w:szCs w:val="18"/>
              </w:rPr>
              <w:t>Proje çıktılarının (PDF raporları ve belgeler) hazırlanması</w:t>
            </w:r>
          </w:p>
        </w:tc>
      </w:tr>
      <w:tr w:rsidR="004079E8" w14:paraId="57FEA69C"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6F53F1EC" w14:textId="60EB14C7" w:rsidR="004079E8" w:rsidRDefault="00164AA8">
            <w:pPr>
              <w:spacing w:before="280" w:after="119"/>
              <w:contextualSpacing/>
              <w:rPr>
                <w:rFonts w:ascii="Arial" w:hAnsi="Arial" w:cs="Arial"/>
                <w:sz w:val="18"/>
                <w:szCs w:val="18"/>
              </w:rPr>
            </w:pPr>
            <w:r w:rsidRPr="00164AA8">
              <w:rPr>
                <w:rFonts w:ascii="Arial" w:hAnsi="Arial" w:cs="Arial"/>
                <w:sz w:val="18"/>
                <w:szCs w:val="18"/>
              </w:rPr>
              <w:t>Danışman Ofisi ve Akademik Destek Kaynakları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0274DAE8" w14:textId="64A8C15E" w:rsidR="004079E8" w:rsidRDefault="00164AA8">
            <w:pPr>
              <w:spacing w:before="280" w:after="119"/>
              <w:contextualSpacing/>
              <w:rPr>
                <w:rFonts w:ascii="Arial" w:hAnsi="Arial" w:cs="Arial"/>
                <w:sz w:val="18"/>
                <w:szCs w:val="18"/>
              </w:rPr>
            </w:pPr>
            <w:r w:rsidRPr="00164AA8">
              <w:rPr>
                <w:rFonts w:ascii="Arial" w:hAnsi="Arial" w:cs="Arial"/>
                <w:sz w:val="18"/>
                <w:szCs w:val="18"/>
              </w:rPr>
              <w:t>Danışmanlık toplantıları, metodolojik destek ve geri bildirim alınması</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42C7C031" w:rsidR="00BB5D2F" w:rsidRPr="00164AA8" w:rsidRDefault="00164AA8" w:rsidP="00BB5D2F">
            <w:pPr>
              <w:rPr>
                <w:rFonts w:ascii="Arial" w:hAnsi="Arial" w:cs="Arial"/>
                <w:sz w:val="18"/>
                <w:szCs w:val="18"/>
              </w:rPr>
            </w:pPr>
            <w:r w:rsidRPr="00164AA8">
              <w:rPr>
                <w:rFonts w:ascii="Arial" w:hAnsi="Arial" w:cs="Arial"/>
                <w:sz w:val="18"/>
                <w:szCs w:val="18"/>
              </w:rPr>
              <w:t xml:space="preserve">Bu araştırma sonucunda yazılım mühendisliği alanında </w:t>
            </w:r>
            <w:r w:rsidRPr="00164AA8">
              <w:rPr>
                <w:rFonts w:ascii="Arial" w:hAnsi="Arial" w:cs="Arial"/>
                <w:i/>
                <w:iCs/>
                <w:sz w:val="18"/>
                <w:szCs w:val="18"/>
              </w:rPr>
              <w:t>gereksinim önceliklendirme</w:t>
            </w:r>
            <w:r w:rsidRPr="00164AA8">
              <w:rPr>
                <w:rFonts w:ascii="Arial" w:hAnsi="Arial" w:cs="Arial"/>
                <w:sz w:val="18"/>
                <w:szCs w:val="18"/>
              </w:rPr>
              <w:t xml:space="preserve"> ve </w:t>
            </w:r>
            <w:r w:rsidRPr="00164AA8">
              <w:rPr>
                <w:rFonts w:ascii="Arial" w:hAnsi="Arial" w:cs="Arial"/>
                <w:i/>
                <w:iCs/>
                <w:sz w:val="18"/>
                <w:szCs w:val="18"/>
              </w:rPr>
              <w:t>izlenebilirlik</w:t>
            </w:r>
            <w:r w:rsidRPr="00164AA8">
              <w:rPr>
                <w:rFonts w:ascii="Arial" w:hAnsi="Arial" w:cs="Arial"/>
                <w:sz w:val="18"/>
                <w:szCs w:val="18"/>
              </w:rPr>
              <w:t xml:space="preserve"> konularında </w:t>
            </w:r>
            <w:proofErr w:type="gramStart"/>
            <w:r w:rsidRPr="00164AA8">
              <w:rPr>
                <w:rFonts w:ascii="Arial" w:hAnsi="Arial" w:cs="Arial"/>
                <w:sz w:val="18"/>
                <w:szCs w:val="18"/>
              </w:rPr>
              <w:t>ampirik</w:t>
            </w:r>
            <w:proofErr w:type="gramEnd"/>
            <w:r w:rsidRPr="00164AA8">
              <w:rPr>
                <w:rFonts w:ascii="Arial" w:hAnsi="Arial" w:cs="Arial"/>
                <w:sz w:val="18"/>
                <w:szCs w:val="18"/>
              </w:rPr>
              <w:t xml:space="preserve"> bulgular elde edilecektir. Proje sürecinde geliştirilen karar destek sistemi; AHP, Wiegers ve Volere yöntemlerinin bütünleşik biçimde kullanılmasına olanak tanıyan ilk yerli akademik uygulamalardan biri olacaktır. Bu çıktılar, yazılım gereksinim yönetimi alanında bir bildiri veya makale olarak sunulabilecek niteliktedir. Ayrıca proje sonucunda elde edilen veriler, ilerleyen aşamalarda yüksek lisans veya tez çalışmalarına temel oluşturacaktır.</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682CED47" w:rsidR="00BB5D2F" w:rsidRPr="00164AA8" w:rsidRDefault="00164AA8" w:rsidP="00BB5D2F">
            <w:pPr>
              <w:rPr>
                <w:rFonts w:ascii="Arial" w:hAnsi="Arial" w:cs="Arial"/>
                <w:sz w:val="18"/>
                <w:szCs w:val="18"/>
              </w:rPr>
            </w:pPr>
            <w:r w:rsidRPr="00164AA8">
              <w:rPr>
                <w:rFonts w:ascii="Arial" w:hAnsi="Arial" w:cs="Arial"/>
                <w:sz w:val="18"/>
                <w:szCs w:val="18"/>
              </w:rPr>
              <w:t>Geliştirilecek karar destek sistemi, özellikle küçük ve orta ölçekli yazılım firmalarında gereksinim yönetimi süreçlerinin verimliliğini artırma potansiyeline sahiptir. Sistem, yerli yazılım endüstrisinde maliyet ve zaman tasarrufu sağlayacak; insan hatalarını azaltarak kalite güvencesini güçlendirecektir. Üniversite ve sektör iş birliğiyle sistemin açık kaynaklı sürümü paylaşılabilir, bu da KOBİ’lerde Ar-Ge farkındalığını artırma etkisi yaratır. Ayrıca proje çıktısı, TÜBİTAK veya TEKNOFEST gibi platformlarda tanıtılarak sosyal etki alanını genişletebilir.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6E48CFC2" w:rsidR="00BB5D2F" w:rsidRDefault="00164AA8" w:rsidP="00BB5D2F">
            <w:pPr>
              <w:rPr>
                <w:rFonts w:ascii="Arial" w:hAnsi="Arial" w:cs="Arial"/>
                <w:bCs/>
                <w:sz w:val="18"/>
                <w:szCs w:val="18"/>
              </w:rPr>
            </w:pPr>
            <w:r w:rsidRPr="00164AA8">
              <w:rPr>
                <w:rFonts w:ascii="Arial" w:hAnsi="Arial" w:cs="Arial"/>
                <w:bCs/>
                <w:sz w:val="18"/>
                <w:szCs w:val="18"/>
              </w:rPr>
              <w:t xml:space="preserve">Bu çalışma, yazılım projelerinde karar destek sistemlerinin yapay zekâ ile zenginleştirilmesi, gereksinimlerin doğal dil işleme (NLP) yöntemleriyle analiz edilmesi gibi ileri araştırmaların önünü açacaktır. Geliştirilen </w:t>
            </w:r>
            <w:proofErr w:type="gramStart"/>
            <w:r w:rsidRPr="00164AA8">
              <w:rPr>
                <w:rFonts w:ascii="Arial" w:hAnsi="Arial" w:cs="Arial"/>
                <w:bCs/>
                <w:sz w:val="18"/>
                <w:szCs w:val="18"/>
              </w:rPr>
              <w:t>prototip</w:t>
            </w:r>
            <w:proofErr w:type="gramEnd"/>
            <w:r w:rsidRPr="00164AA8">
              <w:rPr>
                <w:rFonts w:ascii="Arial" w:hAnsi="Arial" w:cs="Arial"/>
                <w:bCs/>
                <w:sz w:val="18"/>
                <w:szCs w:val="18"/>
              </w:rPr>
              <w:t>, ileride “akıllı gereksinim yönetim aracı” temelli 2209-B veya 1507 Ar-Ge destekli projelere dönüştürülebilir. Ayrıca, proje çıktısı üniversite içi araştırma grupları için modüler bir altyapı sağlayarak gelecekteki yazılım mühendisliği projelerinde yeniden kullanılabilirlik imkânı yaratacaktır.</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6997435" w14:textId="4BA67D61" w:rsidR="006F7368" w:rsidRDefault="006F7368">
      <w:pPr>
        <w:ind w:left="426" w:hanging="142"/>
      </w:pPr>
    </w:p>
    <w:p w14:paraId="4D24C974" w14:textId="287AF4D7" w:rsidR="00FC796A" w:rsidRDefault="00FD22E2">
      <w:pPr>
        <w:ind w:left="426" w:hanging="142"/>
      </w:pPr>
      <w:r>
        <w:t xml:space="preserve">[1] </w:t>
      </w:r>
      <w:r w:rsidRPr="00FD22E2">
        <w:t>Wiegers, K. (1999). First things first: prioritizing requirements. </w:t>
      </w:r>
      <w:r w:rsidRPr="00FD22E2">
        <w:rPr>
          <w:i/>
          <w:iCs/>
        </w:rPr>
        <w:t>Software Development</w:t>
      </w:r>
      <w:r w:rsidRPr="00FD22E2">
        <w:t>, </w:t>
      </w:r>
      <w:r w:rsidRPr="00FD22E2">
        <w:rPr>
          <w:i/>
          <w:iCs/>
        </w:rPr>
        <w:t>7</w:t>
      </w:r>
      <w:r w:rsidRPr="00FD22E2">
        <w:t>(9), 48-53.</w:t>
      </w:r>
    </w:p>
    <w:p w14:paraId="100FB712" w14:textId="6F5C34F5" w:rsidR="00FD22E2" w:rsidRDefault="00FD22E2">
      <w:pPr>
        <w:ind w:left="426" w:hanging="142"/>
      </w:pPr>
    </w:p>
    <w:p w14:paraId="3F68833B" w14:textId="70B3BDB4" w:rsidR="00FD22E2" w:rsidRDefault="00FD22E2">
      <w:pPr>
        <w:ind w:left="426" w:hanging="142"/>
      </w:pPr>
      <w:r>
        <w:t xml:space="preserve">[2] </w:t>
      </w:r>
      <w:r w:rsidRPr="00FD22E2">
        <w:t>Bukhsh, F. A</w:t>
      </w:r>
      <w:proofErr w:type="gramStart"/>
      <w:r w:rsidRPr="00FD22E2">
        <w:t>.,</w:t>
      </w:r>
      <w:proofErr w:type="gramEnd"/>
      <w:r w:rsidRPr="00FD22E2">
        <w:t xml:space="preserve"> Bukhsh, Z. A., &amp; Daneva, M. (2020). A systematic literature review on requirement prioritization techniques and their empirical evaluation. </w:t>
      </w:r>
      <w:r w:rsidRPr="00FD22E2">
        <w:rPr>
          <w:i/>
          <w:iCs/>
        </w:rPr>
        <w:t>Computer Standards &amp; Interfaces</w:t>
      </w:r>
      <w:r w:rsidRPr="00FD22E2">
        <w:t>, </w:t>
      </w:r>
      <w:r w:rsidRPr="00FD22E2">
        <w:rPr>
          <w:i/>
          <w:iCs/>
        </w:rPr>
        <w:t>69</w:t>
      </w:r>
      <w:r w:rsidRPr="00FD22E2">
        <w:t>, 103389.</w:t>
      </w:r>
    </w:p>
    <w:p w14:paraId="3A818C6A" w14:textId="229A979C" w:rsidR="00FD22E2" w:rsidRDefault="00FD22E2">
      <w:pPr>
        <w:ind w:left="426" w:hanging="142"/>
      </w:pPr>
    </w:p>
    <w:p w14:paraId="1FB6F31F" w14:textId="1CBC5069" w:rsidR="00FD22E2" w:rsidRDefault="00FD22E2">
      <w:pPr>
        <w:ind w:left="426" w:hanging="142"/>
      </w:pPr>
      <w:r>
        <w:t xml:space="preserve">[3] </w:t>
      </w:r>
      <w:r w:rsidRPr="00FD22E2">
        <w:t>Robertson, J</w:t>
      </w:r>
      <w:proofErr w:type="gramStart"/>
      <w:r w:rsidRPr="00FD22E2">
        <w:t>.,</w:t>
      </w:r>
      <w:proofErr w:type="gramEnd"/>
      <w:r w:rsidRPr="00FD22E2">
        <w:t xml:space="preserve"> &amp; Robertson, S. (2000). Volere. </w:t>
      </w:r>
      <w:r w:rsidRPr="00FD22E2">
        <w:rPr>
          <w:i/>
          <w:iCs/>
        </w:rPr>
        <w:t>Requirements Specification Templates</w:t>
      </w:r>
      <w:r w:rsidRPr="00FD22E2">
        <w:t>.</w:t>
      </w:r>
    </w:p>
    <w:p w14:paraId="7F659798" w14:textId="43571872" w:rsidR="00F34C06" w:rsidRDefault="00F34C06">
      <w:pPr>
        <w:ind w:left="426" w:hanging="142"/>
      </w:pPr>
    </w:p>
    <w:p w14:paraId="7F51AC7F" w14:textId="294C19C6" w:rsidR="00F34C06" w:rsidRDefault="00F34C06">
      <w:pPr>
        <w:ind w:left="426" w:hanging="142"/>
      </w:pPr>
      <w:r>
        <w:t xml:space="preserve">[4] </w:t>
      </w:r>
      <w:r w:rsidRPr="00F34C06">
        <w:t>Di Thommazo, A</w:t>
      </w:r>
      <w:proofErr w:type="gramStart"/>
      <w:r w:rsidRPr="00F34C06">
        <w:t>.,</w:t>
      </w:r>
      <w:proofErr w:type="gramEnd"/>
      <w:r w:rsidRPr="00F34C06">
        <w:t xml:space="preserve"> Malimpensa, G., de Oliveira, T. R., Olivatto, G., &amp; Fabbri, S. C. (2012, September). Requirements traceability matrix: Automatic generation and visualization. In </w:t>
      </w:r>
      <w:r w:rsidRPr="00F34C06">
        <w:rPr>
          <w:i/>
          <w:iCs/>
        </w:rPr>
        <w:t>2012 26th Brazilian Symposium on Software Engineering</w:t>
      </w:r>
      <w:r w:rsidRPr="00F34C06">
        <w:t> (pp. 101-110). IEEE.</w:t>
      </w:r>
    </w:p>
    <w:p w14:paraId="67858A95" w14:textId="46E68D1B" w:rsidR="00F34C06" w:rsidRDefault="00F34C06">
      <w:pPr>
        <w:ind w:left="426" w:hanging="142"/>
      </w:pPr>
    </w:p>
    <w:p w14:paraId="15C02D56" w14:textId="7C753CD2" w:rsidR="00F34C06" w:rsidRDefault="00F34C06">
      <w:pPr>
        <w:ind w:left="426" w:hanging="142"/>
      </w:pPr>
      <w:r>
        <w:t xml:space="preserve">[5] </w:t>
      </w:r>
      <w:r w:rsidRPr="00F34C06">
        <w:t>Guo, J. L</w:t>
      </w:r>
      <w:proofErr w:type="gramStart"/>
      <w:r w:rsidRPr="00F34C06">
        <w:t>.,</w:t>
      </w:r>
      <w:proofErr w:type="gramEnd"/>
      <w:r w:rsidRPr="00F34C06">
        <w:t xml:space="preserve"> Steghöfer, J. P., Vogelsang, A., &amp; Cleland-Huang, J. (2025). Natural language processing for requirements traceability. In </w:t>
      </w:r>
      <w:r w:rsidRPr="00F34C06">
        <w:rPr>
          <w:i/>
          <w:iCs/>
        </w:rPr>
        <w:t>Handbook on Natural Language Processing for Requirements Engineering</w:t>
      </w:r>
      <w:r w:rsidRPr="00F34C06">
        <w:t> (pp. 89-116). Cham: Springer Nature Switzerland.</w:t>
      </w:r>
    </w:p>
    <w:p w14:paraId="38AB3881" w14:textId="73DD83B6" w:rsidR="00041CB8" w:rsidRDefault="00041CB8">
      <w:pPr>
        <w:ind w:left="426" w:hanging="142"/>
      </w:pPr>
    </w:p>
    <w:p w14:paraId="1412C86B" w14:textId="47D75534" w:rsidR="00041CB8" w:rsidRDefault="00041CB8">
      <w:pPr>
        <w:ind w:left="426" w:hanging="142"/>
      </w:pPr>
      <w:r>
        <w:t xml:space="preserve">[6] </w:t>
      </w:r>
      <w:r w:rsidRPr="00041CB8">
        <w:t>Kirova, V</w:t>
      </w:r>
      <w:proofErr w:type="gramStart"/>
      <w:r w:rsidRPr="00041CB8">
        <w:t>.,</w:t>
      </w:r>
      <w:proofErr w:type="gramEnd"/>
      <w:r w:rsidRPr="00041CB8">
        <w:t xml:space="preserve"> Kirby, N., Kothari, D., &amp; Childress, G. (2008). Effective requirements traceability: Models, tools, and practices. </w:t>
      </w:r>
      <w:r w:rsidRPr="00041CB8">
        <w:rPr>
          <w:i/>
          <w:iCs/>
        </w:rPr>
        <w:t>Bell Labs Technical Journal</w:t>
      </w:r>
      <w:r w:rsidRPr="00041CB8">
        <w:t>, </w:t>
      </w:r>
      <w:r w:rsidRPr="00041CB8">
        <w:rPr>
          <w:i/>
          <w:iCs/>
        </w:rPr>
        <w:t>12</w:t>
      </w:r>
      <w:r w:rsidRPr="00041CB8">
        <w:t>(4), 143-157.</w:t>
      </w:r>
    </w:p>
    <w:p w14:paraId="2AEC855B" w14:textId="20AE20A3" w:rsidR="00010ECE" w:rsidRDefault="00010ECE">
      <w:pPr>
        <w:ind w:left="426" w:hanging="142"/>
      </w:pPr>
    </w:p>
    <w:p w14:paraId="5326D55F" w14:textId="59E45628" w:rsidR="00010ECE" w:rsidRDefault="00010ECE">
      <w:pPr>
        <w:ind w:left="426" w:hanging="142"/>
      </w:pPr>
      <w:r>
        <w:t xml:space="preserve">[7] </w:t>
      </w:r>
      <w:r w:rsidRPr="00010ECE">
        <w:t>Achimugu, P</w:t>
      </w:r>
      <w:proofErr w:type="gramStart"/>
      <w:r w:rsidRPr="00010ECE">
        <w:t>.,</w:t>
      </w:r>
      <w:proofErr w:type="gramEnd"/>
      <w:r w:rsidRPr="00010ECE">
        <w:t xml:space="preserve"> Selamat, A., Ibrahim, R., &amp; Mahrin, M. N. R. (2014). A systematic literature review of </w:t>
      </w:r>
      <w:proofErr w:type="gramStart"/>
      <w:r w:rsidRPr="00010ECE">
        <w:t>software</w:t>
      </w:r>
      <w:proofErr w:type="gramEnd"/>
      <w:r w:rsidRPr="00010ECE">
        <w:t xml:space="preserve"> requirements prioritization research. </w:t>
      </w:r>
      <w:r w:rsidRPr="00010ECE">
        <w:rPr>
          <w:i/>
          <w:iCs/>
        </w:rPr>
        <w:t xml:space="preserve">Information and </w:t>
      </w:r>
      <w:proofErr w:type="gramStart"/>
      <w:r w:rsidRPr="00010ECE">
        <w:rPr>
          <w:i/>
          <w:iCs/>
        </w:rPr>
        <w:t>software</w:t>
      </w:r>
      <w:proofErr w:type="gramEnd"/>
      <w:r w:rsidRPr="00010ECE">
        <w:rPr>
          <w:i/>
          <w:iCs/>
        </w:rPr>
        <w:t xml:space="preserve"> technology</w:t>
      </w:r>
      <w:r w:rsidRPr="00010ECE">
        <w:t>, </w:t>
      </w:r>
      <w:r w:rsidRPr="00010ECE">
        <w:rPr>
          <w:i/>
          <w:iCs/>
        </w:rPr>
        <w:t>56</w:t>
      </w:r>
      <w:r w:rsidRPr="00010ECE">
        <w:t>(6), 568-585.</w:t>
      </w:r>
    </w:p>
    <w:p w14:paraId="27CA0FC7" w14:textId="6304C2C3" w:rsidR="007941B7" w:rsidRDefault="007941B7">
      <w:pPr>
        <w:ind w:left="426" w:hanging="142"/>
      </w:pPr>
    </w:p>
    <w:p w14:paraId="48B092F9" w14:textId="225C59F8" w:rsidR="007941B7" w:rsidRDefault="007941B7">
      <w:pPr>
        <w:ind w:left="426" w:hanging="142"/>
      </w:pPr>
      <w:r>
        <w:t xml:space="preserve">[8] </w:t>
      </w:r>
      <w:r w:rsidRPr="007941B7">
        <w:t>Sipahi, S</w:t>
      </w:r>
      <w:proofErr w:type="gramStart"/>
      <w:r w:rsidRPr="007941B7">
        <w:t>.,</w:t>
      </w:r>
      <w:proofErr w:type="gramEnd"/>
      <w:r w:rsidRPr="007941B7">
        <w:t xml:space="preserve"> &amp; Timor, M. (2010). The analytic hierarchy process and analytic network process: an overview of applications. </w:t>
      </w:r>
      <w:r w:rsidRPr="007941B7">
        <w:rPr>
          <w:i/>
          <w:iCs/>
        </w:rPr>
        <w:t>Management decision</w:t>
      </w:r>
      <w:r w:rsidRPr="007941B7">
        <w:t>, </w:t>
      </w:r>
      <w:r w:rsidRPr="007941B7">
        <w:rPr>
          <w:i/>
          <w:iCs/>
        </w:rPr>
        <w:t>48</w:t>
      </w:r>
      <w:r w:rsidRPr="007941B7">
        <w:t>(5), 775-808.</w:t>
      </w:r>
    </w:p>
    <w:p w14:paraId="4BF43A70" w14:textId="2AF75677" w:rsidR="003F2366" w:rsidRDefault="003F2366">
      <w:pPr>
        <w:ind w:left="426" w:hanging="142"/>
      </w:pPr>
    </w:p>
    <w:p w14:paraId="6DBCCB03" w14:textId="5123C4D8" w:rsidR="003F2366" w:rsidRDefault="003F2366">
      <w:pPr>
        <w:ind w:left="426" w:hanging="142"/>
      </w:pPr>
      <w:r>
        <w:t xml:space="preserve">[9] </w:t>
      </w:r>
      <w:r w:rsidRPr="003F2366">
        <w:t>Voola, P</w:t>
      </w:r>
      <w:proofErr w:type="gramStart"/>
      <w:r w:rsidRPr="003F2366">
        <w:t>.,</w:t>
      </w:r>
      <w:proofErr w:type="gramEnd"/>
      <w:r w:rsidRPr="003F2366">
        <w:t xml:space="preserve"> &amp; Babu, A. V. (2013). Comparison of requirements prioritization techniques employing different scales of measurement. </w:t>
      </w:r>
      <w:r w:rsidRPr="003F2366">
        <w:rPr>
          <w:i/>
          <w:iCs/>
        </w:rPr>
        <w:t>ACM SIGSOFT Software Engineering Notes</w:t>
      </w:r>
      <w:r w:rsidRPr="003F2366">
        <w:t>, </w:t>
      </w:r>
      <w:r w:rsidRPr="003F2366">
        <w:rPr>
          <w:i/>
          <w:iCs/>
        </w:rPr>
        <w:t>38</w:t>
      </w:r>
      <w:r w:rsidRPr="003F2366">
        <w:t>(4), 1-10.</w:t>
      </w:r>
    </w:p>
    <w:p w14:paraId="644370CD" w14:textId="2884BBF6" w:rsidR="005035D2" w:rsidRDefault="005035D2">
      <w:pPr>
        <w:ind w:left="426" w:hanging="142"/>
      </w:pPr>
    </w:p>
    <w:p w14:paraId="072B9BF2" w14:textId="002E968D" w:rsidR="005035D2" w:rsidRDefault="005035D2">
      <w:pPr>
        <w:ind w:left="426" w:hanging="142"/>
      </w:pPr>
      <w:r>
        <w:t xml:space="preserve">[10] </w:t>
      </w:r>
      <w:r w:rsidRPr="005035D2">
        <w:t>Wiegers, K. E</w:t>
      </w:r>
      <w:proofErr w:type="gramStart"/>
      <w:r w:rsidRPr="005035D2">
        <w:t>.,</w:t>
      </w:r>
      <w:proofErr w:type="gramEnd"/>
      <w:r w:rsidRPr="005035D2">
        <w:t xml:space="preserve"> &amp; Wiegers, K. (2005). </w:t>
      </w:r>
      <w:r w:rsidRPr="005035D2">
        <w:rPr>
          <w:i/>
          <w:iCs/>
        </w:rPr>
        <w:t xml:space="preserve">More about </w:t>
      </w:r>
      <w:proofErr w:type="gramStart"/>
      <w:r w:rsidRPr="005035D2">
        <w:rPr>
          <w:i/>
          <w:iCs/>
        </w:rPr>
        <w:t>software</w:t>
      </w:r>
      <w:proofErr w:type="gramEnd"/>
      <w:r w:rsidRPr="005035D2">
        <w:rPr>
          <w:i/>
          <w:iCs/>
        </w:rPr>
        <w:t xml:space="preserve"> requirements: thorny issues and practical advice</w:t>
      </w:r>
      <w:r w:rsidRPr="005035D2">
        <w:t>. Microsoft Press.</w:t>
      </w:r>
    </w:p>
    <w:p w14:paraId="16524836" w14:textId="70564BD1" w:rsidR="00B2701E" w:rsidRDefault="00B2701E">
      <w:pPr>
        <w:ind w:left="426" w:hanging="142"/>
      </w:pPr>
    </w:p>
    <w:p w14:paraId="39A78F08" w14:textId="6D353609" w:rsidR="00B2701E" w:rsidRDefault="00B2701E">
      <w:pPr>
        <w:ind w:left="426" w:hanging="142"/>
      </w:pPr>
      <w:r>
        <w:t xml:space="preserve">[11] </w:t>
      </w:r>
      <w:r w:rsidRPr="00B2701E">
        <w:t>Robertson, S</w:t>
      </w:r>
      <w:proofErr w:type="gramStart"/>
      <w:r w:rsidRPr="00B2701E">
        <w:t>.,</w:t>
      </w:r>
      <w:proofErr w:type="gramEnd"/>
      <w:r w:rsidRPr="00B2701E">
        <w:t xml:space="preserve"> &amp; Robertson, J. (2012). </w:t>
      </w:r>
      <w:r w:rsidRPr="00B2701E">
        <w:rPr>
          <w:i/>
          <w:iCs/>
        </w:rPr>
        <w:t>Mastering the requirements process: Getting requirements right</w:t>
      </w:r>
      <w:r w:rsidRPr="00B2701E">
        <w:t>. Addison-wesley.</w:t>
      </w:r>
    </w:p>
    <w:sectPr w:rsidR="00B2701E">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EB3A9A" w14:textId="77777777" w:rsidR="00870646" w:rsidRDefault="00870646">
      <w:r>
        <w:separator/>
      </w:r>
    </w:p>
  </w:endnote>
  <w:endnote w:type="continuationSeparator" w:id="0">
    <w:p w14:paraId="5826F772" w14:textId="77777777" w:rsidR="00870646" w:rsidRDefault="00870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EC885C2" w:rsidR="006F7368" w:rsidRDefault="002E7A1C">
          <w:pPr>
            <w:pStyle w:val="AltBilgi"/>
            <w:jc w:val="right"/>
          </w:pPr>
          <w:r>
            <w:fldChar w:fldCharType="begin"/>
          </w:r>
          <w:r>
            <w:instrText>PAGE</w:instrText>
          </w:r>
          <w:r>
            <w:fldChar w:fldCharType="separate"/>
          </w:r>
          <w:r w:rsidR="00C3161A">
            <w:rPr>
              <w:noProof/>
            </w:rPr>
            <w:t>5</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4915088E" w:rsidR="006F7368" w:rsidRDefault="002E7A1C">
          <w:pPr>
            <w:pStyle w:val="AltBilgi"/>
            <w:jc w:val="right"/>
          </w:pPr>
          <w:r>
            <w:fldChar w:fldCharType="begin"/>
          </w:r>
          <w:r>
            <w:instrText>PAGE</w:instrText>
          </w:r>
          <w:r>
            <w:fldChar w:fldCharType="separate"/>
          </w:r>
          <w:r w:rsidR="00C3161A">
            <w:rPr>
              <w:noProof/>
            </w:rPr>
            <w:t>8</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6779B" w14:textId="77777777" w:rsidR="00870646" w:rsidRDefault="00870646">
      <w:r>
        <w:separator/>
      </w:r>
    </w:p>
  </w:footnote>
  <w:footnote w:type="continuationSeparator" w:id="0">
    <w:p w14:paraId="40A54A31" w14:textId="77777777" w:rsidR="00870646" w:rsidRDefault="008706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en-US" w:eastAsia="en-US"/>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en-US" w:eastAsia="en-US"/>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5A790E1E"/>
    <w:multiLevelType w:val="multilevel"/>
    <w:tmpl w:val="9B8C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FD96121"/>
    <w:multiLevelType w:val="multilevel"/>
    <w:tmpl w:val="EC2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7"/>
  </w:num>
  <w:num w:numId="2">
    <w:abstractNumId w:val="4"/>
  </w:num>
  <w:num w:numId="3">
    <w:abstractNumId w:val="1"/>
  </w:num>
  <w:num w:numId="4">
    <w:abstractNumId w:val="2"/>
  </w:num>
  <w:num w:numId="5">
    <w:abstractNumId w:val="0"/>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8"/>
    <w:rsid w:val="00010ECE"/>
    <w:rsid w:val="00013443"/>
    <w:rsid w:val="00041CB8"/>
    <w:rsid w:val="00095E72"/>
    <w:rsid w:val="000D0AB4"/>
    <w:rsid w:val="000E39BE"/>
    <w:rsid w:val="00111D39"/>
    <w:rsid w:val="00164AA8"/>
    <w:rsid w:val="00167EEB"/>
    <w:rsid w:val="00190A53"/>
    <w:rsid w:val="001A2F57"/>
    <w:rsid w:val="001B2CDB"/>
    <w:rsid w:val="001D4C6B"/>
    <w:rsid w:val="001D640E"/>
    <w:rsid w:val="0025158C"/>
    <w:rsid w:val="00275711"/>
    <w:rsid w:val="00295832"/>
    <w:rsid w:val="00296BD3"/>
    <w:rsid w:val="002E7A1C"/>
    <w:rsid w:val="003044A4"/>
    <w:rsid w:val="00313676"/>
    <w:rsid w:val="00383C92"/>
    <w:rsid w:val="003B3046"/>
    <w:rsid w:val="003C45CC"/>
    <w:rsid w:val="003F2366"/>
    <w:rsid w:val="004079E8"/>
    <w:rsid w:val="00441785"/>
    <w:rsid w:val="00470F68"/>
    <w:rsid w:val="004D3240"/>
    <w:rsid w:val="004E01CA"/>
    <w:rsid w:val="004F09C6"/>
    <w:rsid w:val="004F531F"/>
    <w:rsid w:val="005035D2"/>
    <w:rsid w:val="00542E29"/>
    <w:rsid w:val="005F7B8C"/>
    <w:rsid w:val="00603A74"/>
    <w:rsid w:val="006502E2"/>
    <w:rsid w:val="0066762C"/>
    <w:rsid w:val="006B0518"/>
    <w:rsid w:val="006B23BC"/>
    <w:rsid w:val="006B2F1A"/>
    <w:rsid w:val="006F7368"/>
    <w:rsid w:val="00725BCE"/>
    <w:rsid w:val="007941B7"/>
    <w:rsid w:val="007F0FBD"/>
    <w:rsid w:val="007F420E"/>
    <w:rsid w:val="00806BB9"/>
    <w:rsid w:val="00815B61"/>
    <w:rsid w:val="008249AA"/>
    <w:rsid w:val="00870646"/>
    <w:rsid w:val="00872E18"/>
    <w:rsid w:val="008C77A6"/>
    <w:rsid w:val="00915EE1"/>
    <w:rsid w:val="00977A23"/>
    <w:rsid w:val="009878FA"/>
    <w:rsid w:val="009E0FDF"/>
    <w:rsid w:val="009F0DD8"/>
    <w:rsid w:val="009F1A4E"/>
    <w:rsid w:val="00A17861"/>
    <w:rsid w:val="00A5160F"/>
    <w:rsid w:val="00AE6AE9"/>
    <w:rsid w:val="00B02B03"/>
    <w:rsid w:val="00B14FFE"/>
    <w:rsid w:val="00B24324"/>
    <w:rsid w:val="00B24604"/>
    <w:rsid w:val="00B2701E"/>
    <w:rsid w:val="00B322BF"/>
    <w:rsid w:val="00BB5D2F"/>
    <w:rsid w:val="00BF4E8B"/>
    <w:rsid w:val="00C05F64"/>
    <w:rsid w:val="00C27789"/>
    <w:rsid w:val="00C3161A"/>
    <w:rsid w:val="00C54348"/>
    <w:rsid w:val="00D14A33"/>
    <w:rsid w:val="00D7734F"/>
    <w:rsid w:val="00DD7535"/>
    <w:rsid w:val="00E53AD5"/>
    <w:rsid w:val="00E70F62"/>
    <w:rsid w:val="00EC31DF"/>
    <w:rsid w:val="00EF1C58"/>
    <w:rsid w:val="00F34C06"/>
    <w:rsid w:val="00F54AEB"/>
    <w:rsid w:val="00F94A1F"/>
    <w:rsid w:val="00FC796A"/>
    <w:rsid w:val="00FD22E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711"/>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3044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39290">
      <w:bodyDiv w:val="1"/>
      <w:marLeft w:val="0"/>
      <w:marRight w:val="0"/>
      <w:marTop w:val="0"/>
      <w:marBottom w:val="0"/>
      <w:divBdr>
        <w:top w:val="none" w:sz="0" w:space="0" w:color="auto"/>
        <w:left w:val="none" w:sz="0" w:space="0" w:color="auto"/>
        <w:bottom w:val="none" w:sz="0" w:space="0" w:color="auto"/>
        <w:right w:val="none" w:sz="0" w:space="0" w:color="auto"/>
      </w:divBdr>
    </w:div>
    <w:div w:id="780537833">
      <w:bodyDiv w:val="1"/>
      <w:marLeft w:val="0"/>
      <w:marRight w:val="0"/>
      <w:marTop w:val="0"/>
      <w:marBottom w:val="0"/>
      <w:divBdr>
        <w:top w:val="none" w:sz="0" w:space="0" w:color="auto"/>
        <w:left w:val="none" w:sz="0" w:space="0" w:color="auto"/>
        <w:bottom w:val="none" w:sz="0" w:space="0" w:color="auto"/>
        <w:right w:val="none" w:sz="0" w:space="0" w:color="auto"/>
      </w:divBdr>
    </w:div>
    <w:div w:id="934095288">
      <w:bodyDiv w:val="1"/>
      <w:marLeft w:val="0"/>
      <w:marRight w:val="0"/>
      <w:marTop w:val="0"/>
      <w:marBottom w:val="0"/>
      <w:divBdr>
        <w:top w:val="none" w:sz="0" w:space="0" w:color="auto"/>
        <w:left w:val="none" w:sz="0" w:space="0" w:color="auto"/>
        <w:bottom w:val="none" w:sz="0" w:space="0" w:color="auto"/>
        <w:right w:val="none" w:sz="0" w:space="0" w:color="auto"/>
      </w:divBdr>
    </w:div>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 w:id="1930386127">
      <w:bodyDiv w:val="1"/>
      <w:marLeft w:val="0"/>
      <w:marRight w:val="0"/>
      <w:marTop w:val="0"/>
      <w:marBottom w:val="0"/>
      <w:divBdr>
        <w:top w:val="none" w:sz="0" w:space="0" w:color="auto"/>
        <w:left w:val="none" w:sz="0" w:space="0" w:color="auto"/>
        <w:bottom w:val="none" w:sz="0" w:space="0" w:color="auto"/>
        <w:right w:val="none" w:sz="0" w:space="0" w:color="auto"/>
      </w:divBdr>
    </w:div>
    <w:div w:id="2043284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DAE4E1-5BFA-460A-8582-C9F203682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4701</Words>
  <Characters>26801</Characters>
  <Application>Microsoft Office Word</Application>
  <DocSecurity>0</DocSecurity>
  <Lines>223</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31440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Superuser</cp:lastModifiedBy>
  <cp:revision>3</cp:revision>
  <cp:lastPrinted>2025-09-02T06:48:00Z</cp:lastPrinted>
  <dcterms:created xsi:type="dcterms:W3CDTF">2025-11-11T10:16:00Z</dcterms:created>
  <dcterms:modified xsi:type="dcterms:W3CDTF">2025-11-11T10:28:00Z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