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A2F9" w14:textId="77777777" w:rsidR="009F0DE9" w:rsidRDefault="009F0DE9" w:rsidP="009F0DE9">
      <w:pPr>
        <w:jc w:val="center"/>
      </w:pPr>
      <w:r w:rsidRPr="00B3278C">
        <w:rPr>
          <w:noProof/>
          <w:lang w:val="en-US"/>
        </w:rPr>
        <w:drawing>
          <wp:inline distT="0" distB="0" distL="0" distR="0" wp14:anchorId="0268D01B" wp14:editId="0A045E59">
            <wp:extent cx="3287421" cy="1308409"/>
            <wp:effectExtent l="19050" t="0" r="8229" b="0"/>
            <wp:docPr id="1" name="Picture 1" descr="C:\doc\AIS\Management\Marketing\ais-logo-interna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AIS\Management\Marketing\ais-logo-international.jpg"/>
                    <pic:cNvPicPr>
                      <a:picLocks noChangeAspect="1" noChangeArrowheads="1"/>
                    </pic:cNvPicPr>
                  </pic:nvPicPr>
                  <pic:blipFill>
                    <a:blip r:embed="rId11" cstate="print"/>
                    <a:srcRect/>
                    <a:stretch>
                      <a:fillRect/>
                    </a:stretch>
                  </pic:blipFill>
                  <pic:spPr bwMode="auto">
                    <a:xfrm>
                      <a:off x="0" y="0"/>
                      <a:ext cx="3295715" cy="1311710"/>
                    </a:xfrm>
                    <a:prstGeom prst="rect">
                      <a:avLst/>
                    </a:prstGeom>
                    <a:noFill/>
                    <a:ln w="9525">
                      <a:noFill/>
                      <a:miter lim="800000"/>
                      <a:headEnd/>
                      <a:tailEnd/>
                    </a:ln>
                  </pic:spPr>
                </pic:pic>
              </a:graphicData>
            </a:graphic>
          </wp:inline>
        </w:drawing>
      </w:r>
    </w:p>
    <w:p w14:paraId="654D09B0" w14:textId="77777777" w:rsidR="009F0DE9" w:rsidRDefault="009F0DE9" w:rsidP="00AB27EA">
      <w:pPr>
        <w:ind w:firstLine="0"/>
      </w:pPr>
    </w:p>
    <w:p w14:paraId="57799FF8" w14:textId="77777777" w:rsidR="009F0DE9" w:rsidRPr="006B2FE7" w:rsidRDefault="009F0DE9" w:rsidP="00AB27EA">
      <w:pPr>
        <w:ind w:firstLine="0"/>
        <w:jc w:val="center"/>
        <w:rPr>
          <w:b/>
          <w:sz w:val="32"/>
          <w:szCs w:val="32"/>
        </w:rPr>
      </w:pPr>
      <w:r w:rsidRPr="006B2FE7">
        <w:rPr>
          <w:b/>
          <w:sz w:val="32"/>
          <w:szCs w:val="32"/>
        </w:rPr>
        <w:t>INFORMATION TECHNOLOGY PROGRAMME</w:t>
      </w:r>
    </w:p>
    <w:p w14:paraId="6FFAD0AC" w14:textId="77777777" w:rsidR="009F0DE9" w:rsidRPr="006B2FE7" w:rsidRDefault="009F0DE9" w:rsidP="00AB27EA">
      <w:pPr>
        <w:ind w:firstLine="0"/>
        <w:jc w:val="center"/>
        <w:rPr>
          <w:b/>
        </w:rPr>
      </w:pPr>
    </w:p>
    <w:p w14:paraId="04243FB0" w14:textId="77777777" w:rsidR="001C4C84" w:rsidRPr="00772D25" w:rsidRDefault="009F0DE9" w:rsidP="00AB27EA">
      <w:pPr>
        <w:ind w:firstLine="0"/>
        <w:jc w:val="center"/>
        <w:rPr>
          <w:b/>
          <w:sz w:val="28"/>
          <w:szCs w:val="28"/>
        </w:rPr>
      </w:pPr>
      <w:r>
        <w:rPr>
          <w:b/>
          <w:sz w:val="28"/>
          <w:szCs w:val="28"/>
        </w:rPr>
        <w:t>COMP90</w:t>
      </w:r>
      <w:r w:rsidR="00772D25">
        <w:rPr>
          <w:b/>
          <w:sz w:val="28"/>
          <w:szCs w:val="28"/>
        </w:rPr>
        <w:t xml:space="preserve">2 </w:t>
      </w:r>
      <w:r w:rsidR="00772D25" w:rsidRPr="00772D25">
        <w:rPr>
          <w:b/>
          <w:sz w:val="28"/>
          <w:szCs w:val="28"/>
        </w:rPr>
        <w:t>Advanced Information Technology Specialised Project</w:t>
      </w:r>
    </w:p>
    <w:p w14:paraId="7DABF74F" w14:textId="1D49EF3C" w:rsidR="009F0DE9" w:rsidRDefault="002D4DC9" w:rsidP="00AB27EA">
      <w:pPr>
        <w:ind w:firstLine="0"/>
        <w:jc w:val="center"/>
        <w:rPr>
          <w:b/>
          <w:sz w:val="28"/>
          <w:szCs w:val="28"/>
        </w:rPr>
      </w:pPr>
      <w:r>
        <w:rPr>
          <w:b/>
          <w:sz w:val="28"/>
          <w:szCs w:val="28"/>
        </w:rPr>
        <w:t>Progress Report</w:t>
      </w:r>
    </w:p>
    <w:p w14:paraId="212418D6" w14:textId="77777777" w:rsidR="002D4DC9" w:rsidRPr="00772D25" w:rsidRDefault="002D4DC9" w:rsidP="00AB27EA">
      <w:pPr>
        <w:ind w:firstLine="0"/>
        <w:jc w:val="center"/>
        <w:rPr>
          <w:b/>
          <w:sz w:val="28"/>
          <w:szCs w:val="28"/>
        </w:rPr>
      </w:pPr>
    </w:p>
    <w:tbl>
      <w:tblPr>
        <w:tblStyle w:val="TableGrid"/>
        <w:tblW w:w="0" w:type="auto"/>
        <w:tblLook w:val="04A0" w:firstRow="1" w:lastRow="0" w:firstColumn="1" w:lastColumn="0" w:noHBand="0" w:noVBand="1"/>
      </w:tblPr>
      <w:tblGrid>
        <w:gridCol w:w="1696"/>
        <w:gridCol w:w="7320"/>
      </w:tblGrid>
      <w:tr w:rsidR="009F0DE9" w14:paraId="5C035DD8" w14:textId="77777777" w:rsidTr="009F0DE9">
        <w:tc>
          <w:tcPr>
            <w:tcW w:w="1696" w:type="dxa"/>
          </w:tcPr>
          <w:p w14:paraId="493B90A1" w14:textId="77777777" w:rsidR="009F0DE9" w:rsidRPr="009F0DE9" w:rsidRDefault="009F0DE9" w:rsidP="00AB27EA">
            <w:pPr>
              <w:spacing w:before="0" w:after="0" w:line="240" w:lineRule="auto"/>
              <w:ind w:firstLine="0"/>
              <w:rPr>
                <w:b/>
                <w:bCs/>
              </w:rPr>
            </w:pPr>
            <w:r w:rsidRPr="009F0DE9">
              <w:rPr>
                <w:b/>
                <w:bCs/>
              </w:rPr>
              <w:t>Student Name</w:t>
            </w:r>
          </w:p>
        </w:tc>
        <w:tc>
          <w:tcPr>
            <w:tcW w:w="7320" w:type="dxa"/>
          </w:tcPr>
          <w:p w14:paraId="0D283EF1" w14:textId="7B801C6C" w:rsidR="009F0DE9" w:rsidRPr="00594B7D" w:rsidRDefault="002D4DC9" w:rsidP="00AB27EA">
            <w:pPr>
              <w:spacing w:before="0" w:after="0" w:line="240" w:lineRule="auto"/>
              <w:ind w:firstLine="0"/>
              <w:rPr>
                <w:b/>
                <w:bCs/>
              </w:rPr>
            </w:pPr>
            <w:r w:rsidRPr="00594B7D">
              <w:rPr>
                <w:b/>
                <w:bCs/>
              </w:rPr>
              <w:t>Viacheslav Vorozhbit</w:t>
            </w:r>
          </w:p>
        </w:tc>
      </w:tr>
      <w:tr w:rsidR="009F0DE9" w14:paraId="7920E92F" w14:textId="77777777" w:rsidTr="009F0DE9">
        <w:tc>
          <w:tcPr>
            <w:tcW w:w="1696" w:type="dxa"/>
          </w:tcPr>
          <w:p w14:paraId="08340D73" w14:textId="77777777" w:rsidR="009F0DE9" w:rsidRPr="009F0DE9" w:rsidRDefault="009F0DE9" w:rsidP="00AB27EA">
            <w:pPr>
              <w:spacing w:before="0" w:after="0" w:line="240" w:lineRule="auto"/>
              <w:ind w:firstLine="0"/>
              <w:rPr>
                <w:b/>
                <w:bCs/>
              </w:rPr>
            </w:pPr>
            <w:r w:rsidRPr="009F0DE9">
              <w:rPr>
                <w:b/>
                <w:bCs/>
              </w:rPr>
              <w:t>Student ID</w:t>
            </w:r>
          </w:p>
        </w:tc>
        <w:tc>
          <w:tcPr>
            <w:tcW w:w="7320" w:type="dxa"/>
          </w:tcPr>
          <w:p w14:paraId="4FF4B06B" w14:textId="5228B749" w:rsidR="009F0DE9" w:rsidRDefault="002D4DC9" w:rsidP="00AB27EA">
            <w:pPr>
              <w:spacing w:before="0" w:after="0" w:line="240" w:lineRule="auto"/>
              <w:ind w:firstLine="0"/>
            </w:pPr>
            <w:r>
              <w:t>20230119</w:t>
            </w:r>
          </w:p>
        </w:tc>
      </w:tr>
      <w:tr w:rsidR="009F0DE9" w14:paraId="69E545CC" w14:textId="77777777" w:rsidTr="009F0DE9">
        <w:tc>
          <w:tcPr>
            <w:tcW w:w="1696" w:type="dxa"/>
          </w:tcPr>
          <w:p w14:paraId="7E9EBAFD" w14:textId="77777777" w:rsidR="009F0DE9" w:rsidRPr="009F0DE9" w:rsidRDefault="009F0DE9" w:rsidP="00AB27EA">
            <w:pPr>
              <w:spacing w:before="0" w:after="0" w:line="240" w:lineRule="auto"/>
              <w:ind w:firstLine="0"/>
              <w:rPr>
                <w:b/>
                <w:bCs/>
              </w:rPr>
            </w:pPr>
            <w:r w:rsidRPr="009F0DE9">
              <w:rPr>
                <w:b/>
                <w:bCs/>
              </w:rPr>
              <w:t>Project Title</w:t>
            </w:r>
          </w:p>
        </w:tc>
        <w:tc>
          <w:tcPr>
            <w:tcW w:w="7320" w:type="dxa"/>
          </w:tcPr>
          <w:p w14:paraId="2A78731F" w14:textId="77777777" w:rsidR="009F0DE9" w:rsidRDefault="009F0DE9" w:rsidP="00AB27EA">
            <w:pPr>
              <w:spacing w:before="0" w:after="0" w:line="240" w:lineRule="auto"/>
              <w:ind w:firstLine="0"/>
            </w:pPr>
          </w:p>
        </w:tc>
      </w:tr>
      <w:tr w:rsidR="009F0DE9" w14:paraId="78A8A94B" w14:textId="77777777" w:rsidTr="009F0DE9">
        <w:tc>
          <w:tcPr>
            <w:tcW w:w="1696" w:type="dxa"/>
          </w:tcPr>
          <w:p w14:paraId="1BB3A5A3" w14:textId="77777777" w:rsidR="009F0DE9" w:rsidRPr="009F0DE9" w:rsidRDefault="009F0DE9" w:rsidP="00AB27EA">
            <w:pPr>
              <w:spacing w:before="0" w:after="0" w:line="240" w:lineRule="auto"/>
              <w:ind w:firstLine="0"/>
              <w:rPr>
                <w:b/>
                <w:bCs/>
              </w:rPr>
            </w:pPr>
            <w:r w:rsidRPr="009F0DE9">
              <w:rPr>
                <w:b/>
                <w:bCs/>
              </w:rPr>
              <w:t>Supervisor</w:t>
            </w:r>
          </w:p>
        </w:tc>
        <w:tc>
          <w:tcPr>
            <w:tcW w:w="7320" w:type="dxa"/>
          </w:tcPr>
          <w:p w14:paraId="55E621B9" w14:textId="1F840A62" w:rsidR="009F0DE9" w:rsidRPr="00594B7D" w:rsidRDefault="002D4DC9" w:rsidP="00AB27EA">
            <w:pPr>
              <w:spacing w:before="0" w:after="0" w:line="240" w:lineRule="auto"/>
              <w:ind w:firstLine="0"/>
              <w:rPr>
                <w:b/>
              </w:rPr>
            </w:pPr>
            <w:r w:rsidRPr="00594B7D">
              <w:rPr>
                <w:b/>
              </w:rPr>
              <w:t>Dr. Saranya Selvarangan</w:t>
            </w:r>
          </w:p>
        </w:tc>
      </w:tr>
      <w:tr w:rsidR="009F0DE9" w14:paraId="035DE01E" w14:textId="77777777" w:rsidTr="009F0DE9">
        <w:tc>
          <w:tcPr>
            <w:tcW w:w="1696" w:type="dxa"/>
          </w:tcPr>
          <w:p w14:paraId="7973A272" w14:textId="77777777" w:rsidR="009F0DE9" w:rsidRPr="009F0DE9" w:rsidRDefault="009F0DE9" w:rsidP="00AB27EA">
            <w:pPr>
              <w:spacing w:before="0" w:after="0" w:line="240" w:lineRule="auto"/>
              <w:ind w:firstLine="0"/>
              <w:rPr>
                <w:b/>
                <w:bCs/>
              </w:rPr>
            </w:pPr>
            <w:r w:rsidRPr="009F0DE9">
              <w:rPr>
                <w:b/>
                <w:bCs/>
              </w:rPr>
              <w:t>Report#</w:t>
            </w:r>
          </w:p>
        </w:tc>
        <w:tc>
          <w:tcPr>
            <w:tcW w:w="7320" w:type="dxa"/>
          </w:tcPr>
          <w:p w14:paraId="642BE786" w14:textId="44D75884" w:rsidR="009F0DE9" w:rsidRDefault="00CE276A" w:rsidP="00AB27EA">
            <w:pPr>
              <w:spacing w:before="0" w:after="0" w:line="240" w:lineRule="auto"/>
              <w:ind w:firstLine="0"/>
            </w:pPr>
            <w:r>
              <w:t>2</w:t>
            </w:r>
          </w:p>
        </w:tc>
      </w:tr>
      <w:tr w:rsidR="009F0DE9" w14:paraId="5FCCF50A" w14:textId="77777777" w:rsidTr="009F0DE9">
        <w:tc>
          <w:tcPr>
            <w:tcW w:w="1696" w:type="dxa"/>
          </w:tcPr>
          <w:p w14:paraId="436B899C" w14:textId="77777777" w:rsidR="009F0DE9" w:rsidRPr="009F0DE9" w:rsidRDefault="009F0DE9" w:rsidP="00AB27EA">
            <w:pPr>
              <w:spacing w:before="0" w:after="0" w:line="240" w:lineRule="auto"/>
              <w:ind w:firstLine="0"/>
              <w:rPr>
                <w:b/>
                <w:bCs/>
              </w:rPr>
            </w:pPr>
            <w:r w:rsidRPr="009F0DE9">
              <w:rPr>
                <w:b/>
                <w:bCs/>
              </w:rPr>
              <w:t>Date</w:t>
            </w:r>
          </w:p>
        </w:tc>
        <w:tc>
          <w:tcPr>
            <w:tcW w:w="7320" w:type="dxa"/>
          </w:tcPr>
          <w:p w14:paraId="0F8AEDAE" w14:textId="06F93C50" w:rsidR="009F0DE9" w:rsidRDefault="00CE276A" w:rsidP="00AB27EA">
            <w:pPr>
              <w:spacing w:before="0" w:after="0" w:line="240" w:lineRule="auto"/>
              <w:ind w:firstLine="0"/>
            </w:pPr>
            <w:r>
              <w:t>23</w:t>
            </w:r>
            <w:r w:rsidR="002D4DC9">
              <w:t xml:space="preserve"> July 2026</w:t>
            </w:r>
          </w:p>
        </w:tc>
      </w:tr>
    </w:tbl>
    <w:p w14:paraId="54E16FC0" w14:textId="77777777" w:rsidR="009F0DE9" w:rsidRDefault="009F0DE9"/>
    <w:p w14:paraId="1BD3FD79" w14:textId="5A65AA87" w:rsidR="00076573" w:rsidRDefault="00076573">
      <w:r>
        <w:br w:type="page"/>
      </w:r>
    </w:p>
    <w:p w14:paraId="3CFE1398" w14:textId="77777777" w:rsidR="00076573" w:rsidRPr="00BF1211" w:rsidRDefault="00076573" w:rsidP="00BF1211">
      <w:pPr>
        <w:pStyle w:val="Style1"/>
        <w:rPr>
          <w:lang w:val="ru-RU"/>
        </w:rPr>
      </w:pPr>
      <w:bookmarkStart w:id="0" w:name="_Toc233302726"/>
      <w:r w:rsidRPr="00BF1211">
        <w:lastRenderedPageBreak/>
        <w:t>Contents</w:t>
      </w:r>
      <w:bookmarkEnd w:id="0"/>
    </w:p>
    <w:sdt>
      <w:sdtPr>
        <w:rPr>
          <w:rFonts w:ascii="Times New Roman" w:eastAsiaTheme="minorHAnsi" w:hAnsi="Times New Roman" w:cstheme="minorBidi"/>
          <w:color w:val="auto"/>
          <w:sz w:val="24"/>
          <w:szCs w:val="22"/>
          <w:lang w:val="en-NZ"/>
        </w:rPr>
        <w:id w:val="-183675169"/>
        <w:docPartObj>
          <w:docPartGallery w:val="Table of Contents"/>
          <w:docPartUnique/>
        </w:docPartObj>
      </w:sdtPr>
      <w:sdtEndPr>
        <w:rPr>
          <w:b/>
          <w:bCs/>
          <w:noProof/>
        </w:rPr>
      </w:sdtEndPr>
      <w:sdtContent>
        <w:p w14:paraId="549A51CF" w14:textId="02ED271C" w:rsidR="00BF1211" w:rsidRDefault="00BF1211">
          <w:pPr>
            <w:pStyle w:val="TOCHeading"/>
          </w:pPr>
        </w:p>
        <w:p w14:paraId="18CD6F01" w14:textId="7A58DBDC" w:rsidR="003672CD" w:rsidRDefault="00BF1211">
          <w:pPr>
            <w:pStyle w:val="TOC2"/>
            <w:rPr>
              <w:rFonts w:asciiTheme="minorHAnsi" w:eastAsiaTheme="minorEastAsia" w:hAnsiTheme="minorHAnsi"/>
              <w:noProof/>
              <w:kern w:val="2"/>
              <w:szCs w:val="24"/>
              <w:lang w:eastAsia="en-NZ"/>
              <w14:ligatures w14:val="standardContextual"/>
            </w:rPr>
          </w:pPr>
          <w:r>
            <w:fldChar w:fldCharType="begin"/>
          </w:r>
          <w:r>
            <w:instrText xml:space="preserve"> TOC \o "1-3" \h \z \u </w:instrText>
          </w:r>
          <w:r>
            <w:fldChar w:fldCharType="separate"/>
          </w:r>
          <w:hyperlink w:anchor="_Toc235733945" w:history="1">
            <w:r w:rsidR="003672CD" w:rsidRPr="00CC1385">
              <w:rPr>
                <w:rStyle w:val="Hyperlink"/>
                <w:noProof/>
              </w:rPr>
              <w:t>Progress</w:t>
            </w:r>
            <w:r w:rsidR="003672CD">
              <w:rPr>
                <w:noProof/>
                <w:webHidden/>
              </w:rPr>
              <w:tab/>
            </w:r>
            <w:r w:rsidR="003672CD">
              <w:rPr>
                <w:noProof/>
                <w:webHidden/>
              </w:rPr>
              <w:fldChar w:fldCharType="begin"/>
            </w:r>
            <w:r w:rsidR="003672CD">
              <w:rPr>
                <w:noProof/>
                <w:webHidden/>
              </w:rPr>
              <w:instrText xml:space="preserve"> PAGEREF _Toc235733945 \h </w:instrText>
            </w:r>
            <w:r w:rsidR="003672CD">
              <w:rPr>
                <w:noProof/>
                <w:webHidden/>
              </w:rPr>
            </w:r>
            <w:r w:rsidR="003672CD">
              <w:rPr>
                <w:noProof/>
                <w:webHidden/>
              </w:rPr>
              <w:fldChar w:fldCharType="separate"/>
            </w:r>
            <w:r w:rsidR="003672CD">
              <w:rPr>
                <w:noProof/>
                <w:webHidden/>
              </w:rPr>
              <w:t>3</w:t>
            </w:r>
            <w:r w:rsidR="003672CD">
              <w:rPr>
                <w:noProof/>
                <w:webHidden/>
              </w:rPr>
              <w:fldChar w:fldCharType="end"/>
            </w:r>
          </w:hyperlink>
        </w:p>
        <w:p w14:paraId="1C283981" w14:textId="588110FB" w:rsidR="003672CD" w:rsidRDefault="003672CD">
          <w:pPr>
            <w:pStyle w:val="TOC2"/>
            <w:rPr>
              <w:rFonts w:asciiTheme="minorHAnsi" w:eastAsiaTheme="minorEastAsia" w:hAnsiTheme="minorHAnsi"/>
              <w:noProof/>
              <w:kern w:val="2"/>
              <w:szCs w:val="24"/>
              <w:lang w:eastAsia="en-NZ"/>
              <w14:ligatures w14:val="standardContextual"/>
            </w:rPr>
          </w:pPr>
          <w:hyperlink w:anchor="_Toc235733946" w:history="1">
            <w:r w:rsidRPr="00CC1385">
              <w:rPr>
                <w:rStyle w:val="Hyperlink"/>
                <w:noProof/>
              </w:rPr>
              <w:t>Completed Tasks</w:t>
            </w:r>
            <w:r>
              <w:rPr>
                <w:noProof/>
                <w:webHidden/>
              </w:rPr>
              <w:tab/>
            </w:r>
            <w:r>
              <w:rPr>
                <w:noProof/>
                <w:webHidden/>
              </w:rPr>
              <w:fldChar w:fldCharType="begin"/>
            </w:r>
            <w:r>
              <w:rPr>
                <w:noProof/>
                <w:webHidden/>
              </w:rPr>
              <w:instrText xml:space="preserve"> PAGEREF _Toc235733946 \h </w:instrText>
            </w:r>
            <w:r>
              <w:rPr>
                <w:noProof/>
                <w:webHidden/>
              </w:rPr>
            </w:r>
            <w:r>
              <w:rPr>
                <w:noProof/>
                <w:webHidden/>
              </w:rPr>
              <w:fldChar w:fldCharType="separate"/>
            </w:r>
            <w:r>
              <w:rPr>
                <w:noProof/>
                <w:webHidden/>
              </w:rPr>
              <w:t>4</w:t>
            </w:r>
            <w:r>
              <w:rPr>
                <w:noProof/>
                <w:webHidden/>
              </w:rPr>
              <w:fldChar w:fldCharType="end"/>
            </w:r>
          </w:hyperlink>
        </w:p>
        <w:p w14:paraId="4E32CFEC" w14:textId="2F9FE973" w:rsidR="003672CD" w:rsidRDefault="003672CD">
          <w:pPr>
            <w:pStyle w:val="TOC3"/>
            <w:tabs>
              <w:tab w:val="right" w:leader="dot" w:pos="9016"/>
            </w:tabs>
            <w:rPr>
              <w:rFonts w:cstheme="minorBidi"/>
              <w:noProof/>
              <w:kern w:val="2"/>
              <w:sz w:val="24"/>
              <w:szCs w:val="24"/>
              <w:lang w:val="en-NZ" w:eastAsia="en-NZ"/>
              <w14:ligatures w14:val="standardContextual"/>
            </w:rPr>
          </w:pPr>
          <w:hyperlink w:anchor="_Toc235733947" w:history="1">
            <w:r w:rsidRPr="00CC1385">
              <w:rPr>
                <w:rStyle w:val="Hyperlink"/>
                <w:noProof/>
              </w:rPr>
              <w:t>AI-Builder Action</w:t>
            </w:r>
            <w:r>
              <w:rPr>
                <w:noProof/>
                <w:webHidden/>
              </w:rPr>
              <w:tab/>
            </w:r>
            <w:r>
              <w:rPr>
                <w:noProof/>
                <w:webHidden/>
              </w:rPr>
              <w:fldChar w:fldCharType="begin"/>
            </w:r>
            <w:r>
              <w:rPr>
                <w:noProof/>
                <w:webHidden/>
              </w:rPr>
              <w:instrText xml:space="preserve"> PAGEREF _Toc235733947 \h </w:instrText>
            </w:r>
            <w:r>
              <w:rPr>
                <w:noProof/>
                <w:webHidden/>
              </w:rPr>
            </w:r>
            <w:r>
              <w:rPr>
                <w:noProof/>
                <w:webHidden/>
              </w:rPr>
              <w:fldChar w:fldCharType="separate"/>
            </w:r>
            <w:r>
              <w:rPr>
                <w:noProof/>
                <w:webHidden/>
              </w:rPr>
              <w:t>4</w:t>
            </w:r>
            <w:r>
              <w:rPr>
                <w:noProof/>
                <w:webHidden/>
              </w:rPr>
              <w:fldChar w:fldCharType="end"/>
            </w:r>
          </w:hyperlink>
        </w:p>
        <w:p w14:paraId="0E5F6435" w14:textId="33B25461" w:rsidR="003672CD" w:rsidRDefault="003672CD">
          <w:pPr>
            <w:pStyle w:val="TOC3"/>
            <w:tabs>
              <w:tab w:val="right" w:leader="dot" w:pos="9016"/>
            </w:tabs>
            <w:rPr>
              <w:rFonts w:cstheme="minorBidi"/>
              <w:noProof/>
              <w:kern w:val="2"/>
              <w:sz w:val="24"/>
              <w:szCs w:val="24"/>
              <w:lang w:val="en-NZ" w:eastAsia="en-NZ"/>
              <w14:ligatures w14:val="standardContextual"/>
            </w:rPr>
          </w:pPr>
          <w:hyperlink w:anchor="_Toc235733948" w:history="1">
            <w:r w:rsidRPr="00CC1385">
              <w:rPr>
                <w:rStyle w:val="Hyperlink"/>
                <w:noProof/>
              </w:rPr>
              <w:t>Creating an AI assistant Claude Cowork</w:t>
            </w:r>
            <w:r>
              <w:rPr>
                <w:noProof/>
                <w:webHidden/>
              </w:rPr>
              <w:tab/>
            </w:r>
            <w:r>
              <w:rPr>
                <w:noProof/>
                <w:webHidden/>
              </w:rPr>
              <w:fldChar w:fldCharType="begin"/>
            </w:r>
            <w:r>
              <w:rPr>
                <w:noProof/>
                <w:webHidden/>
              </w:rPr>
              <w:instrText xml:space="preserve"> PAGEREF _Toc235733948 \h </w:instrText>
            </w:r>
            <w:r>
              <w:rPr>
                <w:noProof/>
                <w:webHidden/>
              </w:rPr>
            </w:r>
            <w:r>
              <w:rPr>
                <w:noProof/>
                <w:webHidden/>
              </w:rPr>
              <w:fldChar w:fldCharType="separate"/>
            </w:r>
            <w:r>
              <w:rPr>
                <w:noProof/>
                <w:webHidden/>
              </w:rPr>
              <w:t>5</w:t>
            </w:r>
            <w:r>
              <w:rPr>
                <w:noProof/>
                <w:webHidden/>
              </w:rPr>
              <w:fldChar w:fldCharType="end"/>
            </w:r>
          </w:hyperlink>
        </w:p>
        <w:p w14:paraId="7C940610" w14:textId="6BCBC954" w:rsidR="003672CD" w:rsidRDefault="003672CD">
          <w:pPr>
            <w:pStyle w:val="TOC3"/>
            <w:tabs>
              <w:tab w:val="right" w:leader="dot" w:pos="9016"/>
            </w:tabs>
            <w:rPr>
              <w:rFonts w:cstheme="minorBidi"/>
              <w:noProof/>
              <w:kern w:val="2"/>
              <w:sz w:val="24"/>
              <w:szCs w:val="24"/>
              <w:lang w:val="en-NZ" w:eastAsia="en-NZ"/>
              <w14:ligatures w14:val="standardContextual"/>
            </w:rPr>
          </w:pPr>
          <w:hyperlink w:anchor="_Toc235733949" w:history="1">
            <w:r w:rsidRPr="00CC1385">
              <w:rPr>
                <w:rStyle w:val="Hyperlink"/>
                <w:noProof/>
              </w:rPr>
              <w:t>Using Notion</w:t>
            </w:r>
            <w:r>
              <w:rPr>
                <w:noProof/>
                <w:webHidden/>
              </w:rPr>
              <w:tab/>
            </w:r>
            <w:r>
              <w:rPr>
                <w:noProof/>
                <w:webHidden/>
              </w:rPr>
              <w:fldChar w:fldCharType="begin"/>
            </w:r>
            <w:r>
              <w:rPr>
                <w:noProof/>
                <w:webHidden/>
              </w:rPr>
              <w:instrText xml:space="preserve"> PAGEREF _Toc235733949 \h </w:instrText>
            </w:r>
            <w:r>
              <w:rPr>
                <w:noProof/>
                <w:webHidden/>
              </w:rPr>
            </w:r>
            <w:r>
              <w:rPr>
                <w:noProof/>
                <w:webHidden/>
              </w:rPr>
              <w:fldChar w:fldCharType="separate"/>
            </w:r>
            <w:r>
              <w:rPr>
                <w:noProof/>
                <w:webHidden/>
              </w:rPr>
              <w:t>7</w:t>
            </w:r>
            <w:r>
              <w:rPr>
                <w:noProof/>
                <w:webHidden/>
              </w:rPr>
              <w:fldChar w:fldCharType="end"/>
            </w:r>
          </w:hyperlink>
        </w:p>
        <w:p w14:paraId="55B99896" w14:textId="4B5A67F8" w:rsidR="003672CD" w:rsidRDefault="003672CD">
          <w:pPr>
            <w:pStyle w:val="TOC2"/>
            <w:rPr>
              <w:rFonts w:asciiTheme="minorHAnsi" w:eastAsiaTheme="minorEastAsia" w:hAnsiTheme="minorHAnsi"/>
              <w:noProof/>
              <w:kern w:val="2"/>
              <w:szCs w:val="24"/>
              <w:lang w:eastAsia="en-NZ"/>
              <w14:ligatures w14:val="standardContextual"/>
            </w:rPr>
          </w:pPr>
          <w:hyperlink w:anchor="_Toc235733950" w:history="1">
            <w:r w:rsidRPr="00CC1385">
              <w:rPr>
                <w:rStyle w:val="Hyperlink"/>
                <w:noProof/>
              </w:rPr>
              <w:t>Problems Encountered</w:t>
            </w:r>
            <w:r>
              <w:rPr>
                <w:noProof/>
                <w:webHidden/>
              </w:rPr>
              <w:tab/>
            </w:r>
            <w:r>
              <w:rPr>
                <w:noProof/>
                <w:webHidden/>
              </w:rPr>
              <w:fldChar w:fldCharType="begin"/>
            </w:r>
            <w:r>
              <w:rPr>
                <w:noProof/>
                <w:webHidden/>
              </w:rPr>
              <w:instrText xml:space="preserve"> PAGEREF _Toc235733950 \h </w:instrText>
            </w:r>
            <w:r>
              <w:rPr>
                <w:noProof/>
                <w:webHidden/>
              </w:rPr>
            </w:r>
            <w:r>
              <w:rPr>
                <w:noProof/>
                <w:webHidden/>
              </w:rPr>
              <w:fldChar w:fldCharType="separate"/>
            </w:r>
            <w:r>
              <w:rPr>
                <w:noProof/>
                <w:webHidden/>
              </w:rPr>
              <w:t>8</w:t>
            </w:r>
            <w:r>
              <w:rPr>
                <w:noProof/>
                <w:webHidden/>
              </w:rPr>
              <w:fldChar w:fldCharType="end"/>
            </w:r>
          </w:hyperlink>
        </w:p>
        <w:p w14:paraId="4C1F873C" w14:textId="2B12AA24" w:rsidR="003672CD" w:rsidRDefault="003672CD">
          <w:pPr>
            <w:pStyle w:val="TOC2"/>
            <w:rPr>
              <w:rFonts w:asciiTheme="minorHAnsi" w:eastAsiaTheme="minorEastAsia" w:hAnsiTheme="minorHAnsi"/>
              <w:noProof/>
              <w:kern w:val="2"/>
              <w:szCs w:val="24"/>
              <w:lang w:eastAsia="en-NZ"/>
              <w14:ligatures w14:val="standardContextual"/>
            </w:rPr>
          </w:pPr>
          <w:hyperlink w:anchor="_Toc235733951" w:history="1">
            <w:r w:rsidRPr="00CC1385">
              <w:rPr>
                <w:rStyle w:val="Hyperlink"/>
                <w:noProof/>
              </w:rPr>
              <w:t>Key Findings</w:t>
            </w:r>
            <w:r>
              <w:rPr>
                <w:noProof/>
                <w:webHidden/>
              </w:rPr>
              <w:tab/>
            </w:r>
            <w:r>
              <w:rPr>
                <w:noProof/>
                <w:webHidden/>
              </w:rPr>
              <w:fldChar w:fldCharType="begin"/>
            </w:r>
            <w:r>
              <w:rPr>
                <w:noProof/>
                <w:webHidden/>
              </w:rPr>
              <w:instrText xml:space="preserve"> PAGEREF _Toc235733951 \h </w:instrText>
            </w:r>
            <w:r>
              <w:rPr>
                <w:noProof/>
                <w:webHidden/>
              </w:rPr>
            </w:r>
            <w:r>
              <w:rPr>
                <w:noProof/>
                <w:webHidden/>
              </w:rPr>
              <w:fldChar w:fldCharType="separate"/>
            </w:r>
            <w:r>
              <w:rPr>
                <w:noProof/>
                <w:webHidden/>
              </w:rPr>
              <w:t>8</w:t>
            </w:r>
            <w:r>
              <w:rPr>
                <w:noProof/>
                <w:webHidden/>
              </w:rPr>
              <w:fldChar w:fldCharType="end"/>
            </w:r>
          </w:hyperlink>
        </w:p>
        <w:p w14:paraId="7093F358" w14:textId="158CE4C7" w:rsidR="003672CD" w:rsidRDefault="003672CD">
          <w:pPr>
            <w:pStyle w:val="TOC2"/>
            <w:rPr>
              <w:rFonts w:asciiTheme="minorHAnsi" w:eastAsiaTheme="minorEastAsia" w:hAnsiTheme="minorHAnsi"/>
              <w:noProof/>
              <w:kern w:val="2"/>
              <w:szCs w:val="24"/>
              <w:lang w:eastAsia="en-NZ"/>
              <w14:ligatures w14:val="standardContextual"/>
            </w:rPr>
          </w:pPr>
          <w:hyperlink w:anchor="_Toc235733952" w:history="1">
            <w:r w:rsidRPr="00CC1385">
              <w:rPr>
                <w:rStyle w:val="Hyperlink"/>
                <w:noProof/>
              </w:rPr>
              <w:t>Plan for Next Period</w:t>
            </w:r>
            <w:r>
              <w:rPr>
                <w:noProof/>
                <w:webHidden/>
              </w:rPr>
              <w:tab/>
            </w:r>
            <w:r>
              <w:rPr>
                <w:noProof/>
                <w:webHidden/>
              </w:rPr>
              <w:fldChar w:fldCharType="begin"/>
            </w:r>
            <w:r>
              <w:rPr>
                <w:noProof/>
                <w:webHidden/>
              </w:rPr>
              <w:instrText xml:space="preserve"> PAGEREF _Toc235733952 \h </w:instrText>
            </w:r>
            <w:r>
              <w:rPr>
                <w:noProof/>
                <w:webHidden/>
              </w:rPr>
            </w:r>
            <w:r>
              <w:rPr>
                <w:noProof/>
                <w:webHidden/>
              </w:rPr>
              <w:fldChar w:fldCharType="separate"/>
            </w:r>
            <w:r>
              <w:rPr>
                <w:noProof/>
                <w:webHidden/>
              </w:rPr>
              <w:t>9</w:t>
            </w:r>
            <w:r>
              <w:rPr>
                <w:noProof/>
                <w:webHidden/>
              </w:rPr>
              <w:fldChar w:fldCharType="end"/>
            </w:r>
          </w:hyperlink>
        </w:p>
        <w:p w14:paraId="76EB5C0B" w14:textId="57DA2EE1" w:rsidR="003672CD" w:rsidRDefault="003672CD">
          <w:pPr>
            <w:pStyle w:val="TOC1"/>
            <w:rPr>
              <w:rFonts w:asciiTheme="minorHAnsi" w:eastAsiaTheme="minorEastAsia" w:hAnsiTheme="minorHAnsi"/>
              <w:noProof/>
              <w:kern w:val="2"/>
              <w:szCs w:val="24"/>
              <w:lang w:eastAsia="en-NZ"/>
              <w14:ligatures w14:val="standardContextual"/>
            </w:rPr>
          </w:pPr>
          <w:hyperlink w:anchor="_Toc235733953" w:history="1">
            <w:r w:rsidRPr="00CC1385">
              <w:rPr>
                <w:rStyle w:val="Hyperlink"/>
                <w:noProof/>
              </w:rPr>
              <w:t>References</w:t>
            </w:r>
            <w:r>
              <w:rPr>
                <w:noProof/>
                <w:webHidden/>
              </w:rPr>
              <w:tab/>
            </w:r>
            <w:r>
              <w:rPr>
                <w:noProof/>
                <w:webHidden/>
              </w:rPr>
              <w:fldChar w:fldCharType="begin"/>
            </w:r>
            <w:r>
              <w:rPr>
                <w:noProof/>
                <w:webHidden/>
              </w:rPr>
              <w:instrText xml:space="preserve"> PAGEREF _Toc235733953 \h </w:instrText>
            </w:r>
            <w:r>
              <w:rPr>
                <w:noProof/>
                <w:webHidden/>
              </w:rPr>
            </w:r>
            <w:r>
              <w:rPr>
                <w:noProof/>
                <w:webHidden/>
              </w:rPr>
              <w:fldChar w:fldCharType="separate"/>
            </w:r>
            <w:r>
              <w:rPr>
                <w:noProof/>
                <w:webHidden/>
              </w:rPr>
              <w:t>10</w:t>
            </w:r>
            <w:r>
              <w:rPr>
                <w:noProof/>
                <w:webHidden/>
              </w:rPr>
              <w:fldChar w:fldCharType="end"/>
            </w:r>
          </w:hyperlink>
        </w:p>
        <w:p w14:paraId="3F4151E2" w14:textId="3E37138C" w:rsidR="00BF1211" w:rsidRDefault="00BF1211">
          <w:r>
            <w:rPr>
              <w:b/>
              <w:bCs/>
              <w:noProof/>
            </w:rPr>
            <w:fldChar w:fldCharType="end"/>
          </w:r>
        </w:p>
      </w:sdtContent>
    </w:sdt>
    <w:p w14:paraId="634B7C6D" w14:textId="77777777" w:rsidR="00BF1211" w:rsidRPr="00BF1211" w:rsidRDefault="00BF1211" w:rsidP="00BF1211">
      <w:pPr>
        <w:ind w:firstLine="0"/>
        <w:rPr>
          <w:lang w:val="ru-RU"/>
        </w:rPr>
      </w:pPr>
    </w:p>
    <w:p w14:paraId="5FC987B1" w14:textId="2E7C844E" w:rsidR="00BF1211" w:rsidRDefault="00BF1211">
      <w:pPr>
        <w:spacing w:before="0" w:after="160" w:line="259" w:lineRule="auto"/>
        <w:ind w:firstLine="0"/>
        <w:jc w:val="left"/>
      </w:pPr>
      <w:r>
        <w:br w:type="page"/>
      </w:r>
    </w:p>
    <w:p w14:paraId="678900E6" w14:textId="1A20AE29" w:rsidR="009F0DE9" w:rsidRDefault="009F0DE9" w:rsidP="009F0DE9">
      <w:pPr>
        <w:pStyle w:val="Heading2"/>
      </w:pPr>
      <w:bookmarkStart w:id="1" w:name="_Toc234412244"/>
      <w:bookmarkStart w:id="2" w:name="_Toc235733945"/>
      <w:r>
        <w:lastRenderedPageBreak/>
        <w:t>Progress</w:t>
      </w:r>
      <w:bookmarkEnd w:id="1"/>
      <w:bookmarkEnd w:id="2"/>
    </w:p>
    <w:p w14:paraId="31421ED5" w14:textId="50A58FDE" w:rsidR="009A3FEE" w:rsidRDefault="009A3FEE" w:rsidP="00AD1098">
      <w:pPr>
        <w:rPr>
          <w:b/>
        </w:rPr>
      </w:pPr>
      <w:r w:rsidRPr="009A3FEE">
        <w:t>At this stage of my research project, I conducted an in-depth study of AI-based tools that could be used in the construction manager's workplace.</w:t>
      </w:r>
    </w:p>
    <w:p w14:paraId="13B359C1" w14:textId="13F77C46" w:rsidR="009A3FEE" w:rsidRPr="00AD1098" w:rsidRDefault="00D02FED" w:rsidP="009A3FEE">
      <w:r>
        <w:rPr>
          <w:noProof/>
        </w:rPr>
        <w:drawing>
          <wp:anchor distT="0" distB="0" distL="114300" distR="114300" simplePos="0" relativeHeight="251659264" behindDoc="1" locked="0" layoutInCell="1" allowOverlap="1" wp14:anchorId="44065587" wp14:editId="1A66D8F2">
            <wp:simplePos x="0" y="0"/>
            <wp:positionH relativeFrom="column">
              <wp:posOffset>3242945</wp:posOffset>
            </wp:positionH>
            <wp:positionV relativeFrom="paragraph">
              <wp:posOffset>55880</wp:posOffset>
            </wp:positionV>
            <wp:extent cx="2467610" cy="1244600"/>
            <wp:effectExtent l="19050" t="19050" r="27940" b="12700"/>
            <wp:wrapTight wrapText="bothSides">
              <wp:wrapPolygon edited="0">
                <wp:start x="-167" y="-331"/>
                <wp:lineTo x="-167" y="21490"/>
                <wp:lineTo x="21678" y="21490"/>
                <wp:lineTo x="21678" y="-331"/>
                <wp:lineTo x="-167" y="-331"/>
              </wp:wrapPolygon>
            </wp:wrapTight>
            <wp:docPr id="1654979990" name="Picture 3" descr="AI Builder for Power Automate - TatvaSof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I Builder for Power Automate - TatvaSoft Blo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67610" cy="1244600"/>
                    </a:xfrm>
                    <a:prstGeom prst="rect">
                      <a:avLst/>
                    </a:prstGeom>
                    <a:noFill/>
                    <a:ln w="3175">
                      <a:solidFill>
                        <a:schemeClr val="tx1">
                          <a:lumMod val="50000"/>
                          <a:lumOff val="50000"/>
                        </a:schemeClr>
                      </a:solidFill>
                    </a:ln>
                  </pic:spPr>
                </pic:pic>
              </a:graphicData>
            </a:graphic>
            <wp14:sizeRelH relativeFrom="margin">
              <wp14:pctWidth>0</wp14:pctWidth>
            </wp14:sizeRelH>
            <wp14:sizeRelV relativeFrom="margin">
              <wp14:pctHeight>0</wp14:pctHeight>
            </wp14:sizeRelV>
          </wp:anchor>
        </w:drawing>
      </w:r>
      <w:r w:rsidR="009A3FEE">
        <w:t>I</w:t>
      </w:r>
      <w:r w:rsidR="009A3FEE" w:rsidRPr="009A3FEE">
        <w:t>n conjunction with Power Automate</w:t>
      </w:r>
      <w:r w:rsidR="009A3FEE">
        <w:t xml:space="preserve"> t</w:t>
      </w:r>
      <w:r w:rsidR="009A3FEE" w:rsidRPr="009A3FEE">
        <w:t xml:space="preserve">he AI </w:t>
      </w:r>
      <w:r w:rsidRPr="009A3FEE">
        <w:t xml:space="preserve">Builder </w:t>
      </w:r>
      <w:r w:rsidR="009A3FEE" w:rsidRPr="009A3FEE">
        <w:t>tool can be successfully used</w:t>
      </w:r>
      <w:r w:rsidR="009A3FEE">
        <w:t>.</w:t>
      </w:r>
      <w:r w:rsidR="00B070F1">
        <w:t xml:space="preserve"> </w:t>
      </w:r>
      <w:r w:rsidR="00743CF4" w:rsidRPr="00743CF4">
        <w:t xml:space="preserve">This tool can perform many functions and is especially useful at the stage when it is necessary to read letters, recognize the text, draw a conclusion and present this conclusion to the manager in a short and concise form. Because there can be a lot of email and notifications, and a manager needs to perform many tasks during a busy work day, it is very important that the conclusion is short and concise. This AI tool can be self-learning and adapt to a specific manager's </w:t>
      </w:r>
      <w:proofErr w:type="spellStart"/>
      <w:r w:rsidR="00743CF4" w:rsidRPr="00743CF4">
        <w:t>behavioral</w:t>
      </w:r>
      <w:proofErr w:type="spellEnd"/>
      <w:r w:rsidR="00743CF4" w:rsidRPr="00743CF4">
        <w:t xml:space="preserve"> patterns, even generating responses and offering them for selection. With the manager's participation, the AI Builder will self-learn and offer a more focused and precise response.</w:t>
      </w:r>
    </w:p>
    <w:p w14:paraId="5F4327A9" w14:textId="2AFE51FB" w:rsidR="00705B6E" w:rsidRDefault="00D01DE9" w:rsidP="00DB4511">
      <w:pPr>
        <w:ind w:firstLine="0"/>
        <w:jc w:val="center"/>
      </w:pPr>
      <w:r>
        <w:rPr>
          <w:noProof/>
          <w:lang w:val="ru-RU"/>
        </w:rPr>
        <w:drawing>
          <wp:inline distT="0" distB="0" distL="0" distR="0" wp14:anchorId="132C678F" wp14:editId="2270F55E">
            <wp:extent cx="4714875" cy="3143250"/>
            <wp:effectExtent l="0" t="0" r="9525" b="0"/>
            <wp:docPr id="57123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39073"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719254" cy="3146169"/>
                    </a:xfrm>
                    <a:prstGeom prst="rect">
                      <a:avLst/>
                    </a:prstGeom>
                    <a:noFill/>
                    <a:ln>
                      <a:noFill/>
                    </a:ln>
                  </pic:spPr>
                </pic:pic>
              </a:graphicData>
            </a:graphic>
          </wp:inline>
        </w:drawing>
      </w:r>
    </w:p>
    <w:p w14:paraId="09FE377E" w14:textId="7F4006F2" w:rsidR="00054532" w:rsidRPr="00054532" w:rsidRDefault="00054532" w:rsidP="00DB4511">
      <w:pPr>
        <w:ind w:firstLine="0"/>
        <w:jc w:val="center"/>
        <w:rPr>
          <w:b/>
          <w:bCs/>
        </w:rPr>
      </w:pPr>
      <w:r w:rsidRPr="00054532">
        <w:rPr>
          <w:b/>
          <w:bCs/>
        </w:rPr>
        <w:t>This AI-generated picture</w:t>
      </w:r>
    </w:p>
    <w:p w14:paraId="4668A3BF" w14:textId="6382A3D5" w:rsidR="00D01DE9" w:rsidRDefault="00593FC4" w:rsidP="00D01DE9">
      <w:r w:rsidRPr="00593FC4">
        <w:t>AI Builder is very useful for text recognition, and although it's paid for in the Enterprise configuration, its free trial version also has many features. This is very important, as correspondence always arrives in a heterogeneous format.</w:t>
      </w:r>
    </w:p>
    <w:p w14:paraId="29340019" w14:textId="10BB322E" w:rsidR="00FF4EE7" w:rsidRPr="00AD1098" w:rsidRDefault="00FF4EE7" w:rsidP="00D01DE9">
      <w:r w:rsidRPr="00FF4EE7">
        <w:lastRenderedPageBreak/>
        <w:t>Users, such as construction companies, prefer to store some data locally, but they also distribute other data to the cloud for shared access and increased reliability. Therefore, the ability of Power Automate to combine processes for local and cloud storage was explored.</w:t>
      </w:r>
    </w:p>
    <w:p w14:paraId="49F302F5" w14:textId="50378985" w:rsidR="00E4010D" w:rsidRDefault="00D02FED" w:rsidP="00D01DE9">
      <w:r>
        <w:rPr>
          <w:noProof/>
        </w:rPr>
        <w:drawing>
          <wp:anchor distT="180340" distB="180340" distL="180340" distR="180340" simplePos="0" relativeHeight="251658240" behindDoc="1" locked="0" layoutInCell="1" allowOverlap="1" wp14:anchorId="2A2E3FA8" wp14:editId="5A54D2BA">
            <wp:simplePos x="0" y="0"/>
            <wp:positionH relativeFrom="column">
              <wp:posOffset>3663950</wp:posOffset>
            </wp:positionH>
            <wp:positionV relativeFrom="paragraph">
              <wp:posOffset>412750</wp:posOffset>
            </wp:positionV>
            <wp:extent cx="2211705" cy="1244600"/>
            <wp:effectExtent l="19050" t="19050" r="17145" b="12700"/>
            <wp:wrapTight wrapText="bothSides">
              <wp:wrapPolygon edited="0">
                <wp:start x="-186" y="-331"/>
                <wp:lineTo x="-186" y="21490"/>
                <wp:lineTo x="21581" y="21490"/>
                <wp:lineTo x="21581" y="-331"/>
                <wp:lineTo x="-186" y="-331"/>
              </wp:wrapPolygon>
            </wp:wrapTight>
            <wp:docPr id="681197460" name="Picture 2" descr="Chatting with the Top AI Assistant from Anywhere in the World | by Rohi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tting with the Top AI Assistant from Anywhere in the World | by Rohit |  Mediu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11705" cy="1244600"/>
                    </a:xfrm>
                    <a:prstGeom prst="rect">
                      <a:avLst/>
                    </a:prstGeom>
                    <a:noFill/>
                    <a:ln w="3175">
                      <a:solidFill>
                        <a:schemeClr val="tx1">
                          <a:lumMod val="50000"/>
                          <a:lumOff val="50000"/>
                        </a:schemeClr>
                      </a:solidFill>
                    </a:ln>
                  </pic:spPr>
                </pic:pic>
              </a:graphicData>
            </a:graphic>
            <wp14:sizeRelH relativeFrom="margin">
              <wp14:pctWidth>0</wp14:pctWidth>
            </wp14:sizeRelH>
            <wp14:sizeRelV relativeFrom="margin">
              <wp14:pctHeight>0</wp14:pctHeight>
            </wp14:sizeRelV>
          </wp:anchor>
        </w:drawing>
      </w:r>
      <w:r w:rsidR="00E4010D" w:rsidRPr="00E4010D">
        <w:t xml:space="preserve">Also in this </w:t>
      </w:r>
      <w:r w:rsidR="00601D7C">
        <w:t>period</w:t>
      </w:r>
      <w:r w:rsidR="00E4010D" w:rsidRPr="00E4010D">
        <w:t xml:space="preserve"> I conducted an assessment of the use of another fashionable Cloud AI tool.</w:t>
      </w:r>
    </w:p>
    <w:p w14:paraId="35BB07CD" w14:textId="1B5CBFD2" w:rsidR="00E4010D" w:rsidRPr="00D02FED" w:rsidRDefault="00E4010D" w:rsidP="00D01DE9">
      <w:r w:rsidRPr="00E4010D">
        <w:t>This modern tool has a wide range of capabilities for automating routine processes in a very easy way, allows you to create AI mini-assistants to automate routine work and is a cutting-edge technology.</w:t>
      </w:r>
    </w:p>
    <w:p w14:paraId="537F0AA8" w14:textId="2B82A0C7" w:rsidR="00DB4511" w:rsidRPr="00DB4511" w:rsidRDefault="00DB4511" w:rsidP="00D01DE9">
      <w:r w:rsidRPr="00DB4511">
        <w:t xml:space="preserve">Despite the fact that </w:t>
      </w:r>
      <w:r>
        <w:t xml:space="preserve">AI </w:t>
      </w:r>
      <w:r w:rsidRPr="00DB4511">
        <w:t>Claude is very versatile, it cannot completely replace Power Automat</w:t>
      </w:r>
      <w:r w:rsidR="00E44893">
        <w:t>e</w:t>
      </w:r>
      <w:r w:rsidRPr="00DB4511">
        <w:t>, and in combination they can be very effective and useful.</w:t>
      </w:r>
    </w:p>
    <w:p w14:paraId="73921F70" w14:textId="10D75E1C" w:rsidR="009106F7" w:rsidRPr="001C1462" w:rsidRDefault="00232FC2" w:rsidP="00232FC2">
      <w:pPr>
        <w:pStyle w:val="Heading2"/>
      </w:pPr>
      <w:bookmarkStart w:id="3" w:name="_Toc235733946"/>
      <w:r w:rsidRPr="00232FC2">
        <w:t>Completed Tasks</w:t>
      </w:r>
      <w:bookmarkEnd w:id="3"/>
    </w:p>
    <w:p w14:paraId="1ABF0F21" w14:textId="20D0B82A" w:rsidR="00C80AE8" w:rsidRPr="00C80AE8" w:rsidRDefault="00C80AE8" w:rsidP="00C80AE8">
      <w:pPr>
        <w:pStyle w:val="Heading3"/>
      </w:pPr>
      <w:bookmarkStart w:id="4" w:name="_Toc235733947"/>
      <w:r w:rsidRPr="00C80AE8">
        <w:t>AI-Builder Action</w:t>
      </w:r>
      <w:bookmarkEnd w:id="4"/>
    </w:p>
    <w:p w14:paraId="1E5E7342" w14:textId="06A07959" w:rsidR="00122D29" w:rsidRDefault="00E941B4" w:rsidP="00E941B4">
      <w:r w:rsidRPr="00E941B4">
        <w:t>Connecting AI Builder to a Power Automat</w:t>
      </w:r>
      <w:r w:rsidR="00870A70">
        <w:t>e</w:t>
      </w:r>
      <w:r w:rsidRPr="00E941B4">
        <w:t xml:space="preserve"> workflow occurs after extracting an attachment from an email, depending on whether the attachment is a PDF or an image, the content is extracted as a byte array. Next, the AI Builder action is added - Recognize Text in Image - and place the response into a predefined structure</w:t>
      </w:r>
      <w:r w:rsidR="00290530">
        <w:t>.</w:t>
      </w:r>
    </w:p>
    <w:p w14:paraId="22F58CD7" w14:textId="66DA4A81" w:rsidR="00E941B4" w:rsidRDefault="00E941B4" w:rsidP="00872029">
      <w:pPr>
        <w:spacing w:before="0" w:after="160" w:line="259" w:lineRule="auto"/>
        <w:ind w:firstLine="0"/>
        <w:jc w:val="center"/>
      </w:pPr>
      <w:r w:rsidRPr="00E941B4">
        <w:rPr>
          <w:noProof/>
        </w:rPr>
        <w:drawing>
          <wp:inline distT="0" distB="0" distL="0" distR="0" wp14:anchorId="5F692C03" wp14:editId="42B3A98D">
            <wp:extent cx="4941324" cy="2946400"/>
            <wp:effectExtent l="0" t="0" r="0" b="6350"/>
            <wp:docPr id="193177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75713" name=""/>
                    <pic:cNvPicPr/>
                  </pic:nvPicPr>
                  <pic:blipFill>
                    <a:blip r:embed="rId15"/>
                    <a:stretch>
                      <a:fillRect/>
                    </a:stretch>
                  </pic:blipFill>
                  <pic:spPr>
                    <a:xfrm>
                      <a:off x="0" y="0"/>
                      <a:ext cx="4949361" cy="2951192"/>
                    </a:xfrm>
                    <a:prstGeom prst="rect">
                      <a:avLst/>
                    </a:prstGeom>
                  </pic:spPr>
                </pic:pic>
              </a:graphicData>
            </a:graphic>
          </wp:inline>
        </w:drawing>
      </w:r>
    </w:p>
    <w:p w14:paraId="2AFC5F3E" w14:textId="77777777" w:rsidR="00C80AE8" w:rsidRDefault="00C80AE8" w:rsidP="00872029">
      <w:pPr>
        <w:spacing w:before="0" w:after="160" w:line="259" w:lineRule="auto"/>
        <w:ind w:firstLine="0"/>
        <w:jc w:val="center"/>
      </w:pPr>
    </w:p>
    <w:p w14:paraId="57D60A43" w14:textId="11D69A15" w:rsidR="00E941B4" w:rsidRDefault="00630945" w:rsidP="00872029">
      <w:r w:rsidRPr="00630945">
        <w:lastRenderedPageBreak/>
        <w:t xml:space="preserve">The data can then be processed by another action or sent to the next process, such as entering it into a </w:t>
      </w:r>
      <w:r w:rsidR="007A4987" w:rsidRPr="007A4987">
        <w:rPr>
          <w:b/>
          <w:bCs/>
        </w:rPr>
        <w:t xml:space="preserve">Project </w:t>
      </w:r>
      <w:r w:rsidRPr="007A4987">
        <w:rPr>
          <w:b/>
          <w:bCs/>
        </w:rPr>
        <w:t>cost summary</w:t>
      </w:r>
      <w:r w:rsidRPr="00630945">
        <w:t>.</w:t>
      </w:r>
    </w:p>
    <w:p w14:paraId="2DADB922" w14:textId="77777777" w:rsidR="00C80AE8" w:rsidRPr="00630945" w:rsidRDefault="00C80AE8" w:rsidP="00872029"/>
    <w:p w14:paraId="1E1DD5AE" w14:textId="7DA13D1B" w:rsidR="00630945" w:rsidRPr="00630945" w:rsidRDefault="00630945" w:rsidP="00630945">
      <w:pPr>
        <w:ind w:firstLine="0"/>
        <w:jc w:val="center"/>
      </w:pPr>
      <w:r w:rsidRPr="00630945">
        <w:rPr>
          <w:noProof/>
        </w:rPr>
        <w:drawing>
          <wp:inline distT="0" distB="0" distL="0" distR="0" wp14:anchorId="0B3C29D7" wp14:editId="78B1E6EF">
            <wp:extent cx="5080662" cy="2711450"/>
            <wp:effectExtent l="0" t="0" r="5715" b="0"/>
            <wp:docPr id="948838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95323" cy="2719274"/>
                    </a:xfrm>
                    <a:prstGeom prst="rect">
                      <a:avLst/>
                    </a:prstGeom>
                    <a:noFill/>
                    <a:ln>
                      <a:noFill/>
                    </a:ln>
                  </pic:spPr>
                </pic:pic>
              </a:graphicData>
            </a:graphic>
          </wp:inline>
        </w:drawing>
      </w:r>
    </w:p>
    <w:p w14:paraId="4335E5E7" w14:textId="77777777" w:rsidR="00872029" w:rsidRDefault="00872029" w:rsidP="00872029"/>
    <w:p w14:paraId="48C17460" w14:textId="751C6056" w:rsidR="00872029" w:rsidRPr="004E2746" w:rsidRDefault="004E2746" w:rsidP="004E2746">
      <w:pPr>
        <w:pStyle w:val="Heading3"/>
      </w:pPr>
      <w:bookmarkStart w:id="5" w:name="_Toc235733948"/>
      <w:r w:rsidRPr="004E2746">
        <w:t xml:space="preserve">Creating an AI assistant Claude </w:t>
      </w:r>
      <w:r>
        <w:t>Cowork</w:t>
      </w:r>
      <w:bookmarkEnd w:id="5"/>
    </w:p>
    <w:p w14:paraId="634262D7" w14:textId="77777777" w:rsidR="002A7100" w:rsidRDefault="00A32F6E" w:rsidP="004E2746">
      <w:r w:rsidRPr="00A32F6E">
        <w:t xml:space="preserve">The Claude </w:t>
      </w:r>
      <w:proofErr w:type="spellStart"/>
      <w:r w:rsidRPr="00A32F6E">
        <w:t>Cowork</w:t>
      </w:r>
      <w:proofErr w:type="spellEnd"/>
      <w:r w:rsidRPr="00A32F6E">
        <w:t xml:space="preserve"> system offers a very convenient mechanism for configuring interactions between various system components. For example, to set up an assistant to create your schedule for tomorrow or next week, simply connect to the Google Calendar connector and log in. </w:t>
      </w:r>
    </w:p>
    <w:p w14:paraId="3E43C9E9" w14:textId="73375F13" w:rsidR="002A7100" w:rsidRDefault="002A7100" w:rsidP="004E2746">
      <w:r w:rsidRPr="002A7100">
        <w:rPr>
          <w:noProof/>
        </w:rPr>
        <w:drawing>
          <wp:inline distT="0" distB="0" distL="0" distR="0" wp14:anchorId="2E47476D" wp14:editId="37E66744">
            <wp:extent cx="4935220" cy="2825750"/>
            <wp:effectExtent l="0" t="0" r="0" b="0"/>
            <wp:docPr id="185342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20036" name=""/>
                    <pic:cNvPicPr/>
                  </pic:nvPicPr>
                  <pic:blipFill>
                    <a:blip r:embed="rId17"/>
                    <a:stretch>
                      <a:fillRect/>
                    </a:stretch>
                  </pic:blipFill>
                  <pic:spPr>
                    <a:xfrm>
                      <a:off x="0" y="0"/>
                      <a:ext cx="4940879" cy="2828990"/>
                    </a:xfrm>
                    <a:prstGeom prst="rect">
                      <a:avLst/>
                    </a:prstGeom>
                  </pic:spPr>
                </pic:pic>
              </a:graphicData>
            </a:graphic>
          </wp:inline>
        </w:drawing>
      </w:r>
    </w:p>
    <w:p w14:paraId="3C59A270" w14:textId="72B44C66" w:rsidR="004E2746" w:rsidRPr="00A32F6E" w:rsidRDefault="00C17292" w:rsidP="004E2746">
      <w:r w:rsidRPr="00C17292">
        <w:lastRenderedPageBreak/>
        <w:t xml:space="preserve">You can write a message to the Claude that it should put information about meeting to the schedule in specific day and time. The Claude will create a meeting and automatically </w:t>
      </w:r>
      <w:proofErr w:type="spellStart"/>
      <w:r w:rsidRPr="00C17292">
        <w:t>uploade</w:t>
      </w:r>
      <w:proofErr w:type="spellEnd"/>
      <w:r w:rsidRPr="00C17292">
        <w:t xml:space="preserve"> it to the Google Calendar. The same way you can cancel also any meetings regular or one-time just simply write text - cancel my meetings on Thursday at 3:00 PM</w:t>
      </w:r>
    </w:p>
    <w:p w14:paraId="47D419C0" w14:textId="0C14346F" w:rsidR="004E2746" w:rsidRDefault="002A7100" w:rsidP="002A7100">
      <w:pPr>
        <w:ind w:firstLine="0"/>
        <w:jc w:val="center"/>
      </w:pPr>
      <w:r w:rsidRPr="002A7100">
        <w:rPr>
          <w:noProof/>
          <w:lang w:val="ru-RU"/>
        </w:rPr>
        <w:drawing>
          <wp:inline distT="0" distB="0" distL="0" distR="0" wp14:anchorId="7E2C43FD" wp14:editId="4E1258B3">
            <wp:extent cx="4267200" cy="1380481"/>
            <wp:effectExtent l="0" t="0" r="0" b="0"/>
            <wp:docPr id="126531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10834" name=""/>
                    <pic:cNvPicPr/>
                  </pic:nvPicPr>
                  <pic:blipFill>
                    <a:blip r:embed="rId18"/>
                    <a:stretch>
                      <a:fillRect/>
                    </a:stretch>
                  </pic:blipFill>
                  <pic:spPr>
                    <a:xfrm>
                      <a:off x="0" y="0"/>
                      <a:ext cx="4287781" cy="1387139"/>
                    </a:xfrm>
                    <a:prstGeom prst="rect">
                      <a:avLst/>
                    </a:prstGeom>
                  </pic:spPr>
                </pic:pic>
              </a:graphicData>
            </a:graphic>
          </wp:inline>
        </w:drawing>
      </w:r>
    </w:p>
    <w:p w14:paraId="66763224" w14:textId="01AC085B" w:rsidR="002A7100" w:rsidRPr="002A7100" w:rsidRDefault="002A7100" w:rsidP="002A7100">
      <w:pPr>
        <w:ind w:firstLine="0"/>
        <w:jc w:val="center"/>
      </w:pPr>
      <w:r w:rsidRPr="002A7100">
        <w:rPr>
          <w:noProof/>
        </w:rPr>
        <w:drawing>
          <wp:inline distT="0" distB="0" distL="0" distR="0" wp14:anchorId="3FC943DB" wp14:editId="0ADAD6C0">
            <wp:extent cx="4768850" cy="2735247"/>
            <wp:effectExtent l="0" t="0" r="0" b="8255"/>
            <wp:docPr id="213412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21852" name=""/>
                    <pic:cNvPicPr/>
                  </pic:nvPicPr>
                  <pic:blipFill>
                    <a:blip r:embed="rId19"/>
                    <a:stretch>
                      <a:fillRect/>
                    </a:stretch>
                  </pic:blipFill>
                  <pic:spPr>
                    <a:xfrm>
                      <a:off x="0" y="0"/>
                      <a:ext cx="4778801" cy="2740955"/>
                    </a:xfrm>
                    <a:prstGeom prst="rect">
                      <a:avLst/>
                    </a:prstGeom>
                  </pic:spPr>
                </pic:pic>
              </a:graphicData>
            </a:graphic>
          </wp:inline>
        </w:drawing>
      </w:r>
    </w:p>
    <w:p w14:paraId="5AB8533E" w14:textId="2072BAF3" w:rsidR="002A7100" w:rsidRDefault="002A7100" w:rsidP="002A7100">
      <w:pPr>
        <w:ind w:firstLine="0"/>
        <w:jc w:val="center"/>
      </w:pPr>
      <w:r w:rsidRPr="002A7100">
        <w:rPr>
          <w:noProof/>
        </w:rPr>
        <w:drawing>
          <wp:inline distT="0" distB="0" distL="0" distR="0" wp14:anchorId="6C7ACD46" wp14:editId="729AD65D">
            <wp:extent cx="4756150" cy="2743771"/>
            <wp:effectExtent l="0" t="0" r="6350" b="0"/>
            <wp:docPr id="63901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18362" name=""/>
                    <pic:cNvPicPr/>
                  </pic:nvPicPr>
                  <pic:blipFill>
                    <a:blip r:embed="rId20"/>
                    <a:stretch>
                      <a:fillRect/>
                    </a:stretch>
                  </pic:blipFill>
                  <pic:spPr>
                    <a:xfrm>
                      <a:off x="0" y="0"/>
                      <a:ext cx="4760821" cy="2746466"/>
                    </a:xfrm>
                    <a:prstGeom prst="rect">
                      <a:avLst/>
                    </a:prstGeom>
                  </pic:spPr>
                </pic:pic>
              </a:graphicData>
            </a:graphic>
          </wp:inline>
        </w:drawing>
      </w:r>
    </w:p>
    <w:p w14:paraId="3133D21B" w14:textId="77777777" w:rsidR="002A7100" w:rsidRPr="002A7100" w:rsidRDefault="002A7100" w:rsidP="002A7100">
      <w:pPr>
        <w:ind w:firstLine="0"/>
        <w:jc w:val="center"/>
      </w:pPr>
    </w:p>
    <w:p w14:paraId="73FA3270" w14:textId="39A34137" w:rsidR="001C291D" w:rsidRPr="005C225C" w:rsidRDefault="005C225C" w:rsidP="005C225C">
      <w:pPr>
        <w:pStyle w:val="Heading3"/>
      </w:pPr>
      <w:bookmarkStart w:id="6" w:name="_Toc235733949"/>
      <w:bookmarkStart w:id="7" w:name="_Toc234412245"/>
      <w:r>
        <w:lastRenderedPageBreak/>
        <w:t>Using Notion</w:t>
      </w:r>
      <w:bookmarkEnd w:id="6"/>
    </w:p>
    <w:p w14:paraId="73B0164C" w14:textId="6D52F245" w:rsidR="001C291D" w:rsidRPr="00060138" w:rsidRDefault="00060138" w:rsidP="00365E29">
      <w:r w:rsidRPr="00060138">
        <w:t>Notion, as a universal database, is a very popular and flexible tool used as an organizer, allowing you to create notes, monitor tasks, and create to-do lists. When properly configured and used, Notion can replace numerous disparate programs and be used centrally by teams of developers and managers.</w:t>
      </w:r>
    </w:p>
    <w:p w14:paraId="51C75F7D" w14:textId="606DE9D2" w:rsidR="007701B4" w:rsidRDefault="007701B4" w:rsidP="00365E29">
      <w:pPr>
        <w:rPr>
          <w:b/>
          <w:lang w:val="ru-RU"/>
        </w:rPr>
      </w:pPr>
      <w:r w:rsidRPr="007701B4">
        <w:rPr>
          <w:b/>
          <w:noProof/>
          <w:lang w:val="ru-RU"/>
        </w:rPr>
        <w:drawing>
          <wp:inline distT="0" distB="0" distL="0" distR="0" wp14:anchorId="4FEDB646" wp14:editId="42D2B12F">
            <wp:extent cx="5105400" cy="1447454"/>
            <wp:effectExtent l="0" t="0" r="0" b="635"/>
            <wp:docPr id="68872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20108" name=""/>
                    <pic:cNvPicPr/>
                  </pic:nvPicPr>
                  <pic:blipFill>
                    <a:blip r:embed="rId21"/>
                    <a:stretch>
                      <a:fillRect/>
                    </a:stretch>
                  </pic:blipFill>
                  <pic:spPr>
                    <a:xfrm>
                      <a:off x="0" y="0"/>
                      <a:ext cx="5135867" cy="1456092"/>
                    </a:xfrm>
                    <a:prstGeom prst="rect">
                      <a:avLst/>
                    </a:prstGeom>
                  </pic:spPr>
                </pic:pic>
              </a:graphicData>
            </a:graphic>
          </wp:inline>
        </w:drawing>
      </w:r>
    </w:p>
    <w:p w14:paraId="4977B621" w14:textId="4EF7103E" w:rsidR="00F53131" w:rsidRPr="001C1462" w:rsidRDefault="00F53131" w:rsidP="00762F2D">
      <w:r w:rsidRPr="00F53131">
        <w:t xml:space="preserve">After that, just write to Claude, Go to Notion, open the </w:t>
      </w:r>
      <w:proofErr w:type="spellStart"/>
      <w:r w:rsidRPr="00F53131">
        <w:t>DownTown</w:t>
      </w:r>
      <w:proofErr w:type="spellEnd"/>
      <w:r w:rsidRPr="00F53131">
        <w:t xml:space="preserve"> Project, calculate the amounts and deadlines, and make me a plan for distributing tasks to contractors for next week.</w:t>
      </w:r>
    </w:p>
    <w:p w14:paraId="14ECE712" w14:textId="3930613A" w:rsidR="00F53131" w:rsidRPr="00A743D9" w:rsidRDefault="002567B1" w:rsidP="00762F2D">
      <w:r>
        <w:t>Next step</w:t>
      </w:r>
      <w:r w:rsidRPr="002567B1">
        <w:t>, Claude will prepare all the necessary documents and, if necessary, prepare a letter to the contractors using a pre-agreed format. For example, if it's a request for an estimate from electrical contractors, Claude will generate a letter based on the data and Notion database for a specific project, create a list of relevant contractors, attach supporting documents, and wait for approval. After approval, he can send the letters directly from Claude; the Outlook connector must be enabled for this.</w:t>
      </w:r>
    </w:p>
    <w:p w14:paraId="395FB73D" w14:textId="77777777" w:rsidR="001C291D" w:rsidRDefault="001C291D" w:rsidP="001C291D">
      <w:r w:rsidRPr="00A32F6E">
        <w:t>At the same time, the cloud is a structured self-learning tool where you can create separate projects for work, study, or conferences, and add your skills or take skills from existing public libraries.</w:t>
      </w:r>
    </w:p>
    <w:p w14:paraId="296E83D2" w14:textId="5B5B38E8" w:rsidR="007701B4" w:rsidRPr="001C291D" w:rsidRDefault="007701B4" w:rsidP="007701B4">
      <w:r w:rsidRPr="007701B4">
        <w:t>A big advantage of Claude is that it can use any connectors of popular publicly available applications from both Google and Microsoft, and you can also create your own proofreaders, which makes it even more flexible.</w:t>
      </w:r>
    </w:p>
    <w:p w14:paraId="2081BBE2" w14:textId="663E14AD" w:rsidR="001C291D" w:rsidRPr="001C291D" w:rsidRDefault="001C291D" w:rsidP="007701B4">
      <w:r w:rsidRPr="001C291D">
        <w:t>It is worth noting that Claude in the free version is already a very fashionable multifunctional tool, but for small businesses, the paid version can be used, which has an even more powerful mechanism.</w:t>
      </w:r>
    </w:p>
    <w:p w14:paraId="55C4C747" w14:textId="593BEECC" w:rsidR="009F0DE9" w:rsidRDefault="009F0DE9" w:rsidP="009F0DE9">
      <w:pPr>
        <w:pStyle w:val="Heading2"/>
      </w:pPr>
      <w:bookmarkStart w:id="8" w:name="_Toc235733950"/>
      <w:r>
        <w:lastRenderedPageBreak/>
        <w:t>Problems Encountered</w:t>
      </w:r>
      <w:bookmarkEnd w:id="7"/>
      <w:bookmarkEnd w:id="8"/>
    </w:p>
    <w:p w14:paraId="4CFFAB19" w14:textId="6EB10BFD" w:rsidR="0068023F" w:rsidRDefault="00AB50CC" w:rsidP="009F0DE9">
      <w:r w:rsidRPr="00AB50CC">
        <w:t>I encountered a problem with Microsoft Copilot, which can't generate workflows automatically. When I type in natural language, it only provides recommendations and a rough process structure. Sometimes there are discrepancies with the options Copilot suggests. Perhaps it doesn't take into account the versions of Power Automat</w:t>
      </w:r>
      <w:r>
        <w:t>e</w:t>
      </w:r>
      <w:r w:rsidRPr="00AB50CC">
        <w:t xml:space="preserve"> I'm using.</w:t>
      </w:r>
    </w:p>
    <w:p w14:paraId="25C23362" w14:textId="6EB66486" w:rsidR="008673F9" w:rsidRPr="008F5272" w:rsidRDefault="00CB1AC7" w:rsidP="009F0DE9">
      <w:r w:rsidRPr="00CB1AC7">
        <w:t xml:space="preserve">The </w:t>
      </w:r>
      <w:r w:rsidRPr="00CB1AC7">
        <w:t>practice</w:t>
      </w:r>
      <w:r w:rsidRPr="00CB1AC7">
        <w:t xml:space="preserve"> shows that AI Builder doesn't always accurately recognize scanned documents. I see in most cases It depends on the resolution and image quality, but AI can learn this. However, </w:t>
      </w:r>
      <w:r w:rsidRPr="00CB1AC7">
        <w:t>sometimes</w:t>
      </w:r>
      <w:r w:rsidRPr="00CB1AC7">
        <w:t xml:space="preserve"> subcontractors or </w:t>
      </w:r>
      <w:r w:rsidRPr="00CB1AC7">
        <w:t>suppliers</w:t>
      </w:r>
      <w:r w:rsidRPr="00CB1AC7">
        <w:t xml:space="preserve"> may send handwritten documents and AI Builder recognizes them with up to 80% accuracy, and in this case it requires employee involvement. For such cases the system must provide and signal the manager about the need for intervention.</w:t>
      </w:r>
    </w:p>
    <w:p w14:paraId="0F40FB64" w14:textId="73CC3D36" w:rsidR="00AD1098" w:rsidRDefault="00AD1098" w:rsidP="00AD1098">
      <w:pPr>
        <w:pStyle w:val="Heading2"/>
      </w:pPr>
      <w:bookmarkStart w:id="9" w:name="_Toc235733951"/>
      <w:r w:rsidRPr="00AD1098">
        <w:t>Key Findings</w:t>
      </w:r>
      <w:bookmarkEnd w:id="9"/>
    </w:p>
    <w:p w14:paraId="1544F0B8" w14:textId="05881385" w:rsidR="00AD1098" w:rsidRPr="00AD1098" w:rsidRDefault="00AD1098" w:rsidP="00AD1098">
      <w:r w:rsidRPr="00AD1098">
        <w:t>At this stage of my research, I discovered that there are many AI technologies, and they complement each other. AI tools like ChatGPT are quite capable of performing a full range of tasks and learning as they go, but some are best suited for specific tasks.</w:t>
      </w:r>
    </w:p>
    <w:p w14:paraId="2792DEA4" w14:textId="05EFF8B1" w:rsidR="00AD1098" w:rsidRPr="001C1462" w:rsidRDefault="003F7CFE" w:rsidP="00AD1098">
      <w:r w:rsidRPr="003F7CFE">
        <w:t>For example, Claude as a colleague is more convenient in settings for routine tasks not because he is smarter, but because he has special tools for this.</w:t>
      </w:r>
    </w:p>
    <w:p w14:paraId="245F881E" w14:textId="032007C6" w:rsidR="003F7CFE" w:rsidRPr="001C1462" w:rsidRDefault="007F14E3" w:rsidP="00AD1098">
      <w:r w:rsidRPr="007F14E3">
        <w:t>Low-code programming tools also significantly improve workflow programming and, with some training, make them easy to use and allow the specialist to focus on the logic of the business process rather than development.</w:t>
      </w:r>
    </w:p>
    <w:p w14:paraId="1686A27A" w14:textId="1BFCD80C" w:rsidR="007F14E3" w:rsidRPr="00E42D2D" w:rsidRDefault="00E42D2D" w:rsidP="00AD1098">
      <w:r w:rsidRPr="00E42D2D">
        <w:t xml:space="preserve">For example, I learned that Power Automate can automatically initiate a process when an event occurs, such as an email in Outlook, a message in Telegram, or a database entry, while Claude AI waits for user commands. Claude AI can process messages and generate response options, but it won't send them automatically. Therefore, the combination of Power Automate, AI Builder, and Claude AI helps create a more robust workflow management tool both </w:t>
      </w:r>
      <w:r>
        <w:t>locally</w:t>
      </w:r>
      <w:r w:rsidRPr="00E42D2D">
        <w:t xml:space="preserve"> and in the cloud.</w:t>
      </w:r>
    </w:p>
    <w:p w14:paraId="18BFE286" w14:textId="56FB865C" w:rsidR="009F0DE9" w:rsidRPr="00887B51" w:rsidRDefault="009F0DE9" w:rsidP="009F0DE9">
      <w:pPr>
        <w:pStyle w:val="Heading2"/>
      </w:pPr>
      <w:bookmarkStart w:id="10" w:name="_Toc234412247"/>
      <w:bookmarkStart w:id="11" w:name="_Toc235733952"/>
      <w:r>
        <w:t>Plan for Next Period</w:t>
      </w:r>
      <w:bookmarkEnd w:id="10"/>
      <w:bookmarkEnd w:id="11"/>
    </w:p>
    <w:p w14:paraId="30EC141B" w14:textId="05FE010D" w:rsidR="0068023F" w:rsidRDefault="00CB1AC7" w:rsidP="000B5D92">
      <w:pPr>
        <w:rPr>
          <w:rFonts w:eastAsiaTheme="majorEastAsia" w:cstheme="majorBidi"/>
          <w:b/>
          <w:sz w:val="28"/>
          <w:szCs w:val="32"/>
        </w:rPr>
      </w:pPr>
      <w:r w:rsidRPr="00CB1AC7">
        <w:t xml:space="preserve">In the next period in my research, I intend to dive deeper into the differences of AI tools in using in </w:t>
      </w:r>
      <w:proofErr w:type="spellStart"/>
      <w:r w:rsidRPr="00CB1AC7">
        <w:t>managment</w:t>
      </w:r>
      <w:proofErr w:type="spellEnd"/>
      <w:r w:rsidRPr="00CB1AC7">
        <w:t xml:space="preserve"> of </w:t>
      </w:r>
      <w:proofErr w:type="spellStart"/>
      <w:r w:rsidRPr="00CB1AC7">
        <w:t>contruction</w:t>
      </w:r>
      <w:proofErr w:type="spellEnd"/>
      <w:r w:rsidRPr="00CB1AC7">
        <w:t xml:space="preserve">. I am </w:t>
      </w:r>
      <w:proofErr w:type="spellStart"/>
      <w:r w:rsidRPr="00CB1AC7">
        <w:t>plaing</w:t>
      </w:r>
      <w:proofErr w:type="spellEnd"/>
      <w:r w:rsidRPr="00CB1AC7">
        <w:t xml:space="preserve"> to conduct research and explore alternative options and apply the </w:t>
      </w:r>
      <w:proofErr w:type="spellStart"/>
      <w:r w:rsidRPr="00CB1AC7">
        <w:t>thecn</w:t>
      </w:r>
      <w:proofErr w:type="spellEnd"/>
      <w:r w:rsidRPr="00CB1AC7">
        <w:t xml:space="preserve"> on </w:t>
      </w:r>
      <w:proofErr w:type="spellStart"/>
      <w:r w:rsidRPr="00CB1AC7">
        <w:t>practic</w:t>
      </w:r>
      <w:proofErr w:type="spellEnd"/>
      <w:r w:rsidRPr="00CB1AC7">
        <w:t>. And I also want to identify current gaps in this technology. I'm also beginning to develop the Final report for my Research project.</w:t>
      </w:r>
      <w:bookmarkStart w:id="12" w:name="_Toc233302748"/>
      <w:r w:rsidR="0068023F">
        <w:br w:type="page"/>
      </w:r>
    </w:p>
    <w:p w14:paraId="660C77D2" w14:textId="0753B24E" w:rsidR="00343CC2" w:rsidRDefault="00343CC2" w:rsidP="00343CC2">
      <w:pPr>
        <w:pStyle w:val="Heading1"/>
      </w:pPr>
      <w:bookmarkStart w:id="13" w:name="_Toc235733953"/>
      <w:r w:rsidRPr="00343CC2">
        <w:lastRenderedPageBreak/>
        <w:t>References</w:t>
      </w:r>
      <w:bookmarkEnd w:id="12"/>
      <w:bookmarkEnd w:id="13"/>
    </w:p>
    <w:p w14:paraId="3497FC22" w14:textId="7AD43B07" w:rsidR="004B13C6" w:rsidRDefault="004B13C6" w:rsidP="004B13C6">
      <w:r w:rsidRPr="004B13C6">
        <w:t xml:space="preserve">Darrel Wilson. (2026, April 10). </w:t>
      </w:r>
      <w:r w:rsidRPr="004B13C6">
        <w:rPr>
          <w:i/>
          <w:iCs/>
        </w:rPr>
        <w:t>Claude Tutorial for beginners — How to use Claude AI step by step (2026)</w:t>
      </w:r>
      <w:r w:rsidRPr="004B13C6">
        <w:t xml:space="preserve"> [Video]. YouTube. </w:t>
      </w:r>
      <w:hyperlink r:id="rId22" w:history="1">
        <w:r w:rsidR="00DD2CC3" w:rsidRPr="0033279A">
          <w:rPr>
            <w:rStyle w:val="Hyperlink"/>
          </w:rPr>
          <w:t>https://www.youtube.com/watch?v=-xEF5WrdIWs</w:t>
        </w:r>
      </w:hyperlink>
    </w:p>
    <w:p w14:paraId="60591962" w14:textId="119C4048" w:rsidR="00DD2CC3" w:rsidRDefault="00DD2CC3" w:rsidP="004B13C6">
      <w:r w:rsidRPr="00DD2CC3">
        <w:t>Habib, H. (2024). </w:t>
      </w:r>
      <w:r w:rsidRPr="00DD2CC3">
        <w:rPr>
          <w:i/>
          <w:iCs/>
        </w:rPr>
        <w:t>OpenAI API Cookbook: Build intelligent applications including chatbots, virtual assistants, and content generators</w:t>
      </w:r>
      <w:r w:rsidRPr="00DD2CC3">
        <w:t xml:space="preserve">. </w:t>
      </w:r>
      <w:proofErr w:type="spellStart"/>
      <w:r w:rsidRPr="00DD2CC3">
        <w:t>Packt</w:t>
      </w:r>
      <w:proofErr w:type="spellEnd"/>
      <w:r w:rsidRPr="00DD2CC3">
        <w:t xml:space="preserve"> Publishing Ltd.</w:t>
      </w:r>
    </w:p>
    <w:p w14:paraId="5469F8B6" w14:textId="54634CA8" w:rsidR="001976FB" w:rsidRDefault="001976FB" w:rsidP="001976FB">
      <w:r w:rsidRPr="001976FB">
        <w:t xml:space="preserve">Kevin Stratvert. (2026, April 30). </w:t>
      </w:r>
      <w:r w:rsidRPr="001976FB">
        <w:rPr>
          <w:i/>
          <w:iCs/>
        </w:rPr>
        <w:t>Claude AI Tutorial for Beginners (Step-by-Step)</w:t>
      </w:r>
      <w:r w:rsidRPr="001976FB">
        <w:t xml:space="preserve"> [Video]. YouTube. </w:t>
      </w:r>
      <w:hyperlink r:id="rId23" w:history="1">
        <w:r w:rsidRPr="0033279A">
          <w:rPr>
            <w:rStyle w:val="Hyperlink"/>
          </w:rPr>
          <w:t>https://www.youtube.com/watch?v=r2vYObllqJU</w:t>
        </w:r>
      </w:hyperlink>
    </w:p>
    <w:p w14:paraId="75826A17" w14:textId="142BAD08" w:rsidR="00C76C30" w:rsidRDefault="00C76C30" w:rsidP="001976FB">
      <w:r w:rsidRPr="00C76C30">
        <w:t>Kevin Stratvert. (2021, November 17). </w:t>
      </w:r>
      <w:r w:rsidRPr="00C76C30">
        <w:rPr>
          <w:i/>
          <w:iCs/>
        </w:rPr>
        <w:t>Microsoft AI Builder Tutorial - Extract Data from PDF</w:t>
      </w:r>
      <w:r w:rsidRPr="00C76C30">
        <w:t> [Video]. YouTube. </w:t>
      </w:r>
      <w:hyperlink r:id="rId24" w:history="1">
        <w:r w:rsidRPr="0033279A">
          <w:rPr>
            <w:rStyle w:val="Hyperlink"/>
          </w:rPr>
          <w:t>https://www.youtube.com/watch?v=J3d6bx3i4l0</w:t>
        </w:r>
      </w:hyperlink>
    </w:p>
    <w:p w14:paraId="5747FB83" w14:textId="77777777" w:rsidR="00E036A9" w:rsidRDefault="009E3310" w:rsidP="00E036A9">
      <w:r w:rsidRPr="009E3310">
        <w:t xml:space="preserve">Koduri, N. K., &amp; </w:t>
      </w:r>
      <w:proofErr w:type="spellStart"/>
      <w:r w:rsidRPr="009E3310">
        <w:t>Piridi</w:t>
      </w:r>
      <w:proofErr w:type="spellEnd"/>
      <w:r w:rsidRPr="009E3310">
        <w:t>, S. Low-Code AI-Driven Patient Intake System Using Microsoft Power Platform and AI Builder.</w:t>
      </w:r>
      <w:r w:rsidR="00E036A9" w:rsidRPr="00E036A9">
        <w:t xml:space="preserve"> </w:t>
      </w:r>
    </w:p>
    <w:p w14:paraId="04F5FFBF" w14:textId="74C0A5E4" w:rsidR="00E036A9" w:rsidRDefault="002D16ED" w:rsidP="00E036A9">
      <w:proofErr w:type="spellStart"/>
      <w:r w:rsidRPr="002D16ED">
        <w:t>Pothireddy</w:t>
      </w:r>
      <w:proofErr w:type="spellEnd"/>
      <w:r w:rsidRPr="002D16ED">
        <w:t>, S. R. (2025). AI-Powered Copilots Are Revolutionizing Low-Code Development in the Power Platform. </w:t>
      </w:r>
      <w:r w:rsidRPr="002D16ED">
        <w:rPr>
          <w:i/>
          <w:iCs/>
        </w:rPr>
        <w:t>International Journal of Communication Networks and Information Security</w:t>
      </w:r>
      <w:r w:rsidRPr="002D16ED">
        <w:t>, </w:t>
      </w:r>
      <w:r w:rsidRPr="002D16ED">
        <w:rPr>
          <w:i/>
          <w:iCs/>
        </w:rPr>
        <w:t>17</w:t>
      </w:r>
      <w:r w:rsidRPr="002D16ED">
        <w:t>(2), 86-115</w:t>
      </w:r>
    </w:p>
    <w:p w14:paraId="667646B5" w14:textId="0EA18212" w:rsidR="009E3310" w:rsidRDefault="0080465F" w:rsidP="009F0DE9">
      <w:r w:rsidRPr="0080465F">
        <w:t>Stratton, J. (2024). </w:t>
      </w:r>
      <w:r w:rsidRPr="0080465F">
        <w:rPr>
          <w:i/>
          <w:iCs/>
        </w:rPr>
        <w:t>Copilot for Microsoft 365: Harness the power of generative AI in the Microsoft apps you use every day</w:t>
      </w:r>
      <w:r w:rsidRPr="0080465F">
        <w:t xml:space="preserve">. </w:t>
      </w:r>
      <w:proofErr w:type="spellStart"/>
      <w:r w:rsidRPr="0080465F">
        <w:t>Apress</w:t>
      </w:r>
      <w:proofErr w:type="spellEnd"/>
      <w:r w:rsidRPr="0080465F">
        <w:t>.</w:t>
      </w:r>
    </w:p>
    <w:p w14:paraId="5F6BA974" w14:textId="77777777" w:rsidR="00E036A9" w:rsidRPr="009F0DE9" w:rsidRDefault="00E036A9"/>
    <w:sectPr w:rsidR="00E036A9" w:rsidRPr="009F0DE9" w:rsidSect="00DA16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F7395" w14:textId="77777777" w:rsidR="00A97F44" w:rsidRDefault="00A97F44" w:rsidP="005F785D">
      <w:pPr>
        <w:spacing w:after="0" w:line="240" w:lineRule="auto"/>
      </w:pPr>
      <w:r>
        <w:separator/>
      </w:r>
    </w:p>
  </w:endnote>
  <w:endnote w:type="continuationSeparator" w:id="0">
    <w:p w14:paraId="176E5451" w14:textId="77777777" w:rsidR="00A97F44" w:rsidRDefault="00A97F44" w:rsidP="005F7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90CB4" w14:textId="77777777" w:rsidR="00A97F44" w:rsidRDefault="00A97F44" w:rsidP="005F785D">
      <w:pPr>
        <w:spacing w:after="0" w:line="240" w:lineRule="auto"/>
      </w:pPr>
      <w:r>
        <w:separator/>
      </w:r>
    </w:p>
  </w:footnote>
  <w:footnote w:type="continuationSeparator" w:id="0">
    <w:p w14:paraId="247943DE" w14:textId="77777777" w:rsidR="00A97F44" w:rsidRDefault="00A97F44" w:rsidP="005F78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12AB1"/>
    <w:multiLevelType w:val="multilevel"/>
    <w:tmpl w:val="EF26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8319E"/>
    <w:multiLevelType w:val="hybridMultilevel"/>
    <w:tmpl w:val="D408C0F6"/>
    <w:lvl w:ilvl="0" w:tplc="D81AE250">
      <w:numFmt w:val="bullet"/>
      <w:lvlText w:val=""/>
      <w:lvlJc w:val="left"/>
      <w:pPr>
        <w:ind w:left="1080" w:hanging="360"/>
      </w:pPr>
      <w:rPr>
        <w:rFonts w:ascii="Times New Roman" w:eastAsiaTheme="minorHAnsi" w:hAnsi="Times New Roman" w:cs="Times New Roman"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 w15:restartNumberingAfterBreak="0">
    <w:nsid w:val="3CB11912"/>
    <w:multiLevelType w:val="multilevel"/>
    <w:tmpl w:val="DE38C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342B66"/>
    <w:multiLevelType w:val="hybridMultilevel"/>
    <w:tmpl w:val="6BD89F26"/>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4" w15:restartNumberingAfterBreak="0">
    <w:nsid w:val="5A5410E6"/>
    <w:multiLevelType w:val="hybridMultilevel"/>
    <w:tmpl w:val="F6187A6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63FF7086"/>
    <w:multiLevelType w:val="hybridMultilevel"/>
    <w:tmpl w:val="4D7AD4D8"/>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num w:numId="1" w16cid:durableId="583342203">
    <w:abstractNumId w:val="4"/>
  </w:num>
  <w:num w:numId="2" w16cid:durableId="125859259">
    <w:abstractNumId w:val="5"/>
  </w:num>
  <w:num w:numId="3" w16cid:durableId="151913534">
    <w:abstractNumId w:val="1"/>
  </w:num>
  <w:num w:numId="4" w16cid:durableId="879711609">
    <w:abstractNumId w:val="3"/>
  </w:num>
  <w:num w:numId="5" w16cid:durableId="570384148">
    <w:abstractNumId w:val="0"/>
  </w:num>
  <w:num w:numId="6" w16cid:durableId="3643285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E9"/>
    <w:rsid w:val="00000170"/>
    <w:rsid w:val="0002725A"/>
    <w:rsid w:val="00050C19"/>
    <w:rsid w:val="00054532"/>
    <w:rsid w:val="00060138"/>
    <w:rsid w:val="00076573"/>
    <w:rsid w:val="000B5D92"/>
    <w:rsid w:val="000C7F55"/>
    <w:rsid w:val="00122D29"/>
    <w:rsid w:val="00125AA1"/>
    <w:rsid w:val="00157703"/>
    <w:rsid w:val="001976FB"/>
    <w:rsid w:val="001A210A"/>
    <w:rsid w:val="001C1462"/>
    <w:rsid w:val="001C291D"/>
    <w:rsid w:val="001C4C84"/>
    <w:rsid w:val="001D431B"/>
    <w:rsid w:val="001E7539"/>
    <w:rsid w:val="0020492F"/>
    <w:rsid w:val="0021423D"/>
    <w:rsid w:val="00232FC2"/>
    <w:rsid w:val="002567B1"/>
    <w:rsid w:val="00263DFA"/>
    <w:rsid w:val="00290530"/>
    <w:rsid w:val="002A7100"/>
    <w:rsid w:val="002C5B49"/>
    <w:rsid w:val="002D16ED"/>
    <w:rsid w:val="002D385C"/>
    <w:rsid w:val="002D4DC9"/>
    <w:rsid w:val="002E1B51"/>
    <w:rsid w:val="002F7C4F"/>
    <w:rsid w:val="00332D9E"/>
    <w:rsid w:val="00343CC2"/>
    <w:rsid w:val="00350214"/>
    <w:rsid w:val="00361963"/>
    <w:rsid w:val="00365E29"/>
    <w:rsid w:val="00366DD0"/>
    <w:rsid w:val="003672CD"/>
    <w:rsid w:val="0037359D"/>
    <w:rsid w:val="003B1F5D"/>
    <w:rsid w:val="003C5E96"/>
    <w:rsid w:val="003C7F21"/>
    <w:rsid w:val="003E56B9"/>
    <w:rsid w:val="003F7CFE"/>
    <w:rsid w:val="0041792B"/>
    <w:rsid w:val="00450B2C"/>
    <w:rsid w:val="0048480F"/>
    <w:rsid w:val="004A301C"/>
    <w:rsid w:val="004B13C6"/>
    <w:rsid w:val="004D0940"/>
    <w:rsid w:val="004D5E12"/>
    <w:rsid w:val="004E2746"/>
    <w:rsid w:val="00522CDB"/>
    <w:rsid w:val="0055773E"/>
    <w:rsid w:val="00593FC4"/>
    <w:rsid w:val="00594B7D"/>
    <w:rsid w:val="005C225C"/>
    <w:rsid w:val="005C31AD"/>
    <w:rsid w:val="005E6DC7"/>
    <w:rsid w:val="005F785D"/>
    <w:rsid w:val="00601D7C"/>
    <w:rsid w:val="00630945"/>
    <w:rsid w:val="006364E2"/>
    <w:rsid w:val="006546DA"/>
    <w:rsid w:val="006763D8"/>
    <w:rsid w:val="0068023F"/>
    <w:rsid w:val="0068532C"/>
    <w:rsid w:val="006952A9"/>
    <w:rsid w:val="00705B6E"/>
    <w:rsid w:val="00743CF4"/>
    <w:rsid w:val="00750D6D"/>
    <w:rsid w:val="00762F2D"/>
    <w:rsid w:val="00766244"/>
    <w:rsid w:val="007701B4"/>
    <w:rsid w:val="00772D25"/>
    <w:rsid w:val="007751AE"/>
    <w:rsid w:val="007A4987"/>
    <w:rsid w:val="007A4D20"/>
    <w:rsid w:val="007F14E3"/>
    <w:rsid w:val="007F2050"/>
    <w:rsid w:val="0080465F"/>
    <w:rsid w:val="0083355C"/>
    <w:rsid w:val="008371C9"/>
    <w:rsid w:val="008602CB"/>
    <w:rsid w:val="008673F9"/>
    <w:rsid w:val="00870A70"/>
    <w:rsid w:val="00872029"/>
    <w:rsid w:val="00887B51"/>
    <w:rsid w:val="0089255D"/>
    <w:rsid w:val="008942EA"/>
    <w:rsid w:val="008B07BA"/>
    <w:rsid w:val="008E2AE9"/>
    <w:rsid w:val="008F5272"/>
    <w:rsid w:val="009106F7"/>
    <w:rsid w:val="00927C90"/>
    <w:rsid w:val="009914C6"/>
    <w:rsid w:val="009A2E66"/>
    <w:rsid w:val="009A3FEE"/>
    <w:rsid w:val="009E3310"/>
    <w:rsid w:val="009E3722"/>
    <w:rsid w:val="009F0DE9"/>
    <w:rsid w:val="00A045E8"/>
    <w:rsid w:val="00A064FF"/>
    <w:rsid w:val="00A32F6E"/>
    <w:rsid w:val="00A743D9"/>
    <w:rsid w:val="00A8609A"/>
    <w:rsid w:val="00A97F44"/>
    <w:rsid w:val="00AA55B7"/>
    <w:rsid w:val="00AB27EA"/>
    <w:rsid w:val="00AB491B"/>
    <w:rsid w:val="00AB50CC"/>
    <w:rsid w:val="00AD1098"/>
    <w:rsid w:val="00AE4562"/>
    <w:rsid w:val="00B070F1"/>
    <w:rsid w:val="00B132EE"/>
    <w:rsid w:val="00B639F8"/>
    <w:rsid w:val="00B70B13"/>
    <w:rsid w:val="00BA5C33"/>
    <w:rsid w:val="00BA7E84"/>
    <w:rsid w:val="00BB539A"/>
    <w:rsid w:val="00BB5E5C"/>
    <w:rsid w:val="00BF1211"/>
    <w:rsid w:val="00BF23D0"/>
    <w:rsid w:val="00C17292"/>
    <w:rsid w:val="00C20DC8"/>
    <w:rsid w:val="00C76C30"/>
    <w:rsid w:val="00C80AE8"/>
    <w:rsid w:val="00C87F73"/>
    <w:rsid w:val="00CB1AC7"/>
    <w:rsid w:val="00CB545F"/>
    <w:rsid w:val="00CC197F"/>
    <w:rsid w:val="00CE276A"/>
    <w:rsid w:val="00CF176D"/>
    <w:rsid w:val="00D01DE9"/>
    <w:rsid w:val="00D02FED"/>
    <w:rsid w:val="00D650BE"/>
    <w:rsid w:val="00DA1613"/>
    <w:rsid w:val="00DB4511"/>
    <w:rsid w:val="00DD2CC3"/>
    <w:rsid w:val="00E036A9"/>
    <w:rsid w:val="00E26437"/>
    <w:rsid w:val="00E4010D"/>
    <w:rsid w:val="00E42D2D"/>
    <w:rsid w:val="00E44893"/>
    <w:rsid w:val="00E50620"/>
    <w:rsid w:val="00E520D0"/>
    <w:rsid w:val="00E566C8"/>
    <w:rsid w:val="00E941B4"/>
    <w:rsid w:val="00E96DFF"/>
    <w:rsid w:val="00EF00F1"/>
    <w:rsid w:val="00F53131"/>
    <w:rsid w:val="00F77053"/>
    <w:rsid w:val="00F86F10"/>
    <w:rsid w:val="00FC058F"/>
    <w:rsid w:val="00FD0DBF"/>
    <w:rsid w:val="00FF2CAC"/>
    <w:rsid w:val="00FF4EE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F73EA"/>
  <w15:docId w15:val="{BC8CBE51-3D47-42F8-A33A-68137C03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D9E"/>
    <w:pPr>
      <w:spacing w:before="120" w:after="12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076573"/>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76573"/>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80AE8"/>
    <w:pPr>
      <w:keepNext/>
      <w:keepLines/>
      <w:spacing w:before="40" w:after="0"/>
      <w:outlineLvl w:val="2"/>
    </w:pPr>
    <w:rPr>
      <w:rFonts w:asciiTheme="majorHAnsi" w:eastAsiaTheme="majorEastAsia" w:hAnsiTheme="majorHAnsi"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F0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76573"/>
    <w:rPr>
      <w:rFonts w:ascii="Times New Roman" w:eastAsiaTheme="majorEastAsia" w:hAnsi="Times New Roman" w:cstheme="majorBidi"/>
      <w:b/>
      <w:sz w:val="28"/>
      <w:szCs w:val="32"/>
    </w:rPr>
  </w:style>
  <w:style w:type="paragraph" w:styleId="ListParagraph">
    <w:name w:val="List Paragraph"/>
    <w:basedOn w:val="Normal"/>
    <w:uiPriority w:val="34"/>
    <w:qFormat/>
    <w:rsid w:val="009F0DE9"/>
    <w:pPr>
      <w:ind w:left="720"/>
      <w:contextualSpacing/>
    </w:pPr>
  </w:style>
  <w:style w:type="character" w:customStyle="1" w:styleId="Heading2Char">
    <w:name w:val="Heading 2 Char"/>
    <w:basedOn w:val="DefaultParagraphFont"/>
    <w:link w:val="Heading2"/>
    <w:uiPriority w:val="9"/>
    <w:rsid w:val="00076573"/>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5F7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785D"/>
  </w:style>
  <w:style w:type="paragraph" w:styleId="Footer">
    <w:name w:val="footer"/>
    <w:basedOn w:val="Normal"/>
    <w:link w:val="FooterChar"/>
    <w:uiPriority w:val="99"/>
    <w:unhideWhenUsed/>
    <w:rsid w:val="005F7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785D"/>
  </w:style>
  <w:style w:type="paragraph" w:styleId="Revision">
    <w:name w:val="Revision"/>
    <w:hidden/>
    <w:uiPriority w:val="99"/>
    <w:semiHidden/>
    <w:rsid w:val="002D385C"/>
    <w:pPr>
      <w:spacing w:after="0" w:line="240" w:lineRule="auto"/>
    </w:pPr>
  </w:style>
  <w:style w:type="paragraph" w:styleId="BalloonText">
    <w:name w:val="Balloon Text"/>
    <w:basedOn w:val="Normal"/>
    <w:link w:val="BalloonTextChar"/>
    <w:uiPriority w:val="99"/>
    <w:semiHidden/>
    <w:unhideWhenUsed/>
    <w:rsid w:val="00772D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D25"/>
    <w:rPr>
      <w:rFonts w:ascii="Tahoma" w:hAnsi="Tahoma" w:cs="Tahoma"/>
      <w:sz w:val="16"/>
      <w:szCs w:val="16"/>
    </w:rPr>
  </w:style>
  <w:style w:type="paragraph" w:customStyle="1" w:styleId="Default">
    <w:name w:val="Default"/>
    <w:rsid w:val="00772D25"/>
    <w:pPr>
      <w:autoSpaceDE w:val="0"/>
      <w:autoSpaceDN w:val="0"/>
      <w:adjustRightInd w:val="0"/>
      <w:spacing w:after="0" w:line="240" w:lineRule="auto"/>
    </w:pPr>
    <w:rPr>
      <w:rFonts w:ascii="Arial" w:hAnsi="Arial" w:cs="Arial"/>
      <w:color w:val="000000"/>
      <w:sz w:val="24"/>
      <w:szCs w:val="24"/>
      <w:lang w:val="en-US"/>
    </w:rPr>
  </w:style>
  <w:style w:type="paragraph" w:styleId="TOCHeading">
    <w:name w:val="TOC Heading"/>
    <w:basedOn w:val="Heading1"/>
    <w:next w:val="Normal"/>
    <w:uiPriority w:val="39"/>
    <w:unhideWhenUsed/>
    <w:qFormat/>
    <w:rsid w:val="00BF1211"/>
    <w:pPr>
      <w:spacing w:line="259" w:lineRule="auto"/>
      <w:ind w:firstLine="0"/>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68532C"/>
    <w:pPr>
      <w:tabs>
        <w:tab w:val="right" w:leader="dot" w:pos="9016"/>
      </w:tabs>
      <w:spacing w:after="100"/>
      <w:ind w:firstLine="142"/>
    </w:pPr>
  </w:style>
  <w:style w:type="paragraph" w:styleId="TOC2">
    <w:name w:val="toc 2"/>
    <w:basedOn w:val="Normal"/>
    <w:next w:val="Normal"/>
    <w:autoRedefine/>
    <w:uiPriority w:val="39"/>
    <w:unhideWhenUsed/>
    <w:rsid w:val="0068532C"/>
    <w:pPr>
      <w:tabs>
        <w:tab w:val="right" w:leader="dot" w:pos="9016"/>
      </w:tabs>
      <w:spacing w:after="100"/>
      <w:ind w:left="240" w:hanging="98"/>
    </w:pPr>
  </w:style>
  <w:style w:type="character" w:styleId="Hyperlink">
    <w:name w:val="Hyperlink"/>
    <w:basedOn w:val="DefaultParagraphFont"/>
    <w:uiPriority w:val="99"/>
    <w:unhideWhenUsed/>
    <w:rsid w:val="00BF1211"/>
    <w:rPr>
      <w:color w:val="0563C1" w:themeColor="hyperlink"/>
      <w:u w:val="single"/>
    </w:rPr>
  </w:style>
  <w:style w:type="paragraph" w:customStyle="1" w:styleId="Style1">
    <w:name w:val="Style1"/>
    <w:basedOn w:val="Normal"/>
    <w:link w:val="Style1Char"/>
    <w:qFormat/>
    <w:rsid w:val="00BF1211"/>
    <w:pPr>
      <w:ind w:firstLine="0"/>
      <w:jc w:val="center"/>
    </w:pPr>
    <w:rPr>
      <w:b/>
      <w:bCs/>
      <w:sz w:val="28"/>
      <w:szCs w:val="28"/>
    </w:rPr>
  </w:style>
  <w:style w:type="character" w:customStyle="1" w:styleId="Style1Char">
    <w:name w:val="Style1 Char"/>
    <w:basedOn w:val="DefaultParagraphFont"/>
    <w:link w:val="Style1"/>
    <w:rsid w:val="00BF1211"/>
    <w:rPr>
      <w:rFonts w:ascii="Times New Roman" w:hAnsi="Times New Roman"/>
      <w:b/>
      <w:bCs/>
      <w:sz w:val="28"/>
      <w:szCs w:val="28"/>
    </w:rPr>
  </w:style>
  <w:style w:type="paragraph" w:styleId="TOC3">
    <w:name w:val="toc 3"/>
    <w:basedOn w:val="Normal"/>
    <w:next w:val="Normal"/>
    <w:autoRedefine/>
    <w:uiPriority w:val="39"/>
    <w:unhideWhenUsed/>
    <w:rsid w:val="00BF1211"/>
    <w:pPr>
      <w:spacing w:before="0" w:after="100" w:line="259" w:lineRule="auto"/>
      <w:ind w:left="440" w:firstLine="0"/>
      <w:jc w:val="left"/>
    </w:pPr>
    <w:rPr>
      <w:rFonts w:asciiTheme="minorHAnsi" w:eastAsiaTheme="minorEastAsia" w:hAnsiTheme="minorHAnsi" w:cs="Times New Roman"/>
      <w:sz w:val="22"/>
      <w:lang w:val="en-US"/>
    </w:rPr>
  </w:style>
  <w:style w:type="character" w:customStyle="1" w:styleId="Heading3Char">
    <w:name w:val="Heading 3 Char"/>
    <w:basedOn w:val="DefaultParagraphFont"/>
    <w:link w:val="Heading3"/>
    <w:uiPriority w:val="9"/>
    <w:rsid w:val="00C80AE8"/>
    <w:rPr>
      <w:rFonts w:asciiTheme="majorHAnsi" w:eastAsiaTheme="majorEastAsia" w:hAnsiTheme="majorHAnsi" w:cstheme="majorBidi"/>
      <w:b/>
      <w:sz w:val="24"/>
      <w:szCs w:val="24"/>
    </w:rPr>
  </w:style>
  <w:style w:type="character" w:styleId="UnresolvedMention">
    <w:name w:val="Unresolved Mention"/>
    <w:basedOn w:val="DefaultParagraphFont"/>
    <w:uiPriority w:val="99"/>
    <w:semiHidden/>
    <w:unhideWhenUsed/>
    <w:rsid w:val="00197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youtube.com/watch?v=J3d6bx3i4l0"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youtube.com/watch?v=r2vYObllqJU"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www.youtube.com/watch?v=-xEF5WrdI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1D89290A80E7489766FC0C1467E3E0" ma:contentTypeVersion="38" ma:contentTypeDescription="Create a new document." ma:contentTypeScope="" ma:versionID="f05cb5fa61805f5071ef49e8b1a06543">
  <xsd:schema xmlns:xsd="http://www.w3.org/2001/XMLSchema" xmlns:xs="http://www.w3.org/2001/XMLSchema" xmlns:p="http://schemas.microsoft.com/office/2006/metadata/properties" xmlns:ns2="a8ce3420-571f-4fd2-b865-783968e4995b" xmlns:ns3="171b3e22-6b29-48a2-9547-ebcf50f9e11b" targetNamespace="http://schemas.microsoft.com/office/2006/metadata/properties" ma:root="true" ma:fieldsID="96a3e4b81405e0e082ecad176a9e3032" ns2:_="" ns3:_="">
    <xsd:import namespace="a8ce3420-571f-4fd2-b865-783968e4995b"/>
    <xsd:import namespace="171b3e22-6b29-48a2-9547-ebcf50f9e11b"/>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ce3420-571f-4fd2-b865-783968e4995b"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ServiceAutoKeyPoints" ma:index="37" nillable="true" ma:displayName="MediaServiceAutoKeyPoints" ma:hidden="true" ma:internalName="MediaServiceAutoKeyPoints" ma:readOnly="true">
      <xsd:simpleType>
        <xsd:restriction base="dms:Note"/>
      </xsd:simpleType>
    </xsd:element>
    <xsd:element name="MediaServiceKeyPoints" ma:index="38" nillable="true" ma:displayName="KeyPoints" ma:internalName="MediaServiceKeyPoints" ma:readOnly="true">
      <xsd:simpleType>
        <xsd:restriction base="dms:Note">
          <xsd:maxLength value="255"/>
        </xsd:restriction>
      </xsd:simpleType>
    </xsd:element>
    <xsd:element name="MediaServiceLocation" ma:index="39" nillable="true" ma:displayName="Location" ma:internalName="MediaServiceLocation" ma:readOnly="true">
      <xsd:simpleType>
        <xsd:restriction base="dms:Text"/>
      </xsd:simpleType>
    </xsd:element>
    <xsd:element name="MediaLengthInSeconds" ma:index="40" nillable="true" ma:displayName="Length (seconds)" ma:internalName="MediaLengthInSeconds" ma:readOnly="true">
      <xsd:simpleType>
        <xsd:restriction base="dms:Unknown"/>
      </xsd:simple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9ddf5b48-3d87-487e-9866-563fd312bc2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1b3e22-6b29-48a2-9547-ebcf50f9e11b"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43" nillable="true" ma:displayName="Taxonomy Catch All Column" ma:hidden="true" ma:list="{895f576b-d635-4cf5-b205-fc2f447c4958}" ma:internalName="TaxCatchAll" ma:showField="CatchAllData" ma:web="171b3e22-6b29-48a2-9547-ebcf50f9e1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ultureName xmlns="a8ce3420-571f-4fd2-b865-783968e4995b" xsi:nil="true"/>
    <Templates xmlns="a8ce3420-571f-4fd2-b865-783968e4995b" xsi:nil="true"/>
    <AppVersion xmlns="a8ce3420-571f-4fd2-b865-783968e4995b" xsi:nil="true"/>
    <Invited_Leaders xmlns="a8ce3420-571f-4fd2-b865-783968e4995b" xsi:nil="true"/>
    <IsNotebookLocked xmlns="a8ce3420-571f-4fd2-b865-783968e4995b" xsi:nil="true"/>
    <Math_Settings xmlns="a8ce3420-571f-4fd2-b865-783968e4995b" xsi:nil="true"/>
    <Self_Registration_Enabled xmlns="a8ce3420-571f-4fd2-b865-783968e4995b" xsi:nil="true"/>
    <Invited_Members xmlns="a8ce3420-571f-4fd2-b865-783968e4995b" xsi:nil="true"/>
    <TeamsChannelId xmlns="a8ce3420-571f-4fd2-b865-783968e4995b" xsi:nil="true"/>
    <NotebookType xmlns="a8ce3420-571f-4fd2-b865-783968e4995b" xsi:nil="true"/>
    <lcf76f155ced4ddcb4097134ff3c332f xmlns="a8ce3420-571f-4fd2-b865-783968e4995b">
      <Terms xmlns="http://schemas.microsoft.com/office/infopath/2007/PartnerControls"/>
    </lcf76f155ced4ddcb4097134ff3c332f>
    <LMS_Mappings xmlns="a8ce3420-571f-4fd2-b865-783968e4995b" xsi:nil="true"/>
    <FolderType xmlns="a8ce3420-571f-4fd2-b865-783968e4995b" xsi:nil="true"/>
    <Owner xmlns="a8ce3420-571f-4fd2-b865-783968e4995b">
      <UserInfo>
        <DisplayName/>
        <AccountId xsi:nil="true"/>
        <AccountType/>
      </UserInfo>
    </Owner>
    <Leaders xmlns="a8ce3420-571f-4fd2-b865-783968e4995b">
      <UserInfo>
        <DisplayName/>
        <AccountId xsi:nil="true"/>
        <AccountType/>
      </UserInfo>
    </Leaders>
    <TaxCatchAll xmlns="171b3e22-6b29-48a2-9547-ebcf50f9e11b" xsi:nil="true"/>
    <Members xmlns="a8ce3420-571f-4fd2-b865-783968e4995b">
      <UserInfo>
        <DisplayName/>
        <AccountId xsi:nil="true"/>
        <AccountType/>
      </UserInfo>
    </Members>
    <Member_Groups xmlns="a8ce3420-571f-4fd2-b865-783968e4995b">
      <UserInfo>
        <DisplayName/>
        <AccountId xsi:nil="true"/>
        <AccountType/>
      </UserInfo>
    </Member_Groups>
    <DefaultSectionNames xmlns="a8ce3420-571f-4fd2-b865-783968e4995b" xsi:nil="true"/>
    <Distribution_Groups xmlns="a8ce3420-571f-4fd2-b865-783968e4995b" xsi:nil="true"/>
    <Has_Leaders_Only_SectionGroup xmlns="a8ce3420-571f-4fd2-b865-783968e4995b" xsi:nil="true"/>
    <Is_Collaboration_Space_Locked xmlns="a8ce3420-571f-4fd2-b865-783968e4995b" xsi:nil="true"/>
    <MediaLengthInSeconds xmlns="a8ce3420-571f-4fd2-b865-783968e4995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E3607-9046-4905-9488-7ACA8F1994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ce3420-571f-4fd2-b865-783968e4995b"/>
    <ds:schemaRef ds:uri="171b3e22-6b29-48a2-9547-ebcf50f9e1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75AF84-5CEA-4BB3-AB19-6969391DCA76}">
  <ds:schemaRefs>
    <ds:schemaRef ds:uri="http://schemas.microsoft.com/office/2006/metadata/properties"/>
    <ds:schemaRef ds:uri="http://schemas.microsoft.com/office/infopath/2007/PartnerControls"/>
    <ds:schemaRef ds:uri="a8ce3420-571f-4fd2-b865-783968e4995b"/>
    <ds:schemaRef ds:uri="171b3e22-6b29-48a2-9547-ebcf50f9e11b"/>
  </ds:schemaRefs>
</ds:datastoreItem>
</file>

<file path=customXml/itemProps3.xml><?xml version="1.0" encoding="utf-8"?>
<ds:datastoreItem xmlns:ds="http://schemas.openxmlformats.org/officeDocument/2006/customXml" ds:itemID="{4D62B02A-2658-4152-8799-380DC6A3277C}">
  <ds:schemaRefs>
    <ds:schemaRef ds:uri="http://schemas.microsoft.com/sharepoint/v3/contenttype/forms"/>
  </ds:schemaRefs>
</ds:datastoreItem>
</file>

<file path=customXml/itemProps4.xml><?xml version="1.0" encoding="utf-8"?>
<ds:datastoreItem xmlns:ds="http://schemas.openxmlformats.org/officeDocument/2006/customXml" ds:itemID="{0DD277AE-6BCE-4404-B6A0-453BE7B7D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9</Pages>
  <Words>1385</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Watts</dc:creator>
  <cp:keywords/>
  <dc:description/>
  <cp:lastModifiedBy>Viacheslav Vorozhbit</cp:lastModifiedBy>
  <cp:revision>35</cp:revision>
  <dcterms:created xsi:type="dcterms:W3CDTF">2026-07-23T08:09:00Z</dcterms:created>
  <dcterms:modified xsi:type="dcterms:W3CDTF">2026-07-24T00:14:00Z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0x010100F11D89290A80E7489766FC0C1467E3E0</vt:lpwstr>
  </property>
  <property fmtid="{D5CDD505-2E9C-101B-9397-08002B2CF9AE}" pid="3" name="Order">
    <vt:r8>4600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SIP_Label_c96ed6d7-747c-41fd-b042-ff14484edc24_Enabled">
    <vt:lpwstr>true</vt:lpwstr>
  </property>
  <property fmtid="{D5CDD505-2E9C-101B-9397-08002B2CF9AE}" pid="11" name="MSIP_Label_c96ed6d7-747c-41fd-b042-ff14484edc24_SetDate">
    <vt:lpwstr>2026-07-07T23:30:00Z</vt:lpwstr>
  </property>
  <property fmtid="{D5CDD505-2E9C-101B-9397-08002B2CF9AE}" pid="12" name="MSIP_Label_c96ed6d7-747c-41fd-b042-ff14484edc24_Method">
    <vt:lpwstr>Standard</vt:lpwstr>
  </property>
  <property fmtid="{D5CDD505-2E9C-101B-9397-08002B2CF9AE}" pid="13" name="MSIP_Label_c96ed6d7-747c-41fd-b042-ff14484edc24_Name">
    <vt:lpwstr>defa4170-0d19-0005-0004-bc88714345d2</vt:lpwstr>
  </property>
  <property fmtid="{D5CDD505-2E9C-101B-9397-08002B2CF9AE}" pid="14" name="MSIP_Label_c96ed6d7-747c-41fd-b042-ff14484edc24_SiteId">
    <vt:lpwstr>6a425d0d-58f2-4e36-8689-10002b2ec567</vt:lpwstr>
  </property>
  <property fmtid="{D5CDD505-2E9C-101B-9397-08002B2CF9AE}" pid="15" name="MSIP_Label_c96ed6d7-747c-41fd-b042-ff14484edc24_ActionId">
    <vt:lpwstr>d2046295-781d-4ad3-8031-e3a5a7678418</vt:lpwstr>
  </property>
  <property fmtid="{D5CDD505-2E9C-101B-9397-08002B2CF9AE}" pid="16" name="MSIP_Label_c96ed6d7-747c-41fd-b042-ff14484edc24_ContentBits">
    <vt:lpwstr>0</vt:lpwstr>
  </property>
  <property fmtid="{D5CDD505-2E9C-101B-9397-08002B2CF9AE}" pid="17" name="MSIP_Label_c96ed6d7-747c-41fd-b042-ff14484edc24_Tag">
    <vt:lpwstr>10, 3, 0, 1</vt:lpwstr>
  </property>
</Properties>
</file>